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523" w:rsidRPr="00113523" w:rsidRDefault="00113523" w:rsidP="00113523">
      <w:pPr>
        <w:widowControl w:val="0"/>
        <w:shd w:val="clear" w:color="auto" w:fill="FFFFFF"/>
        <w:tabs>
          <w:tab w:val="left" w:pos="0"/>
          <w:tab w:val="left" w:pos="426"/>
        </w:tabs>
        <w:suppressAutoHyphens/>
        <w:ind w:right="19"/>
        <w:jc w:val="right"/>
        <w:rPr>
          <w:rFonts w:eastAsia="Calibri"/>
          <w:b/>
          <w:bCs/>
          <w:sz w:val="24"/>
          <w:szCs w:val="24"/>
        </w:rPr>
      </w:pPr>
      <w:r w:rsidRPr="00113523">
        <w:rPr>
          <w:rFonts w:eastAsia="Calibri"/>
          <w:sz w:val="24"/>
          <w:szCs w:val="24"/>
        </w:rPr>
        <w:t xml:space="preserve">Pielikums </w:t>
      </w:r>
    </w:p>
    <w:p w:rsidR="00113523" w:rsidRPr="00113523" w:rsidRDefault="00113523" w:rsidP="00113523">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4"/>
          <w:szCs w:val="24"/>
        </w:rPr>
      </w:pPr>
      <w:r w:rsidRPr="00113523">
        <w:rPr>
          <w:rFonts w:eastAsia="Calibri"/>
          <w:sz w:val="24"/>
          <w:szCs w:val="24"/>
        </w:rPr>
        <w:t>Talsu novada domes</w:t>
      </w:r>
    </w:p>
    <w:p w:rsidR="00113523" w:rsidRPr="00113523" w:rsidRDefault="00113523" w:rsidP="00113523">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4"/>
          <w:szCs w:val="24"/>
        </w:rPr>
      </w:pPr>
      <w:r w:rsidRPr="00113523">
        <w:rPr>
          <w:rFonts w:eastAsia="Calibri"/>
          <w:sz w:val="24"/>
          <w:szCs w:val="24"/>
        </w:rPr>
        <w:t>29.01.2015. saistošajiem noteikumiem Nr.4</w:t>
      </w:r>
    </w:p>
    <w:p w:rsidR="00113523" w:rsidRPr="005B526A" w:rsidRDefault="005B526A" w:rsidP="005B526A">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
          <w:sz w:val="24"/>
          <w:szCs w:val="24"/>
        </w:rPr>
      </w:pPr>
      <w:r w:rsidRPr="005B526A">
        <w:rPr>
          <w:i/>
        </w:rPr>
        <w:t>(Pielikums grozīts ar Talsu novada domes 16.03.2017. saistošajiem noteikumiem Nr. 6</w:t>
      </w:r>
      <w:r w:rsidR="000F5AAB">
        <w:rPr>
          <w:i/>
        </w:rPr>
        <w:t xml:space="preserve">; </w:t>
      </w:r>
      <w:r w:rsidR="000F5AAB" w:rsidRPr="005B526A">
        <w:rPr>
          <w:i/>
        </w:rPr>
        <w:t>1</w:t>
      </w:r>
      <w:r w:rsidR="000F5AAB">
        <w:rPr>
          <w:i/>
        </w:rPr>
        <w:t>8</w:t>
      </w:r>
      <w:r w:rsidR="000F5AAB" w:rsidRPr="005B526A">
        <w:rPr>
          <w:i/>
        </w:rPr>
        <w:t>.</w:t>
      </w:r>
      <w:r w:rsidR="000F5AAB">
        <w:rPr>
          <w:i/>
        </w:rPr>
        <w:t>11.</w:t>
      </w:r>
      <w:r w:rsidR="000F5AAB" w:rsidRPr="005B526A">
        <w:rPr>
          <w:i/>
        </w:rPr>
        <w:t>20</w:t>
      </w:r>
      <w:r w:rsidR="000F5AAB">
        <w:rPr>
          <w:i/>
        </w:rPr>
        <w:t>20</w:t>
      </w:r>
      <w:r w:rsidR="000F5AAB" w:rsidRPr="005B526A">
        <w:rPr>
          <w:i/>
        </w:rPr>
        <w:t xml:space="preserve">. saistošajiem noteikumiem Nr. </w:t>
      </w:r>
      <w:r w:rsidR="000F5AAB">
        <w:rPr>
          <w:i/>
        </w:rPr>
        <w:t xml:space="preserve">20 </w:t>
      </w:r>
      <w:r w:rsidRPr="005B526A">
        <w:rPr>
          <w:i/>
        </w:rPr>
        <w:t>)</w:t>
      </w:r>
    </w:p>
    <w:p w:rsidR="00113523" w:rsidRPr="00854015" w:rsidRDefault="00113523" w:rsidP="00113523">
      <w:pPr>
        <w:jc w:val="right"/>
        <w:rPr>
          <w:rFonts w:eastAsia="Calibri"/>
          <w:sz w:val="24"/>
          <w:szCs w:val="24"/>
        </w:rPr>
      </w:pPr>
    </w:p>
    <w:p w:rsidR="00113523" w:rsidRPr="00854015" w:rsidRDefault="00113523" w:rsidP="00113523">
      <w:pPr>
        <w:jc w:val="center"/>
        <w:rPr>
          <w:rFonts w:eastAsia="Calibri"/>
          <w:sz w:val="24"/>
          <w:szCs w:val="24"/>
        </w:rPr>
      </w:pPr>
      <w:smartTag w:uri="schemas-tilde-lv/tildestengine" w:element="veidnes">
        <w:smartTagPr>
          <w:attr w:name="id" w:val="-1"/>
          <w:attr w:name="baseform" w:val="līgums"/>
          <w:attr w:name="text" w:val="LĪGUMS&#10;"/>
        </w:smartTagPr>
        <w:r w:rsidRPr="00854015">
          <w:rPr>
            <w:rFonts w:eastAsia="Calibri"/>
            <w:b/>
            <w:bCs/>
            <w:sz w:val="24"/>
            <w:szCs w:val="24"/>
          </w:rPr>
          <w:t>LĪGUMS</w:t>
        </w:r>
      </w:smartTag>
    </w:p>
    <w:p w:rsidR="00113523" w:rsidRPr="00854015" w:rsidRDefault="00113523" w:rsidP="00113523">
      <w:pPr>
        <w:jc w:val="both"/>
        <w:rPr>
          <w:rFonts w:eastAsia="Calibri"/>
          <w:sz w:val="24"/>
          <w:szCs w:val="24"/>
        </w:rPr>
      </w:pPr>
      <w:r w:rsidRPr="00854015">
        <w:rPr>
          <w:rFonts w:eastAsia="Calibri"/>
          <w:sz w:val="24"/>
          <w:szCs w:val="24"/>
        </w:rPr>
        <w:t>Talsos,</w:t>
      </w:r>
      <w:r w:rsidRPr="00854015">
        <w:rPr>
          <w:rFonts w:eastAsia="Calibri"/>
          <w:sz w:val="24"/>
          <w:szCs w:val="24"/>
        </w:rPr>
        <w:tab/>
      </w:r>
      <w:r w:rsidRPr="00854015">
        <w:rPr>
          <w:rFonts w:eastAsia="Calibri"/>
          <w:sz w:val="24"/>
          <w:szCs w:val="24"/>
        </w:rPr>
        <w:tab/>
      </w:r>
      <w:r w:rsidRPr="00854015">
        <w:rPr>
          <w:rFonts w:eastAsia="Calibri"/>
          <w:sz w:val="24"/>
          <w:szCs w:val="24"/>
        </w:rPr>
        <w:tab/>
      </w:r>
      <w:r w:rsidRPr="00854015">
        <w:rPr>
          <w:rFonts w:eastAsia="Calibri"/>
          <w:sz w:val="24"/>
          <w:szCs w:val="24"/>
        </w:rPr>
        <w:tab/>
      </w:r>
      <w:r w:rsidRPr="00854015">
        <w:rPr>
          <w:rFonts w:eastAsia="Calibri"/>
          <w:sz w:val="24"/>
          <w:szCs w:val="24"/>
        </w:rPr>
        <w:tab/>
      </w:r>
      <w:r w:rsidRPr="00854015">
        <w:rPr>
          <w:rFonts w:eastAsia="Calibri"/>
          <w:sz w:val="24"/>
          <w:szCs w:val="24"/>
        </w:rPr>
        <w:tab/>
      </w:r>
      <w:r w:rsidRPr="00854015">
        <w:rPr>
          <w:rFonts w:eastAsia="Calibri"/>
          <w:sz w:val="24"/>
          <w:szCs w:val="24"/>
        </w:rPr>
        <w:tab/>
      </w:r>
      <w:r w:rsidRPr="00854015">
        <w:rPr>
          <w:rFonts w:eastAsia="Calibri"/>
          <w:sz w:val="24"/>
          <w:szCs w:val="24"/>
        </w:rPr>
        <w:tab/>
        <w:t xml:space="preserve"> 20__.gada __________</w:t>
      </w:r>
    </w:p>
    <w:p w:rsidR="00113523" w:rsidRPr="00854015" w:rsidRDefault="00113523" w:rsidP="00113523">
      <w:pPr>
        <w:jc w:val="both"/>
        <w:rPr>
          <w:rFonts w:eastAsia="Calibri"/>
          <w:sz w:val="24"/>
          <w:szCs w:val="24"/>
        </w:rPr>
      </w:pPr>
      <w:r w:rsidRPr="00854015">
        <w:rPr>
          <w:rFonts w:eastAsia="Calibri"/>
          <w:b/>
          <w:bCs/>
          <w:sz w:val="24"/>
          <w:szCs w:val="24"/>
        </w:rPr>
        <w:t xml:space="preserve">Talsu novada pašvaldība, </w:t>
      </w:r>
      <w:r w:rsidRPr="00854015">
        <w:rPr>
          <w:rFonts w:eastAsia="Calibri"/>
          <w:bCs/>
          <w:sz w:val="24"/>
          <w:szCs w:val="24"/>
        </w:rPr>
        <w:t>nodokļu maksātāja</w:t>
      </w:r>
      <w:r w:rsidRPr="00854015">
        <w:rPr>
          <w:rFonts w:eastAsia="Calibri"/>
          <w:b/>
          <w:bCs/>
          <w:sz w:val="24"/>
          <w:szCs w:val="24"/>
        </w:rPr>
        <w:t xml:space="preserve"> </w:t>
      </w:r>
      <w:r w:rsidRPr="00854015">
        <w:rPr>
          <w:rFonts w:eastAsia="Calibri"/>
          <w:sz w:val="24"/>
          <w:szCs w:val="24"/>
        </w:rPr>
        <w:t xml:space="preserve">Nr. 90009113532, pašvaldības izpilddirektora ____________________ personā, kurš rīkojas saskaņā ar likumu “Par pašvaldībām” un Talsu novada pašvaldības </w:t>
      </w:r>
      <w:r w:rsidRPr="00854015">
        <w:rPr>
          <w:rFonts w:eastAsia="Calibri"/>
          <w:spacing w:val="3"/>
          <w:sz w:val="24"/>
          <w:szCs w:val="24"/>
        </w:rPr>
        <w:t>nolikumu</w:t>
      </w:r>
      <w:r w:rsidRPr="00854015">
        <w:rPr>
          <w:rFonts w:eastAsia="Calibri"/>
          <w:sz w:val="24"/>
          <w:szCs w:val="24"/>
        </w:rPr>
        <w:t xml:space="preserve">, turpmāk tekstā Pašvaldība, </w:t>
      </w:r>
    </w:p>
    <w:p w:rsidR="00113523" w:rsidRPr="00854015" w:rsidRDefault="00113523" w:rsidP="00113523">
      <w:pPr>
        <w:jc w:val="both"/>
        <w:rPr>
          <w:rFonts w:eastAsia="Calibri"/>
          <w:sz w:val="24"/>
          <w:szCs w:val="24"/>
        </w:rPr>
      </w:pPr>
      <w:r w:rsidRPr="00854015">
        <w:rPr>
          <w:rFonts w:eastAsia="Calibri"/>
          <w:b/>
          <w:sz w:val="24"/>
          <w:szCs w:val="24"/>
        </w:rPr>
        <w:t>SIA _____________,</w:t>
      </w:r>
      <w:r w:rsidRPr="00854015">
        <w:rPr>
          <w:rFonts w:eastAsia="Calibri"/>
          <w:sz w:val="24"/>
          <w:szCs w:val="24"/>
        </w:rPr>
        <w:t xml:space="preserve"> </w:t>
      </w:r>
      <w:r w:rsidRPr="00854015">
        <w:rPr>
          <w:rFonts w:eastAsia="Calibri"/>
          <w:bCs/>
          <w:sz w:val="24"/>
          <w:szCs w:val="24"/>
        </w:rPr>
        <w:t>reģistrācijas</w:t>
      </w:r>
      <w:r w:rsidRPr="00854015">
        <w:rPr>
          <w:rFonts w:eastAsia="Calibri"/>
          <w:b/>
          <w:bCs/>
          <w:sz w:val="24"/>
          <w:szCs w:val="24"/>
        </w:rPr>
        <w:t xml:space="preserve"> </w:t>
      </w:r>
      <w:r w:rsidRPr="00854015">
        <w:rPr>
          <w:rFonts w:eastAsia="Calibri"/>
          <w:sz w:val="24"/>
          <w:szCs w:val="24"/>
        </w:rPr>
        <w:t>Nr. _________, ________ personā, kurš rīkojas saskaņā ar ________________________, turpmāk tekstā Komersants, un</w:t>
      </w:r>
    </w:p>
    <w:p w:rsidR="00113523" w:rsidRPr="00854015" w:rsidRDefault="00113523" w:rsidP="00113523">
      <w:pPr>
        <w:jc w:val="both"/>
        <w:rPr>
          <w:rFonts w:eastAsia="Calibri"/>
          <w:sz w:val="24"/>
          <w:szCs w:val="24"/>
        </w:rPr>
      </w:pPr>
      <w:r w:rsidRPr="00854015">
        <w:rPr>
          <w:rFonts w:eastAsia="Calibri"/>
          <w:b/>
          <w:sz w:val="24"/>
          <w:szCs w:val="24"/>
        </w:rPr>
        <w:t>_________________________</w:t>
      </w:r>
      <w:r w:rsidRPr="00854015">
        <w:rPr>
          <w:rFonts w:eastAsia="Calibri"/>
          <w:sz w:val="24"/>
          <w:szCs w:val="24"/>
        </w:rPr>
        <w:t xml:space="preserve">, personas kods _______________, turpmāk tekstā Stipendiāts, turpmāk tekstā katrs atsevišķi un visi kopā saukti arī Puse/Puses, </w:t>
      </w:r>
    </w:p>
    <w:p w:rsidR="00113523" w:rsidRPr="00854015" w:rsidRDefault="00113523" w:rsidP="00113523">
      <w:pPr>
        <w:jc w:val="both"/>
        <w:rPr>
          <w:rFonts w:eastAsia="Calibri"/>
          <w:sz w:val="24"/>
          <w:szCs w:val="24"/>
        </w:rPr>
      </w:pPr>
      <w:r w:rsidRPr="00854015">
        <w:rPr>
          <w:rFonts w:eastAsia="Calibri"/>
          <w:sz w:val="24"/>
          <w:szCs w:val="24"/>
        </w:rPr>
        <w:t>pamatojoties uz Talsu novada domes ___________ lēmumu Nr._____, turpmāk tekstā Lēmums, izskatot savu brīvu gribu, bez viltus, spaidiem un maldiem, noslēdz sekojošu līgumu, turpmāk tekstā līgums:</w:t>
      </w:r>
    </w:p>
    <w:p w:rsidR="00113523" w:rsidRPr="00854015" w:rsidRDefault="00113523" w:rsidP="00113523">
      <w:pPr>
        <w:jc w:val="both"/>
        <w:rPr>
          <w:rFonts w:eastAsia="Calibri"/>
          <w:sz w:val="24"/>
          <w:szCs w:val="24"/>
        </w:rPr>
      </w:pPr>
    </w:p>
    <w:p w:rsidR="00113523" w:rsidRPr="00854015" w:rsidRDefault="00113523" w:rsidP="00113523">
      <w:pPr>
        <w:numPr>
          <w:ilvl w:val="0"/>
          <w:numId w:val="1"/>
        </w:numPr>
        <w:jc w:val="center"/>
        <w:rPr>
          <w:rFonts w:eastAsia="Calibri"/>
          <w:sz w:val="24"/>
          <w:szCs w:val="24"/>
        </w:rPr>
      </w:pPr>
      <w:r w:rsidRPr="00854015">
        <w:rPr>
          <w:rFonts w:eastAsia="Calibri"/>
          <w:b/>
          <w:bCs/>
          <w:sz w:val="24"/>
          <w:szCs w:val="24"/>
        </w:rPr>
        <w:t>Līguma priekšmets</w:t>
      </w:r>
    </w:p>
    <w:p w:rsidR="00113523" w:rsidRPr="00854015" w:rsidRDefault="00113523" w:rsidP="00113523">
      <w:pPr>
        <w:numPr>
          <w:ilvl w:val="0"/>
          <w:numId w:val="2"/>
        </w:numPr>
        <w:ind w:left="709" w:hanging="709"/>
        <w:jc w:val="both"/>
        <w:rPr>
          <w:rFonts w:eastAsia="Calibri"/>
          <w:sz w:val="24"/>
          <w:szCs w:val="24"/>
        </w:rPr>
      </w:pPr>
      <w:r w:rsidRPr="00854015">
        <w:rPr>
          <w:rFonts w:eastAsia="Calibri"/>
          <w:sz w:val="24"/>
          <w:szCs w:val="24"/>
        </w:rPr>
        <w:t>Pašvaldība apņemas Stipendiātam maksāt ______ stipendiju _____ mēnesī, lai Stipendiāts apgūtu ____________________</w:t>
      </w:r>
      <w:r w:rsidRPr="00854015">
        <w:rPr>
          <w:rFonts w:eastAsia="Calibri"/>
          <w:i/>
          <w:iCs/>
          <w:sz w:val="24"/>
          <w:szCs w:val="24"/>
        </w:rPr>
        <w:t xml:space="preserve">(specialitāti) </w:t>
      </w:r>
      <w:r w:rsidRPr="00854015">
        <w:rPr>
          <w:rFonts w:eastAsia="Calibri"/>
          <w:iCs/>
          <w:sz w:val="24"/>
          <w:szCs w:val="24"/>
        </w:rPr>
        <w:t>(turpmāk tekstā stipendija) un nodibinātu darba tiesiskās attiecības ar _________________.</w:t>
      </w:r>
    </w:p>
    <w:p w:rsidR="00113523" w:rsidRPr="00854015" w:rsidRDefault="00113523" w:rsidP="00113523">
      <w:pPr>
        <w:numPr>
          <w:ilvl w:val="0"/>
          <w:numId w:val="2"/>
        </w:numPr>
        <w:ind w:left="709" w:hanging="709"/>
        <w:jc w:val="both"/>
        <w:rPr>
          <w:rFonts w:eastAsia="Calibri"/>
          <w:sz w:val="24"/>
          <w:szCs w:val="24"/>
        </w:rPr>
      </w:pPr>
      <w:r w:rsidRPr="00854015">
        <w:rPr>
          <w:rFonts w:eastAsia="Calibri"/>
          <w:sz w:val="24"/>
          <w:szCs w:val="24"/>
        </w:rPr>
        <w:t xml:space="preserve">Pašvaldība pirms stipendijas izmaksas budžetā pārskaita normatīvajos aktos noteiktos nodokļus. </w:t>
      </w:r>
    </w:p>
    <w:p w:rsidR="00113523" w:rsidRPr="00854015" w:rsidRDefault="00113523" w:rsidP="00113523">
      <w:pPr>
        <w:numPr>
          <w:ilvl w:val="0"/>
          <w:numId w:val="2"/>
        </w:numPr>
        <w:ind w:hanging="720"/>
        <w:jc w:val="both"/>
        <w:rPr>
          <w:rFonts w:eastAsia="Calibri"/>
          <w:sz w:val="24"/>
          <w:szCs w:val="24"/>
        </w:rPr>
      </w:pPr>
      <w:r w:rsidRPr="00854015">
        <w:rPr>
          <w:rFonts w:eastAsia="Calibri"/>
          <w:sz w:val="24"/>
          <w:szCs w:val="24"/>
        </w:rPr>
        <w:t xml:space="preserve">Stipendija tiek maksāta </w:t>
      </w:r>
      <w:r w:rsidRPr="00854015">
        <w:rPr>
          <w:sz w:val="24"/>
          <w:szCs w:val="24"/>
        </w:rPr>
        <w:t xml:space="preserve">___ mēnešus gadā </w:t>
      </w:r>
      <w:r w:rsidRPr="00854015">
        <w:rPr>
          <w:rFonts w:eastAsia="Calibri"/>
          <w:sz w:val="24"/>
          <w:szCs w:val="24"/>
        </w:rPr>
        <w:t>visu studiju laiku.</w:t>
      </w:r>
    </w:p>
    <w:p w:rsidR="00113523" w:rsidRPr="00854015" w:rsidRDefault="00113523" w:rsidP="00113523">
      <w:pPr>
        <w:jc w:val="both"/>
        <w:rPr>
          <w:rFonts w:eastAsia="Calibri"/>
          <w:sz w:val="24"/>
          <w:szCs w:val="24"/>
        </w:rPr>
      </w:pPr>
    </w:p>
    <w:p w:rsidR="00113523" w:rsidRPr="00854015" w:rsidRDefault="00113523" w:rsidP="00113523">
      <w:pPr>
        <w:numPr>
          <w:ilvl w:val="0"/>
          <w:numId w:val="1"/>
        </w:numPr>
        <w:jc w:val="center"/>
        <w:rPr>
          <w:rFonts w:eastAsia="Calibri"/>
          <w:b/>
          <w:bCs/>
          <w:sz w:val="24"/>
          <w:szCs w:val="24"/>
        </w:rPr>
      </w:pPr>
      <w:r w:rsidRPr="00854015">
        <w:rPr>
          <w:rFonts w:eastAsia="Calibri"/>
          <w:b/>
          <w:bCs/>
          <w:sz w:val="24"/>
          <w:szCs w:val="24"/>
        </w:rPr>
        <w:t>Norēķinu kārtība</w:t>
      </w:r>
    </w:p>
    <w:p w:rsidR="00113523" w:rsidRPr="00854015" w:rsidRDefault="00113523" w:rsidP="00113523">
      <w:pPr>
        <w:numPr>
          <w:ilvl w:val="0"/>
          <w:numId w:val="2"/>
        </w:numPr>
        <w:ind w:left="709" w:hanging="709"/>
        <w:jc w:val="both"/>
        <w:rPr>
          <w:rFonts w:eastAsia="Calibri"/>
          <w:sz w:val="24"/>
          <w:szCs w:val="24"/>
        </w:rPr>
      </w:pPr>
      <w:r w:rsidRPr="00854015">
        <w:rPr>
          <w:rFonts w:eastAsia="Calibri"/>
          <w:sz w:val="24"/>
          <w:szCs w:val="24"/>
        </w:rPr>
        <w:t xml:space="preserve">Stipendiju izmaksā vienu reizi mēnesī un tā tiek pārskaitīta uz Stipendiāta norādīto bankas kontu Nr._______ </w:t>
      </w:r>
      <w:r w:rsidRPr="00854015">
        <w:rPr>
          <w:sz w:val="24"/>
          <w:szCs w:val="24"/>
        </w:rPr>
        <w:t>katru mēnesi līdz nākamā mēneša 15.datumam</w:t>
      </w:r>
      <w:r w:rsidRPr="00854015">
        <w:rPr>
          <w:rFonts w:eastAsia="Calibri"/>
          <w:sz w:val="24"/>
          <w:szCs w:val="24"/>
        </w:rPr>
        <w:t>.</w:t>
      </w:r>
      <w:r w:rsidRPr="00854015">
        <w:rPr>
          <w:sz w:val="24"/>
          <w:szCs w:val="24"/>
        </w:rPr>
        <w:t xml:space="preserve"> Stipendiju par ___.gada septembra un oktobra mēnesi piešķir līdz _____.gada 15. novembrim.</w:t>
      </w:r>
    </w:p>
    <w:p w:rsidR="00113523" w:rsidRPr="00854015" w:rsidRDefault="00113523" w:rsidP="00113523">
      <w:pPr>
        <w:numPr>
          <w:ilvl w:val="0"/>
          <w:numId w:val="2"/>
        </w:numPr>
        <w:ind w:left="709" w:hanging="709"/>
        <w:jc w:val="both"/>
        <w:rPr>
          <w:rFonts w:eastAsia="Calibri"/>
          <w:sz w:val="24"/>
          <w:szCs w:val="24"/>
        </w:rPr>
      </w:pPr>
      <w:r w:rsidRPr="00854015">
        <w:rPr>
          <w:rFonts w:eastAsia="Calibri"/>
          <w:sz w:val="24"/>
          <w:szCs w:val="24"/>
        </w:rPr>
        <w:t>Par stipendijas saņemšanas dienu Puses atzīst datumu, kad Pašvaldība veikusi maksājumu.</w:t>
      </w:r>
    </w:p>
    <w:p w:rsidR="00113523" w:rsidRPr="00854015" w:rsidRDefault="00113523" w:rsidP="00113523">
      <w:pPr>
        <w:jc w:val="both"/>
        <w:rPr>
          <w:rFonts w:eastAsia="Calibri"/>
          <w:sz w:val="24"/>
          <w:szCs w:val="24"/>
        </w:rPr>
      </w:pPr>
    </w:p>
    <w:p w:rsidR="00113523" w:rsidRPr="00854015" w:rsidRDefault="00113523" w:rsidP="00113523">
      <w:pPr>
        <w:numPr>
          <w:ilvl w:val="0"/>
          <w:numId w:val="1"/>
        </w:numPr>
        <w:jc w:val="center"/>
        <w:rPr>
          <w:rFonts w:eastAsia="Calibri"/>
          <w:sz w:val="24"/>
          <w:szCs w:val="24"/>
        </w:rPr>
      </w:pPr>
      <w:r w:rsidRPr="00854015">
        <w:rPr>
          <w:rFonts w:eastAsia="Calibri"/>
          <w:b/>
          <w:bCs/>
          <w:sz w:val="24"/>
          <w:szCs w:val="24"/>
        </w:rPr>
        <w:t>Pašvaldības tiesības un pienākumi</w:t>
      </w:r>
    </w:p>
    <w:p w:rsidR="00113523" w:rsidRPr="00854015" w:rsidRDefault="00113523" w:rsidP="00113523">
      <w:pPr>
        <w:numPr>
          <w:ilvl w:val="0"/>
          <w:numId w:val="2"/>
        </w:numPr>
        <w:ind w:left="709" w:hanging="709"/>
        <w:jc w:val="both"/>
        <w:rPr>
          <w:rFonts w:eastAsia="Calibri"/>
          <w:sz w:val="24"/>
          <w:szCs w:val="24"/>
        </w:rPr>
      </w:pPr>
      <w:r w:rsidRPr="00854015">
        <w:rPr>
          <w:rFonts w:eastAsia="Calibri"/>
          <w:sz w:val="24"/>
          <w:szCs w:val="24"/>
        </w:rPr>
        <w:t>Pašvaldībai ir tiesības :</w:t>
      </w:r>
    </w:p>
    <w:p w:rsidR="00113523" w:rsidRPr="00854015" w:rsidRDefault="00113523" w:rsidP="00113523">
      <w:pPr>
        <w:numPr>
          <w:ilvl w:val="1"/>
          <w:numId w:val="2"/>
        </w:numPr>
        <w:ind w:left="709" w:hanging="709"/>
        <w:jc w:val="both"/>
        <w:rPr>
          <w:rFonts w:eastAsia="Calibri"/>
          <w:sz w:val="24"/>
          <w:szCs w:val="24"/>
        </w:rPr>
      </w:pPr>
      <w:r w:rsidRPr="00854015">
        <w:rPr>
          <w:rFonts w:eastAsia="Calibri"/>
          <w:sz w:val="24"/>
          <w:szCs w:val="24"/>
        </w:rPr>
        <w:t>pieprasīt no Stipendiāta ar studijām saistītos dokumentus un informāciju;</w:t>
      </w:r>
    </w:p>
    <w:p w:rsidR="00113523" w:rsidRPr="00854015" w:rsidRDefault="00113523" w:rsidP="00113523">
      <w:pPr>
        <w:numPr>
          <w:ilvl w:val="1"/>
          <w:numId w:val="2"/>
        </w:numPr>
        <w:ind w:hanging="720"/>
        <w:jc w:val="both"/>
        <w:rPr>
          <w:rFonts w:eastAsia="Calibri"/>
          <w:sz w:val="24"/>
          <w:szCs w:val="24"/>
        </w:rPr>
      </w:pPr>
      <w:r w:rsidRPr="00854015">
        <w:rPr>
          <w:rFonts w:eastAsia="Calibri"/>
          <w:sz w:val="24"/>
          <w:szCs w:val="24"/>
        </w:rPr>
        <w:t>atbilstoši iespējām nodrošināt pasūtījumu zinātniskajam darbam;</w:t>
      </w:r>
    </w:p>
    <w:p w:rsidR="00113523" w:rsidRPr="00854015" w:rsidRDefault="00113523" w:rsidP="00113523">
      <w:pPr>
        <w:numPr>
          <w:ilvl w:val="1"/>
          <w:numId w:val="2"/>
        </w:numPr>
        <w:ind w:hanging="720"/>
        <w:jc w:val="both"/>
        <w:rPr>
          <w:rFonts w:eastAsia="Calibri"/>
          <w:sz w:val="24"/>
          <w:szCs w:val="24"/>
        </w:rPr>
      </w:pPr>
      <w:r w:rsidRPr="00854015">
        <w:rPr>
          <w:rFonts w:eastAsia="Calibri"/>
          <w:sz w:val="24"/>
          <w:szCs w:val="24"/>
        </w:rPr>
        <w:t>pārtraukt stipendijas izmaksu un atprasīt izmaksāto stipendiju pilnā apmērā, tajā skaitā ieturētos nodokļus, ja:</w:t>
      </w:r>
    </w:p>
    <w:p w:rsidR="00113523" w:rsidRPr="00854015" w:rsidRDefault="00113523" w:rsidP="00113523">
      <w:pPr>
        <w:widowControl w:val="0"/>
        <w:numPr>
          <w:ilvl w:val="2"/>
          <w:numId w:val="2"/>
        </w:numPr>
        <w:shd w:val="clear" w:color="auto" w:fill="FFFFFF"/>
        <w:tabs>
          <w:tab w:val="left" w:pos="0"/>
          <w:tab w:val="left" w:pos="709"/>
        </w:tabs>
        <w:suppressAutoHyphens/>
        <w:ind w:left="709" w:right="19" w:hanging="709"/>
        <w:jc w:val="both"/>
        <w:rPr>
          <w:rFonts w:eastAsia="Calibri"/>
          <w:sz w:val="24"/>
          <w:szCs w:val="24"/>
        </w:rPr>
      </w:pPr>
      <w:r w:rsidRPr="00854015">
        <w:rPr>
          <w:rFonts w:eastAsia="Calibri"/>
          <w:sz w:val="24"/>
          <w:szCs w:val="24"/>
        </w:rPr>
        <w:t>stipendiāts sniedzis nepatiesas ziņas;</w:t>
      </w:r>
    </w:p>
    <w:p w:rsidR="00113523" w:rsidRPr="000F5AAB" w:rsidRDefault="000F5AAB" w:rsidP="00113523">
      <w:pPr>
        <w:widowControl w:val="0"/>
        <w:numPr>
          <w:ilvl w:val="2"/>
          <w:numId w:val="2"/>
        </w:numPr>
        <w:shd w:val="clear" w:color="auto" w:fill="FFFFFF"/>
        <w:tabs>
          <w:tab w:val="left" w:pos="0"/>
          <w:tab w:val="left" w:pos="709"/>
        </w:tabs>
        <w:suppressAutoHyphens/>
        <w:ind w:left="709" w:right="19" w:hanging="709"/>
        <w:jc w:val="both"/>
        <w:rPr>
          <w:rFonts w:eastAsia="Calibri"/>
          <w:i/>
          <w:sz w:val="24"/>
          <w:szCs w:val="24"/>
        </w:rPr>
      </w:pPr>
      <w:r w:rsidRPr="000F5AAB">
        <w:rPr>
          <w:rStyle w:val="tvhtml"/>
          <w:i/>
        </w:rPr>
        <w:t>(</w:t>
      </w:r>
      <w:r w:rsidRPr="000F5AAB">
        <w:rPr>
          <w:rStyle w:val="tvhtml"/>
          <w:i/>
        </w:rPr>
        <w:t>svītrots ar Talsu novada domes 29.10.2020. saistošajiem noteikumiem Nr. 20)</w:t>
      </w:r>
      <w:r w:rsidRPr="000F5AAB">
        <w:t>;</w:t>
      </w:r>
    </w:p>
    <w:p w:rsidR="00113523" w:rsidRPr="00854015" w:rsidRDefault="00113523" w:rsidP="00113523">
      <w:pPr>
        <w:widowControl w:val="0"/>
        <w:numPr>
          <w:ilvl w:val="2"/>
          <w:numId w:val="2"/>
        </w:numPr>
        <w:shd w:val="clear" w:color="auto" w:fill="FFFFFF"/>
        <w:tabs>
          <w:tab w:val="left" w:pos="0"/>
          <w:tab w:val="left" w:pos="709"/>
        </w:tabs>
        <w:suppressAutoHyphens/>
        <w:ind w:left="709" w:right="19" w:hanging="709"/>
        <w:jc w:val="both"/>
        <w:rPr>
          <w:rFonts w:eastAsia="Calibri"/>
          <w:sz w:val="24"/>
          <w:szCs w:val="24"/>
        </w:rPr>
      </w:pPr>
      <w:r w:rsidRPr="00854015">
        <w:rPr>
          <w:rFonts w:eastAsia="Calibri"/>
          <w:sz w:val="24"/>
          <w:szCs w:val="24"/>
        </w:rPr>
        <w:t>stipendiāts nepilda saistošo noteikumu Nr. ___ un šī līguma nosacījumus;</w:t>
      </w:r>
    </w:p>
    <w:p w:rsidR="00113523" w:rsidRPr="00854015" w:rsidRDefault="00113523" w:rsidP="00113523">
      <w:pPr>
        <w:widowControl w:val="0"/>
        <w:numPr>
          <w:ilvl w:val="2"/>
          <w:numId w:val="2"/>
        </w:numPr>
        <w:shd w:val="clear" w:color="auto" w:fill="FFFFFF"/>
        <w:tabs>
          <w:tab w:val="left" w:pos="0"/>
          <w:tab w:val="left" w:pos="709"/>
        </w:tabs>
        <w:suppressAutoHyphens/>
        <w:ind w:left="709" w:right="19" w:hanging="709"/>
        <w:jc w:val="both"/>
        <w:rPr>
          <w:rFonts w:eastAsia="Calibri"/>
          <w:sz w:val="24"/>
          <w:szCs w:val="24"/>
        </w:rPr>
      </w:pPr>
      <w:r w:rsidRPr="00854015">
        <w:rPr>
          <w:rFonts w:eastAsia="Calibri"/>
          <w:sz w:val="24"/>
          <w:szCs w:val="24"/>
        </w:rPr>
        <w:t>Stipendiāts pārtrauc darba tiesiskās attiecības pirms Līguma 9.3.punktā noteiktā termiņa;</w:t>
      </w:r>
    </w:p>
    <w:p w:rsidR="00113523" w:rsidRPr="00854015" w:rsidRDefault="00113523" w:rsidP="00113523">
      <w:pPr>
        <w:numPr>
          <w:ilvl w:val="2"/>
          <w:numId w:val="2"/>
        </w:numPr>
        <w:ind w:left="709" w:hanging="709"/>
        <w:rPr>
          <w:rFonts w:eastAsia="Calibri"/>
          <w:sz w:val="24"/>
          <w:szCs w:val="24"/>
        </w:rPr>
      </w:pPr>
      <w:r w:rsidRPr="00854015">
        <w:rPr>
          <w:rFonts w:eastAsia="Calibri"/>
          <w:sz w:val="24"/>
          <w:szCs w:val="24"/>
        </w:rPr>
        <w:t>Stipendiāts izbeidz mācības, neiegūstot noteikto specialitāti;</w:t>
      </w:r>
    </w:p>
    <w:p w:rsidR="00113523" w:rsidRPr="00854015" w:rsidRDefault="00113523" w:rsidP="00113523">
      <w:pPr>
        <w:widowControl w:val="0"/>
        <w:numPr>
          <w:ilvl w:val="2"/>
          <w:numId w:val="2"/>
        </w:numPr>
        <w:shd w:val="clear" w:color="auto" w:fill="FFFFFF"/>
        <w:tabs>
          <w:tab w:val="left" w:pos="0"/>
          <w:tab w:val="left" w:pos="709"/>
        </w:tabs>
        <w:suppressAutoHyphens/>
        <w:ind w:left="709" w:right="19" w:hanging="709"/>
        <w:jc w:val="both"/>
        <w:rPr>
          <w:rFonts w:eastAsia="Calibri"/>
          <w:sz w:val="24"/>
          <w:szCs w:val="24"/>
        </w:rPr>
      </w:pPr>
      <w:r w:rsidRPr="00854015">
        <w:rPr>
          <w:rFonts w:eastAsia="Calibri"/>
          <w:sz w:val="24"/>
          <w:szCs w:val="24"/>
        </w:rPr>
        <w:t>Stipendiāts nav iesniedzis noteiktajā termiņā Līguma 9.6.punktā noteiktos dokumentus;</w:t>
      </w:r>
    </w:p>
    <w:p w:rsidR="00113523" w:rsidRPr="005B526A" w:rsidRDefault="005B526A" w:rsidP="00113523">
      <w:pPr>
        <w:numPr>
          <w:ilvl w:val="1"/>
          <w:numId w:val="2"/>
        </w:numPr>
        <w:ind w:hanging="720"/>
        <w:jc w:val="both"/>
        <w:rPr>
          <w:rFonts w:eastAsia="Calibri"/>
          <w:sz w:val="24"/>
          <w:szCs w:val="24"/>
        </w:rPr>
      </w:pPr>
      <w:r w:rsidRPr="005B526A">
        <w:rPr>
          <w:sz w:val="24"/>
          <w:szCs w:val="24"/>
        </w:rPr>
        <w:t xml:space="preserve">pārtraukt stipendijas izmaksu, ja Stipendiāts pārtrauc studijas Līguma 1. punktā minētajā specialitātē (akadēmiskais atvaļinājums, bērnu kopšanas </w:t>
      </w:r>
      <w:r w:rsidRPr="005B526A">
        <w:rPr>
          <w:sz w:val="24"/>
          <w:szCs w:val="24"/>
        </w:rPr>
        <w:lastRenderedPageBreak/>
        <w:t>atvaļinājums u.c.). Ja studiju pārtraukums ir ilgāks par pusotru gadu vai studijas netiek atsāktas, Pašvaldībai ir tiesības atprasīt izmaksāto stipendiju, tajā skaitā ieturētos nodokļus, kā arī līgumsodu 10% apmērā no izmaksātās summas</w:t>
      </w:r>
      <w:r>
        <w:rPr>
          <w:rFonts w:eastAsia="Calibri"/>
          <w:sz w:val="24"/>
          <w:szCs w:val="24"/>
        </w:rPr>
        <w:t>;</w:t>
      </w:r>
    </w:p>
    <w:p w:rsidR="00113523" w:rsidRPr="00854015" w:rsidRDefault="00113523" w:rsidP="00113523">
      <w:pPr>
        <w:numPr>
          <w:ilvl w:val="1"/>
          <w:numId w:val="2"/>
        </w:numPr>
        <w:ind w:hanging="720"/>
        <w:jc w:val="both"/>
        <w:rPr>
          <w:rFonts w:eastAsia="Calibri"/>
          <w:sz w:val="24"/>
          <w:szCs w:val="24"/>
        </w:rPr>
      </w:pPr>
      <w:r w:rsidRPr="00854015">
        <w:rPr>
          <w:rFonts w:eastAsia="Calibri"/>
          <w:sz w:val="24"/>
          <w:szCs w:val="24"/>
        </w:rPr>
        <w:t>vienpusēji grozīt stipendijas apmēru atbilstoši attiecīgā gada budžeta apropriācijai mērķa izpildei.</w:t>
      </w:r>
    </w:p>
    <w:p w:rsidR="00113523" w:rsidRPr="00854015" w:rsidRDefault="00113523" w:rsidP="00113523">
      <w:pPr>
        <w:numPr>
          <w:ilvl w:val="0"/>
          <w:numId w:val="2"/>
        </w:numPr>
        <w:ind w:left="709" w:hanging="709"/>
        <w:jc w:val="both"/>
        <w:rPr>
          <w:rFonts w:eastAsia="Calibri"/>
          <w:sz w:val="24"/>
          <w:szCs w:val="24"/>
        </w:rPr>
      </w:pPr>
      <w:r w:rsidRPr="00854015">
        <w:rPr>
          <w:rFonts w:eastAsia="Calibri"/>
          <w:sz w:val="24"/>
          <w:szCs w:val="24"/>
        </w:rPr>
        <w:t>Pašvaldības pienākumi:</w:t>
      </w:r>
    </w:p>
    <w:p w:rsidR="00113523" w:rsidRPr="00854015" w:rsidRDefault="00113523" w:rsidP="00113523">
      <w:pPr>
        <w:numPr>
          <w:ilvl w:val="1"/>
          <w:numId w:val="2"/>
        </w:numPr>
        <w:ind w:left="709" w:hanging="709"/>
        <w:jc w:val="both"/>
        <w:rPr>
          <w:rFonts w:eastAsia="Calibri"/>
          <w:sz w:val="24"/>
          <w:szCs w:val="24"/>
        </w:rPr>
      </w:pPr>
      <w:r w:rsidRPr="00854015">
        <w:rPr>
          <w:rFonts w:eastAsia="Calibri"/>
          <w:sz w:val="24"/>
          <w:szCs w:val="24"/>
        </w:rPr>
        <w:t>Līgumā noteiktajā kārtībā un apjomā pārskaitīt stipendiju;</w:t>
      </w:r>
    </w:p>
    <w:p w:rsidR="00113523" w:rsidRPr="00854015" w:rsidRDefault="00113523" w:rsidP="00113523">
      <w:pPr>
        <w:numPr>
          <w:ilvl w:val="1"/>
          <w:numId w:val="2"/>
        </w:numPr>
        <w:ind w:left="709" w:hanging="709"/>
        <w:jc w:val="both"/>
        <w:rPr>
          <w:rFonts w:eastAsia="Calibri"/>
          <w:sz w:val="24"/>
          <w:szCs w:val="24"/>
        </w:rPr>
      </w:pPr>
      <w:r w:rsidRPr="00854015">
        <w:rPr>
          <w:rFonts w:eastAsia="Calibri"/>
          <w:sz w:val="24"/>
          <w:szCs w:val="24"/>
        </w:rPr>
        <w:t>Maksāt no stipendijas ienākumiem nodokļus likumos paredzētajos gadījumos un kārtībā.</w:t>
      </w:r>
    </w:p>
    <w:p w:rsidR="00113523" w:rsidRPr="00854015" w:rsidRDefault="00113523" w:rsidP="00113523">
      <w:pPr>
        <w:jc w:val="both"/>
        <w:rPr>
          <w:rFonts w:eastAsia="Calibri"/>
          <w:sz w:val="24"/>
          <w:szCs w:val="24"/>
        </w:rPr>
      </w:pPr>
    </w:p>
    <w:p w:rsidR="00113523" w:rsidRPr="00854015" w:rsidRDefault="00113523" w:rsidP="00113523">
      <w:pPr>
        <w:numPr>
          <w:ilvl w:val="0"/>
          <w:numId w:val="1"/>
        </w:numPr>
        <w:jc w:val="center"/>
        <w:rPr>
          <w:rFonts w:eastAsia="Calibri"/>
          <w:b/>
          <w:bCs/>
          <w:sz w:val="24"/>
          <w:szCs w:val="24"/>
        </w:rPr>
      </w:pPr>
      <w:r w:rsidRPr="00854015">
        <w:rPr>
          <w:rFonts w:eastAsia="Calibri"/>
          <w:b/>
          <w:bCs/>
          <w:sz w:val="24"/>
          <w:szCs w:val="24"/>
        </w:rPr>
        <w:t>Stipendiāta tiesības un pienākumi</w:t>
      </w:r>
    </w:p>
    <w:p w:rsidR="00113523" w:rsidRPr="00854015" w:rsidRDefault="00113523" w:rsidP="00113523">
      <w:pPr>
        <w:numPr>
          <w:ilvl w:val="0"/>
          <w:numId w:val="2"/>
        </w:numPr>
        <w:ind w:hanging="720"/>
        <w:jc w:val="both"/>
        <w:rPr>
          <w:rFonts w:eastAsia="Calibri"/>
          <w:sz w:val="24"/>
          <w:szCs w:val="24"/>
        </w:rPr>
      </w:pPr>
      <w:r w:rsidRPr="00854015">
        <w:rPr>
          <w:rFonts w:eastAsia="Calibri"/>
          <w:sz w:val="24"/>
          <w:szCs w:val="24"/>
        </w:rPr>
        <w:t>Stipendiātam ir tiesības saņemt līgumā noteikto stipendiju.</w:t>
      </w:r>
    </w:p>
    <w:p w:rsidR="00113523" w:rsidRPr="00854015" w:rsidRDefault="00113523" w:rsidP="00113523">
      <w:pPr>
        <w:numPr>
          <w:ilvl w:val="0"/>
          <w:numId w:val="2"/>
        </w:numPr>
        <w:ind w:left="709" w:hanging="709"/>
        <w:jc w:val="both"/>
        <w:rPr>
          <w:rFonts w:eastAsia="Calibri"/>
          <w:sz w:val="24"/>
          <w:szCs w:val="24"/>
        </w:rPr>
      </w:pPr>
      <w:r w:rsidRPr="00854015">
        <w:rPr>
          <w:rFonts w:eastAsia="Calibri"/>
          <w:sz w:val="24"/>
          <w:szCs w:val="24"/>
        </w:rPr>
        <w:t>Stipendiāta pienākumi:</w:t>
      </w:r>
    </w:p>
    <w:p w:rsidR="00113523" w:rsidRPr="00854015" w:rsidRDefault="00113523" w:rsidP="00113523">
      <w:pPr>
        <w:numPr>
          <w:ilvl w:val="1"/>
          <w:numId w:val="2"/>
        </w:numPr>
        <w:ind w:left="709" w:hanging="709"/>
        <w:jc w:val="both"/>
        <w:rPr>
          <w:rFonts w:eastAsia="Calibri"/>
          <w:sz w:val="24"/>
          <w:szCs w:val="24"/>
        </w:rPr>
      </w:pPr>
      <w:r w:rsidRPr="00854015">
        <w:rPr>
          <w:rFonts w:eastAsia="Calibri"/>
          <w:sz w:val="24"/>
          <w:szCs w:val="24"/>
        </w:rPr>
        <w:t xml:space="preserve">apgūt </w:t>
      </w:r>
      <w:r w:rsidRPr="00854015">
        <w:rPr>
          <w:rFonts w:eastAsia="Calibri"/>
          <w:i/>
          <w:iCs/>
          <w:sz w:val="24"/>
          <w:szCs w:val="24"/>
        </w:rPr>
        <w:t>(specialitāti)</w:t>
      </w:r>
      <w:r w:rsidRPr="00854015">
        <w:rPr>
          <w:rFonts w:eastAsia="Calibri"/>
          <w:sz w:val="24"/>
          <w:szCs w:val="24"/>
        </w:rPr>
        <w:t xml:space="preserve"> un iegūt izglītību apliecinošu dokumentu;</w:t>
      </w:r>
    </w:p>
    <w:p w:rsidR="00113523" w:rsidRPr="00854015" w:rsidRDefault="00113523" w:rsidP="00113523">
      <w:pPr>
        <w:numPr>
          <w:ilvl w:val="1"/>
          <w:numId w:val="2"/>
        </w:numPr>
        <w:ind w:left="709" w:hanging="709"/>
        <w:jc w:val="both"/>
        <w:rPr>
          <w:rFonts w:eastAsia="Calibri"/>
          <w:sz w:val="24"/>
          <w:szCs w:val="24"/>
        </w:rPr>
      </w:pPr>
      <w:r w:rsidRPr="00854015">
        <w:rPr>
          <w:rFonts w:eastAsia="Calibri"/>
          <w:sz w:val="24"/>
          <w:szCs w:val="24"/>
        </w:rPr>
        <w:t>pēc Pašvaldības pieprasījuma 10 (desmit) dienu laikā sniegt pieprasīto informāciju;</w:t>
      </w:r>
    </w:p>
    <w:p w:rsidR="00113523" w:rsidRPr="00854015" w:rsidRDefault="00113523" w:rsidP="00113523">
      <w:pPr>
        <w:numPr>
          <w:ilvl w:val="1"/>
          <w:numId w:val="2"/>
        </w:numPr>
        <w:ind w:hanging="720"/>
        <w:jc w:val="both"/>
        <w:rPr>
          <w:rFonts w:eastAsia="Calibri"/>
          <w:sz w:val="24"/>
          <w:szCs w:val="24"/>
        </w:rPr>
      </w:pPr>
      <w:r w:rsidRPr="00854015">
        <w:rPr>
          <w:rFonts w:eastAsia="Calibri"/>
          <w:sz w:val="24"/>
          <w:szCs w:val="24"/>
        </w:rPr>
        <w:t>mēneša laikā pēc studiju absolvēšanas nodibināt darba tiesiskās attiecības ar</w:t>
      </w:r>
      <w:r w:rsidRPr="00854015">
        <w:rPr>
          <w:rFonts w:eastAsia="Calibri"/>
          <w:i/>
          <w:sz w:val="24"/>
          <w:szCs w:val="24"/>
        </w:rPr>
        <w:t xml:space="preserve"> (Pašvaldību vai Komersantu)</w:t>
      </w:r>
      <w:r w:rsidRPr="00854015">
        <w:rPr>
          <w:rFonts w:eastAsia="Calibri"/>
          <w:sz w:val="24"/>
          <w:szCs w:val="24"/>
        </w:rPr>
        <w:t xml:space="preserve"> un nostrādāt pamatdarbā </w:t>
      </w:r>
      <w:r w:rsidRPr="00854015">
        <w:rPr>
          <w:rFonts w:eastAsia="Calibri"/>
          <w:i/>
          <w:iCs/>
          <w:sz w:val="24"/>
          <w:szCs w:val="24"/>
        </w:rPr>
        <w:t xml:space="preserve">(nosaukums) </w:t>
      </w:r>
      <w:r w:rsidRPr="00854015">
        <w:rPr>
          <w:rFonts w:eastAsia="Calibri"/>
          <w:sz w:val="24"/>
          <w:szCs w:val="24"/>
        </w:rPr>
        <w:t>specialitātē pilnas slodzes darba laiku saskaņā ar iestādes darba kārtības noteikumiem un maiņu grafikiem turpmākos piecus gadus;</w:t>
      </w:r>
    </w:p>
    <w:p w:rsidR="00113523" w:rsidRPr="00854015" w:rsidRDefault="00113523" w:rsidP="00113523">
      <w:pPr>
        <w:numPr>
          <w:ilvl w:val="1"/>
          <w:numId w:val="2"/>
        </w:numPr>
        <w:ind w:left="709" w:hanging="709"/>
        <w:jc w:val="both"/>
        <w:rPr>
          <w:rFonts w:eastAsia="Calibri"/>
          <w:sz w:val="24"/>
          <w:szCs w:val="24"/>
        </w:rPr>
      </w:pPr>
      <w:r w:rsidRPr="00854015">
        <w:rPr>
          <w:rFonts w:eastAsia="Calibri"/>
          <w:sz w:val="24"/>
          <w:szCs w:val="24"/>
        </w:rPr>
        <w:t>ja Stipendiāts studijas pārtrauc vai izbeidz, tad 10 dienu laikā pēc šī fakta iestāšanās paziņot to Pašvaldībai;</w:t>
      </w:r>
    </w:p>
    <w:p w:rsidR="00113523" w:rsidRPr="00854015" w:rsidRDefault="005B526A" w:rsidP="00113523">
      <w:pPr>
        <w:numPr>
          <w:ilvl w:val="1"/>
          <w:numId w:val="2"/>
        </w:numPr>
        <w:ind w:left="709" w:hanging="709"/>
        <w:jc w:val="both"/>
        <w:rPr>
          <w:rFonts w:eastAsia="Calibri"/>
          <w:sz w:val="24"/>
          <w:szCs w:val="24"/>
        </w:rPr>
      </w:pPr>
      <w:r w:rsidRPr="005B526A">
        <w:rPr>
          <w:sz w:val="24"/>
          <w:szCs w:val="24"/>
        </w:rPr>
        <w:t>informēt Pašvaldību gadījumā, ja uz laiku tiek pārtrauktas mācības (akadēmiskais atvaļinājums, bērnu kopšanas atvaļinājums u.c.) un iesniegt rakstisku iesniegumu stipendijas izmaksu pagaidu pārtraukšanai. Mācību pārtraukuma laiks nevar būt garāks par pusotru gadu</w:t>
      </w:r>
      <w:r w:rsidR="00113523" w:rsidRPr="00854015">
        <w:rPr>
          <w:rFonts w:eastAsia="Calibri"/>
          <w:sz w:val="24"/>
          <w:szCs w:val="24"/>
        </w:rPr>
        <w:t>;</w:t>
      </w:r>
    </w:p>
    <w:p w:rsidR="00113523" w:rsidRPr="00854015" w:rsidRDefault="00113523" w:rsidP="00113523">
      <w:pPr>
        <w:numPr>
          <w:ilvl w:val="1"/>
          <w:numId w:val="2"/>
        </w:numPr>
        <w:ind w:left="709" w:hanging="709"/>
        <w:jc w:val="both"/>
        <w:rPr>
          <w:rFonts w:eastAsia="Calibri"/>
          <w:sz w:val="24"/>
          <w:szCs w:val="24"/>
        </w:rPr>
      </w:pPr>
      <w:r w:rsidRPr="00854015">
        <w:rPr>
          <w:sz w:val="24"/>
          <w:szCs w:val="24"/>
        </w:rPr>
        <w:t>viena mēneša laikā pēc kārtējā semestra beigām iesniegt Talsu novada pašvaldībā izziņu no izgl</w:t>
      </w:r>
      <w:r w:rsidR="000F5AAB">
        <w:rPr>
          <w:sz w:val="24"/>
          <w:szCs w:val="24"/>
        </w:rPr>
        <w:t xml:space="preserve">ītības iestādes par sekmīgu </w:t>
      </w:r>
      <w:bookmarkStart w:id="0" w:name="_GoBack"/>
      <w:bookmarkEnd w:id="0"/>
      <w:r w:rsidRPr="00854015">
        <w:rPr>
          <w:sz w:val="24"/>
          <w:szCs w:val="24"/>
        </w:rPr>
        <w:t>mācību turpināšanu izvēlētajā specialitātē un</w:t>
      </w:r>
      <w:r w:rsidRPr="00854015">
        <w:rPr>
          <w:rFonts w:eastAsia="Calibri"/>
          <w:sz w:val="24"/>
          <w:szCs w:val="24"/>
        </w:rPr>
        <w:t xml:space="preserve"> apliecinājumu par studiju turpināšanu;</w:t>
      </w:r>
    </w:p>
    <w:p w:rsidR="00113523" w:rsidRPr="00854015" w:rsidRDefault="00113523" w:rsidP="00113523">
      <w:pPr>
        <w:numPr>
          <w:ilvl w:val="1"/>
          <w:numId w:val="2"/>
        </w:numPr>
        <w:ind w:left="709" w:hanging="709"/>
        <w:jc w:val="both"/>
        <w:rPr>
          <w:rFonts w:eastAsia="Calibri"/>
          <w:sz w:val="24"/>
          <w:szCs w:val="24"/>
        </w:rPr>
      </w:pPr>
      <w:r w:rsidRPr="00854015">
        <w:rPr>
          <w:rFonts w:eastAsia="Calibri"/>
          <w:sz w:val="24"/>
          <w:szCs w:val="24"/>
        </w:rPr>
        <w:t>līguma noteiktajos gadījumos un noteiktajā kārtībā atmaksāt stipendiju;</w:t>
      </w:r>
    </w:p>
    <w:p w:rsidR="00113523" w:rsidRPr="00854015" w:rsidRDefault="00113523" w:rsidP="00113523">
      <w:pPr>
        <w:numPr>
          <w:ilvl w:val="1"/>
          <w:numId w:val="2"/>
        </w:numPr>
        <w:ind w:left="709" w:hanging="709"/>
        <w:jc w:val="both"/>
        <w:rPr>
          <w:rFonts w:eastAsia="Calibri"/>
          <w:sz w:val="24"/>
          <w:szCs w:val="24"/>
        </w:rPr>
      </w:pPr>
      <w:r w:rsidRPr="00854015">
        <w:rPr>
          <w:rFonts w:eastAsia="Calibri"/>
          <w:sz w:val="24"/>
          <w:szCs w:val="24"/>
        </w:rPr>
        <w:t>sekmīgi apgūt studiju programmu kursa apguves noteiktajā laikā.</w:t>
      </w:r>
    </w:p>
    <w:p w:rsidR="00113523" w:rsidRPr="00854015" w:rsidRDefault="00113523" w:rsidP="00113523">
      <w:pPr>
        <w:numPr>
          <w:ilvl w:val="0"/>
          <w:numId w:val="2"/>
        </w:numPr>
        <w:ind w:left="709" w:hanging="709"/>
        <w:jc w:val="both"/>
        <w:rPr>
          <w:rFonts w:eastAsia="Calibri"/>
          <w:sz w:val="24"/>
          <w:szCs w:val="24"/>
        </w:rPr>
      </w:pPr>
      <w:r w:rsidRPr="00854015">
        <w:rPr>
          <w:rFonts w:eastAsia="Calibri"/>
          <w:sz w:val="24"/>
          <w:szCs w:val="24"/>
        </w:rPr>
        <w:t>Stipendiātam saņemtā stipendija Pašvaldībai jāatmaksā pilnā apmērā, tajā skaitā ieturētos nodokļus, ja iestājas kāds no līguma 6.3. vai 6.4. punktā minētajiem gadījumiem.</w:t>
      </w:r>
    </w:p>
    <w:p w:rsidR="00113523" w:rsidRPr="00854015" w:rsidRDefault="00113523" w:rsidP="00113523">
      <w:pPr>
        <w:widowControl w:val="0"/>
        <w:numPr>
          <w:ilvl w:val="0"/>
          <w:numId w:val="2"/>
        </w:numPr>
        <w:shd w:val="clear" w:color="auto" w:fill="FFFFFF"/>
        <w:tabs>
          <w:tab w:val="left" w:pos="0"/>
          <w:tab w:val="left" w:pos="709"/>
        </w:tabs>
        <w:suppressAutoHyphens/>
        <w:ind w:right="19" w:hanging="720"/>
        <w:jc w:val="both"/>
        <w:rPr>
          <w:rFonts w:eastAsia="Calibri"/>
          <w:sz w:val="24"/>
          <w:szCs w:val="24"/>
        </w:rPr>
      </w:pPr>
      <w:r w:rsidRPr="00854015">
        <w:rPr>
          <w:rFonts w:eastAsia="Calibri"/>
          <w:sz w:val="24"/>
          <w:szCs w:val="24"/>
        </w:rPr>
        <w:t>Līguma 15.punktā noteiktajā kārtībā, apjomā un termiņā atmaksāt saņemto stipendiju.</w:t>
      </w:r>
    </w:p>
    <w:p w:rsidR="00113523" w:rsidRPr="00854015" w:rsidRDefault="00113523" w:rsidP="00113523">
      <w:pPr>
        <w:widowControl w:val="0"/>
        <w:numPr>
          <w:ilvl w:val="0"/>
          <w:numId w:val="2"/>
        </w:numPr>
        <w:shd w:val="clear" w:color="auto" w:fill="FFFFFF"/>
        <w:tabs>
          <w:tab w:val="left" w:pos="0"/>
          <w:tab w:val="left" w:pos="709"/>
        </w:tabs>
        <w:suppressAutoHyphens/>
        <w:ind w:right="19" w:hanging="720"/>
        <w:jc w:val="both"/>
        <w:rPr>
          <w:rFonts w:eastAsia="Calibri"/>
          <w:sz w:val="24"/>
          <w:szCs w:val="24"/>
        </w:rPr>
      </w:pPr>
      <w:r w:rsidRPr="00854015">
        <w:rPr>
          <w:rFonts w:eastAsia="Calibri"/>
          <w:sz w:val="24"/>
          <w:szCs w:val="24"/>
        </w:rPr>
        <w:t xml:space="preserve">Stipendiāts apliecina, ka piekrīt, ka Pašvaldībai ir tiesības līguma izpildes ietvaros pieprasīt un nodot informāciju, kas noteikta Fizisko personu datu aizsardzības likumā, tajā skaitā nodot Stipendiāta datus piedziņas kompānijām ar mērķi šī līguma izpilde. </w:t>
      </w:r>
    </w:p>
    <w:p w:rsidR="00113523" w:rsidRPr="00854015" w:rsidRDefault="00113523" w:rsidP="00113523">
      <w:pPr>
        <w:jc w:val="both"/>
        <w:rPr>
          <w:rFonts w:eastAsia="Calibri"/>
          <w:sz w:val="24"/>
          <w:szCs w:val="24"/>
        </w:rPr>
      </w:pPr>
    </w:p>
    <w:p w:rsidR="00113523" w:rsidRPr="00854015" w:rsidRDefault="00113523" w:rsidP="00113523">
      <w:pPr>
        <w:numPr>
          <w:ilvl w:val="0"/>
          <w:numId w:val="1"/>
        </w:numPr>
        <w:jc w:val="center"/>
        <w:rPr>
          <w:rFonts w:eastAsia="Calibri"/>
          <w:b/>
          <w:bCs/>
          <w:sz w:val="24"/>
          <w:szCs w:val="24"/>
        </w:rPr>
      </w:pPr>
      <w:r w:rsidRPr="00854015">
        <w:rPr>
          <w:rFonts w:eastAsia="Calibri"/>
          <w:b/>
          <w:bCs/>
          <w:sz w:val="24"/>
          <w:szCs w:val="24"/>
        </w:rPr>
        <w:t>Komersanta tiesības un pienākumi</w:t>
      </w:r>
    </w:p>
    <w:p w:rsidR="00113523" w:rsidRPr="00854015" w:rsidRDefault="00113523" w:rsidP="00113523">
      <w:pPr>
        <w:pStyle w:val="ListParagraph"/>
        <w:numPr>
          <w:ilvl w:val="0"/>
          <w:numId w:val="2"/>
        </w:numPr>
        <w:ind w:hanging="720"/>
        <w:jc w:val="both"/>
        <w:rPr>
          <w:rFonts w:eastAsia="Calibri"/>
          <w:bCs/>
          <w:sz w:val="24"/>
          <w:szCs w:val="24"/>
        </w:rPr>
      </w:pPr>
      <w:r w:rsidRPr="00854015">
        <w:rPr>
          <w:rFonts w:eastAsia="Calibri"/>
          <w:bCs/>
          <w:sz w:val="24"/>
          <w:szCs w:val="24"/>
        </w:rPr>
        <w:t>Komersantam ir tiesības:</w:t>
      </w:r>
    </w:p>
    <w:p w:rsidR="00113523" w:rsidRPr="00854015" w:rsidRDefault="00113523" w:rsidP="00113523">
      <w:pPr>
        <w:pStyle w:val="ListParagraph"/>
        <w:numPr>
          <w:ilvl w:val="1"/>
          <w:numId w:val="2"/>
        </w:numPr>
        <w:tabs>
          <w:tab w:val="left" w:pos="993"/>
          <w:tab w:val="left" w:pos="1134"/>
        </w:tabs>
        <w:ind w:hanging="153"/>
        <w:jc w:val="both"/>
        <w:rPr>
          <w:rFonts w:eastAsia="Calibri"/>
          <w:bCs/>
          <w:sz w:val="24"/>
          <w:szCs w:val="24"/>
        </w:rPr>
      </w:pPr>
      <w:r w:rsidRPr="00854015">
        <w:rPr>
          <w:rFonts w:eastAsia="Calibri"/>
          <w:bCs/>
          <w:sz w:val="24"/>
          <w:szCs w:val="24"/>
        </w:rPr>
        <w:t>pieprasīt no Pašvaldības un Stipendiāta visu informāciju, kura saistīta ar stipendijas saņemšanu un Stipendiāta izglītības iegūšanu;</w:t>
      </w:r>
    </w:p>
    <w:p w:rsidR="00113523" w:rsidRPr="00854015" w:rsidRDefault="00113523" w:rsidP="00113523">
      <w:pPr>
        <w:pStyle w:val="ListParagraph"/>
        <w:numPr>
          <w:ilvl w:val="1"/>
          <w:numId w:val="2"/>
        </w:numPr>
        <w:tabs>
          <w:tab w:val="left" w:pos="993"/>
          <w:tab w:val="left" w:pos="1134"/>
        </w:tabs>
        <w:ind w:hanging="153"/>
        <w:jc w:val="both"/>
        <w:rPr>
          <w:rFonts w:eastAsia="Calibri"/>
          <w:bCs/>
          <w:sz w:val="24"/>
          <w:szCs w:val="24"/>
        </w:rPr>
      </w:pPr>
      <w:r w:rsidRPr="00854015">
        <w:rPr>
          <w:rFonts w:eastAsia="Calibri"/>
          <w:bCs/>
          <w:sz w:val="24"/>
          <w:szCs w:val="24"/>
        </w:rPr>
        <w:t>slēgt ar Stipendiātu darba līgumu pirms izglītības iegūšanas</w:t>
      </w:r>
    </w:p>
    <w:p w:rsidR="00113523" w:rsidRPr="00854015" w:rsidRDefault="00113523" w:rsidP="00113523">
      <w:pPr>
        <w:pStyle w:val="ListParagraph"/>
        <w:numPr>
          <w:ilvl w:val="0"/>
          <w:numId w:val="2"/>
        </w:numPr>
        <w:ind w:hanging="720"/>
        <w:jc w:val="both"/>
        <w:rPr>
          <w:rFonts w:eastAsia="Calibri"/>
          <w:bCs/>
          <w:sz w:val="24"/>
          <w:szCs w:val="24"/>
        </w:rPr>
      </w:pPr>
      <w:r w:rsidRPr="00854015">
        <w:rPr>
          <w:rFonts w:eastAsia="Calibri"/>
          <w:bCs/>
          <w:sz w:val="24"/>
          <w:szCs w:val="24"/>
        </w:rPr>
        <w:t>Komersantam ir pienākums:</w:t>
      </w:r>
    </w:p>
    <w:p w:rsidR="00113523" w:rsidRPr="00854015" w:rsidRDefault="00113523" w:rsidP="00113523">
      <w:pPr>
        <w:pStyle w:val="ListParagraph"/>
        <w:numPr>
          <w:ilvl w:val="1"/>
          <w:numId w:val="2"/>
        </w:numPr>
        <w:tabs>
          <w:tab w:val="left" w:pos="709"/>
          <w:tab w:val="left" w:pos="1134"/>
        </w:tabs>
        <w:ind w:hanging="153"/>
        <w:jc w:val="both"/>
        <w:rPr>
          <w:rFonts w:eastAsia="Calibri"/>
          <w:bCs/>
          <w:sz w:val="24"/>
          <w:szCs w:val="24"/>
        </w:rPr>
      </w:pPr>
      <w:r w:rsidRPr="00854015">
        <w:rPr>
          <w:rFonts w:eastAsia="Calibri"/>
          <w:bCs/>
          <w:sz w:val="24"/>
          <w:szCs w:val="24"/>
        </w:rPr>
        <w:t>slēgt darba līgumu ar Stipendiātu uz laiku ne mazāku par 5 gadiem;</w:t>
      </w:r>
    </w:p>
    <w:p w:rsidR="00113523" w:rsidRPr="00854015" w:rsidRDefault="00113523" w:rsidP="00113523">
      <w:pPr>
        <w:pStyle w:val="ListParagraph"/>
        <w:numPr>
          <w:ilvl w:val="1"/>
          <w:numId w:val="2"/>
        </w:numPr>
        <w:tabs>
          <w:tab w:val="left" w:pos="709"/>
          <w:tab w:val="left" w:pos="1134"/>
        </w:tabs>
        <w:ind w:hanging="153"/>
        <w:jc w:val="both"/>
        <w:rPr>
          <w:rFonts w:eastAsia="Calibri"/>
          <w:bCs/>
          <w:sz w:val="24"/>
          <w:szCs w:val="24"/>
        </w:rPr>
      </w:pPr>
      <w:r w:rsidRPr="00854015">
        <w:rPr>
          <w:rFonts w:eastAsia="Calibri"/>
          <w:bCs/>
          <w:sz w:val="24"/>
          <w:szCs w:val="24"/>
        </w:rPr>
        <w:lastRenderedPageBreak/>
        <w:t>sniegt Pašvaldībai visu tā rīcībā esošos informāciju, kura saistīta ar šī līguma izpildi.</w:t>
      </w:r>
      <w:r>
        <w:rPr>
          <w:rFonts w:eastAsia="Calibri"/>
          <w:bCs/>
          <w:sz w:val="24"/>
          <w:szCs w:val="24"/>
        </w:rPr>
        <w:br/>
      </w:r>
    </w:p>
    <w:p w:rsidR="00113523" w:rsidRPr="00854015" w:rsidRDefault="00113523" w:rsidP="00113523">
      <w:pPr>
        <w:numPr>
          <w:ilvl w:val="0"/>
          <w:numId w:val="1"/>
        </w:numPr>
        <w:jc w:val="center"/>
        <w:rPr>
          <w:rFonts w:eastAsia="Calibri"/>
          <w:b/>
          <w:bCs/>
          <w:sz w:val="24"/>
          <w:szCs w:val="24"/>
        </w:rPr>
      </w:pPr>
      <w:r w:rsidRPr="00854015">
        <w:rPr>
          <w:rFonts w:eastAsia="Calibri"/>
          <w:b/>
          <w:bCs/>
          <w:sz w:val="24"/>
          <w:szCs w:val="24"/>
        </w:rPr>
        <w:t>Noslēguma noteikumi</w:t>
      </w:r>
    </w:p>
    <w:p w:rsidR="00113523" w:rsidRPr="005B526A" w:rsidRDefault="005B526A" w:rsidP="00113523">
      <w:pPr>
        <w:numPr>
          <w:ilvl w:val="0"/>
          <w:numId w:val="2"/>
        </w:numPr>
        <w:ind w:hanging="720"/>
        <w:jc w:val="both"/>
        <w:rPr>
          <w:rFonts w:eastAsia="Calibri"/>
          <w:sz w:val="24"/>
          <w:szCs w:val="24"/>
        </w:rPr>
      </w:pPr>
      <w:r w:rsidRPr="005B526A">
        <w:rPr>
          <w:sz w:val="24"/>
          <w:szCs w:val="24"/>
        </w:rPr>
        <w:t>Gadījumā, ja Stipendiāts bez Pašvaldības piekrišanas izvēlas citu darbavietu vai iestājas kāds no līguma 6.3. vai 6.4. punktā minētajiem gadījumiem, Pašvaldība vienpusēji pārtrauc stipendijas izmaksu, un Stipendiāts viena mēnešu laikā no gadījuma iestāšanās brīža atmaksā Pašvaldībai izmaksāto stipendiju pilnā apmērā, tajā skaitā aprēķinātos un samaksātos nodokļus, kā arī līgumsodu 10% apmērā no piešķirtās summas, ja starp pusēm netiek panākta vienošanās par citu atmaksas termiņu.</w:t>
      </w:r>
    </w:p>
    <w:p w:rsidR="00113523" w:rsidRPr="00854015" w:rsidRDefault="00113523" w:rsidP="00113523">
      <w:pPr>
        <w:numPr>
          <w:ilvl w:val="0"/>
          <w:numId w:val="2"/>
        </w:numPr>
        <w:ind w:hanging="720"/>
        <w:jc w:val="both"/>
        <w:rPr>
          <w:rFonts w:eastAsia="Calibri"/>
          <w:sz w:val="24"/>
          <w:szCs w:val="24"/>
        </w:rPr>
      </w:pPr>
      <w:r w:rsidRPr="00854015">
        <w:rPr>
          <w:rFonts w:eastAsia="Calibri"/>
          <w:sz w:val="24"/>
          <w:szCs w:val="24"/>
        </w:rPr>
        <w:t xml:space="preserve">Komersants galvo Līguma 15. punktā minētās Stipendiāta saistības. </w:t>
      </w:r>
    </w:p>
    <w:p w:rsidR="00113523" w:rsidRPr="00854015" w:rsidRDefault="00113523" w:rsidP="00113523">
      <w:pPr>
        <w:numPr>
          <w:ilvl w:val="0"/>
          <w:numId w:val="2"/>
        </w:numPr>
        <w:ind w:left="709" w:hanging="709"/>
        <w:jc w:val="both"/>
        <w:rPr>
          <w:rFonts w:eastAsia="Calibri"/>
          <w:sz w:val="24"/>
          <w:szCs w:val="24"/>
        </w:rPr>
      </w:pPr>
      <w:r w:rsidRPr="00854015">
        <w:rPr>
          <w:rFonts w:eastAsia="Calibri"/>
          <w:sz w:val="24"/>
          <w:szCs w:val="24"/>
        </w:rPr>
        <w:t>Katru gadu Pašvaldība sastāda apliecinājumu par attiecīgajā periodā aprēķinātās, izmaksātās stipendijas un ieturēto nodokļu apmēru un iesniedz Stipendiātam. Stipendiātam 5 (piecu) dienu laikā no saņemšanas dienas, apliecinājums jāparaksta un jāiesniedz Pašvaldībai. Ja Stipendiāts noteiktajā termiņā neiesniedz apliecinājumu Pašvaldībai, tai ir tiesības vienpusēji pārtraukt stipendijas izmaksu līdz brīdim, kad iesniegts apliecinājums.</w:t>
      </w:r>
    </w:p>
    <w:p w:rsidR="00113523" w:rsidRPr="00854015" w:rsidRDefault="00113523" w:rsidP="00113523">
      <w:pPr>
        <w:numPr>
          <w:ilvl w:val="0"/>
          <w:numId w:val="2"/>
        </w:numPr>
        <w:ind w:left="709" w:hanging="709"/>
        <w:jc w:val="both"/>
        <w:rPr>
          <w:rFonts w:eastAsia="Calibri"/>
          <w:sz w:val="24"/>
          <w:szCs w:val="24"/>
        </w:rPr>
      </w:pPr>
      <w:r w:rsidRPr="00854015">
        <w:rPr>
          <w:rFonts w:eastAsia="Calibri"/>
          <w:sz w:val="24"/>
          <w:szCs w:val="24"/>
        </w:rPr>
        <w:t>Līgums stājas spēkā no tā parakstīšanas brīža un ir spēkā līdz Pušu saistību pilnīgai izpildei.</w:t>
      </w:r>
    </w:p>
    <w:p w:rsidR="00113523" w:rsidRPr="00854015" w:rsidRDefault="00113523" w:rsidP="00113523">
      <w:pPr>
        <w:numPr>
          <w:ilvl w:val="0"/>
          <w:numId w:val="2"/>
        </w:numPr>
        <w:ind w:left="709" w:hanging="709"/>
        <w:jc w:val="both"/>
        <w:rPr>
          <w:rFonts w:eastAsia="Calibri"/>
          <w:sz w:val="24"/>
          <w:szCs w:val="24"/>
        </w:rPr>
      </w:pPr>
      <w:r w:rsidRPr="00854015">
        <w:rPr>
          <w:rFonts w:eastAsia="Calibri"/>
          <w:sz w:val="24"/>
          <w:szCs w:val="24"/>
        </w:rPr>
        <w:t>Visi strīdi un domstarpības tiek risinātas pārrunu ceļā. Ja vienoties nav iespējams, Puses iesniedz strīdu izskatīšanai tiesā saskaņā ar spēkā esošo normatīvo aktu prasībām.</w:t>
      </w:r>
    </w:p>
    <w:p w:rsidR="00113523" w:rsidRPr="00854015" w:rsidRDefault="00113523" w:rsidP="00113523">
      <w:pPr>
        <w:numPr>
          <w:ilvl w:val="0"/>
          <w:numId w:val="2"/>
        </w:numPr>
        <w:ind w:left="709" w:hanging="709"/>
        <w:jc w:val="both"/>
        <w:rPr>
          <w:rFonts w:eastAsia="Calibri"/>
          <w:sz w:val="24"/>
          <w:szCs w:val="24"/>
        </w:rPr>
      </w:pPr>
      <w:r w:rsidRPr="00854015">
        <w:rPr>
          <w:rFonts w:eastAsia="Calibri"/>
          <w:sz w:val="24"/>
          <w:szCs w:val="24"/>
        </w:rPr>
        <w:t>Visi grozījumi līgumā izdarāmi rakstiski, Pusēm savstarpēji vienojoties.</w:t>
      </w:r>
    </w:p>
    <w:p w:rsidR="00113523" w:rsidRPr="00854015" w:rsidRDefault="00113523" w:rsidP="00113523">
      <w:pPr>
        <w:numPr>
          <w:ilvl w:val="0"/>
          <w:numId w:val="2"/>
        </w:numPr>
        <w:ind w:left="709" w:hanging="709"/>
        <w:jc w:val="both"/>
        <w:rPr>
          <w:rFonts w:eastAsia="Calibri"/>
          <w:sz w:val="24"/>
          <w:szCs w:val="24"/>
        </w:rPr>
      </w:pPr>
      <w:r w:rsidRPr="00854015">
        <w:rPr>
          <w:rFonts w:eastAsia="Calibri"/>
          <w:sz w:val="24"/>
          <w:szCs w:val="24"/>
        </w:rPr>
        <w:t>Pašvaldība var vienpusēji lauzt līgumu, ja Stipendiāts nepilda tā saistības vai uzņemtās saistības kļūst neizpildāmas.</w:t>
      </w:r>
    </w:p>
    <w:p w:rsidR="00113523" w:rsidRPr="00854015" w:rsidRDefault="00113523" w:rsidP="00113523">
      <w:pPr>
        <w:numPr>
          <w:ilvl w:val="0"/>
          <w:numId w:val="2"/>
        </w:numPr>
        <w:ind w:left="709" w:hanging="709"/>
        <w:jc w:val="both"/>
        <w:rPr>
          <w:rFonts w:eastAsia="Calibri"/>
          <w:sz w:val="24"/>
          <w:szCs w:val="24"/>
        </w:rPr>
      </w:pPr>
      <w:r w:rsidRPr="00854015">
        <w:rPr>
          <w:rFonts w:eastAsia="Calibri"/>
          <w:sz w:val="24"/>
          <w:szCs w:val="24"/>
        </w:rPr>
        <w:t>Puses apliecina, ka līgumā norādītās adreses un rekvizīti ir patiesi.</w:t>
      </w:r>
    </w:p>
    <w:p w:rsidR="00113523" w:rsidRPr="00854015" w:rsidRDefault="00113523" w:rsidP="00113523">
      <w:pPr>
        <w:numPr>
          <w:ilvl w:val="0"/>
          <w:numId w:val="2"/>
        </w:numPr>
        <w:ind w:left="709" w:hanging="709"/>
        <w:jc w:val="both"/>
        <w:rPr>
          <w:rFonts w:eastAsia="Calibri"/>
          <w:sz w:val="24"/>
          <w:szCs w:val="24"/>
        </w:rPr>
      </w:pPr>
      <w:r w:rsidRPr="00854015">
        <w:rPr>
          <w:rFonts w:eastAsia="Calibri"/>
          <w:sz w:val="24"/>
          <w:szCs w:val="24"/>
        </w:rPr>
        <w:t>Līgums sagatavots trīs eksemplāros ar vienādu juridisku spēku. Katra Puse saņem vienu eksemplāru.</w:t>
      </w:r>
      <w:r>
        <w:rPr>
          <w:rFonts w:eastAsia="Calibri"/>
          <w:sz w:val="24"/>
          <w:szCs w:val="24"/>
        </w:rPr>
        <w:br/>
      </w:r>
    </w:p>
    <w:p w:rsidR="00113523" w:rsidRPr="00854015" w:rsidRDefault="00113523" w:rsidP="00113523">
      <w:pPr>
        <w:numPr>
          <w:ilvl w:val="0"/>
          <w:numId w:val="1"/>
        </w:numPr>
        <w:jc w:val="center"/>
        <w:rPr>
          <w:rFonts w:eastAsia="Calibri"/>
          <w:sz w:val="24"/>
          <w:szCs w:val="24"/>
        </w:rPr>
      </w:pPr>
      <w:r w:rsidRPr="00854015">
        <w:rPr>
          <w:rFonts w:eastAsia="Calibri"/>
          <w:b/>
          <w:bCs/>
          <w:sz w:val="24"/>
          <w:szCs w:val="24"/>
        </w:rPr>
        <w:t>Pušu rekvizīti un paraksti:</w:t>
      </w:r>
    </w:p>
    <w:tbl>
      <w:tblPr>
        <w:tblW w:w="9371" w:type="dxa"/>
        <w:tblCellSpacing w:w="15" w:type="dxa"/>
        <w:tblInd w:w="30" w:type="dxa"/>
        <w:tblCellMar>
          <w:top w:w="15" w:type="dxa"/>
          <w:left w:w="15" w:type="dxa"/>
          <w:bottom w:w="15" w:type="dxa"/>
          <w:right w:w="15" w:type="dxa"/>
        </w:tblCellMar>
        <w:tblLook w:val="00A0" w:firstRow="1" w:lastRow="0" w:firstColumn="1" w:lastColumn="0" w:noHBand="0" w:noVBand="0"/>
      </w:tblPr>
      <w:tblGrid>
        <w:gridCol w:w="3675"/>
        <w:gridCol w:w="2666"/>
        <w:gridCol w:w="3030"/>
      </w:tblGrid>
      <w:tr w:rsidR="00113523" w:rsidRPr="00854015" w:rsidTr="009767AC">
        <w:trPr>
          <w:tblCellSpacing w:w="15" w:type="dxa"/>
        </w:trPr>
        <w:tc>
          <w:tcPr>
            <w:tcW w:w="3514" w:type="dxa"/>
          </w:tcPr>
          <w:p w:rsidR="00113523" w:rsidRPr="00854015" w:rsidRDefault="00113523" w:rsidP="009767AC">
            <w:pPr>
              <w:rPr>
                <w:rFonts w:eastAsia="Calibri"/>
                <w:sz w:val="24"/>
                <w:szCs w:val="24"/>
              </w:rPr>
            </w:pPr>
            <w:r w:rsidRPr="00854015">
              <w:rPr>
                <w:rFonts w:eastAsia="Calibri"/>
                <w:sz w:val="24"/>
                <w:szCs w:val="24"/>
              </w:rPr>
              <w:t>Pašvaldība:</w:t>
            </w:r>
          </w:p>
        </w:tc>
        <w:tc>
          <w:tcPr>
            <w:tcW w:w="2663" w:type="dxa"/>
          </w:tcPr>
          <w:p w:rsidR="00113523" w:rsidRPr="00854015" w:rsidRDefault="00113523" w:rsidP="009767AC">
            <w:pPr>
              <w:rPr>
                <w:rFonts w:eastAsia="Calibri"/>
                <w:sz w:val="24"/>
                <w:szCs w:val="24"/>
              </w:rPr>
            </w:pPr>
            <w:r w:rsidRPr="00854015">
              <w:rPr>
                <w:rFonts w:eastAsia="Calibri"/>
                <w:sz w:val="24"/>
                <w:szCs w:val="24"/>
              </w:rPr>
              <w:t>Stipendiāts:</w:t>
            </w:r>
          </w:p>
        </w:tc>
        <w:tc>
          <w:tcPr>
            <w:tcW w:w="3074" w:type="dxa"/>
          </w:tcPr>
          <w:p w:rsidR="00113523" w:rsidRPr="00854015" w:rsidRDefault="00113523" w:rsidP="009767AC">
            <w:pPr>
              <w:rPr>
                <w:rFonts w:eastAsia="Calibri"/>
                <w:sz w:val="24"/>
                <w:szCs w:val="24"/>
              </w:rPr>
            </w:pPr>
            <w:r w:rsidRPr="00854015">
              <w:rPr>
                <w:rFonts w:eastAsia="Calibri"/>
                <w:sz w:val="24"/>
                <w:szCs w:val="24"/>
              </w:rPr>
              <w:t>Komersants:</w:t>
            </w:r>
          </w:p>
        </w:tc>
      </w:tr>
      <w:tr w:rsidR="00113523" w:rsidRPr="00854015" w:rsidTr="009767AC">
        <w:trPr>
          <w:tblCellSpacing w:w="15" w:type="dxa"/>
        </w:trPr>
        <w:tc>
          <w:tcPr>
            <w:tcW w:w="3514" w:type="dxa"/>
          </w:tcPr>
          <w:p w:rsidR="00113523" w:rsidRPr="00854015" w:rsidRDefault="00113523" w:rsidP="009767AC">
            <w:pPr>
              <w:rPr>
                <w:rFonts w:eastAsia="Calibri"/>
                <w:sz w:val="24"/>
                <w:szCs w:val="24"/>
              </w:rPr>
            </w:pPr>
            <w:r w:rsidRPr="00854015">
              <w:rPr>
                <w:rFonts w:eastAsia="Calibri"/>
                <w:sz w:val="24"/>
                <w:szCs w:val="24"/>
              </w:rPr>
              <w:t>Talsu novada pašvaldība</w:t>
            </w:r>
          </w:p>
        </w:tc>
        <w:tc>
          <w:tcPr>
            <w:tcW w:w="2663" w:type="dxa"/>
          </w:tcPr>
          <w:p w:rsidR="00113523" w:rsidRPr="00854015" w:rsidRDefault="00113523" w:rsidP="009767AC">
            <w:pPr>
              <w:rPr>
                <w:rFonts w:eastAsia="Calibri"/>
                <w:sz w:val="24"/>
                <w:szCs w:val="24"/>
              </w:rPr>
            </w:pPr>
            <w:r w:rsidRPr="00854015">
              <w:rPr>
                <w:rFonts w:eastAsia="Calibri"/>
                <w:sz w:val="24"/>
                <w:szCs w:val="24"/>
              </w:rPr>
              <w:t>……………..</w:t>
            </w:r>
          </w:p>
        </w:tc>
        <w:tc>
          <w:tcPr>
            <w:tcW w:w="3074" w:type="dxa"/>
          </w:tcPr>
          <w:p w:rsidR="00113523" w:rsidRPr="00854015" w:rsidRDefault="00113523" w:rsidP="009767AC">
            <w:pPr>
              <w:rPr>
                <w:rFonts w:eastAsia="Calibri"/>
                <w:sz w:val="24"/>
                <w:szCs w:val="24"/>
              </w:rPr>
            </w:pPr>
            <w:r w:rsidRPr="00854015">
              <w:rPr>
                <w:rFonts w:eastAsia="Calibri"/>
                <w:sz w:val="24"/>
                <w:szCs w:val="24"/>
              </w:rPr>
              <w:t>…………….</w:t>
            </w:r>
          </w:p>
        </w:tc>
      </w:tr>
      <w:tr w:rsidR="00113523" w:rsidRPr="00854015" w:rsidTr="009767AC">
        <w:trPr>
          <w:tblCellSpacing w:w="15" w:type="dxa"/>
        </w:trPr>
        <w:tc>
          <w:tcPr>
            <w:tcW w:w="3514" w:type="dxa"/>
          </w:tcPr>
          <w:p w:rsidR="00113523" w:rsidRPr="00854015" w:rsidRDefault="00113523" w:rsidP="009767AC">
            <w:pPr>
              <w:rPr>
                <w:rFonts w:eastAsia="Calibri"/>
                <w:sz w:val="24"/>
                <w:szCs w:val="24"/>
              </w:rPr>
            </w:pPr>
            <w:r w:rsidRPr="00854015">
              <w:rPr>
                <w:rFonts w:eastAsia="Calibri"/>
                <w:sz w:val="24"/>
                <w:szCs w:val="24"/>
              </w:rPr>
              <w:t>Reģ.Nr.90009113532</w:t>
            </w:r>
          </w:p>
        </w:tc>
        <w:tc>
          <w:tcPr>
            <w:tcW w:w="2663" w:type="dxa"/>
          </w:tcPr>
          <w:p w:rsidR="00113523" w:rsidRPr="00854015" w:rsidRDefault="00113523" w:rsidP="009767AC">
            <w:pPr>
              <w:rPr>
                <w:rFonts w:eastAsia="Calibri"/>
                <w:sz w:val="24"/>
                <w:szCs w:val="24"/>
              </w:rPr>
            </w:pPr>
            <w:r w:rsidRPr="00854015">
              <w:rPr>
                <w:rFonts w:eastAsia="Calibri"/>
                <w:sz w:val="24"/>
                <w:szCs w:val="24"/>
              </w:rPr>
              <w:t>…………………….</w:t>
            </w:r>
          </w:p>
        </w:tc>
        <w:tc>
          <w:tcPr>
            <w:tcW w:w="3074" w:type="dxa"/>
          </w:tcPr>
          <w:p w:rsidR="00113523" w:rsidRPr="00854015" w:rsidRDefault="00113523" w:rsidP="009767AC">
            <w:pPr>
              <w:rPr>
                <w:rFonts w:eastAsia="Calibri"/>
                <w:sz w:val="24"/>
                <w:szCs w:val="24"/>
              </w:rPr>
            </w:pPr>
            <w:r w:rsidRPr="00854015">
              <w:rPr>
                <w:rFonts w:eastAsia="Calibri"/>
                <w:sz w:val="24"/>
                <w:szCs w:val="24"/>
              </w:rPr>
              <w:t>……………….</w:t>
            </w:r>
          </w:p>
        </w:tc>
      </w:tr>
      <w:tr w:rsidR="00113523" w:rsidRPr="00854015" w:rsidTr="009767AC">
        <w:trPr>
          <w:tblCellSpacing w:w="15" w:type="dxa"/>
        </w:trPr>
        <w:tc>
          <w:tcPr>
            <w:tcW w:w="3514" w:type="dxa"/>
          </w:tcPr>
          <w:p w:rsidR="00113523" w:rsidRPr="00854015" w:rsidRDefault="00113523" w:rsidP="009767AC">
            <w:pPr>
              <w:rPr>
                <w:rFonts w:eastAsia="Calibri"/>
                <w:sz w:val="24"/>
                <w:szCs w:val="24"/>
              </w:rPr>
            </w:pPr>
            <w:r w:rsidRPr="00854015">
              <w:rPr>
                <w:rFonts w:eastAsia="Calibri"/>
                <w:sz w:val="24"/>
                <w:szCs w:val="24"/>
              </w:rPr>
              <w:t>Kareivju iela 7, Talsi, LV-3201</w:t>
            </w:r>
          </w:p>
        </w:tc>
        <w:tc>
          <w:tcPr>
            <w:tcW w:w="2663" w:type="dxa"/>
            <w:vAlign w:val="center"/>
          </w:tcPr>
          <w:p w:rsidR="00113523" w:rsidRPr="00854015" w:rsidRDefault="00113523" w:rsidP="009767AC">
            <w:pPr>
              <w:rPr>
                <w:rFonts w:eastAsia="Calibri"/>
                <w:sz w:val="24"/>
                <w:szCs w:val="24"/>
              </w:rPr>
            </w:pPr>
          </w:p>
        </w:tc>
        <w:tc>
          <w:tcPr>
            <w:tcW w:w="3074" w:type="dxa"/>
          </w:tcPr>
          <w:p w:rsidR="00113523" w:rsidRPr="00854015" w:rsidRDefault="00113523" w:rsidP="009767AC">
            <w:pPr>
              <w:rPr>
                <w:rFonts w:eastAsia="Calibri"/>
                <w:sz w:val="24"/>
                <w:szCs w:val="24"/>
              </w:rPr>
            </w:pPr>
          </w:p>
        </w:tc>
      </w:tr>
      <w:tr w:rsidR="00113523" w:rsidRPr="00854015" w:rsidTr="009767AC">
        <w:trPr>
          <w:tblCellSpacing w:w="15" w:type="dxa"/>
        </w:trPr>
        <w:tc>
          <w:tcPr>
            <w:tcW w:w="3514" w:type="dxa"/>
          </w:tcPr>
          <w:p w:rsidR="00113523" w:rsidRPr="00854015" w:rsidRDefault="00113523" w:rsidP="009767AC">
            <w:pPr>
              <w:rPr>
                <w:rFonts w:eastAsia="Calibri"/>
                <w:sz w:val="24"/>
                <w:szCs w:val="24"/>
              </w:rPr>
            </w:pPr>
          </w:p>
        </w:tc>
        <w:tc>
          <w:tcPr>
            <w:tcW w:w="2663" w:type="dxa"/>
            <w:vAlign w:val="center"/>
          </w:tcPr>
          <w:p w:rsidR="00113523" w:rsidRPr="00854015" w:rsidRDefault="00113523" w:rsidP="009767AC">
            <w:pPr>
              <w:rPr>
                <w:rFonts w:eastAsia="Calibri"/>
                <w:sz w:val="24"/>
                <w:szCs w:val="24"/>
              </w:rPr>
            </w:pPr>
          </w:p>
        </w:tc>
        <w:tc>
          <w:tcPr>
            <w:tcW w:w="3074" w:type="dxa"/>
          </w:tcPr>
          <w:p w:rsidR="00113523" w:rsidRPr="00854015" w:rsidRDefault="00113523" w:rsidP="009767AC">
            <w:pPr>
              <w:rPr>
                <w:rFonts w:eastAsia="Calibri"/>
                <w:sz w:val="24"/>
                <w:szCs w:val="24"/>
              </w:rPr>
            </w:pPr>
          </w:p>
        </w:tc>
      </w:tr>
      <w:tr w:rsidR="00113523" w:rsidRPr="00854015" w:rsidTr="009767AC">
        <w:trPr>
          <w:tblCellSpacing w:w="15" w:type="dxa"/>
        </w:trPr>
        <w:tc>
          <w:tcPr>
            <w:tcW w:w="3514" w:type="dxa"/>
          </w:tcPr>
          <w:p w:rsidR="00113523" w:rsidRPr="00854015" w:rsidRDefault="00113523" w:rsidP="009767AC">
            <w:pPr>
              <w:rPr>
                <w:rFonts w:eastAsia="Calibri"/>
                <w:sz w:val="24"/>
                <w:szCs w:val="24"/>
              </w:rPr>
            </w:pPr>
            <w:r w:rsidRPr="00854015">
              <w:rPr>
                <w:rFonts w:eastAsia="Calibri"/>
                <w:sz w:val="24"/>
                <w:szCs w:val="24"/>
              </w:rPr>
              <w:t>Banka: AS „SEB banka”</w:t>
            </w:r>
          </w:p>
        </w:tc>
        <w:tc>
          <w:tcPr>
            <w:tcW w:w="2663" w:type="dxa"/>
          </w:tcPr>
          <w:p w:rsidR="00113523" w:rsidRPr="00854015" w:rsidRDefault="00113523" w:rsidP="009767AC">
            <w:pPr>
              <w:rPr>
                <w:rFonts w:eastAsia="Calibri"/>
                <w:sz w:val="24"/>
                <w:szCs w:val="24"/>
              </w:rPr>
            </w:pPr>
            <w:r w:rsidRPr="00854015">
              <w:rPr>
                <w:rFonts w:eastAsia="Calibri"/>
                <w:sz w:val="24"/>
                <w:szCs w:val="24"/>
              </w:rPr>
              <w:t>……………………..</w:t>
            </w:r>
          </w:p>
        </w:tc>
        <w:tc>
          <w:tcPr>
            <w:tcW w:w="3074" w:type="dxa"/>
          </w:tcPr>
          <w:p w:rsidR="00113523" w:rsidRPr="00854015" w:rsidRDefault="00113523" w:rsidP="009767AC">
            <w:pPr>
              <w:rPr>
                <w:rFonts w:eastAsia="Calibri"/>
                <w:sz w:val="24"/>
                <w:szCs w:val="24"/>
              </w:rPr>
            </w:pPr>
            <w:r w:rsidRPr="00854015">
              <w:rPr>
                <w:rFonts w:eastAsia="Calibri"/>
                <w:sz w:val="24"/>
                <w:szCs w:val="24"/>
              </w:rPr>
              <w:t>……………………..</w:t>
            </w:r>
          </w:p>
        </w:tc>
      </w:tr>
      <w:tr w:rsidR="00113523" w:rsidRPr="00854015" w:rsidTr="009767AC">
        <w:trPr>
          <w:tblCellSpacing w:w="15" w:type="dxa"/>
        </w:trPr>
        <w:tc>
          <w:tcPr>
            <w:tcW w:w="3514" w:type="dxa"/>
          </w:tcPr>
          <w:p w:rsidR="00113523" w:rsidRPr="00854015" w:rsidRDefault="00113523" w:rsidP="009767AC">
            <w:pPr>
              <w:rPr>
                <w:rFonts w:eastAsia="Calibri"/>
                <w:sz w:val="24"/>
                <w:szCs w:val="24"/>
              </w:rPr>
            </w:pPr>
            <w:r w:rsidRPr="00854015">
              <w:rPr>
                <w:rFonts w:eastAsia="Calibri"/>
                <w:sz w:val="24"/>
                <w:szCs w:val="24"/>
              </w:rPr>
              <w:t>konts: ______________________________</w:t>
            </w:r>
          </w:p>
        </w:tc>
        <w:tc>
          <w:tcPr>
            <w:tcW w:w="2663" w:type="dxa"/>
          </w:tcPr>
          <w:p w:rsidR="00113523" w:rsidRPr="00854015" w:rsidRDefault="00113523" w:rsidP="009767AC">
            <w:pPr>
              <w:rPr>
                <w:rFonts w:eastAsia="Calibri"/>
                <w:sz w:val="24"/>
                <w:szCs w:val="24"/>
              </w:rPr>
            </w:pPr>
            <w:r w:rsidRPr="00854015">
              <w:rPr>
                <w:rFonts w:eastAsia="Calibri"/>
                <w:sz w:val="24"/>
                <w:szCs w:val="24"/>
              </w:rPr>
              <w:t>………………………….</w:t>
            </w:r>
          </w:p>
        </w:tc>
        <w:tc>
          <w:tcPr>
            <w:tcW w:w="3074" w:type="dxa"/>
          </w:tcPr>
          <w:p w:rsidR="00113523" w:rsidRPr="00854015" w:rsidRDefault="00113523" w:rsidP="009767AC">
            <w:pPr>
              <w:rPr>
                <w:rFonts w:eastAsia="Calibri"/>
                <w:sz w:val="24"/>
                <w:szCs w:val="24"/>
              </w:rPr>
            </w:pPr>
            <w:r w:rsidRPr="00854015">
              <w:rPr>
                <w:rFonts w:eastAsia="Calibri"/>
                <w:sz w:val="24"/>
                <w:szCs w:val="24"/>
              </w:rPr>
              <w:t>………………………….</w:t>
            </w:r>
          </w:p>
        </w:tc>
      </w:tr>
      <w:tr w:rsidR="00113523" w:rsidRPr="00854015" w:rsidTr="009767AC">
        <w:trPr>
          <w:tblCellSpacing w:w="15" w:type="dxa"/>
        </w:trPr>
        <w:tc>
          <w:tcPr>
            <w:tcW w:w="3514" w:type="dxa"/>
          </w:tcPr>
          <w:p w:rsidR="00113523" w:rsidRPr="00854015" w:rsidRDefault="00113523" w:rsidP="009767AC">
            <w:pPr>
              <w:rPr>
                <w:rFonts w:eastAsia="Calibri"/>
                <w:sz w:val="24"/>
                <w:szCs w:val="24"/>
              </w:rPr>
            </w:pPr>
          </w:p>
        </w:tc>
        <w:tc>
          <w:tcPr>
            <w:tcW w:w="2663" w:type="dxa"/>
            <w:vAlign w:val="center"/>
          </w:tcPr>
          <w:p w:rsidR="00113523" w:rsidRPr="00854015" w:rsidRDefault="00113523" w:rsidP="009767AC">
            <w:pPr>
              <w:rPr>
                <w:rFonts w:eastAsia="Calibri"/>
                <w:sz w:val="24"/>
                <w:szCs w:val="24"/>
              </w:rPr>
            </w:pPr>
          </w:p>
        </w:tc>
        <w:tc>
          <w:tcPr>
            <w:tcW w:w="3074" w:type="dxa"/>
          </w:tcPr>
          <w:p w:rsidR="00113523" w:rsidRPr="00854015" w:rsidRDefault="00113523" w:rsidP="009767AC">
            <w:pPr>
              <w:rPr>
                <w:rFonts w:eastAsia="Calibri"/>
                <w:sz w:val="24"/>
                <w:szCs w:val="24"/>
              </w:rPr>
            </w:pPr>
          </w:p>
        </w:tc>
      </w:tr>
    </w:tbl>
    <w:p w:rsidR="00536072" w:rsidRDefault="00536072"/>
    <w:sectPr w:rsidR="005360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B25A4"/>
    <w:multiLevelType w:val="multilevel"/>
    <w:tmpl w:val="A22C051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6429524C"/>
    <w:multiLevelType w:val="hybridMultilevel"/>
    <w:tmpl w:val="8DFEC282"/>
    <w:lvl w:ilvl="0" w:tplc="2A66DA0E">
      <w:start w:val="1"/>
      <w:numFmt w:val="upperRoman"/>
      <w:lvlText w:val="%1."/>
      <w:lvlJc w:val="left"/>
      <w:pPr>
        <w:ind w:left="720" w:hanging="360"/>
      </w:pPr>
      <w:rPr>
        <w:rFonts w:ascii="Times New Roman" w:eastAsia="Times New Roman" w:hAnsi="Times New Roman" w:cs="Times New Roman"/>
        <w:b/>
        <w:bCs/>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23"/>
    <w:rsid w:val="000F5AAB"/>
    <w:rsid w:val="00113523"/>
    <w:rsid w:val="00536072"/>
    <w:rsid w:val="005B5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209EAB9-6B12-4A4D-89E1-2D36945F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523"/>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523"/>
    <w:pPr>
      <w:ind w:left="720"/>
      <w:contextualSpacing/>
    </w:pPr>
  </w:style>
  <w:style w:type="character" w:customStyle="1" w:styleId="tvhtml">
    <w:name w:val="tv_html"/>
    <w:basedOn w:val="DefaultParagraphFont"/>
    <w:rsid w:val="000F5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4624</Words>
  <Characters>2636</Characters>
  <Application>Microsoft Office Word</Application>
  <DocSecurity>0</DocSecurity>
  <Lines>21</Lines>
  <Paragraphs>14</Paragraphs>
  <ScaleCrop>false</ScaleCrop>
  <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Zane Meldrāja</cp:lastModifiedBy>
  <cp:revision>3</cp:revision>
  <dcterms:created xsi:type="dcterms:W3CDTF">2017-05-08T07:58:00Z</dcterms:created>
  <dcterms:modified xsi:type="dcterms:W3CDTF">2020-11-17T08:13:00Z</dcterms:modified>
</cp:coreProperties>
</file>