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FDF38" w14:textId="77777777" w:rsidR="00EB483E" w:rsidRPr="00D01066" w:rsidRDefault="00EB483E" w:rsidP="00EB483E">
      <w:pPr>
        <w:spacing w:before="130" w:after="0" w:line="260" w:lineRule="exact"/>
        <w:jc w:val="right"/>
        <w:rPr>
          <w:rFonts w:asciiTheme="majorHAnsi" w:eastAsia="Times New Roman" w:hAnsiTheme="majorHAnsi" w:cs="Times New Roman"/>
          <w:sz w:val="19"/>
          <w:szCs w:val="19"/>
          <w:lang w:val="lv-LV" w:eastAsia="lv-LV"/>
        </w:rPr>
      </w:pPr>
      <w:r w:rsidRPr="00D01066">
        <w:rPr>
          <w:rFonts w:asciiTheme="majorHAnsi" w:eastAsia="Times New Roman" w:hAnsiTheme="majorHAnsi" w:cs="Times New Roman"/>
          <w:sz w:val="19"/>
          <w:szCs w:val="19"/>
          <w:lang w:val="lv-LV" w:eastAsia="lv-LV"/>
        </w:rPr>
        <w:t>3. pielikums</w:t>
      </w:r>
      <w:r w:rsidRPr="00D01066">
        <w:rPr>
          <w:rFonts w:asciiTheme="majorHAnsi" w:eastAsia="Times New Roman" w:hAnsiTheme="majorHAnsi" w:cs="Times New Roman"/>
          <w:sz w:val="19"/>
          <w:szCs w:val="19"/>
          <w:lang w:val="lv-LV" w:eastAsia="lv-LV"/>
        </w:rPr>
        <w:br/>
        <w:t>Ministru kabineta</w:t>
      </w:r>
      <w:r w:rsidRPr="00D01066">
        <w:rPr>
          <w:rFonts w:asciiTheme="majorHAnsi" w:eastAsia="Times New Roman" w:hAnsiTheme="majorHAnsi" w:cs="Times New Roman"/>
          <w:sz w:val="19"/>
          <w:szCs w:val="19"/>
          <w:lang w:val="lv-LV" w:eastAsia="lv-LV"/>
        </w:rPr>
        <w:br/>
        <w:t>2026. gada 18. augusta</w:t>
      </w:r>
      <w:r w:rsidRPr="00D01066">
        <w:rPr>
          <w:rFonts w:asciiTheme="majorHAnsi" w:eastAsia="Times New Roman" w:hAnsiTheme="majorHAnsi" w:cs="Times New Roman"/>
          <w:sz w:val="19"/>
          <w:szCs w:val="19"/>
          <w:lang w:val="lv-LV" w:eastAsia="lv-LV"/>
        </w:rPr>
        <w:br/>
        <w:t>noteikumiem Nr. 487</w:t>
      </w:r>
    </w:p>
    <w:p w14:paraId="7BE31A71" w14:textId="77777777" w:rsidR="00EB483E" w:rsidRPr="00D01066" w:rsidRDefault="00EB483E" w:rsidP="00EB483E">
      <w:pPr>
        <w:spacing w:before="130" w:after="0" w:line="260" w:lineRule="exact"/>
        <w:jc w:val="right"/>
        <w:rPr>
          <w:rFonts w:asciiTheme="majorHAnsi" w:eastAsia="Times New Roman" w:hAnsiTheme="majorHAnsi" w:cs="Times New Roman"/>
          <w:sz w:val="19"/>
          <w:szCs w:val="19"/>
          <w:lang w:val="lv-LV" w:eastAsia="lv-LV"/>
        </w:rPr>
      </w:pPr>
      <w:r w:rsidRPr="00D01066">
        <w:rPr>
          <w:rFonts w:asciiTheme="majorHAnsi" w:eastAsia="Times New Roman" w:hAnsiTheme="majorHAnsi" w:cs="Times New Roman"/>
          <w:sz w:val="19"/>
          <w:szCs w:val="19"/>
          <w:lang w:val="lv-LV" w:eastAsia="lv-LV"/>
        </w:rPr>
        <w:t>"4. pielikums</w:t>
      </w:r>
      <w:r w:rsidRPr="005B14B3">
        <w:rPr>
          <w:rFonts w:asciiTheme="majorHAnsi" w:eastAsia="Times New Roman" w:hAnsiTheme="majorHAnsi" w:cs="Times New Roman"/>
          <w:sz w:val="19"/>
          <w:szCs w:val="19"/>
          <w:lang w:val="lv-LV" w:eastAsia="lv-LV"/>
        </w:rPr>
        <w:br/>
      </w:r>
      <w:r w:rsidRPr="00D01066">
        <w:rPr>
          <w:rFonts w:asciiTheme="majorHAnsi" w:eastAsia="Times New Roman" w:hAnsiTheme="majorHAnsi" w:cs="Times New Roman"/>
          <w:sz w:val="19"/>
          <w:szCs w:val="19"/>
          <w:lang w:val="lv-LV" w:eastAsia="lv-LV"/>
        </w:rPr>
        <w:t>Ministru kabineta</w:t>
      </w:r>
      <w:r w:rsidRPr="005B14B3">
        <w:rPr>
          <w:rFonts w:asciiTheme="majorHAnsi" w:eastAsia="Times New Roman" w:hAnsiTheme="majorHAnsi" w:cs="Times New Roman"/>
          <w:sz w:val="19"/>
          <w:szCs w:val="19"/>
          <w:lang w:val="lv-LV" w:eastAsia="lv-LV"/>
        </w:rPr>
        <w:br/>
      </w:r>
      <w:r w:rsidRPr="00D01066">
        <w:rPr>
          <w:rFonts w:asciiTheme="majorHAnsi" w:eastAsia="Times New Roman" w:hAnsiTheme="majorHAnsi" w:cs="Times New Roman"/>
          <w:sz w:val="19"/>
          <w:szCs w:val="19"/>
          <w:lang w:val="lv-LV" w:eastAsia="lv-LV"/>
        </w:rPr>
        <w:t>2024. gada 18. jūnija</w:t>
      </w:r>
      <w:r w:rsidRPr="005B14B3">
        <w:rPr>
          <w:rFonts w:asciiTheme="majorHAnsi" w:eastAsia="Times New Roman" w:hAnsiTheme="majorHAnsi" w:cs="Times New Roman"/>
          <w:sz w:val="19"/>
          <w:szCs w:val="19"/>
          <w:lang w:val="lv-LV" w:eastAsia="lv-LV"/>
        </w:rPr>
        <w:br/>
      </w:r>
      <w:r w:rsidRPr="00D01066">
        <w:rPr>
          <w:rFonts w:asciiTheme="majorHAnsi" w:eastAsia="Times New Roman" w:hAnsiTheme="majorHAnsi" w:cs="Times New Roman"/>
          <w:sz w:val="19"/>
          <w:szCs w:val="19"/>
          <w:lang w:val="lv-LV" w:eastAsia="lv-LV"/>
        </w:rPr>
        <w:t>noteikumiem Nr. 391</w:t>
      </w:r>
    </w:p>
    <w:p w14:paraId="527A5C9B" w14:textId="77777777" w:rsidR="00EB483E" w:rsidRPr="00A42330" w:rsidRDefault="00EB483E" w:rsidP="00EB483E">
      <w:pPr>
        <w:spacing w:before="360" w:after="0" w:line="240" w:lineRule="auto"/>
        <w:ind w:left="567" w:right="567"/>
        <w:jc w:val="center"/>
        <w:rPr>
          <w:rFonts w:ascii="Cambria" w:eastAsia="Times New Roman" w:hAnsi="Cambria" w:cs="Times New Roman"/>
          <w:b/>
          <w:szCs w:val="19"/>
          <w:lang w:val="lv-LV" w:eastAsia="lv-LV"/>
        </w:rPr>
      </w:pPr>
      <w:r w:rsidRPr="00A42330">
        <w:rPr>
          <w:rFonts w:ascii="Cambria" w:eastAsia="Times New Roman" w:hAnsi="Cambria" w:cs="Times New Roman"/>
          <w:b/>
          <w:szCs w:val="19"/>
          <w:lang w:val="lv-LV" w:eastAsia="lv-LV"/>
        </w:rPr>
        <w:t>Profesionālā tālākizglītība un pedagoģiskā, akadēmiskā un administratīvā darbība</w:t>
      </w:r>
    </w:p>
    <w:p w14:paraId="3B3F9461" w14:textId="77777777" w:rsidR="00EB483E" w:rsidRPr="00D01066" w:rsidRDefault="00EB483E" w:rsidP="00EB483E">
      <w:pPr>
        <w:spacing w:before="130" w:after="0" w:line="260" w:lineRule="exact"/>
        <w:jc w:val="both"/>
        <w:rPr>
          <w:rFonts w:asciiTheme="majorHAnsi" w:eastAsia="Times New Roman" w:hAnsiTheme="majorHAnsi" w:cs="Times New Roman"/>
          <w:sz w:val="19"/>
          <w:szCs w:val="19"/>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37"/>
        <w:gridCol w:w="3830"/>
        <w:gridCol w:w="1533"/>
        <w:gridCol w:w="1365"/>
        <w:gridCol w:w="1365"/>
      </w:tblGrid>
      <w:tr w:rsidR="00EB483E" w:rsidRPr="00A42330" w14:paraId="38C8F588" w14:textId="77777777" w:rsidTr="009E3309">
        <w:trPr>
          <w:cantSplit/>
        </w:trPr>
        <w:tc>
          <w:tcPr>
            <w:tcW w:w="311" w:type="pct"/>
            <w:vAlign w:val="center"/>
            <w:hideMark/>
          </w:tcPr>
          <w:p w14:paraId="112C2090"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Nr.</w:t>
            </w:r>
            <w:r w:rsidRPr="00A42330">
              <w:rPr>
                <w:rFonts w:ascii="Cambria" w:eastAsia="Times New Roman" w:hAnsi="Cambria" w:cs="Times New Roman"/>
                <w:sz w:val="19"/>
                <w:szCs w:val="19"/>
                <w:lang w:val="lv-LV" w:eastAsia="lv-LV"/>
              </w:rPr>
              <w:br/>
              <w:t>p. k.</w:t>
            </w:r>
          </w:p>
        </w:tc>
        <w:tc>
          <w:tcPr>
            <w:tcW w:w="2219" w:type="pct"/>
            <w:vAlign w:val="center"/>
            <w:hideMark/>
          </w:tcPr>
          <w:p w14:paraId="64E9E730"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Nosaukums</w:t>
            </w:r>
          </w:p>
        </w:tc>
        <w:tc>
          <w:tcPr>
            <w:tcW w:w="888" w:type="pct"/>
            <w:vAlign w:val="center"/>
            <w:hideMark/>
          </w:tcPr>
          <w:p w14:paraId="7C570316"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Tālākizglītības punkti (TIP)</w:t>
            </w:r>
          </w:p>
        </w:tc>
        <w:tc>
          <w:tcPr>
            <w:tcW w:w="791" w:type="pct"/>
            <w:vAlign w:val="center"/>
            <w:hideMark/>
          </w:tcPr>
          <w:p w14:paraId="311E5D5A"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Nepieciešams iepriekšējs sertifikācijas institūcijas apstiprinājums (pasākuma organizatoram)</w:t>
            </w:r>
          </w:p>
        </w:tc>
        <w:tc>
          <w:tcPr>
            <w:tcW w:w="791" w:type="pct"/>
            <w:vAlign w:val="center"/>
            <w:hideMark/>
          </w:tcPr>
          <w:p w14:paraId="74F010FF"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Nepieciešama publicēšana sertifikācijas institūcijas tīmekļvietnē</w:t>
            </w:r>
          </w:p>
        </w:tc>
      </w:tr>
      <w:tr w:rsidR="00EB483E" w:rsidRPr="00A42330" w14:paraId="5EFCFF8F" w14:textId="77777777" w:rsidTr="009E3309">
        <w:trPr>
          <w:cantSplit/>
        </w:trPr>
        <w:tc>
          <w:tcPr>
            <w:tcW w:w="311" w:type="pct"/>
            <w:vAlign w:val="center"/>
            <w:hideMark/>
          </w:tcPr>
          <w:p w14:paraId="108035A8"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w:t>
            </w:r>
          </w:p>
        </w:tc>
        <w:tc>
          <w:tcPr>
            <w:tcW w:w="2219" w:type="pct"/>
            <w:vAlign w:val="center"/>
            <w:hideMark/>
          </w:tcPr>
          <w:p w14:paraId="219719F1"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 xml:space="preserve">Dalība </w:t>
            </w:r>
            <w:proofErr w:type="spellStart"/>
            <w:r w:rsidRPr="00A42330">
              <w:rPr>
                <w:rFonts w:ascii="Cambria" w:eastAsia="Times New Roman" w:hAnsi="Cambria" w:cs="Times New Roman"/>
                <w:sz w:val="19"/>
                <w:szCs w:val="19"/>
                <w:lang w:val="lv-LV" w:eastAsia="lv-LV"/>
              </w:rPr>
              <w:t>pamatspecialitātes</w:t>
            </w:r>
            <w:proofErr w:type="spellEnd"/>
            <w:r w:rsidRPr="00A42330">
              <w:rPr>
                <w:rFonts w:ascii="Cambria" w:eastAsia="Times New Roman" w:hAnsi="Cambria" w:cs="Times New Roman"/>
                <w:sz w:val="19"/>
                <w:szCs w:val="19"/>
                <w:lang w:val="lv-LV" w:eastAsia="lv-LV"/>
              </w:rPr>
              <w:t xml:space="preserve">, </w:t>
            </w:r>
            <w:proofErr w:type="spellStart"/>
            <w:r w:rsidRPr="00A42330">
              <w:rPr>
                <w:rFonts w:ascii="Cambria" w:eastAsia="Times New Roman" w:hAnsi="Cambria" w:cs="Times New Roman"/>
                <w:sz w:val="19"/>
                <w:szCs w:val="19"/>
                <w:lang w:val="lv-LV" w:eastAsia="lv-LV"/>
              </w:rPr>
              <w:t>apakšspecialitātes</w:t>
            </w:r>
            <w:proofErr w:type="spellEnd"/>
            <w:r w:rsidRPr="00A42330">
              <w:rPr>
                <w:rFonts w:ascii="Cambria" w:eastAsia="Times New Roman" w:hAnsi="Cambria" w:cs="Times New Roman"/>
                <w:sz w:val="19"/>
                <w:szCs w:val="19"/>
                <w:lang w:val="lv-LV" w:eastAsia="lv-LV"/>
              </w:rPr>
              <w:t xml:space="preserve">, </w:t>
            </w:r>
            <w:proofErr w:type="spellStart"/>
            <w:r w:rsidRPr="00A42330">
              <w:rPr>
                <w:rFonts w:ascii="Cambria" w:eastAsia="Times New Roman" w:hAnsi="Cambria" w:cs="Times New Roman"/>
                <w:sz w:val="19"/>
                <w:szCs w:val="19"/>
                <w:lang w:val="lv-LV" w:eastAsia="lv-LV"/>
              </w:rPr>
              <w:t>papildspecialitātes</w:t>
            </w:r>
            <w:proofErr w:type="spellEnd"/>
            <w:r w:rsidRPr="00A42330">
              <w:rPr>
                <w:rFonts w:ascii="Cambria" w:eastAsia="Times New Roman" w:hAnsi="Cambria" w:cs="Times New Roman"/>
                <w:sz w:val="19"/>
                <w:szCs w:val="19"/>
                <w:lang w:val="lv-LV" w:eastAsia="lv-LV"/>
              </w:rPr>
              <w:t xml:space="preserve"> vai ārstnieciskās vai diagnostiskās metodes profesionālās organizācijas tālākizglītības pasākumos (sēdēs)</w:t>
            </w:r>
          </w:p>
        </w:tc>
        <w:tc>
          <w:tcPr>
            <w:tcW w:w="888" w:type="pct"/>
            <w:vAlign w:val="center"/>
            <w:hideMark/>
          </w:tcPr>
          <w:p w14:paraId="3CCAF6F6"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 TIP par vienu akadēmisko stundu (ne vairāk kā 8 TIP dienā)</w:t>
            </w:r>
          </w:p>
        </w:tc>
        <w:tc>
          <w:tcPr>
            <w:tcW w:w="791" w:type="pct"/>
            <w:vAlign w:val="center"/>
            <w:hideMark/>
          </w:tcPr>
          <w:p w14:paraId="51710EFD"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7958CEA8"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r>
      <w:tr w:rsidR="00EB483E" w:rsidRPr="00A42330" w14:paraId="0528D75A" w14:textId="77777777" w:rsidTr="009E3309">
        <w:trPr>
          <w:cantSplit/>
        </w:trPr>
        <w:tc>
          <w:tcPr>
            <w:tcW w:w="311" w:type="pct"/>
            <w:vAlign w:val="center"/>
            <w:hideMark/>
          </w:tcPr>
          <w:p w14:paraId="2AE50CF5"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w:t>
            </w:r>
          </w:p>
        </w:tc>
        <w:tc>
          <w:tcPr>
            <w:tcW w:w="2219" w:type="pct"/>
            <w:vAlign w:val="center"/>
            <w:hideMark/>
          </w:tcPr>
          <w:p w14:paraId="302EDE15"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Tālākizglītība kongresos, konferencēs, simpozijos, semināros un citos pasākumos Latvijā (izglītības iestāžu, ārstniecības iestāžu, citu organizatoru pasākumi)</w:t>
            </w:r>
          </w:p>
        </w:tc>
        <w:tc>
          <w:tcPr>
            <w:tcW w:w="888" w:type="pct"/>
            <w:vAlign w:val="center"/>
            <w:hideMark/>
          </w:tcPr>
          <w:p w14:paraId="110AA59F"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 TIP par vienu akadēmisko stundu (ne vairāk kā 8 TIP dienā)</w:t>
            </w:r>
          </w:p>
        </w:tc>
        <w:tc>
          <w:tcPr>
            <w:tcW w:w="791" w:type="pct"/>
            <w:vAlign w:val="center"/>
            <w:hideMark/>
          </w:tcPr>
          <w:p w14:paraId="60807E01"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c>
          <w:tcPr>
            <w:tcW w:w="791" w:type="pct"/>
            <w:vAlign w:val="center"/>
            <w:hideMark/>
          </w:tcPr>
          <w:p w14:paraId="3C6EE3E0"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r>
      <w:tr w:rsidR="00EB483E" w:rsidRPr="00A42330" w14:paraId="76B6631C" w14:textId="77777777" w:rsidTr="009E3309">
        <w:trPr>
          <w:cantSplit/>
        </w:trPr>
        <w:tc>
          <w:tcPr>
            <w:tcW w:w="311" w:type="pct"/>
            <w:vAlign w:val="center"/>
            <w:hideMark/>
          </w:tcPr>
          <w:p w14:paraId="0ADA5C68"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3.</w:t>
            </w:r>
          </w:p>
        </w:tc>
        <w:tc>
          <w:tcPr>
            <w:tcW w:w="2219" w:type="pct"/>
            <w:vAlign w:val="center"/>
            <w:hideMark/>
          </w:tcPr>
          <w:p w14:paraId="7617CAE9"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Tālākizglītība kongresos, konferencēs, simpozijos, semināros un citos pasākumos</w:t>
            </w:r>
            <w:r w:rsidRPr="00A42330">
              <w:rPr>
                <w:rFonts w:ascii="Cambria" w:eastAsia="Times New Roman" w:hAnsi="Cambria" w:cs="Times New Roman"/>
                <w:sz w:val="19"/>
                <w:szCs w:val="19"/>
                <w:vertAlign w:val="superscript"/>
                <w:lang w:val="lv-LV" w:eastAsia="lv-LV"/>
              </w:rPr>
              <w:t>1</w:t>
            </w:r>
            <w:r w:rsidRPr="00A42330">
              <w:rPr>
                <w:rFonts w:ascii="Cambria" w:eastAsia="Times New Roman" w:hAnsi="Cambria" w:cs="Times New Roman"/>
                <w:sz w:val="19"/>
                <w:szCs w:val="19"/>
                <w:lang w:val="lv-LV" w:eastAsia="lv-LV"/>
              </w:rPr>
              <w:t xml:space="preserve"> ārpus Latvijas</w:t>
            </w:r>
          </w:p>
        </w:tc>
        <w:tc>
          <w:tcPr>
            <w:tcW w:w="888" w:type="pct"/>
            <w:vAlign w:val="center"/>
            <w:hideMark/>
          </w:tcPr>
          <w:p w14:paraId="09D03147"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atbilstoši pasākuma organizatora noteiktajam</w:t>
            </w:r>
          </w:p>
        </w:tc>
        <w:tc>
          <w:tcPr>
            <w:tcW w:w="791" w:type="pct"/>
            <w:vAlign w:val="center"/>
            <w:hideMark/>
          </w:tcPr>
          <w:p w14:paraId="12FF222C"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60CEC05C"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73EEA97A" w14:textId="77777777" w:rsidTr="009E3309">
        <w:trPr>
          <w:cantSplit/>
        </w:trPr>
        <w:tc>
          <w:tcPr>
            <w:tcW w:w="311" w:type="pct"/>
            <w:vAlign w:val="center"/>
            <w:hideMark/>
          </w:tcPr>
          <w:p w14:paraId="4E051345"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4.</w:t>
            </w:r>
          </w:p>
        </w:tc>
        <w:tc>
          <w:tcPr>
            <w:tcW w:w="2219" w:type="pct"/>
            <w:vAlign w:val="center"/>
            <w:hideMark/>
          </w:tcPr>
          <w:p w14:paraId="33C11FB3"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 xml:space="preserve">Dalība ārstniecības personu sertifikācijas institūcijas organizētās </w:t>
            </w:r>
            <w:proofErr w:type="spellStart"/>
            <w:r w:rsidRPr="00A42330">
              <w:rPr>
                <w:rFonts w:ascii="Cambria" w:eastAsia="Times New Roman" w:hAnsi="Cambria" w:cs="Times New Roman"/>
                <w:sz w:val="19"/>
                <w:szCs w:val="19"/>
                <w:lang w:val="lv-LV" w:eastAsia="lv-LV"/>
              </w:rPr>
              <w:t>starpdisciplīnu</w:t>
            </w:r>
            <w:proofErr w:type="spellEnd"/>
            <w:r w:rsidRPr="00A42330">
              <w:rPr>
                <w:rFonts w:ascii="Cambria" w:eastAsia="Times New Roman" w:hAnsi="Cambria" w:cs="Times New Roman"/>
                <w:sz w:val="19"/>
                <w:szCs w:val="19"/>
                <w:lang w:val="lv-LV" w:eastAsia="lv-LV"/>
              </w:rPr>
              <w:t xml:space="preserve"> konferencēs</w:t>
            </w:r>
          </w:p>
        </w:tc>
        <w:tc>
          <w:tcPr>
            <w:tcW w:w="888" w:type="pct"/>
            <w:vAlign w:val="center"/>
            <w:hideMark/>
          </w:tcPr>
          <w:p w14:paraId="12E9E382"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12 TIP (par katru)</w:t>
            </w:r>
          </w:p>
        </w:tc>
        <w:tc>
          <w:tcPr>
            <w:tcW w:w="791" w:type="pct"/>
            <w:vAlign w:val="center"/>
            <w:hideMark/>
          </w:tcPr>
          <w:p w14:paraId="31C99EA9"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1ED88839"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r>
      <w:tr w:rsidR="00EB483E" w:rsidRPr="00A42330" w14:paraId="6465285E" w14:textId="77777777" w:rsidTr="009E3309">
        <w:trPr>
          <w:cantSplit/>
        </w:trPr>
        <w:tc>
          <w:tcPr>
            <w:tcW w:w="311" w:type="pct"/>
            <w:vAlign w:val="center"/>
            <w:hideMark/>
          </w:tcPr>
          <w:p w14:paraId="25E8A50F"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4.</w:t>
            </w:r>
            <w:r w:rsidRPr="00A42330">
              <w:rPr>
                <w:rFonts w:ascii="Cambria" w:eastAsia="Times New Roman" w:hAnsi="Cambria" w:cs="Times New Roman"/>
                <w:sz w:val="19"/>
                <w:szCs w:val="19"/>
                <w:vertAlign w:val="superscript"/>
                <w:lang w:val="lv-LV" w:eastAsia="lv-LV"/>
              </w:rPr>
              <w:t>1</w:t>
            </w:r>
          </w:p>
        </w:tc>
        <w:tc>
          <w:tcPr>
            <w:tcW w:w="2219" w:type="pct"/>
            <w:vAlign w:val="center"/>
            <w:hideMark/>
          </w:tcPr>
          <w:p w14:paraId="6910EE1D"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 xml:space="preserve">Dalība </w:t>
            </w:r>
            <w:proofErr w:type="spellStart"/>
            <w:r w:rsidRPr="00A42330">
              <w:rPr>
                <w:rFonts w:ascii="Cambria" w:eastAsia="Times New Roman" w:hAnsi="Cambria" w:cs="Times New Roman"/>
                <w:sz w:val="19"/>
                <w:szCs w:val="19"/>
                <w:lang w:val="lv-LV" w:eastAsia="lv-LV"/>
              </w:rPr>
              <w:t>starpdisciplīnu</w:t>
            </w:r>
            <w:proofErr w:type="spellEnd"/>
            <w:r w:rsidRPr="00A42330">
              <w:rPr>
                <w:rFonts w:ascii="Cambria" w:eastAsia="Times New Roman" w:hAnsi="Cambria" w:cs="Times New Roman"/>
                <w:sz w:val="19"/>
                <w:szCs w:val="19"/>
                <w:lang w:val="lv-LV" w:eastAsia="lv-LV"/>
              </w:rPr>
              <w:t xml:space="preserve"> konferencēs, ko organizē zinātnes universitātes, kuras īsteno akreditēta studiju virziena "Veselības aprūpe" studiju programmas, vai klīniskās universitātes slimnīcas vai to mācību centri</w:t>
            </w:r>
          </w:p>
        </w:tc>
        <w:tc>
          <w:tcPr>
            <w:tcW w:w="888" w:type="pct"/>
            <w:vAlign w:val="center"/>
            <w:hideMark/>
          </w:tcPr>
          <w:p w14:paraId="498BBB2E"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12 TIP (par katru)</w:t>
            </w:r>
          </w:p>
        </w:tc>
        <w:tc>
          <w:tcPr>
            <w:tcW w:w="791" w:type="pct"/>
            <w:vAlign w:val="center"/>
            <w:hideMark/>
          </w:tcPr>
          <w:p w14:paraId="1098BC17"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c>
          <w:tcPr>
            <w:tcW w:w="791" w:type="pct"/>
            <w:vAlign w:val="center"/>
            <w:hideMark/>
          </w:tcPr>
          <w:p w14:paraId="4E7472CE"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r>
      <w:tr w:rsidR="00EB483E" w:rsidRPr="00A42330" w14:paraId="0FECE6C1" w14:textId="77777777" w:rsidTr="009E3309">
        <w:trPr>
          <w:cantSplit/>
        </w:trPr>
        <w:tc>
          <w:tcPr>
            <w:tcW w:w="311" w:type="pct"/>
            <w:vAlign w:val="center"/>
            <w:hideMark/>
          </w:tcPr>
          <w:p w14:paraId="17CA8EB2"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5.</w:t>
            </w:r>
          </w:p>
        </w:tc>
        <w:tc>
          <w:tcPr>
            <w:tcW w:w="2219" w:type="pct"/>
            <w:vAlign w:val="center"/>
            <w:hideMark/>
          </w:tcPr>
          <w:p w14:paraId="50D0EF65"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Dalība tālākizglītības vai profesionālās pilnveides pasākumā attiecīgajā veselības aprūpes jomā, ko organizējusi ārstniecības iestāde, kurai piešķirts metodiskās vadības institūcijas statuss konkrētā veselības aprūpes jomā</w:t>
            </w:r>
          </w:p>
        </w:tc>
        <w:tc>
          <w:tcPr>
            <w:tcW w:w="888" w:type="pct"/>
            <w:vAlign w:val="center"/>
            <w:hideMark/>
          </w:tcPr>
          <w:p w14:paraId="7A7CE063"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atbilstoši pasākuma organizatora noteiktajam, bet ne vairāk kā 8 TIP</w:t>
            </w:r>
          </w:p>
        </w:tc>
        <w:tc>
          <w:tcPr>
            <w:tcW w:w="791" w:type="pct"/>
            <w:vAlign w:val="center"/>
            <w:hideMark/>
          </w:tcPr>
          <w:p w14:paraId="23B928FB"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1165F822"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r>
      <w:tr w:rsidR="00EB483E" w:rsidRPr="00A42330" w14:paraId="40648DB7" w14:textId="77777777" w:rsidTr="009E3309">
        <w:trPr>
          <w:cantSplit/>
        </w:trPr>
        <w:tc>
          <w:tcPr>
            <w:tcW w:w="311" w:type="pct"/>
            <w:vAlign w:val="center"/>
            <w:hideMark/>
          </w:tcPr>
          <w:p w14:paraId="0E5D28A6"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6.</w:t>
            </w:r>
          </w:p>
        </w:tc>
        <w:tc>
          <w:tcPr>
            <w:tcW w:w="2219" w:type="pct"/>
            <w:vAlign w:val="center"/>
            <w:hideMark/>
          </w:tcPr>
          <w:p w14:paraId="26ED1411"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Dalība klīnisko universitāšu slimnīcu izglītības iestāžu organizētā tālākizglītības vai profesionālās pilnveides pasākumā attiecīgajā veselības aprūpes jomā attiecīgās klīniskās universitātes slimnīcas personālam</w:t>
            </w:r>
          </w:p>
        </w:tc>
        <w:tc>
          <w:tcPr>
            <w:tcW w:w="888" w:type="pct"/>
            <w:vAlign w:val="center"/>
            <w:hideMark/>
          </w:tcPr>
          <w:p w14:paraId="702786A5"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atbilstoši pasākuma organizatora noteiktajam, bet ne vairāk kā 8 TIP</w:t>
            </w:r>
          </w:p>
        </w:tc>
        <w:tc>
          <w:tcPr>
            <w:tcW w:w="791" w:type="pct"/>
            <w:vAlign w:val="center"/>
            <w:hideMark/>
          </w:tcPr>
          <w:p w14:paraId="37656A2B"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48A6C1C5"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r>
      <w:tr w:rsidR="00EB483E" w:rsidRPr="00A42330" w14:paraId="1AC25BD8" w14:textId="77777777" w:rsidTr="009E3309">
        <w:trPr>
          <w:cantSplit/>
        </w:trPr>
        <w:tc>
          <w:tcPr>
            <w:tcW w:w="311" w:type="pct"/>
            <w:vAlign w:val="center"/>
            <w:hideMark/>
          </w:tcPr>
          <w:p w14:paraId="6C9D7594"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lastRenderedPageBreak/>
              <w:t>7.</w:t>
            </w:r>
          </w:p>
        </w:tc>
        <w:tc>
          <w:tcPr>
            <w:tcW w:w="2219" w:type="pct"/>
            <w:vAlign w:val="center"/>
            <w:hideMark/>
          </w:tcPr>
          <w:p w14:paraId="6FB48F45"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Latvijā veidotas tālmācības apmācības programmas apguve ar saņemtu vērtējumu</w:t>
            </w:r>
          </w:p>
        </w:tc>
        <w:tc>
          <w:tcPr>
            <w:tcW w:w="888" w:type="pct"/>
            <w:vAlign w:val="center"/>
            <w:hideMark/>
          </w:tcPr>
          <w:p w14:paraId="7CE94878"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 TIP par vienu akadēmisko stundu</w:t>
            </w:r>
          </w:p>
        </w:tc>
        <w:tc>
          <w:tcPr>
            <w:tcW w:w="791" w:type="pct"/>
            <w:vAlign w:val="center"/>
            <w:hideMark/>
          </w:tcPr>
          <w:p w14:paraId="1C8E0DEB"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c>
          <w:tcPr>
            <w:tcW w:w="791" w:type="pct"/>
            <w:vAlign w:val="center"/>
            <w:hideMark/>
          </w:tcPr>
          <w:p w14:paraId="10B8C09F"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r>
      <w:tr w:rsidR="00EB483E" w:rsidRPr="00A42330" w14:paraId="78A8F7AD" w14:textId="77777777" w:rsidTr="009E3309">
        <w:trPr>
          <w:cantSplit/>
        </w:trPr>
        <w:tc>
          <w:tcPr>
            <w:tcW w:w="311" w:type="pct"/>
            <w:vAlign w:val="center"/>
            <w:hideMark/>
          </w:tcPr>
          <w:p w14:paraId="2D4A3D45"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8.</w:t>
            </w:r>
          </w:p>
        </w:tc>
        <w:tc>
          <w:tcPr>
            <w:tcW w:w="2219" w:type="pct"/>
            <w:vAlign w:val="center"/>
            <w:hideMark/>
          </w:tcPr>
          <w:p w14:paraId="141D44B4"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 xml:space="preserve">Dalība Eiropas medicīnas speciālistu savienības (UEMS – </w:t>
            </w:r>
            <w:proofErr w:type="spellStart"/>
            <w:r w:rsidRPr="00A42330">
              <w:rPr>
                <w:rFonts w:ascii="Cambria" w:eastAsia="Times New Roman" w:hAnsi="Cambria" w:cs="Times New Roman"/>
                <w:i/>
                <w:iCs/>
                <w:sz w:val="19"/>
                <w:szCs w:val="19"/>
                <w:lang w:val="lv-LV" w:eastAsia="lv-LV"/>
              </w:rPr>
              <w:t>Union</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Européenne</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des</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Médecins</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Spécialistes</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European</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Union</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of</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Medical</w:t>
            </w:r>
            <w:proofErr w:type="spellEnd"/>
            <w:r w:rsidRPr="00A42330">
              <w:rPr>
                <w:rFonts w:ascii="Cambria" w:eastAsia="Times New Roman" w:hAnsi="Cambria" w:cs="Times New Roman"/>
                <w:i/>
                <w:iCs/>
                <w:sz w:val="19"/>
                <w:szCs w:val="19"/>
                <w:lang w:val="lv-LV" w:eastAsia="lv-LV"/>
              </w:rPr>
              <w:t xml:space="preserve"> Specialists</w:t>
            </w:r>
            <w:r w:rsidRPr="00A42330">
              <w:rPr>
                <w:rFonts w:ascii="Cambria" w:eastAsia="Times New Roman" w:hAnsi="Cambria" w:cs="Times New Roman"/>
                <w:sz w:val="19"/>
                <w:szCs w:val="19"/>
                <w:lang w:val="lv-LV" w:eastAsia="lv-LV"/>
              </w:rPr>
              <w:t>) saskaņotā pasākumā, kas notiek Latvijā</w:t>
            </w:r>
          </w:p>
        </w:tc>
        <w:tc>
          <w:tcPr>
            <w:tcW w:w="888" w:type="pct"/>
            <w:vAlign w:val="center"/>
            <w:hideMark/>
          </w:tcPr>
          <w:p w14:paraId="41E16F8D"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 TIP par vienu akadēmisko stundu (ne vairāk kā 8 TIP dienā)</w:t>
            </w:r>
          </w:p>
        </w:tc>
        <w:tc>
          <w:tcPr>
            <w:tcW w:w="791" w:type="pct"/>
            <w:vAlign w:val="center"/>
            <w:hideMark/>
          </w:tcPr>
          <w:p w14:paraId="00815CFA"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7DD893BF"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r>
      <w:tr w:rsidR="00EB483E" w:rsidRPr="00A42330" w14:paraId="74983189" w14:textId="77777777" w:rsidTr="009E3309">
        <w:trPr>
          <w:cantSplit/>
        </w:trPr>
        <w:tc>
          <w:tcPr>
            <w:tcW w:w="311" w:type="pct"/>
            <w:vAlign w:val="center"/>
            <w:hideMark/>
          </w:tcPr>
          <w:p w14:paraId="0532A5CE"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9.</w:t>
            </w:r>
          </w:p>
        </w:tc>
        <w:tc>
          <w:tcPr>
            <w:tcW w:w="2219" w:type="pct"/>
            <w:vAlign w:val="center"/>
            <w:hideMark/>
          </w:tcPr>
          <w:p w14:paraId="030F905A"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Ārpus Latvijas veidotas tālmācības apmācības programmas</w:t>
            </w:r>
            <w:r w:rsidRPr="00A42330">
              <w:rPr>
                <w:rFonts w:ascii="Cambria" w:eastAsia="Times New Roman" w:hAnsi="Cambria" w:cs="Times New Roman"/>
                <w:sz w:val="19"/>
                <w:szCs w:val="19"/>
                <w:vertAlign w:val="superscript"/>
                <w:lang w:val="lv-LV" w:eastAsia="lv-LV"/>
              </w:rPr>
              <w:t>1</w:t>
            </w:r>
            <w:r w:rsidRPr="00A42330">
              <w:rPr>
                <w:rFonts w:ascii="Cambria" w:eastAsia="Times New Roman" w:hAnsi="Cambria" w:cs="Times New Roman"/>
                <w:sz w:val="19"/>
                <w:szCs w:val="19"/>
                <w:lang w:val="lv-LV" w:eastAsia="lv-LV"/>
              </w:rPr>
              <w:t xml:space="preserve"> apguve ar saņemtu vērtējumu</w:t>
            </w:r>
          </w:p>
        </w:tc>
        <w:tc>
          <w:tcPr>
            <w:tcW w:w="888" w:type="pct"/>
            <w:vAlign w:val="center"/>
            <w:hideMark/>
          </w:tcPr>
          <w:p w14:paraId="07218F3C"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atbilstoši pasākuma organizatora noteiktajam</w:t>
            </w:r>
          </w:p>
        </w:tc>
        <w:tc>
          <w:tcPr>
            <w:tcW w:w="791" w:type="pct"/>
            <w:vAlign w:val="center"/>
            <w:hideMark/>
          </w:tcPr>
          <w:p w14:paraId="2D80AFAA"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r w:rsidRPr="00A42330">
              <w:rPr>
                <w:rFonts w:ascii="Cambria" w:eastAsia="Times New Roman" w:hAnsi="Cambria" w:cs="Times New Roman"/>
                <w:sz w:val="19"/>
                <w:szCs w:val="19"/>
                <w:vertAlign w:val="superscript"/>
                <w:lang w:val="lv-LV" w:eastAsia="lv-LV"/>
              </w:rPr>
              <w:t>2</w:t>
            </w:r>
          </w:p>
        </w:tc>
        <w:tc>
          <w:tcPr>
            <w:tcW w:w="791" w:type="pct"/>
            <w:vAlign w:val="center"/>
            <w:hideMark/>
          </w:tcPr>
          <w:p w14:paraId="3CDFE670"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r>
      <w:tr w:rsidR="00EB483E" w:rsidRPr="00A42330" w14:paraId="2F504794" w14:textId="77777777" w:rsidTr="009E3309">
        <w:trPr>
          <w:cantSplit/>
        </w:trPr>
        <w:tc>
          <w:tcPr>
            <w:tcW w:w="311" w:type="pct"/>
            <w:vAlign w:val="center"/>
            <w:hideMark/>
          </w:tcPr>
          <w:p w14:paraId="0DB14B03"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10.</w:t>
            </w:r>
          </w:p>
        </w:tc>
        <w:tc>
          <w:tcPr>
            <w:tcW w:w="2219" w:type="pct"/>
            <w:vAlign w:val="center"/>
            <w:hideMark/>
          </w:tcPr>
          <w:p w14:paraId="6597577A"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 xml:space="preserve">Praktiskā profesionālā apmācība (stažēšanās, praktiskā apmācība, </w:t>
            </w:r>
            <w:proofErr w:type="spellStart"/>
            <w:r w:rsidRPr="00A42330">
              <w:rPr>
                <w:rFonts w:ascii="Cambria" w:eastAsia="Times New Roman" w:hAnsi="Cambria" w:cs="Times New Roman"/>
                <w:sz w:val="19"/>
                <w:szCs w:val="19"/>
                <w:lang w:val="lv-LV" w:eastAsia="lv-LV"/>
              </w:rPr>
              <w:t>voluntēšana</w:t>
            </w:r>
            <w:proofErr w:type="spellEnd"/>
            <w:r w:rsidRPr="00A42330">
              <w:rPr>
                <w:rFonts w:ascii="Cambria" w:eastAsia="Times New Roman" w:hAnsi="Cambria" w:cs="Times New Roman"/>
                <w:sz w:val="19"/>
                <w:szCs w:val="19"/>
                <w:lang w:val="lv-LV" w:eastAsia="lv-LV"/>
              </w:rPr>
              <w:t xml:space="preserve"> veselības aprūpē (fakultatīvā prakse)) ārstniecības iestādē </w:t>
            </w:r>
            <w:proofErr w:type="spellStart"/>
            <w:r w:rsidRPr="00A42330">
              <w:rPr>
                <w:rFonts w:ascii="Cambria" w:eastAsia="Times New Roman" w:hAnsi="Cambria" w:cs="Times New Roman"/>
                <w:sz w:val="19"/>
                <w:szCs w:val="19"/>
                <w:lang w:val="lv-LV" w:eastAsia="lv-LV"/>
              </w:rPr>
              <w:t>apmācīttiesīgas</w:t>
            </w:r>
            <w:proofErr w:type="spellEnd"/>
            <w:r w:rsidRPr="00A42330">
              <w:rPr>
                <w:rFonts w:ascii="Cambria" w:eastAsia="Times New Roman" w:hAnsi="Cambria" w:cs="Times New Roman"/>
                <w:sz w:val="19"/>
                <w:szCs w:val="19"/>
                <w:lang w:val="lv-LV" w:eastAsia="lv-LV"/>
              </w:rPr>
              <w:t xml:space="preserve"> ārstniecības personas vadībā</w:t>
            </w:r>
            <w:r w:rsidRPr="00A42330">
              <w:rPr>
                <w:rFonts w:ascii="Cambria" w:eastAsia="Times New Roman" w:hAnsi="Cambria" w:cs="Times New Roman"/>
                <w:sz w:val="19"/>
                <w:szCs w:val="19"/>
                <w:vertAlign w:val="superscript"/>
                <w:lang w:val="lv-LV" w:eastAsia="lv-LV"/>
              </w:rPr>
              <w:t>3</w:t>
            </w:r>
          </w:p>
        </w:tc>
        <w:tc>
          <w:tcPr>
            <w:tcW w:w="888" w:type="pct"/>
            <w:vAlign w:val="center"/>
            <w:hideMark/>
          </w:tcPr>
          <w:p w14:paraId="7A03D5A8"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8 TIP par vienu dienu</w:t>
            </w:r>
          </w:p>
        </w:tc>
        <w:tc>
          <w:tcPr>
            <w:tcW w:w="791" w:type="pct"/>
            <w:vAlign w:val="center"/>
            <w:hideMark/>
          </w:tcPr>
          <w:p w14:paraId="00289548"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2FF39963"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0049141E" w14:textId="77777777" w:rsidTr="009E3309">
        <w:trPr>
          <w:cantSplit/>
        </w:trPr>
        <w:tc>
          <w:tcPr>
            <w:tcW w:w="311" w:type="pct"/>
            <w:vAlign w:val="center"/>
            <w:hideMark/>
          </w:tcPr>
          <w:p w14:paraId="35D6CE1C"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11.</w:t>
            </w:r>
          </w:p>
        </w:tc>
        <w:tc>
          <w:tcPr>
            <w:tcW w:w="2219" w:type="pct"/>
            <w:vAlign w:val="center"/>
            <w:hideMark/>
          </w:tcPr>
          <w:p w14:paraId="0CADDDBE"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Bakalaura grāda iegūšana veselības aprūpē (ja tiek iegūta cita ārstniecības personas profesionālā kvalifikācija)</w:t>
            </w:r>
            <w:r w:rsidRPr="00A42330">
              <w:rPr>
                <w:rFonts w:ascii="Cambria" w:eastAsia="Times New Roman" w:hAnsi="Cambria" w:cs="Times New Roman"/>
                <w:sz w:val="19"/>
                <w:szCs w:val="19"/>
                <w:vertAlign w:val="superscript"/>
                <w:lang w:val="lv-LV" w:eastAsia="lv-LV"/>
              </w:rPr>
              <w:t>4</w:t>
            </w:r>
          </w:p>
        </w:tc>
        <w:tc>
          <w:tcPr>
            <w:tcW w:w="888" w:type="pct"/>
            <w:vAlign w:val="center"/>
            <w:hideMark/>
          </w:tcPr>
          <w:p w14:paraId="05208623"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150 TIP</w:t>
            </w:r>
          </w:p>
        </w:tc>
        <w:tc>
          <w:tcPr>
            <w:tcW w:w="791" w:type="pct"/>
            <w:vAlign w:val="center"/>
            <w:hideMark/>
          </w:tcPr>
          <w:p w14:paraId="4BC6A476"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1EA0221A"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1240D091" w14:textId="77777777" w:rsidTr="009E3309">
        <w:trPr>
          <w:cantSplit/>
        </w:trPr>
        <w:tc>
          <w:tcPr>
            <w:tcW w:w="311" w:type="pct"/>
            <w:vAlign w:val="center"/>
            <w:hideMark/>
          </w:tcPr>
          <w:p w14:paraId="0E95801E"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12.</w:t>
            </w:r>
          </w:p>
        </w:tc>
        <w:tc>
          <w:tcPr>
            <w:tcW w:w="2219" w:type="pct"/>
            <w:vAlign w:val="center"/>
            <w:hideMark/>
          </w:tcPr>
          <w:p w14:paraId="1860C1BD"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Maģistra grāda iegūšana veselības aprūpē</w:t>
            </w:r>
            <w:r w:rsidRPr="00A42330">
              <w:rPr>
                <w:rFonts w:ascii="Cambria" w:eastAsia="Times New Roman" w:hAnsi="Cambria" w:cs="Times New Roman"/>
                <w:sz w:val="19"/>
                <w:szCs w:val="19"/>
                <w:vertAlign w:val="superscript"/>
                <w:lang w:val="lv-LV" w:eastAsia="lv-LV"/>
              </w:rPr>
              <w:t>4</w:t>
            </w:r>
          </w:p>
        </w:tc>
        <w:tc>
          <w:tcPr>
            <w:tcW w:w="888" w:type="pct"/>
            <w:vAlign w:val="center"/>
            <w:hideMark/>
          </w:tcPr>
          <w:p w14:paraId="52F53267"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150 TIP</w:t>
            </w:r>
          </w:p>
        </w:tc>
        <w:tc>
          <w:tcPr>
            <w:tcW w:w="791" w:type="pct"/>
            <w:vAlign w:val="center"/>
            <w:hideMark/>
          </w:tcPr>
          <w:p w14:paraId="239B750A"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1DE5C199"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6FA897C0" w14:textId="77777777" w:rsidTr="009E3309">
        <w:trPr>
          <w:cantSplit/>
        </w:trPr>
        <w:tc>
          <w:tcPr>
            <w:tcW w:w="311" w:type="pct"/>
            <w:vAlign w:val="center"/>
            <w:hideMark/>
          </w:tcPr>
          <w:p w14:paraId="5B8E172D"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13.</w:t>
            </w:r>
          </w:p>
        </w:tc>
        <w:tc>
          <w:tcPr>
            <w:tcW w:w="2219" w:type="pct"/>
            <w:vAlign w:val="center"/>
            <w:hideMark/>
          </w:tcPr>
          <w:p w14:paraId="751C04A4"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Doktora grāda iegūšana veselības aprūpē</w:t>
            </w:r>
            <w:r w:rsidRPr="00A42330">
              <w:rPr>
                <w:rFonts w:ascii="Cambria" w:eastAsia="Times New Roman" w:hAnsi="Cambria" w:cs="Times New Roman"/>
                <w:sz w:val="19"/>
                <w:szCs w:val="19"/>
                <w:vertAlign w:val="superscript"/>
                <w:lang w:val="lv-LV" w:eastAsia="lv-LV"/>
              </w:rPr>
              <w:t>4</w:t>
            </w:r>
          </w:p>
        </w:tc>
        <w:tc>
          <w:tcPr>
            <w:tcW w:w="888" w:type="pct"/>
            <w:vAlign w:val="center"/>
            <w:hideMark/>
          </w:tcPr>
          <w:p w14:paraId="4EEB0BFA"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200 TIP</w:t>
            </w:r>
          </w:p>
        </w:tc>
        <w:tc>
          <w:tcPr>
            <w:tcW w:w="791" w:type="pct"/>
            <w:vAlign w:val="center"/>
            <w:hideMark/>
          </w:tcPr>
          <w:p w14:paraId="2A374E2A"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26BE5AA8"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44193568" w14:textId="77777777" w:rsidTr="009E3309">
        <w:trPr>
          <w:cantSplit/>
        </w:trPr>
        <w:tc>
          <w:tcPr>
            <w:tcW w:w="311" w:type="pct"/>
            <w:vAlign w:val="center"/>
            <w:hideMark/>
          </w:tcPr>
          <w:p w14:paraId="31D28DD9"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14.</w:t>
            </w:r>
          </w:p>
        </w:tc>
        <w:tc>
          <w:tcPr>
            <w:tcW w:w="2219" w:type="pct"/>
            <w:vAlign w:val="center"/>
            <w:hideMark/>
          </w:tcPr>
          <w:p w14:paraId="7598834A"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Jaunas specialitātes sertifikāta iegūšana</w:t>
            </w:r>
          </w:p>
        </w:tc>
        <w:tc>
          <w:tcPr>
            <w:tcW w:w="888" w:type="pct"/>
            <w:vAlign w:val="center"/>
            <w:hideMark/>
          </w:tcPr>
          <w:p w14:paraId="76F19654"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100 TIP</w:t>
            </w:r>
          </w:p>
        </w:tc>
        <w:tc>
          <w:tcPr>
            <w:tcW w:w="791" w:type="pct"/>
            <w:vAlign w:val="center"/>
            <w:hideMark/>
          </w:tcPr>
          <w:p w14:paraId="2D211CD0"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6A5B1A9F"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478CAB3B" w14:textId="77777777" w:rsidTr="009E3309">
        <w:trPr>
          <w:cantSplit/>
        </w:trPr>
        <w:tc>
          <w:tcPr>
            <w:tcW w:w="311" w:type="pct"/>
            <w:vAlign w:val="center"/>
            <w:hideMark/>
          </w:tcPr>
          <w:p w14:paraId="1622A2FC"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15.</w:t>
            </w:r>
          </w:p>
        </w:tc>
        <w:tc>
          <w:tcPr>
            <w:tcW w:w="2219" w:type="pct"/>
            <w:vAlign w:val="center"/>
            <w:hideMark/>
          </w:tcPr>
          <w:p w14:paraId="49D36CF8"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Jaunas ārstnieciskās vai diagnostiskās metodes sertifikāta iegūšana</w:t>
            </w:r>
          </w:p>
        </w:tc>
        <w:tc>
          <w:tcPr>
            <w:tcW w:w="888" w:type="pct"/>
            <w:vAlign w:val="center"/>
            <w:hideMark/>
          </w:tcPr>
          <w:p w14:paraId="4F08549D"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50 TIP</w:t>
            </w:r>
          </w:p>
        </w:tc>
        <w:tc>
          <w:tcPr>
            <w:tcW w:w="791" w:type="pct"/>
            <w:vAlign w:val="center"/>
            <w:hideMark/>
          </w:tcPr>
          <w:p w14:paraId="0DA2E1CE"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3CBD5C5A"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443747BC" w14:textId="77777777" w:rsidTr="009E3309">
        <w:trPr>
          <w:cantSplit/>
        </w:trPr>
        <w:tc>
          <w:tcPr>
            <w:tcW w:w="311" w:type="pct"/>
            <w:vAlign w:val="center"/>
            <w:hideMark/>
          </w:tcPr>
          <w:p w14:paraId="7A91DBA9"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16.</w:t>
            </w:r>
          </w:p>
        </w:tc>
        <w:tc>
          <w:tcPr>
            <w:tcW w:w="2219" w:type="pct"/>
            <w:vAlign w:val="center"/>
            <w:hideMark/>
          </w:tcPr>
          <w:p w14:paraId="48A4CB72"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 xml:space="preserve">Eiropas medicīnas speciālistu savienības (UEMS – </w:t>
            </w:r>
            <w:proofErr w:type="spellStart"/>
            <w:r w:rsidRPr="00A42330">
              <w:rPr>
                <w:rFonts w:ascii="Cambria" w:eastAsia="Times New Roman" w:hAnsi="Cambria" w:cs="Times New Roman"/>
                <w:i/>
                <w:iCs/>
                <w:sz w:val="19"/>
                <w:szCs w:val="19"/>
                <w:lang w:val="lv-LV" w:eastAsia="lv-LV"/>
              </w:rPr>
              <w:t>Union</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Européenne</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des</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Médecins</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Spécialistes</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European</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Union</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of</w:t>
            </w:r>
            <w:proofErr w:type="spellEnd"/>
            <w:r w:rsidRPr="00A42330">
              <w:rPr>
                <w:rFonts w:ascii="Cambria" w:eastAsia="Times New Roman" w:hAnsi="Cambria" w:cs="Times New Roman"/>
                <w:i/>
                <w:iCs/>
                <w:sz w:val="19"/>
                <w:szCs w:val="19"/>
                <w:lang w:val="lv-LV" w:eastAsia="lv-LV"/>
              </w:rPr>
              <w:t xml:space="preserve"> </w:t>
            </w:r>
            <w:proofErr w:type="spellStart"/>
            <w:r w:rsidRPr="00A42330">
              <w:rPr>
                <w:rFonts w:ascii="Cambria" w:eastAsia="Times New Roman" w:hAnsi="Cambria" w:cs="Times New Roman"/>
                <w:i/>
                <w:iCs/>
                <w:sz w:val="19"/>
                <w:szCs w:val="19"/>
                <w:lang w:val="lv-LV" w:eastAsia="lv-LV"/>
              </w:rPr>
              <w:t>Medical</w:t>
            </w:r>
            <w:proofErr w:type="spellEnd"/>
            <w:r w:rsidRPr="00A42330">
              <w:rPr>
                <w:rFonts w:ascii="Cambria" w:eastAsia="Times New Roman" w:hAnsi="Cambria" w:cs="Times New Roman"/>
                <w:i/>
                <w:iCs/>
                <w:sz w:val="19"/>
                <w:szCs w:val="19"/>
                <w:lang w:val="lv-LV" w:eastAsia="lv-LV"/>
              </w:rPr>
              <w:t xml:space="preserve"> Specialists</w:t>
            </w:r>
            <w:r w:rsidRPr="00A42330">
              <w:rPr>
                <w:rFonts w:ascii="Cambria" w:eastAsia="Times New Roman" w:hAnsi="Cambria" w:cs="Times New Roman"/>
                <w:sz w:val="19"/>
                <w:szCs w:val="19"/>
                <w:lang w:val="lv-LV" w:eastAsia="lv-LV"/>
              </w:rPr>
              <w:t>) eksāmena vai UEMS atzīta eksāmena nokārtošana attiecīgajā specialitātē vai metodē</w:t>
            </w:r>
          </w:p>
        </w:tc>
        <w:tc>
          <w:tcPr>
            <w:tcW w:w="888" w:type="pct"/>
            <w:vAlign w:val="center"/>
            <w:hideMark/>
          </w:tcPr>
          <w:p w14:paraId="751DA15D"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100 TIP</w:t>
            </w:r>
          </w:p>
        </w:tc>
        <w:tc>
          <w:tcPr>
            <w:tcW w:w="791" w:type="pct"/>
            <w:vAlign w:val="center"/>
            <w:hideMark/>
          </w:tcPr>
          <w:p w14:paraId="0CC45B88"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63F835DD"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220FFA7E" w14:textId="77777777" w:rsidTr="009E3309">
        <w:trPr>
          <w:cantSplit/>
        </w:trPr>
        <w:tc>
          <w:tcPr>
            <w:tcW w:w="311" w:type="pct"/>
            <w:vAlign w:val="center"/>
            <w:hideMark/>
          </w:tcPr>
          <w:p w14:paraId="17C7D915"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17.</w:t>
            </w:r>
          </w:p>
        </w:tc>
        <w:tc>
          <w:tcPr>
            <w:tcW w:w="2219" w:type="pct"/>
            <w:vAlign w:val="center"/>
            <w:hideMark/>
          </w:tcPr>
          <w:p w14:paraId="68DFAFAD"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 xml:space="preserve">Darbs profesionālās konsultatīvās padomēs un darba grupās. Darbība starptautiskās profesionālās organizācijās un to vēlētās institūcijās </w:t>
            </w:r>
            <w:proofErr w:type="spellStart"/>
            <w:r w:rsidRPr="00A42330">
              <w:rPr>
                <w:rFonts w:ascii="Cambria" w:eastAsia="Times New Roman" w:hAnsi="Cambria" w:cs="Times New Roman"/>
                <w:sz w:val="19"/>
                <w:szCs w:val="19"/>
                <w:lang w:val="lv-LV" w:eastAsia="lv-LV"/>
              </w:rPr>
              <w:t>pamatspecialitātes</w:t>
            </w:r>
            <w:proofErr w:type="spellEnd"/>
            <w:r w:rsidRPr="00A42330">
              <w:rPr>
                <w:rFonts w:ascii="Cambria" w:eastAsia="Times New Roman" w:hAnsi="Cambria" w:cs="Times New Roman"/>
                <w:sz w:val="19"/>
                <w:szCs w:val="19"/>
                <w:lang w:val="lv-LV" w:eastAsia="lv-LV"/>
              </w:rPr>
              <w:t xml:space="preserve">, </w:t>
            </w:r>
            <w:proofErr w:type="spellStart"/>
            <w:r w:rsidRPr="00A42330">
              <w:rPr>
                <w:rFonts w:ascii="Cambria" w:eastAsia="Times New Roman" w:hAnsi="Cambria" w:cs="Times New Roman"/>
                <w:sz w:val="19"/>
                <w:szCs w:val="19"/>
                <w:lang w:val="lv-LV" w:eastAsia="lv-LV"/>
              </w:rPr>
              <w:t>apakšspecialitātes</w:t>
            </w:r>
            <w:proofErr w:type="spellEnd"/>
            <w:r w:rsidRPr="00A42330">
              <w:rPr>
                <w:rFonts w:ascii="Cambria" w:eastAsia="Times New Roman" w:hAnsi="Cambria" w:cs="Times New Roman"/>
                <w:sz w:val="19"/>
                <w:szCs w:val="19"/>
                <w:lang w:val="lv-LV" w:eastAsia="lv-LV"/>
              </w:rPr>
              <w:t xml:space="preserve">, </w:t>
            </w:r>
            <w:proofErr w:type="spellStart"/>
            <w:r w:rsidRPr="00A42330">
              <w:rPr>
                <w:rFonts w:ascii="Cambria" w:eastAsia="Times New Roman" w:hAnsi="Cambria" w:cs="Times New Roman"/>
                <w:sz w:val="19"/>
                <w:szCs w:val="19"/>
                <w:lang w:val="lv-LV" w:eastAsia="lv-LV"/>
              </w:rPr>
              <w:t>papildspecialitātes</w:t>
            </w:r>
            <w:proofErr w:type="spellEnd"/>
            <w:r w:rsidRPr="00A42330">
              <w:rPr>
                <w:rFonts w:ascii="Cambria" w:eastAsia="Times New Roman" w:hAnsi="Cambria" w:cs="Times New Roman"/>
                <w:sz w:val="19"/>
                <w:szCs w:val="19"/>
                <w:lang w:val="lv-LV" w:eastAsia="lv-LV"/>
              </w:rPr>
              <w:t xml:space="preserve"> vai ārstnieciskās vai diagnostiskās metodes ietvaros vai starptautiskās organizācijās, kuras apvieno dažādu specialitāšu ārstniecības personas</w:t>
            </w:r>
          </w:p>
        </w:tc>
        <w:tc>
          <w:tcPr>
            <w:tcW w:w="888" w:type="pct"/>
            <w:vAlign w:val="center"/>
            <w:hideMark/>
          </w:tcPr>
          <w:p w14:paraId="686370C3"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10 TIP gadā (neatkarīgi no padomju vai grupu skaita)</w:t>
            </w:r>
          </w:p>
        </w:tc>
        <w:tc>
          <w:tcPr>
            <w:tcW w:w="791" w:type="pct"/>
            <w:vAlign w:val="center"/>
            <w:hideMark/>
          </w:tcPr>
          <w:p w14:paraId="49E9DEC7"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2C144E63"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16E3A20B" w14:textId="77777777" w:rsidTr="009E3309">
        <w:trPr>
          <w:cantSplit/>
        </w:trPr>
        <w:tc>
          <w:tcPr>
            <w:tcW w:w="311" w:type="pct"/>
            <w:vAlign w:val="center"/>
            <w:hideMark/>
          </w:tcPr>
          <w:p w14:paraId="5A097509"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18.</w:t>
            </w:r>
          </w:p>
        </w:tc>
        <w:tc>
          <w:tcPr>
            <w:tcW w:w="2219" w:type="pct"/>
            <w:vAlign w:val="center"/>
            <w:hideMark/>
          </w:tcPr>
          <w:p w14:paraId="37DBBC20"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proofErr w:type="spellStart"/>
            <w:r w:rsidRPr="00A42330">
              <w:rPr>
                <w:rFonts w:ascii="Cambria" w:eastAsia="Times New Roman" w:hAnsi="Cambria" w:cs="Times New Roman"/>
                <w:sz w:val="19"/>
                <w:szCs w:val="19"/>
                <w:lang w:val="lv-LV" w:eastAsia="lv-LV"/>
              </w:rPr>
              <w:t>Apmācīttiesīgas</w:t>
            </w:r>
            <w:proofErr w:type="spellEnd"/>
            <w:r w:rsidRPr="00A42330">
              <w:rPr>
                <w:rFonts w:ascii="Cambria" w:eastAsia="Times New Roman" w:hAnsi="Cambria" w:cs="Times New Roman"/>
                <w:sz w:val="19"/>
                <w:szCs w:val="19"/>
                <w:lang w:val="lv-LV" w:eastAsia="lv-LV"/>
              </w:rPr>
              <w:t xml:space="preserve"> ārstniecības personas darbs ar studentiem, rezidentiem, praktikantiem un stažieriem mazāk par vienu semestri gada laikā vai nepilnas slodzes pedagoģiskais darbs ārstniecības iestādē vai izglītības iestādē, kura īsteno medicīniskās izglītības programmas</w:t>
            </w:r>
          </w:p>
        </w:tc>
        <w:tc>
          <w:tcPr>
            <w:tcW w:w="888" w:type="pct"/>
            <w:vAlign w:val="center"/>
            <w:hideMark/>
          </w:tcPr>
          <w:p w14:paraId="03CCFA03"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10 TIP gadā</w:t>
            </w:r>
          </w:p>
        </w:tc>
        <w:tc>
          <w:tcPr>
            <w:tcW w:w="791" w:type="pct"/>
            <w:vAlign w:val="center"/>
            <w:hideMark/>
          </w:tcPr>
          <w:p w14:paraId="699FE528"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362725D8"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17135BDF" w14:textId="77777777" w:rsidTr="009E3309">
        <w:trPr>
          <w:cantSplit/>
        </w:trPr>
        <w:tc>
          <w:tcPr>
            <w:tcW w:w="311" w:type="pct"/>
            <w:vAlign w:val="center"/>
            <w:hideMark/>
          </w:tcPr>
          <w:p w14:paraId="35CC39EB"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19.</w:t>
            </w:r>
          </w:p>
        </w:tc>
        <w:tc>
          <w:tcPr>
            <w:tcW w:w="2219" w:type="pct"/>
            <w:vAlign w:val="center"/>
            <w:hideMark/>
          </w:tcPr>
          <w:p w14:paraId="76D6AF81"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proofErr w:type="spellStart"/>
            <w:r w:rsidRPr="00A42330">
              <w:rPr>
                <w:rFonts w:ascii="Cambria" w:eastAsia="Times New Roman" w:hAnsi="Cambria" w:cs="Times New Roman"/>
                <w:sz w:val="19"/>
                <w:szCs w:val="19"/>
                <w:lang w:val="lv-LV" w:eastAsia="lv-LV"/>
              </w:rPr>
              <w:t>Apmācīttiesīgas</w:t>
            </w:r>
            <w:proofErr w:type="spellEnd"/>
            <w:r w:rsidRPr="00A42330">
              <w:rPr>
                <w:rFonts w:ascii="Cambria" w:eastAsia="Times New Roman" w:hAnsi="Cambria" w:cs="Times New Roman"/>
                <w:sz w:val="19"/>
                <w:szCs w:val="19"/>
                <w:lang w:val="lv-LV" w:eastAsia="lv-LV"/>
              </w:rPr>
              <w:t xml:space="preserve"> ārstniecības personas darbs ar studentiem, rezidentiem, praktikantiem un stažieriem vienu semestri vai vairāk gada laikā vai pilnas slodzes pedagoģiskais darbs ārstniecības iestādē vai izglītības iestādē, kura īsteno medicīniskās izglītības programmas</w:t>
            </w:r>
          </w:p>
        </w:tc>
        <w:tc>
          <w:tcPr>
            <w:tcW w:w="888" w:type="pct"/>
            <w:vAlign w:val="center"/>
            <w:hideMark/>
          </w:tcPr>
          <w:p w14:paraId="2517DE7A"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20 TIP gadā</w:t>
            </w:r>
          </w:p>
        </w:tc>
        <w:tc>
          <w:tcPr>
            <w:tcW w:w="791" w:type="pct"/>
            <w:vAlign w:val="center"/>
            <w:hideMark/>
          </w:tcPr>
          <w:p w14:paraId="1FBEB67B"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726B3D16"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3DECB471" w14:textId="77777777" w:rsidTr="009E3309">
        <w:trPr>
          <w:cantSplit/>
        </w:trPr>
        <w:tc>
          <w:tcPr>
            <w:tcW w:w="311" w:type="pct"/>
            <w:vAlign w:val="center"/>
            <w:hideMark/>
          </w:tcPr>
          <w:p w14:paraId="5CB83C9F"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lastRenderedPageBreak/>
              <w:t>20.</w:t>
            </w:r>
          </w:p>
        </w:tc>
        <w:tc>
          <w:tcPr>
            <w:tcW w:w="2219" w:type="pct"/>
            <w:vAlign w:val="center"/>
            <w:hideMark/>
          </w:tcPr>
          <w:p w14:paraId="22FA8BF6"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Darbs ārstniecības personu sertifikācijas institūcijas vēlētās institūcijās vai sertifikācijas komisijās</w:t>
            </w:r>
          </w:p>
        </w:tc>
        <w:tc>
          <w:tcPr>
            <w:tcW w:w="888" w:type="pct"/>
            <w:vAlign w:val="center"/>
            <w:hideMark/>
          </w:tcPr>
          <w:p w14:paraId="00D81AF0"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10 TIP gadā</w:t>
            </w:r>
          </w:p>
        </w:tc>
        <w:tc>
          <w:tcPr>
            <w:tcW w:w="791" w:type="pct"/>
            <w:vAlign w:val="center"/>
            <w:hideMark/>
          </w:tcPr>
          <w:p w14:paraId="7D8E0FFF"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4E08AD49"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38B8FA6C" w14:textId="77777777" w:rsidTr="009E3309">
        <w:trPr>
          <w:cantSplit/>
        </w:trPr>
        <w:tc>
          <w:tcPr>
            <w:tcW w:w="311" w:type="pct"/>
            <w:vAlign w:val="center"/>
            <w:hideMark/>
          </w:tcPr>
          <w:p w14:paraId="3CD3349C"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21.</w:t>
            </w:r>
          </w:p>
        </w:tc>
        <w:tc>
          <w:tcPr>
            <w:tcW w:w="2219" w:type="pct"/>
            <w:vAlign w:val="center"/>
            <w:hideMark/>
          </w:tcPr>
          <w:p w14:paraId="0D960B2F"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 xml:space="preserve">Dalība Latvijas Zinātnes padomes vai starptautiskos zinātnisko </w:t>
            </w:r>
            <w:proofErr w:type="spellStart"/>
            <w:r w:rsidRPr="00A42330">
              <w:rPr>
                <w:rFonts w:ascii="Cambria" w:eastAsia="Times New Roman" w:hAnsi="Cambria" w:cs="Times New Roman"/>
                <w:sz w:val="19"/>
                <w:szCs w:val="19"/>
                <w:lang w:val="lv-LV" w:eastAsia="lv-LV"/>
              </w:rPr>
              <w:t>grantu</w:t>
            </w:r>
            <w:proofErr w:type="spellEnd"/>
            <w:r w:rsidRPr="00A42330">
              <w:rPr>
                <w:rFonts w:ascii="Cambria" w:eastAsia="Times New Roman" w:hAnsi="Cambria" w:cs="Times New Roman"/>
                <w:sz w:val="19"/>
                <w:szCs w:val="19"/>
                <w:lang w:val="lv-LV" w:eastAsia="lv-LV"/>
              </w:rPr>
              <w:t xml:space="preserve"> projektos</w:t>
            </w:r>
          </w:p>
        </w:tc>
        <w:tc>
          <w:tcPr>
            <w:tcW w:w="888" w:type="pct"/>
            <w:vAlign w:val="center"/>
            <w:hideMark/>
          </w:tcPr>
          <w:p w14:paraId="5037BAA1"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10 TIP gadā vadītājam,</w:t>
            </w:r>
          </w:p>
          <w:p w14:paraId="04FF80F1"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 TIP gadā dalībniekam</w:t>
            </w:r>
          </w:p>
        </w:tc>
        <w:tc>
          <w:tcPr>
            <w:tcW w:w="791" w:type="pct"/>
            <w:vAlign w:val="center"/>
            <w:hideMark/>
          </w:tcPr>
          <w:p w14:paraId="590257D8"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49F0DF72"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0A52516F" w14:textId="77777777" w:rsidTr="009E3309">
        <w:trPr>
          <w:cantSplit/>
        </w:trPr>
        <w:tc>
          <w:tcPr>
            <w:tcW w:w="311" w:type="pct"/>
            <w:vAlign w:val="center"/>
            <w:hideMark/>
          </w:tcPr>
          <w:p w14:paraId="2B6BCB31"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22.</w:t>
            </w:r>
          </w:p>
        </w:tc>
        <w:tc>
          <w:tcPr>
            <w:tcW w:w="2219" w:type="pct"/>
            <w:vAlign w:val="center"/>
            <w:hideMark/>
          </w:tcPr>
          <w:p w14:paraId="615ED4FD"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Uzstāšanās ar ziņojumiem starptautiskos kongresos, konferencēs, simpozijos un citos pasākumos, tai skaitā līdzautoriem</w:t>
            </w:r>
          </w:p>
        </w:tc>
        <w:tc>
          <w:tcPr>
            <w:tcW w:w="888" w:type="pct"/>
            <w:vAlign w:val="center"/>
            <w:hideMark/>
          </w:tcPr>
          <w:p w14:paraId="0E1DE4F9"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30 TIP par katru</w:t>
            </w:r>
          </w:p>
        </w:tc>
        <w:tc>
          <w:tcPr>
            <w:tcW w:w="791" w:type="pct"/>
            <w:vAlign w:val="center"/>
            <w:hideMark/>
          </w:tcPr>
          <w:p w14:paraId="2BE5EFFC"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2F3473FC"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075C5ED7" w14:textId="77777777" w:rsidTr="009E3309">
        <w:trPr>
          <w:cantSplit/>
        </w:trPr>
        <w:tc>
          <w:tcPr>
            <w:tcW w:w="311" w:type="pct"/>
            <w:vAlign w:val="center"/>
            <w:hideMark/>
          </w:tcPr>
          <w:p w14:paraId="130ABC5C"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23.</w:t>
            </w:r>
          </w:p>
        </w:tc>
        <w:tc>
          <w:tcPr>
            <w:tcW w:w="2219" w:type="pct"/>
            <w:vAlign w:val="center"/>
            <w:hideMark/>
          </w:tcPr>
          <w:p w14:paraId="1DE8CF45"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Uzstāšanās ar priekšlasījumu ārstniecības personu profesionālo organizāciju tālākizglītības pasākumos (sēdēs), Latvijas mēroga kongresos, konferencēs, ārstniecības iestāžu vai profesionālo organizāciju klīniskās sēdēs</w:t>
            </w:r>
          </w:p>
        </w:tc>
        <w:tc>
          <w:tcPr>
            <w:tcW w:w="888" w:type="pct"/>
            <w:vAlign w:val="center"/>
            <w:hideMark/>
          </w:tcPr>
          <w:p w14:paraId="0764463D"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10 TIP par katru</w:t>
            </w:r>
          </w:p>
        </w:tc>
        <w:tc>
          <w:tcPr>
            <w:tcW w:w="791" w:type="pct"/>
            <w:vAlign w:val="center"/>
            <w:hideMark/>
          </w:tcPr>
          <w:p w14:paraId="2CE7402B"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3E957954"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ir</w:t>
            </w:r>
          </w:p>
        </w:tc>
      </w:tr>
      <w:tr w:rsidR="00EB483E" w:rsidRPr="00A42330" w14:paraId="5505312D" w14:textId="77777777" w:rsidTr="009E3309">
        <w:trPr>
          <w:cantSplit/>
        </w:trPr>
        <w:tc>
          <w:tcPr>
            <w:tcW w:w="311" w:type="pct"/>
            <w:vAlign w:val="center"/>
            <w:hideMark/>
          </w:tcPr>
          <w:p w14:paraId="7DAF10FA"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24.</w:t>
            </w:r>
          </w:p>
        </w:tc>
        <w:tc>
          <w:tcPr>
            <w:tcW w:w="2219" w:type="pct"/>
            <w:vAlign w:val="center"/>
            <w:hideMark/>
          </w:tcPr>
          <w:p w14:paraId="402B53D6"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Stenda ziņojums starptautiskos kongresos, konferencēs, simpozijos un citos pasākumos</w:t>
            </w:r>
          </w:p>
        </w:tc>
        <w:tc>
          <w:tcPr>
            <w:tcW w:w="888" w:type="pct"/>
            <w:vAlign w:val="center"/>
            <w:hideMark/>
          </w:tcPr>
          <w:p w14:paraId="593C0CE3"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20 TIP par katru</w:t>
            </w:r>
          </w:p>
        </w:tc>
        <w:tc>
          <w:tcPr>
            <w:tcW w:w="791" w:type="pct"/>
            <w:vAlign w:val="center"/>
            <w:hideMark/>
          </w:tcPr>
          <w:p w14:paraId="6FC739A0"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48FAB52C"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0703BF3D" w14:textId="77777777" w:rsidTr="009E3309">
        <w:trPr>
          <w:cantSplit/>
        </w:trPr>
        <w:tc>
          <w:tcPr>
            <w:tcW w:w="311" w:type="pct"/>
            <w:vAlign w:val="center"/>
            <w:hideMark/>
          </w:tcPr>
          <w:p w14:paraId="433C5D2B"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25.</w:t>
            </w:r>
          </w:p>
        </w:tc>
        <w:tc>
          <w:tcPr>
            <w:tcW w:w="2219" w:type="pct"/>
            <w:vAlign w:val="center"/>
            <w:hideMark/>
          </w:tcPr>
          <w:p w14:paraId="7DCF21F2"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Mācību grāmatu un monogrāfiju autors vai līdzautors</w:t>
            </w:r>
          </w:p>
        </w:tc>
        <w:tc>
          <w:tcPr>
            <w:tcW w:w="888" w:type="pct"/>
            <w:vAlign w:val="center"/>
            <w:hideMark/>
          </w:tcPr>
          <w:p w14:paraId="0E562D44"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200 TIP</w:t>
            </w:r>
          </w:p>
        </w:tc>
        <w:tc>
          <w:tcPr>
            <w:tcW w:w="791" w:type="pct"/>
            <w:vAlign w:val="center"/>
            <w:hideMark/>
          </w:tcPr>
          <w:p w14:paraId="1B132FFE"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4A24F625"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246FE5B8" w14:textId="77777777" w:rsidTr="009E3309">
        <w:trPr>
          <w:cantSplit/>
        </w:trPr>
        <w:tc>
          <w:tcPr>
            <w:tcW w:w="311" w:type="pct"/>
            <w:vAlign w:val="center"/>
            <w:hideMark/>
          </w:tcPr>
          <w:p w14:paraId="35CC39D0"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26.</w:t>
            </w:r>
          </w:p>
        </w:tc>
        <w:tc>
          <w:tcPr>
            <w:tcW w:w="2219" w:type="pct"/>
            <w:vAlign w:val="center"/>
            <w:hideMark/>
          </w:tcPr>
          <w:p w14:paraId="76D2B24E"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Publikācijas starptautiski citējamos izdevumos</w:t>
            </w:r>
            <w:r w:rsidRPr="00A42330">
              <w:rPr>
                <w:rFonts w:ascii="Cambria" w:eastAsia="Times New Roman" w:hAnsi="Cambria" w:cs="Times New Roman"/>
                <w:sz w:val="19"/>
                <w:szCs w:val="19"/>
                <w:vertAlign w:val="superscript"/>
                <w:lang w:val="lv-LV" w:eastAsia="lv-LV"/>
              </w:rPr>
              <w:t>5</w:t>
            </w:r>
          </w:p>
        </w:tc>
        <w:tc>
          <w:tcPr>
            <w:tcW w:w="888" w:type="pct"/>
            <w:vAlign w:val="center"/>
            <w:hideMark/>
          </w:tcPr>
          <w:p w14:paraId="0C0F610F"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50 TIP par katru</w:t>
            </w:r>
          </w:p>
        </w:tc>
        <w:tc>
          <w:tcPr>
            <w:tcW w:w="791" w:type="pct"/>
            <w:vAlign w:val="center"/>
            <w:hideMark/>
          </w:tcPr>
          <w:p w14:paraId="450B46B4"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5CA44174"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1886134C" w14:textId="77777777" w:rsidTr="009E3309">
        <w:trPr>
          <w:cantSplit/>
        </w:trPr>
        <w:tc>
          <w:tcPr>
            <w:tcW w:w="311" w:type="pct"/>
            <w:vAlign w:val="center"/>
            <w:hideMark/>
          </w:tcPr>
          <w:p w14:paraId="73CC90DE"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27.</w:t>
            </w:r>
          </w:p>
        </w:tc>
        <w:tc>
          <w:tcPr>
            <w:tcW w:w="2219" w:type="pct"/>
            <w:vAlign w:val="center"/>
            <w:hideMark/>
          </w:tcPr>
          <w:p w14:paraId="09DE8A5D"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Medicīnisku rakstu publikācijas profesionālajos izdevumos</w:t>
            </w:r>
          </w:p>
        </w:tc>
        <w:tc>
          <w:tcPr>
            <w:tcW w:w="888" w:type="pct"/>
            <w:vAlign w:val="center"/>
            <w:hideMark/>
          </w:tcPr>
          <w:p w14:paraId="396ED30C"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20 TIP par katru</w:t>
            </w:r>
          </w:p>
        </w:tc>
        <w:tc>
          <w:tcPr>
            <w:tcW w:w="791" w:type="pct"/>
            <w:vAlign w:val="center"/>
            <w:hideMark/>
          </w:tcPr>
          <w:p w14:paraId="6BA35537"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7409015C"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4D31D2D1" w14:textId="77777777" w:rsidTr="009E3309">
        <w:trPr>
          <w:cantSplit/>
        </w:trPr>
        <w:tc>
          <w:tcPr>
            <w:tcW w:w="311" w:type="pct"/>
            <w:vAlign w:val="center"/>
            <w:hideMark/>
          </w:tcPr>
          <w:p w14:paraId="6A9EFB3C"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28.</w:t>
            </w:r>
          </w:p>
        </w:tc>
        <w:tc>
          <w:tcPr>
            <w:tcW w:w="2219" w:type="pct"/>
            <w:vAlign w:val="center"/>
            <w:hideMark/>
          </w:tcPr>
          <w:p w14:paraId="70192893"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Klīnisko vadlīniju izstrāde atbilstoši normatīvajos aktos noteiktajām prasībām klīnisko vadlīniju izstrādei, izvērtēšanai, reģistrēšanai un ieviešanai vai medicīnisko tehnoloģiju izstrāde atbilstoši normatīvajos aktos noteiktajām prasībām ārstniecībā izmantojamo medicīnisko tehnoloģiju apstiprināšanai un jaunu medicīnisko tehnoloģiju ieviešanai</w:t>
            </w:r>
          </w:p>
        </w:tc>
        <w:tc>
          <w:tcPr>
            <w:tcW w:w="888" w:type="pct"/>
            <w:vAlign w:val="center"/>
            <w:hideMark/>
          </w:tcPr>
          <w:p w14:paraId="1036924E"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30 TIP katram darba grupas dalībniekam</w:t>
            </w:r>
          </w:p>
        </w:tc>
        <w:tc>
          <w:tcPr>
            <w:tcW w:w="791" w:type="pct"/>
            <w:vAlign w:val="center"/>
            <w:hideMark/>
          </w:tcPr>
          <w:p w14:paraId="18977A67"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063F8083"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04352247" w14:textId="77777777" w:rsidTr="009E3309">
        <w:trPr>
          <w:cantSplit/>
        </w:trPr>
        <w:tc>
          <w:tcPr>
            <w:tcW w:w="311" w:type="pct"/>
            <w:vAlign w:val="center"/>
            <w:hideMark/>
          </w:tcPr>
          <w:p w14:paraId="0B7182BB"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29.</w:t>
            </w:r>
          </w:p>
        </w:tc>
        <w:tc>
          <w:tcPr>
            <w:tcW w:w="2219" w:type="pct"/>
            <w:vAlign w:val="center"/>
            <w:hideMark/>
          </w:tcPr>
          <w:p w14:paraId="1CB0FB81"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 xml:space="preserve">Prakses (stažēšanās, praktiskās pieredzes, </w:t>
            </w:r>
            <w:proofErr w:type="spellStart"/>
            <w:r w:rsidRPr="00A42330">
              <w:rPr>
                <w:rFonts w:ascii="Cambria" w:eastAsia="Times New Roman" w:hAnsi="Cambria" w:cs="Times New Roman"/>
                <w:sz w:val="19"/>
                <w:szCs w:val="19"/>
                <w:lang w:val="lv-LV" w:eastAsia="lv-LV"/>
              </w:rPr>
              <w:t>voluntēšanas</w:t>
            </w:r>
            <w:proofErr w:type="spellEnd"/>
            <w:r w:rsidRPr="00A42330">
              <w:rPr>
                <w:rFonts w:ascii="Cambria" w:eastAsia="Times New Roman" w:hAnsi="Cambria" w:cs="Times New Roman"/>
                <w:sz w:val="19"/>
                <w:szCs w:val="19"/>
                <w:lang w:val="lv-LV" w:eastAsia="lv-LV"/>
              </w:rPr>
              <w:t xml:space="preserve">) vadīšana universitātes slimnīcā vai valsts nozīmes specializētā ārstniecības iestādē vai </w:t>
            </w:r>
            <w:proofErr w:type="spellStart"/>
            <w:r w:rsidRPr="00A42330">
              <w:rPr>
                <w:rFonts w:ascii="Cambria" w:eastAsia="Times New Roman" w:hAnsi="Cambria" w:cs="Times New Roman"/>
                <w:sz w:val="19"/>
                <w:szCs w:val="19"/>
                <w:lang w:val="lv-LV" w:eastAsia="lv-LV"/>
              </w:rPr>
              <w:t>mentora</w:t>
            </w:r>
            <w:proofErr w:type="spellEnd"/>
            <w:r w:rsidRPr="00A42330">
              <w:rPr>
                <w:rFonts w:ascii="Cambria" w:eastAsia="Times New Roman" w:hAnsi="Cambria" w:cs="Times New Roman"/>
                <w:sz w:val="19"/>
                <w:szCs w:val="19"/>
                <w:lang w:val="lv-LV" w:eastAsia="lv-LV"/>
              </w:rPr>
              <w:t>, supervizora darbs valsts un pašvaldību ārstniecības iestādēs</w:t>
            </w:r>
          </w:p>
        </w:tc>
        <w:tc>
          <w:tcPr>
            <w:tcW w:w="888" w:type="pct"/>
            <w:vAlign w:val="center"/>
            <w:hideMark/>
          </w:tcPr>
          <w:p w14:paraId="4CAD46D9"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10 TIP gadā (kopā par visiem vadīšanas gadījumiem)</w:t>
            </w:r>
          </w:p>
        </w:tc>
        <w:tc>
          <w:tcPr>
            <w:tcW w:w="791" w:type="pct"/>
            <w:vAlign w:val="center"/>
            <w:hideMark/>
          </w:tcPr>
          <w:p w14:paraId="2E83DB82"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1388DA8D"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r w:rsidR="00EB483E" w:rsidRPr="00A42330" w14:paraId="37483870" w14:textId="77777777" w:rsidTr="009E3309">
        <w:trPr>
          <w:cantSplit/>
        </w:trPr>
        <w:tc>
          <w:tcPr>
            <w:tcW w:w="311" w:type="pct"/>
            <w:vAlign w:val="center"/>
            <w:hideMark/>
          </w:tcPr>
          <w:p w14:paraId="0570A31C"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30.</w:t>
            </w:r>
          </w:p>
        </w:tc>
        <w:tc>
          <w:tcPr>
            <w:tcW w:w="2219" w:type="pct"/>
            <w:vAlign w:val="center"/>
            <w:hideMark/>
          </w:tcPr>
          <w:p w14:paraId="4D2E2E2E" w14:textId="77777777" w:rsidR="00EB483E" w:rsidRPr="00A42330" w:rsidRDefault="00EB483E" w:rsidP="009E3309">
            <w:pPr>
              <w:spacing w:after="0" w:line="240" w:lineRule="auto"/>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Iesaiste sūdzību un nevēlamu medicīnisku notikumu izvērtēšanā (neattiecas uz ārsta eksperta profesionālās darbības ietvaros veikto darbu)</w:t>
            </w:r>
          </w:p>
        </w:tc>
        <w:tc>
          <w:tcPr>
            <w:tcW w:w="888" w:type="pct"/>
            <w:vAlign w:val="center"/>
            <w:hideMark/>
          </w:tcPr>
          <w:p w14:paraId="7FAE7FB6"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10 TIP par viena atzinuma sagatavošanu</w:t>
            </w:r>
          </w:p>
        </w:tc>
        <w:tc>
          <w:tcPr>
            <w:tcW w:w="791" w:type="pct"/>
            <w:vAlign w:val="center"/>
            <w:hideMark/>
          </w:tcPr>
          <w:p w14:paraId="646663A0"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c>
          <w:tcPr>
            <w:tcW w:w="791" w:type="pct"/>
            <w:vAlign w:val="center"/>
            <w:hideMark/>
          </w:tcPr>
          <w:p w14:paraId="4708CA5D" w14:textId="77777777" w:rsidR="00EB483E" w:rsidRPr="00A42330" w:rsidRDefault="00EB483E" w:rsidP="009E3309">
            <w:pPr>
              <w:spacing w:after="0" w:line="240" w:lineRule="auto"/>
              <w:jc w:val="center"/>
              <w:rPr>
                <w:rFonts w:ascii="Cambria" w:eastAsia="Times New Roman" w:hAnsi="Cambria" w:cs="Times New Roman"/>
                <w:sz w:val="19"/>
                <w:szCs w:val="19"/>
                <w:lang w:val="lv-LV" w:eastAsia="lv-LV"/>
              </w:rPr>
            </w:pPr>
            <w:r w:rsidRPr="00A42330">
              <w:rPr>
                <w:rFonts w:ascii="Cambria" w:eastAsia="Times New Roman" w:hAnsi="Cambria" w:cs="Times New Roman"/>
                <w:sz w:val="19"/>
                <w:szCs w:val="19"/>
                <w:lang w:val="lv-LV" w:eastAsia="lv-LV"/>
              </w:rPr>
              <w:t>nav</w:t>
            </w:r>
          </w:p>
        </w:tc>
      </w:tr>
    </w:tbl>
    <w:p w14:paraId="68A9F4AE" w14:textId="77777777" w:rsidR="00EB483E" w:rsidRPr="00A42330" w:rsidRDefault="00EB483E" w:rsidP="00EB483E">
      <w:pPr>
        <w:spacing w:after="0" w:line="260" w:lineRule="exact"/>
        <w:jc w:val="both"/>
        <w:rPr>
          <w:rFonts w:asciiTheme="majorHAnsi" w:eastAsia="Times New Roman" w:hAnsiTheme="majorHAnsi" w:cs="Times New Roman"/>
          <w:sz w:val="17"/>
          <w:szCs w:val="17"/>
          <w:lang w:val="lv-LV" w:eastAsia="lv-LV"/>
        </w:rPr>
      </w:pPr>
      <w:r w:rsidRPr="00A42330">
        <w:rPr>
          <w:rFonts w:asciiTheme="majorHAnsi" w:eastAsia="Times New Roman" w:hAnsiTheme="majorHAnsi" w:cs="Times New Roman"/>
          <w:sz w:val="17"/>
          <w:szCs w:val="17"/>
          <w:lang w:val="lv-LV" w:eastAsia="lv-LV"/>
        </w:rPr>
        <w:t>Piezīmes.</w:t>
      </w:r>
    </w:p>
    <w:p w14:paraId="5B1CA8CD" w14:textId="77777777" w:rsidR="00EB483E" w:rsidRPr="00A42330" w:rsidRDefault="00EB483E" w:rsidP="00EB483E">
      <w:pPr>
        <w:spacing w:after="0" w:line="260" w:lineRule="exact"/>
        <w:jc w:val="both"/>
        <w:rPr>
          <w:rFonts w:asciiTheme="majorHAnsi" w:eastAsia="Times New Roman" w:hAnsiTheme="majorHAnsi" w:cs="Times New Roman"/>
          <w:sz w:val="17"/>
          <w:szCs w:val="17"/>
          <w:lang w:val="lv-LV" w:eastAsia="lv-LV"/>
        </w:rPr>
      </w:pPr>
      <w:r w:rsidRPr="00A42330">
        <w:rPr>
          <w:rFonts w:asciiTheme="majorHAnsi" w:eastAsia="Times New Roman" w:hAnsiTheme="majorHAnsi" w:cs="Times New Roman"/>
          <w:sz w:val="17"/>
          <w:szCs w:val="17"/>
          <w:vertAlign w:val="superscript"/>
          <w:lang w:val="lv-LV" w:eastAsia="lv-LV"/>
        </w:rPr>
        <w:t>1</w:t>
      </w:r>
      <w:r w:rsidRPr="00A42330">
        <w:rPr>
          <w:rFonts w:asciiTheme="majorHAnsi" w:eastAsia="Times New Roman" w:hAnsiTheme="majorHAnsi" w:cs="Times New Roman"/>
          <w:sz w:val="17"/>
          <w:szCs w:val="17"/>
          <w:lang w:val="lv-LV" w:eastAsia="lv-LV"/>
        </w:rPr>
        <w:t xml:space="preserve"> Sertificējamai ārstniecības personai ir pienākums iesniegt pamatotu pārrēķinu tālākizglītības punktu skaitam, ja par dalību pasākumā ārvalstīs tiek piešķirts tālākizglītības punktu skaits, kas neatbilst vienam tālākizglītības punktam par vienu akadēmisko stundu.</w:t>
      </w:r>
    </w:p>
    <w:p w14:paraId="7584A865" w14:textId="77777777" w:rsidR="00EB483E" w:rsidRPr="00A42330" w:rsidRDefault="00EB483E" w:rsidP="00EB483E">
      <w:pPr>
        <w:spacing w:after="0" w:line="260" w:lineRule="exact"/>
        <w:jc w:val="both"/>
        <w:rPr>
          <w:rFonts w:asciiTheme="majorHAnsi" w:eastAsia="Times New Roman" w:hAnsiTheme="majorHAnsi" w:cs="Times New Roman"/>
          <w:sz w:val="17"/>
          <w:szCs w:val="17"/>
          <w:lang w:val="lv-LV" w:eastAsia="lv-LV"/>
        </w:rPr>
      </w:pPr>
      <w:r w:rsidRPr="00A42330">
        <w:rPr>
          <w:rFonts w:asciiTheme="majorHAnsi" w:eastAsia="Times New Roman" w:hAnsiTheme="majorHAnsi" w:cs="Times New Roman"/>
          <w:sz w:val="17"/>
          <w:szCs w:val="17"/>
          <w:vertAlign w:val="superscript"/>
          <w:lang w:val="lv-LV" w:eastAsia="lv-LV"/>
        </w:rPr>
        <w:t>2</w:t>
      </w:r>
      <w:r w:rsidRPr="00A42330">
        <w:rPr>
          <w:rFonts w:asciiTheme="majorHAnsi" w:eastAsia="Times New Roman" w:hAnsiTheme="majorHAnsi" w:cs="Times New Roman"/>
          <w:sz w:val="17"/>
          <w:szCs w:val="17"/>
          <w:lang w:val="lv-LV" w:eastAsia="lv-LV"/>
        </w:rPr>
        <w:t xml:space="preserve"> Iesniegumu apstiprināšanai var iesniegt arī specialitāšu profesionālās organizācijas. Sertifikācijas institūciju sertifikācijas padomēm ir tiesības veidot apstiprināto vietņu sarakstus pēc savas iniciatīvas.</w:t>
      </w:r>
    </w:p>
    <w:p w14:paraId="7D3D286B" w14:textId="77777777" w:rsidR="00EB483E" w:rsidRPr="00A42330" w:rsidRDefault="00EB483E" w:rsidP="00EB483E">
      <w:pPr>
        <w:spacing w:after="0" w:line="260" w:lineRule="exact"/>
        <w:jc w:val="both"/>
        <w:rPr>
          <w:rFonts w:asciiTheme="majorHAnsi" w:eastAsia="Times New Roman" w:hAnsiTheme="majorHAnsi" w:cs="Times New Roman"/>
          <w:sz w:val="17"/>
          <w:szCs w:val="17"/>
          <w:lang w:val="lv-LV" w:eastAsia="lv-LV"/>
        </w:rPr>
      </w:pPr>
      <w:r w:rsidRPr="00A42330">
        <w:rPr>
          <w:rFonts w:asciiTheme="majorHAnsi" w:eastAsia="Times New Roman" w:hAnsiTheme="majorHAnsi" w:cs="Times New Roman"/>
          <w:sz w:val="17"/>
          <w:szCs w:val="17"/>
          <w:vertAlign w:val="superscript"/>
          <w:lang w:val="lv-LV" w:eastAsia="lv-LV"/>
        </w:rPr>
        <w:t>3</w:t>
      </w:r>
      <w:r w:rsidRPr="00A42330">
        <w:rPr>
          <w:rFonts w:asciiTheme="majorHAnsi" w:eastAsia="Times New Roman" w:hAnsiTheme="majorHAnsi" w:cs="Times New Roman"/>
          <w:sz w:val="17"/>
          <w:szCs w:val="17"/>
          <w:lang w:val="lv-LV" w:eastAsia="lv-LV"/>
        </w:rPr>
        <w:t xml:space="preserve"> Atbilstoši šā pielikuma 10. punktam iegūto tālākizglītības punktu skaits kopā nedrīkst pārsniegt 16 % no </w:t>
      </w:r>
      <w:proofErr w:type="spellStart"/>
      <w:r w:rsidRPr="00A42330">
        <w:rPr>
          <w:rFonts w:asciiTheme="majorHAnsi" w:eastAsia="Times New Roman" w:hAnsiTheme="majorHAnsi" w:cs="Times New Roman"/>
          <w:sz w:val="17"/>
          <w:szCs w:val="17"/>
          <w:lang w:val="lv-LV" w:eastAsia="lv-LV"/>
        </w:rPr>
        <w:t>resertifikācijai</w:t>
      </w:r>
      <w:proofErr w:type="spellEnd"/>
      <w:r w:rsidRPr="00A42330">
        <w:rPr>
          <w:rFonts w:asciiTheme="majorHAnsi" w:eastAsia="Times New Roman" w:hAnsiTheme="majorHAnsi" w:cs="Times New Roman"/>
          <w:sz w:val="17"/>
          <w:szCs w:val="17"/>
          <w:lang w:val="lv-LV" w:eastAsia="lv-LV"/>
        </w:rPr>
        <w:t xml:space="preserve"> specialitātē nepieciešamā tālākizglītības punktu skaita.</w:t>
      </w:r>
    </w:p>
    <w:p w14:paraId="2E448948" w14:textId="77777777" w:rsidR="00EB483E" w:rsidRPr="00A42330" w:rsidRDefault="00EB483E" w:rsidP="00EB483E">
      <w:pPr>
        <w:spacing w:after="0" w:line="260" w:lineRule="exact"/>
        <w:jc w:val="both"/>
        <w:rPr>
          <w:rFonts w:asciiTheme="majorHAnsi" w:eastAsia="Times New Roman" w:hAnsiTheme="majorHAnsi" w:cs="Times New Roman"/>
          <w:sz w:val="17"/>
          <w:szCs w:val="17"/>
          <w:lang w:val="lv-LV" w:eastAsia="lv-LV"/>
        </w:rPr>
      </w:pPr>
      <w:r w:rsidRPr="00A42330">
        <w:rPr>
          <w:rFonts w:asciiTheme="majorHAnsi" w:eastAsia="Times New Roman" w:hAnsiTheme="majorHAnsi" w:cs="Times New Roman"/>
          <w:sz w:val="17"/>
          <w:szCs w:val="17"/>
          <w:vertAlign w:val="superscript"/>
          <w:lang w:val="lv-LV" w:eastAsia="lv-LV"/>
        </w:rPr>
        <w:t>4</w:t>
      </w:r>
      <w:r w:rsidRPr="00A42330">
        <w:rPr>
          <w:rFonts w:asciiTheme="majorHAnsi" w:eastAsia="Times New Roman" w:hAnsiTheme="majorHAnsi" w:cs="Times New Roman"/>
          <w:sz w:val="17"/>
          <w:szCs w:val="17"/>
          <w:lang w:val="lv-LV" w:eastAsia="lv-LV"/>
        </w:rPr>
        <w:t xml:space="preserve"> Netiek attiecināts uz zinātniskajiem grādiem, kuri iegūti, pielīdzinot iepriekš iegūto izglītību atbilstoši normatīvajiem aktiem par grādu un profesionālo kvalifikāciju pielīdzināšanu.</w:t>
      </w:r>
    </w:p>
    <w:p w14:paraId="6C38547E" w14:textId="5BBF7877" w:rsidR="00EB483E" w:rsidRPr="00EB483E" w:rsidRDefault="00EB483E" w:rsidP="00EB483E">
      <w:pPr>
        <w:spacing w:after="0" w:line="260" w:lineRule="exact"/>
        <w:jc w:val="both"/>
        <w:rPr>
          <w:rFonts w:asciiTheme="majorHAnsi" w:eastAsia="Times New Roman" w:hAnsiTheme="majorHAnsi" w:cs="Times New Roman"/>
          <w:sz w:val="17"/>
          <w:szCs w:val="17"/>
          <w:lang w:val="lv-LV" w:eastAsia="lv-LV"/>
        </w:rPr>
      </w:pPr>
      <w:r w:rsidRPr="00A42330">
        <w:rPr>
          <w:rFonts w:asciiTheme="majorHAnsi" w:eastAsia="Times New Roman" w:hAnsiTheme="majorHAnsi" w:cs="Times New Roman"/>
          <w:sz w:val="17"/>
          <w:szCs w:val="17"/>
          <w:vertAlign w:val="superscript"/>
          <w:lang w:val="lv-LV" w:eastAsia="lv-LV"/>
        </w:rPr>
        <w:t xml:space="preserve">5 </w:t>
      </w:r>
      <w:proofErr w:type="spellStart"/>
      <w:r w:rsidRPr="00A42330">
        <w:rPr>
          <w:rFonts w:asciiTheme="majorHAnsi" w:eastAsia="Times New Roman" w:hAnsiTheme="majorHAnsi" w:cs="Times New Roman"/>
          <w:i/>
          <w:iCs/>
          <w:sz w:val="17"/>
          <w:szCs w:val="17"/>
          <w:lang w:val="lv-LV" w:eastAsia="lv-LV"/>
        </w:rPr>
        <w:t>PubMed</w:t>
      </w:r>
      <w:proofErr w:type="spellEnd"/>
      <w:r w:rsidRPr="00A42330">
        <w:rPr>
          <w:rFonts w:asciiTheme="majorHAnsi" w:eastAsia="Times New Roman" w:hAnsiTheme="majorHAnsi" w:cs="Times New Roman"/>
          <w:sz w:val="17"/>
          <w:szCs w:val="17"/>
          <w:lang w:val="lv-LV" w:eastAsia="lv-LV"/>
        </w:rPr>
        <w:t xml:space="preserve">, </w:t>
      </w:r>
      <w:r w:rsidRPr="00A42330">
        <w:rPr>
          <w:rFonts w:asciiTheme="majorHAnsi" w:eastAsia="Times New Roman" w:hAnsiTheme="majorHAnsi" w:cs="Times New Roman"/>
          <w:i/>
          <w:iCs/>
          <w:sz w:val="17"/>
          <w:szCs w:val="17"/>
          <w:lang w:val="lv-LV" w:eastAsia="lv-LV"/>
        </w:rPr>
        <w:t>SCOPUS</w:t>
      </w:r>
      <w:r w:rsidRPr="00A42330">
        <w:rPr>
          <w:rFonts w:asciiTheme="majorHAnsi" w:eastAsia="Times New Roman" w:hAnsiTheme="majorHAnsi" w:cs="Times New Roman"/>
          <w:sz w:val="17"/>
          <w:szCs w:val="17"/>
          <w:lang w:val="lv-LV" w:eastAsia="lv-LV"/>
        </w:rPr>
        <w:t xml:space="preserve">, </w:t>
      </w:r>
      <w:proofErr w:type="spellStart"/>
      <w:r w:rsidRPr="00A42330">
        <w:rPr>
          <w:rFonts w:asciiTheme="majorHAnsi" w:eastAsia="Times New Roman" w:hAnsiTheme="majorHAnsi" w:cs="Times New Roman"/>
          <w:i/>
          <w:iCs/>
          <w:sz w:val="17"/>
          <w:szCs w:val="17"/>
          <w:lang w:val="lv-LV" w:eastAsia="lv-LV"/>
        </w:rPr>
        <w:t>Web</w:t>
      </w:r>
      <w:proofErr w:type="spellEnd"/>
      <w:r w:rsidRPr="00A42330">
        <w:rPr>
          <w:rFonts w:asciiTheme="majorHAnsi" w:eastAsia="Times New Roman" w:hAnsiTheme="majorHAnsi" w:cs="Times New Roman"/>
          <w:i/>
          <w:iCs/>
          <w:sz w:val="17"/>
          <w:szCs w:val="17"/>
          <w:lang w:val="lv-LV" w:eastAsia="lv-LV"/>
        </w:rPr>
        <w:t xml:space="preserve"> </w:t>
      </w:r>
      <w:proofErr w:type="spellStart"/>
      <w:r w:rsidRPr="00A42330">
        <w:rPr>
          <w:rFonts w:asciiTheme="majorHAnsi" w:eastAsia="Times New Roman" w:hAnsiTheme="majorHAnsi" w:cs="Times New Roman"/>
          <w:i/>
          <w:iCs/>
          <w:sz w:val="17"/>
          <w:szCs w:val="17"/>
          <w:lang w:val="lv-LV" w:eastAsia="lv-LV"/>
        </w:rPr>
        <w:t>of</w:t>
      </w:r>
      <w:proofErr w:type="spellEnd"/>
      <w:r w:rsidRPr="00A42330">
        <w:rPr>
          <w:rFonts w:asciiTheme="majorHAnsi" w:eastAsia="Times New Roman" w:hAnsiTheme="majorHAnsi" w:cs="Times New Roman"/>
          <w:i/>
          <w:iCs/>
          <w:sz w:val="17"/>
          <w:szCs w:val="17"/>
          <w:lang w:val="lv-LV" w:eastAsia="lv-LV"/>
        </w:rPr>
        <w:t xml:space="preserve"> </w:t>
      </w:r>
      <w:proofErr w:type="spellStart"/>
      <w:r w:rsidRPr="00A42330">
        <w:rPr>
          <w:rFonts w:asciiTheme="majorHAnsi" w:eastAsia="Times New Roman" w:hAnsiTheme="majorHAnsi" w:cs="Times New Roman"/>
          <w:i/>
          <w:iCs/>
          <w:sz w:val="17"/>
          <w:szCs w:val="17"/>
          <w:lang w:val="lv-LV" w:eastAsia="lv-LV"/>
        </w:rPr>
        <w:t>Science</w:t>
      </w:r>
      <w:proofErr w:type="spellEnd"/>
      <w:r w:rsidRPr="00A42330">
        <w:rPr>
          <w:rFonts w:asciiTheme="majorHAnsi" w:eastAsia="Times New Roman" w:hAnsiTheme="majorHAnsi" w:cs="Times New Roman"/>
          <w:sz w:val="17"/>
          <w:szCs w:val="17"/>
          <w:lang w:val="lv-LV" w:eastAsia="lv-LV"/>
        </w:rPr>
        <w:t>."</w:t>
      </w:r>
    </w:p>
    <w:sectPr w:rsidR="00EB483E" w:rsidRPr="00EB483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83E"/>
    <w:rsid w:val="00E277BC"/>
    <w:rsid w:val="00EB4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CDCDB"/>
  <w15:chartTrackingRefBased/>
  <w15:docId w15:val="{967D38FB-21FA-4570-AF25-C088ADA68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83E"/>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EB483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B483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B483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B483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B483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B483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B483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B483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B483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8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83E"/>
    <w:rPr>
      <w:rFonts w:eastAsiaTheme="majorEastAsia" w:cstheme="majorBidi"/>
      <w:color w:val="272727" w:themeColor="text1" w:themeTint="D8"/>
    </w:rPr>
  </w:style>
  <w:style w:type="paragraph" w:styleId="Title">
    <w:name w:val="Title"/>
    <w:basedOn w:val="Normal"/>
    <w:next w:val="Normal"/>
    <w:link w:val="TitleChar"/>
    <w:uiPriority w:val="10"/>
    <w:qFormat/>
    <w:rsid w:val="00EB483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B4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83E"/>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B4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83E"/>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B483E"/>
    <w:rPr>
      <w:i/>
      <w:iCs/>
      <w:color w:val="404040" w:themeColor="text1" w:themeTint="BF"/>
    </w:rPr>
  </w:style>
  <w:style w:type="paragraph" w:styleId="ListParagraph">
    <w:name w:val="List Paragraph"/>
    <w:basedOn w:val="Normal"/>
    <w:uiPriority w:val="34"/>
    <w:qFormat/>
    <w:rsid w:val="00EB483E"/>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EB483E"/>
    <w:rPr>
      <w:i/>
      <w:iCs/>
      <w:color w:val="0F4761" w:themeColor="accent1" w:themeShade="BF"/>
    </w:rPr>
  </w:style>
  <w:style w:type="paragraph" w:styleId="IntenseQuote">
    <w:name w:val="Intense Quote"/>
    <w:basedOn w:val="Normal"/>
    <w:next w:val="Normal"/>
    <w:link w:val="IntenseQuoteChar"/>
    <w:uiPriority w:val="30"/>
    <w:qFormat/>
    <w:rsid w:val="00EB483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B483E"/>
    <w:rPr>
      <w:i/>
      <w:iCs/>
      <w:color w:val="0F4761" w:themeColor="accent1" w:themeShade="BF"/>
    </w:rPr>
  </w:style>
  <w:style w:type="character" w:styleId="IntenseReference">
    <w:name w:val="Intense Reference"/>
    <w:basedOn w:val="DefaultParagraphFont"/>
    <w:uiPriority w:val="32"/>
    <w:qFormat/>
    <w:rsid w:val="00EB48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1070</Words>
  <Characters>6105</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Upīte</dc:creator>
  <cp:keywords/>
  <dc:description/>
  <cp:lastModifiedBy>Agnese Upīte</cp:lastModifiedBy>
  <cp:revision>1</cp:revision>
  <dcterms:created xsi:type="dcterms:W3CDTF">2026-08-20T09:05:00Z</dcterms:created>
  <dcterms:modified xsi:type="dcterms:W3CDTF">2026-08-20T09:06:00Z</dcterms:modified>
</cp:coreProperties>
</file>