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CAE07D" w14:textId="77777777" w:rsidR="00D81EE6" w:rsidRPr="00D81EE6" w:rsidRDefault="00D81EE6" w:rsidP="00D81EE6">
      <w:pPr>
        <w:pStyle w:val="paragraphheader"/>
        <w:ind w:right="3"/>
        <w:jc w:val="right"/>
        <w:rPr>
          <w:bCs/>
          <w:szCs w:val="28"/>
        </w:rPr>
      </w:pPr>
      <w:r w:rsidRPr="00D81EE6">
        <w:rPr>
          <w:bCs/>
          <w:szCs w:val="28"/>
        </w:rPr>
        <w:t xml:space="preserve">Pielikums </w:t>
      </w:r>
    </w:p>
    <w:p w14:paraId="7D12FBD7" w14:textId="77777777" w:rsidR="00D81EE6" w:rsidRPr="00D81EE6" w:rsidRDefault="00D81EE6" w:rsidP="00D81EE6">
      <w:pPr>
        <w:pStyle w:val="paragraphheader"/>
        <w:ind w:right="3"/>
        <w:jc w:val="right"/>
        <w:rPr>
          <w:bCs/>
          <w:szCs w:val="28"/>
        </w:rPr>
      </w:pPr>
      <w:r w:rsidRPr="00D81EE6">
        <w:rPr>
          <w:bCs/>
          <w:szCs w:val="28"/>
        </w:rPr>
        <w:t xml:space="preserve">Ministru kabineta </w:t>
      </w:r>
    </w:p>
    <w:p w14:paraId="5C545E8A" w14:textId="77777777" w:rsidR="00D81EE6" w:rsidRPr="00D81EE6" w:rsidRDefault="00D81EE6" w:rsidP="00D81EE6">
      <w:pPr>
        <w:pStyle w:val="paragraphheader"/>
        <w:ind w:right="3"/>
        <w:jc w:val="right"/>
        <w:rPr>
          <w:bCs/>
          <w:szCs w:val="28"/>
        </w:rPr>
      </w:pPr>
      <w:r w:rsidRPr="00D81EE6">
        <w:rPr>
          <w:bCs/>
          <w:szCs w:val="28"/>
        </w:rPr>
        <w:t>2026. gada 6. augusta</w:t>
      </w:r>
    </w:p>
    <w:p w14:paraId="6ACD468C" w14:textId="77777777" w:rsidR="00D81EE6" w:rsidRPr="00D81EE6" w:rsidRDefault="00D81EE6" w:rsidP="00D81EE6">
      <w:pPr>
        <w:pStyle w:val="paragraphheader"/>
        <w:ind w:right="3"/>
        <w:contextualSpacing w:val="0"/>
        <w:jc w:val="right"/>
        <w:rPr>
          <w:bCs/>
          <w:szCs w:val="28"/>
        </w:rPr>
      </w:pPr>
      <w:r w:rsidRPr="00D81EE6">
        <w:rPr>
          <w:bCs/>
          <w:szCs w:val="28"/>
        </w:rPr>
        <w:t xml:space="preserve">rīkojumam Nr. </w:t>
      </w:r>
      <w:r w:rsidRPr="00D81EE6">
        <w:rPr>
          <w:bCs/>
          <w:szCs w:val="28"/>
        </w:rPr>
        <w:t>467</w:t>
      </w:r>
    </w:p>
    <w:p w14:paraId="62D3B442" w14:textId="2660CE0B" w:rsidR="00797098" w:rsidRPr="00D81EE6" w:rsidRDefault="00D10053" w:rsidP="00D81EE6">
      <w:pPr>
        <w:pStyle w:val="paragraphheader"/>
        <w:ind w:right="3"/>
        <w:contextualSpacing w:val="0"/>
        <w:jc w:val="center"/>
        <w:rPr>
          <w:b/>
          <w:bCs/>
          <w:szCs w:val="28"/>
        </w:rPr>
      </w:pPr>
      <w:r w:rsidRPr="00D81EE6">
        <w:rPr>
          <w:b/>
          <w:bCs/>
          <w:szCs w:val="28"/>
        </w:rPr>
        <w:t>Ukrainas valdības īpašumā nododamā valsts kustamā manta</w:t>
      </w:r>
    </w:p>
    <w:tbl>
      <w:tblPr>
        <w:tblpPr w:leftFromText="180" w:rightFromText="180" w:vertAnchor="text" w:horzAnchor="margin" w:tblpX="-68" w:tblpY="16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05"/>
        <w:gridCol w:w="1843"/>
        <w:gridCol w:w="1417"/>
        <w:gridCol w:w="2410"/>
        <w:gridCol w:w="992"/>
        <w:gridCol w:w="1134"/>
      </w:tblGrid>
      <w:tr w:rsidR="004B3DA1" w:rsidRPr="000205E7" w14:paraId="3F78D2A7" w14:textId="77777777" w:rsidTr="00D81EE6">
        <w:tc>
          <w:tcPr>
            <w:tcW w:w="675" w:type="dxa"/>
            <w:shd w:val="clear" w:color="auto" w:fill="FFFFFF"/>
            <w:vAlign w:val="center"/>
          </w:tcPr>
          <w:p w14:paraId="19B139F5" w14:textId="4944822D" w:rsidR="004B3DA1" w:rsidRPr="000205E7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Nr.</w:t>
            </w:r>
            <w:r w:rsidRPr="000205E7">
              <w:rPr>
                <w:sz w:val="22"/>
                <w:szCs w:val="22"/>
              </w:rPr>
              <w:br/>
              <w:t>p. k.</w:t>
            </w:r>
          </w:p>
        </w:tc>
        <w:tc>
          <w:tcPr>
            <w:tcW w:w="1305" w:type="dxa"/>
            <w:vAlign w:val="center"/>
          </w:tcPr>
          <w:p w14:paraId="79786031" w14:textId="3BE653AA" w:rsidR="004B3DA1" w:rsidRPr="000205E7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Transportlīdzekļa veids</w:t>
            </w:r>
          </w:p>
        </w:tc>
        <w:tc>
          <w:tcPr>
            <w:tcW w:w="1843" w:type="dxa"/>
            <w:vAlign w:val="center"/>
          </w:tcPr>
          <w:p w14:paraId="1A0F3DA0" w14:textId="6B887A5C" w:rsidR="004B3DA1" w:rsidRPr="000205E7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Marka/modelis</w:t>
            </w:r>
          </w:p>
        </w:tc>
        <w:tc>
          <w:tcPr>
            <w:tcW w:w="1417" w:type="dxa"/>
            <w:vAlign w:val="center"/>
          </w:tcPr>
          <w:p w14:paraId="4BDC5692" w14:textId="77777777" w:rsidR="00D81EE6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 xml:space="preserve">Valsts reģistrācijas </w:t>
            </w:r>
          </w:p>
          <w:p w14:paraId="55BBE67C" w14:textId="3F76CE7D" w:rsidR="004B3DA1" w:rsidRPr="000205E7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numurs</w:t>
            </w:r>
          </w:p>
        </w:tc>
        <w:tc>
          <w:tcPr>
            <w:tcW w:w="2410" w:type="dxa"/>
            <w:vAlign w:val="center"/>
          </w:tcPr>
          <w:p w14:paraId="24860834" w14:textId="77777777" w:rsidR="004B3DA1" w:rsidRPr="000205E7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Šasijas numurs</w:t>
            </w:r>
          </w:p>
        </w:tc>
        <w:tc>
          <w:tcPr>
            <w:tcW w:w="992" w:type="dxa"/>
            <w:vAlign w:val="center"/>
          </w:tcPr>
          <w:p w14:paraId="44F56E9C" w14:textId="77777777" w:rsidR="004B3DA1" w:rsidRPr="000205E7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Izlaiduma gads</w:t>
            </w:r>
          </w:p>
        </w:tc>
        <w:tc>
          <w:tcPr>
            <w:tcW w:w="1134" w:type="dxa"/>
            <w:vAlign w:val="center"/>
          </w:tcPr>
          <w:p w14:paraId="16A12799" w14:textId="77777777" w:rsidR="004B3DA1" w:rsidRPr="000205E7" w:rsidRDefault="004B3DA1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Bilances vērtība, EUR</w:t>
            </w:r>
          </w:p>
        </w:tc>
      </w:tr>
      <w:tr w:rsidR="00E4206E" w:rsidRPr="000205E7" w14:paraId="66570134" w14:textId="77777777" w:rsidTr="00D81EE6">
        <w:tc>
          <w:tcPr>
            <w:tcW w:w="675" w:type="dxa"/>
            <w:shd w:val="clear" w:color="auto" w:fill="FFFFFF"/>
          </w:tcPr>
          <w:p w14:paraId="2D968543" w14:textId="6442E61E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1.</w:t>
            </w:r>
          </w:p>
        </w:tc>
        <w:tc>
          <w:tcPr>
            <w:tcW w:w="1305" w:type="dxa"/>
          </w:tcPr>
          <w:p w14:paraId="193621BE" w14:textId="7FC7C326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Automašīna</w:t>
            </w:r>
          </w:p>
        </w:tc>
        <w:tc>
          <w:tcPr>
            <w:tcW w:w="1843" w:type="dxa"/>
          </w:tcPr>
          <w:p w14:paraId="4CB93E07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>TOYOTA HILUX</w:t>
            </w:r>
          </w:p>
          <w:p w14:paraId="798D81BC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4B6F86A" w14:textId="2C2B8629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>HC5683</w:t>
            </w:r>
          </w:p>
          <w:p w14:paraId="3A64E2BC" w14:textId="77777777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B5B132C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AHTFR29G507018113</w:t>
            </w:r>
          </w:p>
        </w:tc>
        <w:tc>
          <w:tcPr>
            <w:tcW w:w="992" w:type="dxa"/>
          </w:tcPr>
          <w:p w14:paraId="7FFB66C2" w14:textId="77777777" w:rsidR="00E4206E" w:rsidRPr="000205E7" w:rsidRDefault="00E4206E" w:rsidP="00E4206E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2008</w:t>
            </w:r>
          </w:p>
        </w:tc>
        <w:tc>
          <w:tcPr>
            <w:tcW w:w="1134" w:type="dxa"/>
            <w:shd w:val="clear" w:color="auto" w:fill="FFFFFF"/>
          </w:tcPr>
          <w:p w14:paraId="6AA21044" w14:textId="0D8D5D6E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3500</w:t>
            </w:r>
          </w:p>
        </w:tc>
      </w:tr>
      <w:tr w:rsidR="00E4206E" w:rsidRPr="000205E7" w14:paraId="00EDFDBB" w14:textId="77777777" w:rsidTr="00D81EE6">
        <w:tc>
          <w:tcPr>
            <w:tcW w:w="675" w:type="dxa"/>
            <w:shd w:val="clear" w:color="auto" w:fill="FFFFFF"/>
          </w:tcPr>
          <w:p w14:paraId="727C4E15" w14:textId="7582EAB5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2.</w:t>
            </w:r>
          </w:p>
        </w:tc>
        <w:tc>
          <w:tcPr>
            <w:tcW w:w="1305" w:type="dxa"/>
          </w:tcPr>
          <w:p w14:paraId="32D61570" w14:textId="232C3865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Automašīna</w:t>
            </w:r>
          </w:p>
        </w:tc>
        <w:tc>
          <w:tcPr>
            <w:tcW w:w="1843" w:type="dxa"/>
          </w:tcPr>
          <w:p w14:paraId="5A013297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FORD FOCUS</w:t>
            </w:r>
          </w:p>
          <w:p w14:paraId="7AFEC0F0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A3CC195" w14:textId="1CC6AD09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JH1637</w:t>
            </w:r>
          </w:p>
        </w:tc>
        <w:tc>
          <w:tcPr>
            <w:tcW w:w="2410" w:type="dxa"/>
          </w:tcPr>
          <w:p w14:paraId="27DB377D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WF0PXXWPDPBC64392</w:t>
            </w:r>
          </w:p>
        </w:tc>
        <w:tc>
          <w:tcPr>
            <w:tcW w:w="992" w:type="dxa"/>
          </w:tcPr>
          <w:p w14:paraId="1FEC7F65" w14:textId="77777777" w:rsidR="00E4206E" w:rsidRPr="000205E7" w:rsidRDefault="00E4206E" w:rsidP="00E4206E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2011</w:t>
            </w:r>
          </w:p>
        </w:tc>
        <w:tc>
          <w:tcPr>
            <w:tcW w:w="1134" w:type="dxa"/>
            <w:shd w:val="clear" w:color="auto" w:fill="FFFFFF"/>
          </w:tcPr>
          <w:p w14:paraId="4EDFF605" w14:textId="31BCCB4E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500</w:t>
            </w:r>
          </w:p>
        </w:tc>
      </w:tr>
      <w:tr w:rsidR="00E4206E" w:rsidRPr="000205E7" w14:paraId="3893F764" w14:textId="77777777" w:rsidTr="00D81EE6">
        <w:tc>
          <w:tcPr>
            <w:tcW w:w="675" w:type="dxa"/>
            <w:shd w:val="clear" w:color="auto" w:fill="FFFFFF"/>
          </w:tcPr>
          <w:p w14:paraId="78CFAFFE" w14:textId="3A730B7A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3.</w:t>
            </w:r>
          </w:p>
        </w:tc>
        <w:tc>
          <w:tcPr>
            <w:tcW w:w="1305" w:type="dxa"/>
          </w:tcPr>
          <w:p w14:paraId="452B8F3A" w14:textId="251A30D2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Automašīna</w:t>
            </w:r>
          </w:p>
        </w:tc>
        <w:tc>
          <w:tcPr>
            <w:tcW w:w="1843" w:type="dxa"/>
          </w:tcPr>
          <w:p w14:paraId="332288ED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>TOYOTA HILUX</w:t>
            </w:r>
          </w:p>
          <w:p w14:paraId="4EEBBDC5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4DC07F5" w14:textId="0CE8F974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CU779</w:t>
            </w:r>
          </w:p>
        </w:tc>
        <w:tc>
          <w:tcPr>
            <w:tcW w:w="2410" w:type="dxa"/>
          </w:tcPr>
          <w:p w14:paraId="482A103B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AHTFR29G007015989</w:t>
            </w:r>
          </w:p>
        </w:tc>
        <w:tc>
          <w:tcPr>
            <w:tcW w:w="992" w:type="dxa"/>
          </w:tcPr>
          <w:p w14:paraId="10BD7330" w14:textId="77777777" w:rsidR="00E4206E" w:rsidRPr="000205E7" w:rsidRDefault="00E4206E" w:rsidP="00E4206E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2007</w:t>
            </w:r>
          </w:p>
        </w:tc>
        <w:tc>
          <w:tcPr>
            <w:tcW w:w="1134" w:type="dxa"/>
            <w:shd w:val="clear" w:color="auto" w:fill="FFFFFF"/>
          </w:tcPr>
          <w:p w14:paraId="4EF8C46A" w14:textId="78F94A06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4000</w:t>
            </w:r>
          </w:p>
        </w:tc>
      </w:tr>
      <w:tr w:rsidR="00E4206E" w:rsidRPr="000205E7" w14:paraId="24A7C1BA" w14:textId="77777777" w:rsidTr="00D81EE6">
        <w:tc>
          <w:tcPr>
            <w:tcW w:w="675" w:type="dxa"/>
            <w:shd w:val="clear" w:color="auto" w:fill="FFFFFF"/>
          </w:tcPr>
          <w:p w14:paraId="01A17B59" w14:textId="6A8C2C8C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4.</w:t>
            </w:r>
          </w:p>
        </w:tc>
        <w:tc>
          <w:tcPr>
            <w:tcW w:w="1305" w:type="dxa"/>
          </w:tcPr>
          <w:p w14:paraId="1F868BD9" w14:textId="70F4FD2C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Piekabe</w:t>
            </w:r>
          </w:p>
        </w:tc>
        <w:tc>
          <w:tcPr>
            <w:tcW w:w="1843" w:type="dxa"/>
          </w:tcPr>
          <w:p w14:paraId="07AFD97B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>BRENDERUP 8115</w:t>
            </w:r>
          </w:p>
        </w:tc>
        <w:tc>
          <w:tcPr>
            <w:tcW w:w="1417" w:type="dxa"/>
          </w:tcPr>
          <w:p w14:paraId="0036E867" w14:textId="60B6A00B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N4767</w:t>
            </w:r>
          </w:p>
        </w:tc>
        <w:tc>
          <w:tcPr>
            <w:tcW w:w="2410" w:type="dxa"/>
          </w:tcPr>
          <w:p w14:paraId="557E6B0B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UH2000C138P252824</w:t>
            </w:r>
          </w:p>
        </w:tc>
        <w:tc>
          <w:tcPr>
            <w:tcW w:w="992" w:type="dxa"/>
          </w:tcPr>
          <w:p w14:paraId="6DDD649B" w14:textId="77777777" w:rsidR="00E4206E" w:rsidRPr="000205E7" w:rsidRDefault="00E4206E" w:rsidP="00E4206E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2008</w:t>
            </w:r>
          </w:p>
        </w:tc>
        <w:tc>
          <w:tcPr>
            <w:tcW w:w="1134" w:type="dxa"/>
            <w:shd w:val="clear" w:color="auto" w:fill="FFFFFF"/>
          </w:tcPr>
          <w:p w14:paraId="61696DD7" w14:textId="3AC91EDF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500</w:t>
            </w:r>
          </w:p>
        </w:tc>
      </w:tr>
      <w:tr w:rsidR="00E4206E" w:rsidRPr="000205E7" w14:paraId="1E2C5929" w14:textId="77777777" w:rsidTr="00D81EE6">
        <w:tc>
          <w:tcPr>
            <w:tcW w:w="675" w:type="dxa"/>
            <w:shd w:val="clear" w:color="auto" w:fill="FFFFFF"/>
          </w:tcPr>
          <w:p w14:paraId="2E2D0475" w14:textId="1E95DFE9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5.</w:t>
            </w:r>
          </w:p>
        </w:tc>
        <w:tc>
          <w:tcPr>
            <w:tcW w:w="1305" w:type="dxa"/>
          </w:tcPr>
          <w:p w14:paraId="52BFB045" w14:textId="32D8471D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Kvadricikls</w:t>
            </w:r>
          </w:p>
        </w:tc>
        <w:tc>
          <w:tcPr>
            <w:tcW w:w="1843" w:type="dxa"/>
          </w:tcPr>
          <w:p w14:paraId="1EDA2DA5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KAWASAKI </w:t>
            </w:r>
          </w:p>
          <w:p w14:paraId="3315DFF8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>KVF 750</w:t>
            </w:r>
          </w:p>
        </w:tc>
        <w:tc>
          <w:tcPr>
            <w:tcW w:w="1417" w:type="dxa"/>
          </w:tcPr>
          <w:p w14:paraId="693DFC71" w14:textId="5926BC15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OX748</w:t>
            </w:r>
          </w:p>
        </w:tc>
        <w:tc>
          <w:tcPr>
            <w:tcW w:w="2410" w:type="dxa"/>
          </w:tcPr>
          <w:p w14:paraId="0A0A629B" w14:textId="77777777" w:rsidR="00E4206E" w:rsidRPr="000205E7" w:rsidRDefault="00E4206E" w:rsidP="00E4206E">
            <w:pPr>
              <w:widowControl w:val="0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JKAVF750AAB603453</w:t>
            </w:r>
          </w:p>
        </w:tc>
        <w:tc>
          <w:tcPr>
            <w:tcW w:w="992" w:type="dxa"/>
          </w:tcPr>
          <w:p w14:paraId="4B7588D5" w14:textId="77777777" w:rsidR="00E4206E" w:rsidRPr="000205E7" w:rsidRDefault="00E4206E" w:rsidP="00E4206E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2007</w:t>
            </w:r>
          </w:p>
        </w:tc>
        <w:tc>
          <w:tcPr>
            <w:tcW w:w="1134" w:type="dxa"/>
            <w:shd w:val="clear" w:color="auto" w:fill="FFFFFF"/>
          </w:tcPr>
          <w:p w14:paraId="770F39E1" w14:textId="5DB863A7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2500</w:t>
            </w:r>
          </w:p>
        </w:tc>
      </w:tr>
      <w:tr w:rsidR="00E4206E" w:rsidRPr="000205E7" w14:paraId="7797F6D7" w14:textId="77777777" w:rsidTr="00D81EE6">
        <w:tc>
          <w:tcPr>
            <w:tcW w:w="675" w:type="dxa"/>
            <w:shd w:val="clear" w:color="auto" w:fill="FFFFFF"/>
          </w:tcPr>
          <w:p w14:paraId="3B604A8E" w14:textId="76BBBA71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6.</w:t>
            </w:r>
          </w:p>
        </w:tc>
        <w:tc>
          <w:tcPr>
            <w:tcW w:w="1305" w:type="dxa"/>
          </w:tcPr>
          <w:p w14:paraId="26654D71" w14:textId="30CCC9A3" w:rsidR="00E4206E" w:rsidRPr="000205E7" w:rsidRDefault="00E4206E" w:rsidP="00D81EE6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auto"/>
                <w:sz w:val="22"/>
                <w:szCs w:val="22"/>
              </w:rPr>
              <w:t>Motorlaiva</w:t>
            </w:r>
          </w:p>
        </w:tc>
        <w:tc>
          <w:tcPr>
            <w:tcW w:w="1843" w:type="dxa"/>
          </w:tcPr>
          <w:p w14:paraId="280A4206" w14:textId="77777777" w:rsidR="00D81EE6" w:rsidRDefault="00E4206E" w:rsidP="00E4206E">
            <w:pPr>
              <w:widowContro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SILVER </w:t>
            </w:r>
          </w:p>
          <w:p w14:paraId="209CC128" w14:textId="0E247788" w:rsidR="00E4206E" w:rsidRPr="000205E7" w:rsidRDefault="00E4206E" w:rsidP="00E4206E">
            <w:pPr>
              <w:widowControl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BEAVER 450 </w:t>
            </w:r>
          </w:p>
          <w:p w14:paraId="1758AFD6" w14:textId="651DD365" w:rsidR="00E4206E" w:rsidRPr="000205E7" w:rsidRDefault="00E4206E" w:rsidP="00E4206E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eastAsia="en-US"/>
              </w:rPr>
              <w:t>ar dzinēju YAMAHA 40F</w:t>
            </w:r>
          </w:p>
        </w:tc>
        <w:tc>
          <w:tcPr>
            <w:tcW w:w="1417" w:type="dxa"/>
          </w:tcPr>
          <w:p w14:paraId="405E58AB" w14:textId="3E0A55A9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LZ5687</w:t>
            </w:r>
          </w:p>
        </w:tc>
        <w:tc>
          <w:tcPr>
            <w:tcW w:w="2410" w:type="dxa"/>
          </w:tcPr>
          <w:p w14:paraId="7E7C6D3C" w14:textId="77777777" w:rsidR="00E4206E" w:rsidRPr="000205E7" w:rsidRDefault="00E4206E" w:rsidP="00E4206E">
            <w:pPr>
              <w:widowControl w:val="0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Motorlaiva FISLVB0738A808,  dzinējs 67C1029967</w:t>
            </w:r>
          </w:p>
        </w:tc>
        <w:tc>
          <w:tcPr>
            <w:tcW w:w="992" w:type="dxa"/>
          </w:tcPr>
          <w:p w14:paraId="0677A431" w14:textId="77777777" w:rsidR="00E4206E" w:rsidRPr="000205E7" w:rsidRDefault="00E4206E" w:rsidP="00E4206E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  <w:t>2008</w:t>
            </w:r>
          </w:p>
        </w:tc>
        <w:tc>
          <w:tcPr>
            <w:tcW w:w="1134" w:type="dxa"/>
            <w:shd w:val="clear" w:color="auto" w:fill="FFFFFF"/>
          </w:tcPr>
          <w:p w14:paraId="0C38BC2E" w14:textId="05D3D616" w:rsidR="00E4206E" w:rsidRPr="000205E7" w:rsidRDefault="00E4206E" w:rsidP="00D81EE6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7000</w:t>
            </w:r>
          </w:p>
        </w:tc>
      </w:tr>
      <w:tr w:rsidR="00EC22E5" w:rsidRPr="000205E7" w14:paraId="79753687" w14:textId="77777777" w:rsidTr="00D81EE6">
        <w:tc>
          <w:tcPr>
            <w:tcW w:w="8642" w:type="dxa"/>
            <w:gridSpan w:val="6"/>
            <w:shd w:val="clear" w:color="auto" w:fill="FFFFFF"/>
            <w:vAlign w:val="center"/>
          </w:tcPr>
          <w:p w14:paraId="144B1FE4" w14:textId="446B4733" w:rsidR="00EC22E5" w:rsidRPr="000205E7" w:rsidRDefault="00EC22E5" w:rsidP="00EC22E5">
            <w:pPr>
              <w:widowControl w:val="0"/>
              <w:jc w:val="right"/>
              <w:rPr>
                <w:rFonts w:eastAsia="Calibri"/>
                <w:color w:val="000000"/>
                <w:sz w:val="22"/>
                <w:szCs w:val="22"/>
                <w:lang w:val="en-US" w:eastAsia="en-US"/>
              </w:rPr>
            </w:pPr>
            <w:r w:rsidRPr="000205E7">
              <w:rPr>
                <w:sz w:val="22"/>
                <w:szCs w:val="22"/>
              </w:rPr>
              <w:t>Kopā</w:t>
            </w:r>
          </w:p>
        </w:tc>
        <w:tc>
          <w:tcPr>
            <w:tcW w:w="1134" w:type="dxa"/>
            <w:vAlign w:val="center"/>
          </w:tcPr>
          <w:p w14:paraId="211338C2" w14:textId="62973775" w:rsidR="00EC22E5" w:rsidRPr="000205E7" w:rsidRDefault="00EC22E5" w:rsidP="00EC22E5">
            <w:pPr>
              <w:widowControl w:val="0"/>
              <w:jc w:val="center"/>
              <w:rPr>
                <w:rFonts w:eastAsia="Calibri"/>
                <w:color w:val="auto"/>
                <w:sz w:val="22"/>
                <w:szCs w:val="22"/>
              </w:rPr>
            </w:pPr>
            <w:r w:rsidRPr="000205E7">
              <w:rPr>
                <w:sz w:val="22"/>
                <w:szCs w:val="22"/>
              </w:rPr>
              <w:t>18 000</w:t>
            </w:r>
          </w:p>
        </w:tc>
      </w:tr>
    </w:tbl>
    <w:p w14:paraId="69494D2F" w14:textId="6EB73286" w:rsidR="00B27FC8" w:rsidRPr="000205E7" w:rsidRDefault="00B27FC8">
      <w:pPr>
        <w:rPr>
          <w:sz w:val="22"/>
          <w:szCs w:val="22"/>
        </w:rPr>
      </w:pPr>
    </w:p>
    <w:sectPr w:rsidR="00B27FC8" w:rsidRPr="000205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971AE" w14:textId="77777777" w:rsidR="00C67773" w:rsidRDefault="00C67773">
      <w:r>
        <w:separator/>
      </w:r>
    </w:p>
  </w:endnote>
  <w:endnote w:type="continuationSeparator" w:id="0">
    <w:p w14:paraId="70E7772F" w14:textId="77777777" w:rsidR="00C67773" w:rsidRDefault="00C6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6C1C" w14:textId="77777777" w:rsidR="00D81EE6" w:rsidRDefault="00D81E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35BEC" w14:textId="586C2DCE" w:rsidR="00B27FC8" w:rsidRDefault="00E3163D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97098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C3067" w14:textId="0F6B551C" w:rsidR="00E3163D" w:rsidRPr="00D81EE6" w:rsidRDefault="00D81EE6">
    <w:pPr>
      <w:rPr>
        <w:sz w:val="16"/>
        <w:szCs w:val="16"/>
      </w:rPr>
    </w:pPr>
    <w:r w:rsidRPr="00D81EE6">
      <w:rPr>
        <w:sz w:val="16"/>
        <w:szCs w:val="16"/>
      </w:rPr>
      <w:t>R1701_6p</w:t>
    </w:r>
    <w:r w:rsidR="00E3163D" w:rsidRPr="00D81EE6">
      <w:rPr>
        <w:sz w:val="16"/>
        <w:szCs w:val="16"/>
      </w:rP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59A02" w14:textId="77777777" w:rsidR="00C67773" w:rsidRDefault="00C67773">
      <w:r>
        <w:separator/>
      </w:r>
    </w:p>
  </w:footnote>
  <w:footnote w:type="continuationSeparator" w:id="0">
    <w:p w14:paraId="1C28AB01" w14:textId="77777777" w:rsidR="00C67773" w:rsidRDefault="00C67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8D84E" w14:textId="77777777" w:rsidR="00D81EE6" w:rsidRDefault="00D81E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31FC" w14:textId="77777777" w:rsidR="00E3163D" w:rsidRDefault="00E3163D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556B5" w14:textId="77777777" w:rsidR="00E3163D" w:rsidRDefault="00E3163D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C8"/>
    <w:rsid w:val="000205E7"/>
    <w:rsid w:val="0012553E"/>
    <w:rsid w:val="001F33EB"/>
    <w:rsid w:val="00221367"/>
    <w:rsid w:val="002765E3"/>
    <w:rsid w:val="00296CB2"/>
    <w:rsid w:val="002C7404"/>
    <w:rsid w:val="00316262"/>
    <w:rsid w:val="00347766"/>
    <w:rsid w:val="003E6855"/>
    <w:rsid w:val="00423141"/>
    <w:rsid w:val="004B3DA1"/>
    <w:rsid w:val="005622F8"/>
    <w:rsid w:val="005C0545"/>
    <w:rsid w:val="005C2320"/>
    <w:rsid w:val="00601C27"/>
    <w:rsid w:val="00617A70"/>
    <w:rsid w:val="006B6229"/>
    <w:rsid w:val="0071775C"/>
    <w:rsid w:val="00773D39"/>
    <w:rsid w:val="00797098"/>
    <w:rsid w:val="00876938"/>
    <w:rsid w:val="009452A6"/>
    <w:rsid w:val="00974973"/>
    <w:rsid w:val="00A151DC"/>
    <w:rsid w:val="00B03F15"/>
    <w:rsid w:val="00B27FC8"/>
    <w:rsid w:val="00B422CD"/>
    <w:rsid w:val="00C67773"/>
    <w:rsid w:val="00CD246C"/>
    <w:rsid w:val="00CE0A3F"/>
    <w:rsid w:val="00D10053"/>
    <w:rsid w:val="00D81EE6"/>
    <w:rsid w:val="00E3163D"/>
    <w:rsid w:val="00E4206E"/>
    <w:rsid w:val="00EC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FE1B"/>
  <w15:docId w15:val="{5A332ACB-9F47-4528-832A-F32188BD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DA1"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placeholderparagraph">
    <w:name w:val="placeholder_paragraph"/>
    <w:qFormat/>
  </w:style>
  <w:style w:type="paragraph" w:customStyle="1" w:styleId="placeholderparagraph0">
    <w:name w:val="placeholder_paragraph"/>
    <w:qFormat/>
  </w:style>
  <w:style w:type="paragraph" w:styleId="Footer">
    <w:name w:val="footer"/>
    <w:basedOn w:val="Normal"/>
    <w:link w:val="FooterChar"/>
    <w:uiPriority w:val="99"/>
    <w:unhideWhenUsed/>
    <w:rsid w:val="00D81E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EE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298</Characters>
  <Application>Microsoft Office Word</Application>
  <DocSecurity>0</DocSecurity>
  <Lines>2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rikojums_p_25-TA-2102.docx</dc:title>
  <dc:creator>HP</dc:creator>
  <cp:lastModifiedBy>HP</cp:lastModifiedBy>
  <cp:revision>2</cp:revision>
  <dcterms:created xsi:type="dcterms:W3CDTF">2026-07-23T11:36:00Z</dcterms:created>
  <dcterms:modified xsi:type="dcterms:W3CDTF">2026-07-23T11:36:00Z</dcterms:modified>
</cp:coreProperties>
</file>