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38C7" w14:textId="77777777" w:rsidR="00496F71" w:rsidRPr="007B6666" w:rsidRDefault="00496F71" w:rsidP="00496F71">
      <w:pPr>
        <w:spacing w:before="130" w:line="260" w:lineRule="exact"/>
        <w:ind w:firstLine="539"/>
        <w:jc w:val="right"/>
        <w:rPr>
          <w:rFonts w:ascii="Cambria" w:hAnsi="Cambria"/>
          <w:sz w:val="19"/>
          <w:szCs w:val="19"/>
        </w:rPr>
      </w:pPr>
      <w:r w:rsidRPr="007B6666">
        <w:rPr>
          <w:rFonts w:ascii="Cambria" w:hAnsi="Cambria"/>
          <w:sz w:val="19"/>
          <w:szCs w:val="19"/>
        </w:rPr>
        <w:t>1. pielikums</w:t>
      </w:r>
      <w:r w:rsidRPr="007B6666">
        <w:rPr>
          <w:rFonts w:ascii="Cambria" w:hAnsi="Cambria"/>
          <w:sz w:val="19"/>
          <w:szCs w:val="19"/>
        </w:rPr>
        <w:br/>
        <w:t xml:space="preserve">Nolikumam par licencēto makšķerēšanu </w:t>
      </w:r>
      <w:proofErr w:type="spellStart"/>
      <w:r w:rsidRPr="007B6666">
        <w:rPr>
          <w:rFonts w:ascii="Cambria" w:hAnsi="Cambria"/>
          <w:sz w:val="19"/>
          <w:szCs w:val="19"/>
        </w:rPr>
        <w:t>Ruckas</w:t>
      </w:r>
      <w:proofErr w:type="spellEnd"/>
      <w:r w:rsidRPr="007B6666">
        <w:rPr>
          <w:rFonts w:ascii="Cambria" w:hAnsi="Cambria"/>
          <w:sz w:val="19"/>
          <w:szCs w:val="19"/>
        </w:rPr>
        <w:t xml:space="preserve"> ezerā</w:t>
      </w:r>
    </w:p>
    <w:p w14:paraId="574B0D7F" w14:textId="77777777" w:rsidR="00496F71" w:rsidRPr="007B6666" w:rsidRDefault="00496F71" w:rsidP="00496F71">
      <w:pPr>
        <w:widowControl/>
        <w:shd w:val="clear" w:color="auto" w:fill="FFFFFF"/>
        <w:spacing w:before="130" w:line="260" w:lineRule="exact"/>
        <w:ind w:firstLine="539"/>
        <w:jc w:val="both"/>
        <w:rPr>
          <w:rFonts w:ascii="Cambria" w:hAnsi="Cambria"/>
          <w:sz w:val="19"/>
          <w:szCs w:val="19"/>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6002"/>
        <w:gridCol w:w="279"/>
        <w:gridCol w:w="1038"/>
        <w:gridCol w:w="1038"/>
        <w:gridCol w:w="1038"/>
      </w:tblGrid>
      <w:tr w:rsidR="00496F71" w:rsidRPr="0004488D" w14:paraId="3E2DA691" w14:textId="77777777" w:rsidTr="007574A4">
        <w:tc>
          <w:tcPr>
            <w:tcW w:w="6124" w:type="dxa"/>
            <w:vMerge w:val="restart"/>
          </w:tcPr>
          <w:p w14:paraId="7551ADDB" w14:textId="77777777" w:rsidR="00496F71" w:rsidRPr="0004488D" w:rsidRDefault="00496F71" w:rsidP="007574A4">
            <w:pPr>
              <w:snapToGrid w:val="0"/>
              <w:rPr>
                <w:rFonts w:ascii="Cambria" w:hAnsi="Cambria"/>
                <w:sz w:val="19"/>
                <w:szCs w:val="19"/>
              </w:rPr>
            </w:pPr>
            <w:r w:rsidRPr="0004488D">
              <w:rPr>
                <w:rFonts w:ascii="Cambria" w:hAnsi="Cambria"/>
                <w:sz w:val="19"/>
                <w:szCs w:val="19"/>
              </w:rPr>
              <w:t>Biedrība "</w:t>
            </w:r>
            <w:proofErr w:type="spellStart"/>
            <w:r w:rsidRPr="0004488D">
              <w:rPr>
                <w:rFonts w:ascii="Cambria" w:hAnsi="Cambria"/>
                <w:sz w:val="19"/>
                <w:szCs w:val="19"/>
              </w:rPr>
              <w:t>Ruckas</w:t>
            </w:r>
            <w:proofErr w:type="spellEnd"/>
            <w:r w:rsidRPr="0004488D">
              <w:rPr>
                <w:rFonts w:ascii="Cambria" w:hAnsi="Cambria"/>
                <w:sz w:val="19"/>
                <w:szCs w:val="19"/>
              </w:rPr>
              <w:t xml:space="preserve"> viļņi", reģistrācijas Nr. 40008143475, </w:t>
            </w:r>
            <w:r>
              <w:rPr>
                <w:rFonts w:ascii="Cambria" w:hAnsi="Cambria"/>
                <w:sz w:val="19"/>
                <w:szCs w:val="19"/>
              </w:rPr>
              <w:br/>
            </w:r>
            <w:r w:rsidRPr="0004488D">
              <w:rPr>
                <w:rFonts w:ascii="Cambria" w:hAnsi="Cambria"/>
                <w:sz w:val="19"/>
                <w:szCs w:val="19"/>
              </w:rPr>
              <w:t xml:space="preserve">adrese "Zaļās Āres", Stalbes pagasts, </w:t>
            </w:r>
            <w:proofErr w:type="spellStart"/>
            <w:r w:rsidRPr="0004488D">
              <w:rPr>
                <w:rFonts w:ascii="Cambria" w:hAnsi="Cambria"/>
                <w:sz w:val="19"/>
                <w:szCs w:val="19"/>
              </w:rPr>
              <w:t>Cēsu</w:t>
            </w:r>
            <w:proofErr w:type="spellEnd"/>
            <w:r w:rsidRPr="0004488D">
              <w:rPr>
                <w:rFonts w:ascii="Cambria" w:hAnsi="Cambria"/>
                <w:sz w:val="19"/>
                <w:szCs w:val="19"/>
              </w:rPr>
              <w:t xml:space="preserve"> novads. LV-4151, </w:t>
            </w:r>
            <w:r>
              <w:rPr>
                <w:rFonts w:ascii="Cambria" w:hAnsi="Cambria"/>
                <w:sz w:val="19"/>
                <w:szCs w:val="19"/>
              </w:rPr>
              <w:br/>
            </w:r>
            <w:r w:rsidRPr="0004488D">
              <w:rPr>
                <w:rFonts w:ascii="Cambria" w:hAnsi="Cambria"/>
                <w:sz w:val="19"/>
                <w:szCs w:val="19"/>
              </w:rPr>
              <w:t xml:space="preserve">e-pasts: ruckasvilni@inbox.lv, tel. </w:t>
            </w:r>
            <w:r w:rsidRPr="0004488D">
              <w:rPr>
                <w:rFonts w:ascii="Cambria" w:hAnsi="Cambria"/>
                <w:b/>
                <w:sz w:val="19"/>
                <w:szCs w:val="19"/>
              </w:rPr>
              <w:t>25513192</w:t>
            </w:r>
          </w:p>
          <w:p w14:paraId="598799E7" w14:textId="77777777" w:rsidR="00496F71" w:rsidRPr="0004488D" w:rsidRDefault="00496F71" w:rsidP="007574A4">
            <w:pPr>
              <w:rPr>
                <w:rFonts w:ascii="Cambria" w:hAnsi="Cambria"/>
                <w:sz w:val="19"/>
                <w:szCs w:val="19"/>
              </w:rPr>
            </w:pPr>
          </w:p>
          <w:p w14:paraId="422809C3" w14:textId="77777777" w:rsidR="00496F71" w:rsidRPr="0004488D" w:rsidRDefault="00496F71" w:rsidP="007574A4">
            <w:pPr>
              <w:jc w:val="center"/>
              <w:rPr>
                <w:rFonts w:ascii="Cambria" w:hAnsi="Cambria"/>
                <w:b/>
                <w:sz w:val="19"/>
                <w:szCs w:val="19"/>
                <w:u w:val="single"/>
              </w:rPr>
            </w:pPr>
            <w:r w:rsidRPr="0004488D">
              <w:rPr>
                <w:rFonts w:ascii="Cambria" w:hAnsi="Cambria"/>
                <w:b/>
                <w:sz w:val="19"/>
                <w:szCs w:val="19"/>
                <w:u w:val="single"/>
              </w:rPr>
              <w:t xml:space="preserve">Vienas diennakts licence makšķerēšanai </w:t>
            </w:r>
            <w:proofErr w:type="spellStart"/>
            <w:r w:rsidRPr="0004488D">
              <w:rPr>
                <w:rFonts w:ascii="Cambria" w:hAnsi="Cambria"/>
                <w:b/>
                <w:sz w:val="19"/>
                <w:szCs w:val="19"/>
                <w:u w:val="single"/>
              </w:rPr>
              <w:t>Ruckas</w:t>
            </w:r>
            <w:proofErr w:type="spellEnd"/>
            <w:r w:rsidRPr="0004488D">
              <w:rPr>
                <w:rFonts w:ascii="Cambria" w:hAnsi="Cambria"/>
                <w:b/>
                <w:sz w:val="19"/>
                <w:szCs w:val="19"/>
                <w:u w:val="single"/>
              </w:rPr>
              <w:t xml:space="preserve"> ezerā </w:t>
            </w:r>
            <w:r>
              <w:rPr>
                <w:rFonts w:ascii="Cambria" w:hAnsi="Cambria"/>
                <w:b/>
                <w:sz w:val="19"/>
                <w:szCs w:val="19"/>
                <w:u w:val="single"/>
              </w:rPr>
              <w:br/>
            </w:r>
            <w:r w:rsidRPr="0004488D">
              <w:rPr>
                <w:rFonts w:ascii="Cambria" w:hAnsi="Cambria"/>
                <w:b/>
                <w:sz w:val="19"/>
                <w:szCs w:val="19"/>
                <w:u w:val="single"/>
              </w:rPr>
              <w:t xml:space="preserve">ar vienu </w:t>
            </w:r>
            <w:proofErr w:type="spellStart"/>
            <w:r w:rsidRPr="0004488D">
              <w:rPr>
                <w:rFonts w:ascii="Cambria" w:hAnsi="Cambria"/>
                <w:b/>
                <w:sz w:val="19"/>
                <w:szCs w:val="19"/>
                <w:u w:val="single"/>
              </w:rPr>
              <w:t>makšķerrīku</w:t>
            </w:r>
            <w:proofErr w:type="spellEnd"/>
          </w:p>
          <w:p w14:paraId="150B4553" w14:textId="77777777" w:rsidR="00496F71" w:rsidRPr="0004488D" w:rsidRDefault="00496F71" w:rsidP="007574A4">
            <w:pPr>
              <w:rPr>
                <w:rFonts w:ascii="Cambria" w:hAnsi="Cambria"/>
                <w:sz w:val="19"/>
                <w:szCs w:val="19"/>
                <w:lang w:val="pt-BR"/>
              </w:rPr>
            </w:pPr>
          </w:p>
          <w:p w14:paraId="6C6F3F91" w14:textId="77777777" w:rsidR="00496F71" w:rsidRPr="0004488D" w:rsidRDefault="00496F71" w:rsidP="007574A4">
            <w:pPr>
              <w:jc w:val="center"/>
              <w:rPr>
                <w:rFonts w:ascii="Cambria" w:hAnsi="Cambria"/>
                <w:b/>
                <w:sz w:val="19"/>
                <w:szCs w:val="19"/>
                <w:lang w:val="pt-BR"/>
              </w:rPr>
            </w:pPr>
            <w:r w:rsidRPr="0004488D">
              <w:rPr>
                <w:rFonts w:ascii="Cambria" w:hAnsi="Cambria"/>
                <w:sz w:val="19"/>
                <w:szCs w:val="19"/>
                <w:lang w:val="pt-BR"/>
              </w:rPr>
              <w:t xml:space="preserve">CENA </w:t>
            </w:r>
            <w:r w:rsidRPr="0004488D">
              <w:rPr>
                <w:rFonts w:ascii="Cambria" w:hAnsi="Cambria"/>
                <w:b/>
                <w:sz w:val="19"/>
                <w:szCs w:val="19"/>
                <w:lang w:val="pt-BR"/>
              </w:rPr>
              <w:t>5,00 EUR</w:t>
            </w:r>
            <w:r>
              <w:rPr>
                <w:rFonts w:ascii="Cambria" w:hAnsi="Cambria"/>
                <w:b/>
                <w:sz w:val="19"/>
                <w:szCs w:val="19"/>
                <w:lang w:val="pt-BR"/>
              </w:rPr>
              <w:t xml:space="preserve">                                                                                          </w:t>
            </w:r>
            <w:r w:rsidRPr="0004488D">
              <w:rPr>
                <w:rFonts w:ascii="Cambria" w:hAnsi="Cambria"/>
                <w:b/>
                <w:sz w:val="19"/>
                <w:szCs w:val="19"/>
                <w:lang w:val="pt-BR"/>
              </w:rPr>
              <w:t xml:space="preserve"> Nr.____</w:t>
            </w:r>
          </w:p>
          <w:p w14:paraId="02E68348" w14:textId="77777777" w:rsidR="00496F71" w:rsidRPr="0004488D" w:rsidRDefault="00496F71" w:rsidP="007574A4">
            <w:pPr>
              <w:jc w:val="center"/>
              <w:rPr>
                <w:rFonts w:ascii="Cambria" w:hAnsi="Cambria"/>
                <w:sz w:val="19"/>
                <w:szCs w:val="19"/>
                <w:lang w:val="pt-BR"/>
              </w:rPr>
            </w:pPr>
            <w:r w:rsidRPr="0004488D">
              <w:rPr>
                <w:rFonts w:ascii="Cambria" w:hAnsi="Cambria"/>
                <w:sz w:val="19"/>
                <w:szCs w:val="19"/>
                <w:lang w:val="pt-BR"/>
              </w:rPr>
              <w:t>______________________________________________________</w:t>
            </w:r>
            <w:r>
              <w:rPr>
                <w:rFonts w:ascii="Cambria" w:hAnsi="Cambria"/>
                <w:sz w:val="19"/>
                <w:szCs w:val="19"/>
                <w:lang w:val="pt-BR"/>
              </w:rPr>
              <w:t>_______</w:t>
            </w:r>
            <w:r w:rsidRPr="0004488D">
              <w:rPr>
                <w:rFonts w:ascii="Cambria" w:hAnsi="Cambria"/>
                <w:sz w:val="19"/>
                <w:szCs w:val="19"/>
                <w:lang w:val="pt-BR"/>
              </w:rPr>
              <w:t>______</w:t>
            </w:r>
          </w:p>
          <w:p w14:paraId="60472052" w14:textId="77777777" w:rsidR="00496F71" w:rsidRPr="00046189" w:rsidRDefault="00496F71" w:rsidP="007574A4">
            <w:pPr>
              <w:jc w:val="center"/>
              <w:rPr>
                <w:rFonts w:ascii="Cambria" w:hAnsi="Cambria"/>
                <w:sz w:val="17"/>
                <w:szCs w:val="17"/>
                <w:lang w:val="pt-BR"/>
              </w:rPr>
            </w:pPr>
            <w:r w:rsidRPr="00046189">
              <w:rPr>
                <w:rFonts w:ascii="Cambria" w:hAnsi="Cambria"/>
                <w:sz w:val="17"/>
                <w:szCs w:val="17"/>
                <w:lang w:val="pt-BR"/>
              </w:rPr>
              <w:t>(licences īpašnieka vārds, uzvārds, personas kods)</w:t>
            </w:r>
          </w:p>
          <w:p w14:paraId="23AFC85A" w14:textId="77777777" w:rsidR="00496F71" w:rsidRPr="0004488D" w:rsidRDefault="00496F71" w:rsidP="007574A4">
            <w:pPr>
              <w:jc w:val="center"/>
              <w:rPr>
                <w:rFonts w:ascii="Cambria" w:hAnsi="Cambria"/>
                <w:sz w:val="19"/>
                <w:szCs w:val="19"/>
                <w:lang w:val="pt-BR"/>
              </w:rPr>
            </w:pPr>
            <w:r w:rsidRPr="0004488D">
              <w:rPr>
                <w:rFonts w:ascii="Cambria" w:hAnsi="Cambria"/>
                <w:sz w:val="19"/>
                <w:szCs w:val="19"/>
                <w:lang w:val="pt-BR"/>
              </w:rPr>
              <w:t>______________________________________________________</w:t>
            </w:r>
            <w:r>
              <w:rPr>
                <w:rFonts w:ascii="Cambria" w:hAnsi="Cambria"/>
                <w:sz w:val="19"/>
                <w:szCs w:val="19"/>
                <w:lang w:val="pt-BR"/>
              </w:rPr>
              <w:t>_______</w:t>
            </w:r>
            <w:r w:rsidRPr="0004488D">
              <w:rPr>
                <w:rFonts w:ascii="Cambria" w:hAnsi="Cambria"/>
                <w:sz w:val="19"/>
                <w:szCs w:val="19"/>
                <w:lang w:val="pt-BR"/>
              </w:rPr>
              <w:t>______</w:t>
            </w:r>
          </w:p>
          <w:p w14:paraId="29A5F804" w14:textId="77777777" w:rsidR="00496F71" w:rsidRPr="00046189" w:rsidRDefault="00496F71" w:rsidP="007574A4">
            <w:pPr>
              <w:jc w:val="center"/>
              <w:rPr>
                <w:rFonts w:ascii="Cambria" w:hAnsi="Cambria"/>
                <w:sz w:val="17"/>
                <w:szCs w:val="17"/>
                <w:lang w:val="pt-BR"/>
              </w:rPr>
            </w:pPr>
            <w:r w:rsidRPr="00046189">
              <w:rPr>
                <w:rFonts w:ascii="Cambria" w:hAnsi="Cambria"/>
                <w:sz w:val="17"/>
                <w:szCs w:val="17"/>
                <w:lang w:val="pt-BR"/>
              </w:rPr>
              <w:t>(tālruņa numurs, elektroniskā pasta adrese)</w:t>
            </w:r>
          </w:p>
          <w:p w14:paraId="5F288AB1" w14:textId="77777777" w:rsidR="00496F71" w:rsidRPr="0004488D" w:rsidRDefault="00496F71" w:rsidP="007574A4">
            <w:pPr>
              <w:jc w:val="center"/>
              <w:rPr>
                <w:rFonts w:ascii="Cambria" w:hAnsi="Cambria"/>
                <w:b/>
                <w:sz w:val="19"/>
                <w:szCs w:val="19"/>
                <w:lang w:val="pt-BR"/>
              </w:rPr>
            </w:pPr>
            <w:r w:rsidRPr="0004488D">
              <w:rPr>
                <w:rFonts w:ascii="Cambria" w:hAnsi="Cambria"/>
                <w:b/>
                <w:sz w:val="19"/>
                <w:szCs w:val="19"/>
                <w:lang w:val="pt-BR"/>
              </w:rPr>
              <w:t>Derīga</w:t>
            </w:r>
            <w:r w:rsidRPr="00AC7876">
              <w:rPr>
                <w:rFonts w:ascii="Cambria" w:hAnsi="Cambria"/>
                <w:sz w:val="19"/>
                <w:szCs w:val="19"/>
                <w:lang w:val="pt-BR"/>
              </w:rPr>
              <w:t xml:space="preserve"> _____________________________________</w:t>
            </w:r>
            <w:r>
              <w:rPr>
                <w:rFonts w:ascii="Cambria" w:hAnsi="Cambria"/>
                <w:sz w:val="19"/>
                <w:szCs w:val="19"/>
                <w:lang w:val="pt-BR"/>
              </w:rPr>
              <w:t>_________</w:t>
            </w:r>
            <w:r w:rsidRPr="00AC7876">
              <w:rPr>
                <w:rFonts w:ascii="Cambria" w:hAnsi="Cambria"/>
                <w:sz w:val="19"/>
                <w:szCs w:val="19"/>
                <w:lang w:val="pt-BR"/>
              </w:rPr>
              <w:t>___</w:t>
            </w:r>
          </w:p>
          <w:p w14:paraId="315D8EF4" w14:textId="77777777" w:rsidR="00496F71" w:rsidRPr="00046189" w:rsidRDefault="00496F71" w:rsidP="007574A4">
            <w:pPr>
              <w:jc w:val="center"/>
              <w:rPr>
                <w:rFonts w:ascii="Cambria" w:hAnsi="Cambria"/>
                <w:sz w:val="17"/>
                <w:szCs w:val="17"/>
                <w:lang w:val="pt-BR"/>
              </w:rPr>
            </w:pPr>
            <w:r w:rsidRPr="00046189">
              <w:rPr>
                <w:rFonts w:ascii="Cambria" w:hAnsi="Cambria"/>
                <w:sz w:val="17"/>
                <w:szCs w:val="17"/>
                <w:lang w:val="pt-BR"/>
              </w:rPr>
              <w:t>(datums/laiks)</w:t>
            </w:r>
          </w:p>
          <w:p w14:paraId="6D41FAA2" w14:textId="77777777" w:rsidR="00496F71" w:rsidRPr="0004488D" w:rsidRDefault="00496F71" w:rsidP="007574A4">
            <w:pPr>
              <w:rPr>
                <w:rFonts w:ascii="Cambria" w:hAnsi="Cambria"/>
                <w:b/>
                <w:sz w:val="19"/>
                <w:szCs w:val="19"/>
                <w:lang w:val="pt-BR"/>
              </w:rPr>
            </w:pPr>
            <w:bookmarkStart w:id="0" w:name="_Hlk511931408"/>
          </w:p>
          <w:p w14:paraId="17390A72" w14:textId="77777777" w:rsidR="00496F71" w:rsidRPr="0004488D" w:rsidRDefault="00496F71" w:rsidP="007574A4">
            <w:pPr>
              <w:jc w:val="center"/>
              <w:rPr>
                <w:rFonts w:ascii="Cambria" w:hAnsi="Cambria"/>
                <w:b/>
                <w:sz w:val="19"/>
                <w:szCs w:val="19"/>
                <w:lang w:val="pt-BR"/>
              </w:rPr>
            </w:pPr>
            <w:r w:rsidRPr="0004488D">
              <w:rPr>
                <w:rFonts w:ascii="Cambria" w:hAnsi="Cambria"/>
                <w:b/>
                <w:sz w:val="19"/>
                <w:szCs w:val="19"/>
                <w:lang w:val="pt-BR"/>
              </w:rPr>
              <w:t>Kas jāzina licences īpašniekam.</w:t>
            </w:r>
          </w:p>
          <w:p w14:paraId="025278FB"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1. Makšķerēšana Ruckas ezerā notiek saskaņā ar nolikumu par licencēto makšķerēšanu Ruckas ezerā.</w:t>
            </w:r>
          </w:p>
          <w:p w14:paraId="30F7E630" w14:textId="77777777" w:rsidR="00496F71" w:rsidRPr="0004488D" w:rsidRDefault="00496F71" w:rsidP="007574A4">
            <w:pPr>
              <w:rPr>
                <w:rFonts w:ascii="Cambria" w:hAnsi="Cambria"/>
                <w:sz w:val="19"/>
                <w:szCs w:val="19"/>
                <w:lang w:val="pt-BR"/>
              </w:rPr>
            </w:pPr>
            <w:bookmarkStart w:id="1" w:name="OLE_LINK223"/>
            <w:r w:rsidRPr="0004488D">
              <w:rPr>
                <w:rFonts w:ascii="Cambria" w:hAnsi="Cambria"/>
                <w:sz w:val="19"/>
                <w:szCs w:val="19"/>
                <w:lang w:val="pt-BR"/>
              </w:rPr>
              <w:t>2. V</w:t>
            </w:r>
            <w:proofErr w:type="spellStart"/>
            <w:r w:rsidRPr="0004488D">
              <w:rPr>
                <w:rFonts w:ascii="Cambria" w:hAnsi="Cambria"/>
                <w:sz w:val="19"/>
                <w:szCs w:val="19"/>
              </w:rPr>
              <w:t>ienam</w:t>
            </w:r>
            <w:proofErr w:type="spellEnd"/>
            <w:r w:rsidRPr="0004488D">
              <w:rPr>
                <w:rFonts w:ascii="Cambria" w:hAnsi="Cambria"/>
                <w:sz w:val="19"/>
                <w:szCs w:val="19"/>
              </w:rPr>
              <w:t xml:space="preserve"> makšķerniekam vienas diennakts lomā atļauts paturēt 3 līdakas (no kurām viena var būt garumā virs 75 cm), 2 līņus (ar minimālo pieļaujamo garumu 25 cm), 2 asarus (ne garākus par 40 cm) un 1 karūsu</w:t>
            </w:r>
            <w:bookmarkEnd w:id="1"/>
            <w:r w:rsidRPr="0004488D">
              <w:rPr>
                <w:rFonts w:ascii="Cambria" w:hAnsi="Cambria"/>
                <w:sz w:val="19"/>
                <w:szCs w:val="19"/>
                <w:lang w:val="pt-BR"/>
              </w:rPr>
              <w:t>.</w:t>
            </w:r>
          </w:p>
          <w:p w14:paraId="31469156"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3. A</w:t>
            </w:r>
            <w:r w:rsidRPr="0004488D">
              <w:rPr>
                <w:rFonts w:ascii="Cambria" w:hAnsi="Cambria"/>
                <w:sz w:val="19"/>
                <w:szCs w:val="19"/>
              </w:rPr>
              <w:t>izliegts lomā paturēt zandartu un karpu.</w:t>
            </w:r>
          </w:p>
          <w:p w14:paraId="7B426F2C"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4. Vienai personai vienlaikus atļauts izmantot ne vairāk kā vienu viena veida licenci.</w:t>
            </w:r>
          </w:p>
          <w:p w14:paraId="3EAFF082"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5. Makšķerrīku skaits, kas vienlaikus tiek izmantots makšķerēšanai nedrīkst pārsniegt licencē norādīto makšķerrīku skaitu.</w:t>
            </w:r>
          </w:p>
          <w:p w14:paraId="7EAA7913"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6. Atklātā ūdens periodā makšķerēt no laivas vai cita peldošā līdzekļa (piemēram, plosta) atļauts no 1. maija līdz ledus segas izveidei.</w:t>
            </w:r>
          </w:p>
          <w:p w14:paraId="6CF3C38A"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 xml:space="preserve">7. </w:t>
            </w:r>
            <w:r w:rsidRPr="0004488D">
              <w:rPr>
                <w:rFonts w:ascii="Cambria" w:hAnsi="Cambria"/>
                <w:sz w:val="19"/>
                <w:szCs w:val="19"/>
              </w:rPr>
              <w:t>No ledus segas izveidošanās brīža, vai ne vēlāk kā no 1. decembra līdz 1.</w:t>
            </w:r>
            <w:r>
              <w:rPr>
                <w:rFonts w:ascii="Cambria" w:hAnsi="Cambria"/>
                <w:sz w:val="19"/>
                <w:szCs w:val="19"/>
              </w:rPr>
              <w:t> </w:t>
            </w:r>
            <w:r w:rsidRPr="0004488D">
              <w:rPr>
                <w:rFonts w:ascii="Cambria" w:hAnsi="Cambria"/>
                <w:sz w:val="19"/>
                <w:szCs w:val="19"/>
              </w:rPr>
              <w:t xml:space="preserve">aprīlim ir aizliegts drošības apsvērumu dēļ </w:t>
            </w:r>
            <w:proofErr w:type="spellStart"/>
            <w:r w:rsidRPr="0004488D">
              <w:rPr>
                <w:rFonts w:ascii="Cambria" w:hAnsi="Cambria"/>
                <w:sz w:val="19"/>
                <w:szCs w:val="19"/>
              </w:rPr>
              <w:t>Ruckas</w:t>
            </w:r>
            <w:proofErr w:type="spellEnd"/>
            <w:r w:rsidRPr="0004488D">
              <w:rPr>
                <w:rFonts w:ascii="Cambria" w:hAnsi="Cambria"/>
                <w:sz w:val="19"/>
                <w:szCs w:val="19"/>
              </w:rPr>
              <w:t xml:space="preserve"> ezerā atrasties ne tuvāk par 50 metriem no ūdens </w:t>
            </w:r>
            <w:proofErr w:type="spellStart"/>
            <w:r w:rsidRPr="0004488D">
              <w:rPr>
                <w:rFonts w:ascii="Cambria" w:hAnsi="Cambria"/>
                <w:sz w:val="19"/>
                <w:szCs w:val="19"/>
              </w:rPr>
              <w:t>aerācijas</w:t>
            </w:r>
            <w:proofErr w:type="spellEnd"/>
            <w:r w:rsidRPr="0004488D">
              <w:rPr>
                <w:rFonts w:ascii="Cambria" w:hAnsi="Cambria"/>
                <w:sz w:val="19"/>
                <w:szCs w:val="19"/>
              </w:rPr>
              <w:t xml:space="preserve"> sistēmu izveidotiem atklātiem ūdens laukumiem</w:t>
            </w:r>
            <w:r w:rsidRPr="0004488D">
              <w:rPr>
                <w:rFonts w:ascii="Cambria" w:hAnsi="Cambria"/>
                <w:sz w:val="19"/>
                <w:szCs w:val="19"/>
                <w:lang w:val="pt-BR"/>
              </w:rPr>
              <w:t>.</w:t>
            </w:r>
          </w:p>
          <w:p w14:paraId="5EA165DD"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8. Aizliegta vēžošana un zemūdens medības.</w:t>
            </w:r>
          </w:p>
          <w:p w14:paraId="70CDBC4E"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9. Ruckas ezerā var izmantot tikai Ruckas ezera laivu bāzē reģistrētās airu laivas. Ezera piekrastes zemes īpašnieki un to ģimenes locekļi var izmantot sev piederošās CSDD reģistrētās airu laivas, kuras paredzētas lietošanai tikai Ruckas ezerā.</w:t>
            </w:r>
          </w:p>
          <w:p w14:paraId="1FBDE131"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10. No laivām atļauts makšķerēt tikai gaišajā diennakts laikā.</w:t>
            </w:r>
          </w:p>
          <w:p w14:paraId="5274DB28"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11. Bērniem un pusaudžiem vecumā līdz 16 gadiem bez pieaugušo makšķerēt no laivām aizliegts.</w:t>
            </w:r>
          </w:p>
          <w:p w14:paraId="68087CDF"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12. Par konstatētiem makšķerēšanas noteikumu pārkāpumiem lūdzam zvanīt licencētās makšķerēšanas organizētājam.</w:t>
            </w:r>
          </w:p>
          <w:p w14:paraId="28AB7412" w14:textId="77777777" w:rsidR="00496F71" w:rsidRPr="0004488D" w:rsidRDefault="00496F71" w:rsidP="007574A4">
            <w:pPr>
              <w:rPr>
                <w:rFonts w:ascii="Cambria" w:hAnsi="Cambria"/>
                <w:sz w:val="19"/>
                <w:szCs w:val="19"/>
                <w:lang w:val="pt-BR"/>
              </w:rPr>
            </w:pPr>
            <w:r w:rsidRPr="0004488D">
              <w:rPr>
                <w:rFonts w:ascii="Cambria" w:hAnsi="Cambria"/>
                <w:sz w:val="19"/>
                <w:szCs w:val="19"/>
                <w:lang w:val="pt-BR"/>
              </w:rPr>
              <w:t xml:space="preserve">13. Pēc makšķerēšanas jāaizpilda lomu uzskaites tabula. Aizpildītā tabula ne vēlāk kā 5 dienu laikā pēc licences derīguma termiņa beigām iesniedzama licences saņemšanas vietā vai Ruckas ezera "Laivu bāzē", vai nosūtāma licencētās makšķerēšanas organizētājam pa pastu (adrese "Zaļās āres", Stalbes pagasts, LV-4151) vai elektroniski uz e-pasta adresi: </w:t>
            </w:r>
            <w:r w:rsidRPr="0004488D">
              <w:rPr>
                <w:rFonts w:ascii="Cambria" w:hAnsi="Cambria"/>
                <w:sz w:val="19"/>
                <w:szCs w:val="19"/>
              </w:rPr>
              <w:t>ruckasvilni@inbox.lv</w:t>
            </w:r>
            <w:r w:rsidRPr="0004488D">
              <w:rPr>
                <w:rFonts w:ascii="Cambria" w:hAnsi="Cambria"/>
                <w:sz w:val="19"/>
                <w:szCs w:val="19"/>
                <w:lang w:val="pt-BR"/>
              </w:rPr>
              <w:t>.</w:t>
            </w:r>
            <w:bookmarkEnd w:id="0"/>
          </w:p>
          <w:p w14:paraId="54909015" w14:textId="77777777" w:rsidR="00496F71" w:rsidRPr="0004488D" w:rsidRDefault="00496F71" w:rsidP="007574A4">
            <w:pPr>
              <w:rPr>
                <w:rFonts w:ascii="Cambria" w:hAnsi="Cambria"/>
                <w:sz w:val="19"/>
                <w:szCs w:val="19"/>
                <w:lang w:val="pt-BR"/>
              </w:rPr>
            </w:pPr>
          </w:p>
          <w:p w14:paraId="48F462A6" w14:textId="77777777" w:rsidR="00496F71" w:rsidRPr="0004488D" w:rsidRDefault="00496F71" w:rsidP="007574A4">
            <w:pPr>
              <w:rPr>
                <w:rFonts w:ascii="Cambria" w:hAnsi="Cambria"/>
                <w:sz w:val="19"/>
                <w:szCs w:val="19"/>
              </w:rPr>
            </w:pPr>
            <w:r>
              <w:rPr>
                <w:rFonts w:ascii="Cambria" w:hAnsi="Cambria"/>
                <w:sz w:val="19"/>
                <w:szCs w:val="19"/>
              </w:rPr>
              <w:t xml:space="preserve">Licenci izsniedza </w:t>
            </w:r>
            <w:r w:rsidRPr="00AC7876">
              <w:rPr>
                <w:rFonts w:ascii="Cambria" w:hAnsi="Cambria"/>
                <w:sz w:val="19"/>
                <w:szCs w:val="19"/>
                <w:lang w:val="pt-BR"/>
              </w:rPr>
              <w:t>________________________________________</w:t>
            </w:r>
            <w:r>
              <w:rPr>
                <w:rFonts w:ascii="Cambria" w:hAnsi="Cambria"/>
                <w:sz w:val="19"/>
                <w:szCs w:val="19"/>
                <w:lang w:val="pt-BR"/>
              </w:rPr>
              <w:t>_________</w:t>
            </w:r>
          </w:p>
          <w:p w14:paraId="62795F28" w14:textId="77777777" w:rsidR="00496F71" w:rsidRPr="00046189" w:rsidRDefault="00496F71" w:rsidP="007574A4">
            <w:pPr>
              <w:jc w:val="center"/>
              <w:rPr>
                <w:rFonts w:ascii="Cambria" w:hAnsi="Cambria"/>
                <w:sz w:val="17"/>
                <w:szCs w:val="17"/>
              </w:rPr>
            </w:pPr>
            <w:r w:rsidRPr="00046189">
              <w:rPr>
                <w:rFonts w:ascii="Cambria" w:hAnsi="Cambria"/>
                <w:sz w:val="17"/>
                <w:szCs w:val="17"/>
              </w:rPr>
              <w:t>(paraksts)</w:t>
            </w:r>
          </w:p>
          <w:p w14:paraId="65446E1A" w14:textId="77777777" w:rsidR="00496F71" w:rsidRPr="0004488D" w:rsidRDefault="00496F71" w:rsidP="007574A4">
            <w:pPr>
              <w:rPr>
                <w:rFonts w:ascii="Cambria" w:hAnsi="Cambria"/>
                <w:sz w:val="19"/>
                <w:szCs w:val="19"/>
              </w:rPr>
            </w:pPr>
          </w:p>
          <w:p w14:paraId="0D40BCDB" w14:textId="77777777" w:rsidR="00496F71" w:rsidRPr="0004488D" w:rsidRDefault="00496F71" w:rsidP="007574A4">
            <w:pPr>
              <w:rPr>
                <w:rFonts w:ascii="Cambria" w:hAnsi="Cambria"/>
                <w:sz w:val="19"/>
                <w:szCs w:val="19"/>
              </w:rPr>
            </w:pPr>
            <w:r>
              <w:rPr>
                <w:rFonts w:ascii="Cambria" w:hAnsi="Cambria"/>
                <w:sz w:val="19"/>
                <w:szCs w:val="19"/>
              </w:rPr>
              <w:t xml:space="preserve">Licenci saņēma </w:t>
            </w:r>
            <w:r w:rsidRPr="00AC7876">
              <w:rPr>
                <w:rFonts w:ascii="Cambria" w:hAnsi="Cambria"/>
                <w:sz w:val="19"/>
                <w:szCs w:val="19"/>
                <w:lang w:val="pt-BR"/>
              </w:rPr>
              <w:t>________________________________________</w:t>
            </w:r>
            <w:r>
              <w:rPr>
                <w:rFonts w:ascii="Cambria" w:hAnsi="Cambria"/>
                <w:sz w:val="19"/>
                <w:szCs w:val="19"/>
                <w:lang w:val="pt-BR"/>
              </w:rPr>
              <w:t>_________</w:t>
            </w:r>
          </w:p>
          <w:p w14:paraId="0799D622" w14:textId="77777777" w:rsidR="00496F71" w:rsidRPr="00046189" w:rsidRDefault="00496F71" w:rsidP="007574A4">
            <w:pPr>
              <w:widowControl/>
              <w:jc w:val="center"/>
              <w:rPr>
                <w:rFonts w:ascii="Cambria" w:hAnsi="Cambria"/>
                <w:sz w:val="17"/>
                <w:szCs w:val="17"/>
              </w:rPr>
            </w:pPr>
            <w:r w:rsidRPr="00046189">
              <w:rPr>
                <w:rFonts w:ascii="Cambria" w:hAnsi="Cambria"/>
                <w:sz w:val="17"/>
                <w:szCs w:val="17"/>
              </w:rPr>
              <w:t>(licences īpašnieka paraksts)</w:t>
            </w:r>
          </w:p>
        </w:tc>
        <w:tc>
          <w:tcPr>
            <w:tcW w:w="283" w:type="dxa"/>
            <w:vMerge w:val="restart"/>
            <w:tcBorders>
              <w:top w:val="nil"/>
            </w:tcBorders>
            <w:vAlign w:val="center"/>
          </w:tcPr>
          <w:p w14:paraId="33B88F26" w14:textId="77777777" w:rsidR="00496F71" w:rsidRPr="0004488D" w:rsidRDefault="00496F71" w:rsidP="007574A4">
            <w:pPr>
              <w:widowControl/>
              <w:jc w:val="center"/>
              <w:rPr>
                <w:rFonts w:ascii="Cambria" w:hAnsi="Cambria"/>
                <w:sz w:val="19"/>
                <w:szCs w:val="19"/>
              </w:rPr>
            </w:pPr>
          </w:p>
        </w:tc>
        <w:tc>
          <w:tcPr>
            <w:tcW w:w="3174" w:type="dxa"/>
            <w:gridSpan w:val="3"/>
            <w:vAlign w:val="center"/>
          </w:tcPr>
          <w:p w14:paraId="4A587281" w14:textId="77777777" w:rsidR="00496F71" w:rsidRPr="0004488D" w:rsidRDefault="00496F71" w:rsidP="007574A4">
            <w:pPr>
              <w:widowControl/>
              <w:jc w:val="center"/>
              <w:rPr>
                <w:rFonts w:ascii="Cambria" w:hAnsi="Cambria"/>
                <w:sz w:val="19"/>
                <w:szCs w:val="19"/>
              </w:rPr>
            </w:pPr>
            <w:r w:rsidRPr="0004488D">
              <w:rPr>
                <w:rFonts w:ascii="Cambria" w:hAnsi="Cambria"/>
                <w:b/>
                <w:sz w:val="19"/>
                <w:szCs w:val="19"/>
              </w:rPr>
              <w:t>Lomu uzskaites tabula</w:t>
            </w:r>
          </w:p>
        </w:tc>
      </w:tr>
      <w:tr w:rsidR="00496F71" w:rsidRPr="0004488D" w14:paraId="76BB18B1" w14:textId="77777777" w:rsidTr="007574A4">
        <w:tc>
          <w:tcPr>
            <w:tcW w:w="6124" w:type="dxa"/>
            <w:vMerge/>
          </w:tcPr>
          <w:p w14:paraId="785BCB22" w14:textId="77777777" w:rsidR="00496F71" w:rsidRPr="0004488D" w:rsidRDefault="00496F71" w:rsidP="007574A4">
            <w:pPr>
              <w:widowControl/>
              <w:rPr>
                <w:rFonts w:ascii="Cambria" w:hAnsi="Cambria"/>
                <w:sz w:val="19"/>
                <w:szCs w:val="19"/>
              </w:rPr>
            </w:pPr>
          </w:p>
        </w:tc>
        <w:tc>
          <w:tcPr>
            <w:tcW w:w="283" w:type="dxa"/>
            <w:vMerge/>
            <w:vAlign w:val="center"/>
          </w:tcPr>
          <w:p w14:paraId="748CDBF9" w14:textId="77777777" w:rsidR="00496F71" w:rsidRPr="0004488D" w:rsidRDefault="00496F71" w:rsidP="007574A4">
            <w:pPr>
              <w:widowControl/>
              <w:jc w:val="center"/>
              <w:rPr>
                <w:rFonts w:ascii="Cambria" w:hAnsi="Cambria"/>
                <w:sz w:val="19"/>
                <w:szCs w:val="19"/>
              </w:rPr>
            </w:pPr>
          </w:p>
        </w:tc>
        <w:tc>
          <w:tcPr>
            <w:tcW w:w="1058" w:type="dxa"/>
            <w:vAlign w:val="center"/>
          </w:tcPr>
          <w:p w14:paraId="5ADFCCC7" w14:textId="77777777" w:rsidR="00496F71" w:rsidRPr="0004488D" w:rsidRDefault="00496F71" w:rsidP="007574A4">
            <w:pPr>
              <w:widowControl/>
              <w:jc w:val="center"/>
              <w:rPr>
                <w:rFonts w:ascii="Cambria" w:hAnsi="Cambria"/>
                <w:sz w:val="19"/>
                <w:szCs w:val="19"/>
              </w:rPr>
            </w:pPr>
            <w:r w:rsidRPr="0004488D">
              <w:rPr>
                <w:rFonts w:ascii="Cambria" w:hAnsi="Cambria"/>
                <w:sz w:val="19"/>
                <w:szCs w:val="19"/>
              </w:rPr>
              <w:t>Zivs suga</w:t>
            </w:r>
          </w:p>
        </w:tc>
        <w:tc>
          <w:tcPr>
            <w:tcW w:w="1058" w:type="dxa"/>
            <w:vAlign w:val="center"/>
          </w:tcPr>
          <w:p w14:paraId="56BFC8BB" w14:textId="77777777" w:rsidR="00496F71" w:rsidRPr="0004488D" w:rsidRDefault="00496F71" w:rsidP="007574A4">
            <w:pPr>
              <w:widowControl/>
              <w:jc w:val="center"/>
              <w:rPr>
                <w:rFonts w:ascii="Cambria" w:hAnsi="Cambria"/>
                <w:sz w:val="19"/>
                <w:szCs w:val="19"/>
              </w:rPr>
            </w:pPr>
            <w:r w:rsidRPr="0004488D">
              <w:rPr>
                <w:rFonts w:ascii="Cambria" w:hAnsi="Cambria"/>
                <w:sz w:val="19"/>
                <w:szCs w:val="19"/>
              </w:rPr>
              <w:t>Skaits, gab.</w:t>
            </w:r>
          </w:p>
        </w:tc>
        <w:tc>
          <w:tcPr>
            <w:tcW w:w="1058" w:type="dxa"/>
            <w:vAlign w:val="center"/>
          </w:tcPr>
          <w:p w14:paraId="168490FE" w14:textId="77777777" w:rsidR="00496F71" w:rsidRPr="0004488D" w:rsidRDefault="00496F71" w:rsidP="007574A4">
            <w:pPr>
              <w:widowControl/>
              <w:jc w:val="center"/>
              <w:rPr>
                <w:rFonts w:ascii="Cambria" w:hAnsi="Cambria"/>
                <w:sz w:val="19"/>
                <w:szCs w:val="19"/>
              </w:rPr>
            </w:pPr>
            <w:r>
              <w:rPr>
                <w:rFonts w:ascii="Cambria" w:hAnsi="Cambria"/>
                <w:sz w:val="19"/>
                <w:szCs w:val="19"/>
              </w:rPr>
              <w:t xml:space="preserve">Kopējais svars </w:t>
            </w:r>
            <w:r w:rsidRPr="0004488D">
              <w:rPr>
                <w:rFonts w:ascii="Cambria" w:hAnsi="Cambria"/>
                <w:sz w:val="19"/>
                <w:szCs w:val="19"/>
              </w:rPr>
              <w:t>–</w:t>
            </w:r>
            <w:r>
              <w:rPr>
                <w:rFonts w:ascii="Cambria" w:hAnsi="Cambria"/>
                <w:sz w:val="19"/>
                <w:szCs w:val="19"/>
              </w:rPr>
              <w:t xml:space="preserve"> </w:t>
            </w:r>
            <w:r w:rsidRPr="0004488D">
              <w:rPr>
                <w:rFonts w:ascii="Cambria" w:hAnsi="Cambria"/>
                <w:sz w:val="19"/>
                <w:szCs w:val="19"/>
              </w:rPr>
              <w:t>kg (asariem – garums, cm)</w:t>
            </w:r>
          </w:p>
        </w:tc>
      </w:tr>
      <w:tr w:rsidR="00496F71" w:rsidRPr="0004488D" w14:paraId="00AE7CA1" w14:textId="77777777" w:rsidTr="007574A4">
        <w:trPr>
          <w:trHeight w:val="510"/>
        </w:trPr>
        <w:tc>
          <w:tcPr>
            <w:tcW w:w="6124" w:type="dxa"/>
            <w:vMerge/>
          </w:tcPr>
          <w:p w14:paraId="02AF35E4" w14:textId="77777777" w:rsidR="00496F71" w:rsidRPr="0004488D" w:rsidRDefault="00496F71" w:rsidP="007574A4">
            <w:pPr>
              <w:widowControl/>
              <w:rPr>
                <w:rFonts w:ascii="Cambria" w:hAnsi="Cambria"/>
                <w:sz w:val="19"/>
                <w:szCs w:val="19"/>
              </w:rPr>
            </w:pPr>
          </w:p>
        </w:tc>
        <w:tc>
          <w:tcPr>
            <w:tcW w:w="283" w:type="dxa"/>
            <w:vMerge/>
            <w:vAlign w:val="center"/>
          </w:tcPr>
          <w:p w14:paraId="16B31B69" w14:textId="77777777" w:rsidR="00496F71" w:rsidRPr="0004488D" w:rsidRDefault="00496F71" w:rsidP="007574A4">
            <w:pPr>
              <w:widowControl/>
              <w:jc w:val="center"/>
              <w:rPr>
                <w:rFonts w:ascii="Cambria" w:hAnsi="Cambria"/>
                <w:sz w:val="19"/>
                <w:szCs w:val="19"/>
              </w:rPr>
            </w:pPr>
          </w:p>
        </w:tc>
        <w:tc>
          <w:tcPr>
            <w:tcW w:w="1058" w:type="dxa"/>
            <w:vAlign w:val="center"/>
          </w:tcPr>
          <w:p w14:paraId="702F4BBC" w14:textId="77777777" w:rsidR="00496F71" w:rsidRPr="0004488D" w:rsidRDefault="00496F71" w:rsidP="007574A4">
            <w:pPr>
              <w:widowControl/>
              <w:jc w:val="center"/>
              <w:rPr>
                <w:rFonts w:ascii="Cambria" w:hAnsi="Cambria"/>
                <w:sz w:val="19"/>
                <w:szCs w:val="19"/>
              </w:rPr>
            </w:pPr>
          </w:p>
        </w:tc>
        <w:tc>
          <w:tcPr>
            <w:tcW w:w="1058" w:type="dxa"/>
            <w:vAlign w:val="center"/>
          </w:tcPr>
          <w:p w14:paraId="61794BCE" w14:textId="77777777" w:rsidR="00496F71" w:rsidRPr="0004488D" w:rsidRDefault="00496F71" w:rsidP="007574A4">
            <w:pPr>
              <w:widowControl/>
              <w:jc w:val="center"/>
              <w:rPr>
                <w:rFonts w:ascii="Cambria" w:hAnsi="Cambria"/>
                <w:sz w:val="19"/>
                <w:szCs w:val="19"/>
              </w:rPr>
            </w:pPr>
          </w:p>
        </w:tc>
        <w:tc>
          <w:tcPr>
            <w:tcW w:w="1058" w:type="dxa"/>
            <w:vAlign w:val="center"/>
          </w:tcPr>
          <w:p w14:paraId="055DF5E1" w14:textId="77777777" w:rsidR="00496F71" w:rsidRPr="0004488D" w:rsidRDefault="00496F71" w:rsidP="007574A4">
            <w:pPr>
              <w:widowControl/>
              <w:jc w:val="center"/>
              <w:rPr>
                <w:rFonts w:ascii="Cambria" w:hAnsi="Cambria"/>
                <w:sz w:val="19"/>
                <w:szCs w:val="19"/>
              </w:rPr>
            </w:pPr>
          </w:p>
        </w:tc>
      </w:tr>
      <w:tr w:rsidR="00496F71" w:rsidRPr="0004488D" w14:paraId="44B79A77" w14:textId="77777777" w:rsidTr="007574A4">
        <w:trPr>
          <w:trHeight w:val="510"/>
        </w:trPr>
        <w:tc>
          <w:tcPr>
            <w:tcW w:w="6124" w:type="dxa"/>
            <w:vMerge/>
          </w:tcPr>
          <w:p w14:paraId="40EFCF55" w14:textId="77777777" w:rsidR="00496F71" w:rsidRPr="0004488D" w:rsidRDefault="00496F71" w:rsidP="007574A4">
            <w:pPr>
              <w:widowControl/>
              <w:rPr>
                <w:rFonts w:ascii="Cambria" w:hAnsi="Cambria"/>
                <w:sz w:val="19"/>
                <w:szCs w:val="19"/>
              </w:rPr>
            </w:pPr>
          </w:p>
        </w:tc>
        <w:tc>
          <w:tcPr>
            <w:tcW w:w="283" w:type="dxa"/>
            <w:vMerge/>
            <w:vAlign w:val="center"/>
          </w:tcPr>
          <w:p w14:paraId="4AF1B51D" w14:textId="77777777" w:rsidR="00496F71" w:rsidRPr="0004488D" w:rsidRDefault="00496F71" w:rsidP="007574A4">
            <w:pPr>
              <w:widowControl/>
              <w:jc w:val="center"/>
              <w:rPr>
                <w:rFonts w:ascii="Cambria" w:hAnsi="Cambria"/>
                <w:sz w:val="19"/>
                <w:szCs w:val="19"/>
              </w:rPr>
            </w:pPr>
          </w:p>
        </w:tc>
        <w:tc>
          <w:tcPr>
            <w:tcW w:w="1058" w:type="dxa"/>
            <w:vAlign w:val="center"/>
          </w:tcPr>
          <w:p w14:paraId="35BDF88C" w14:textId="77777777" w:rsidR="00496F71" w:rsidRPr="0004488D" w:rsidRDefault="00496F71" w:rsidP="007574A4">
            <w:pPr>
              <w:widowControl/>
              <w:jc w:val="center"/>
              <w:rPr>
                <w:rFonts w:ascii="Cambria" w:hAnsi="Cambria"/>
                <w:sz w:val="19"/>
                <w:szCs w:val="19"/>
              </w:rPr>
            </w:pPr>
          </w:p>
        </w:tc>
        <w:tc>
          <w:tcPr>
            <w:tcW w:w="1058" w:type="dxa"/>
            <w:vAlign w:val="center"/>
          </w:tcPr>
          <w:p w14:paraId="53F4D29F" w14:textId="77777777" w:rsidR="00496F71" w:rsidRPr="0004488D" w:rsidRDefault="00496F71" w:rsidP="007574A4">
            <w:pPr>
              <w:widowControl/>
              <w:jc w:val="center"/>
              <w:rPr>
                <w:rFonts w:ascii="Cambria" w:hAnsi="Cambria"/>
                <w:sz w:val="19"/>
                <w:szCs w:val="19"/>
              </w:rPr>
            </w:pPr>
          </w:p>
        </w:tc>
        <w:tc>
          <w:tcPr>
            <w:tcW w:w="1058" w:type="dxa"/>
            <w:vAlign w:val="center"/>
          </w:tcPr>
          <w:p w14:paraId="72410DB4" w14:textId="77777777" w:rsidR="00496F71" w:rsidRPr="0004488D" w:rsidRDefault="00496F71" w:rsidP="007574A4">
            <w:pPr>
              <w:widowControl/>
              <w:jc w:val="center"/>
              <w:rPr>
                <w:rFonts w:ascii="Cambria" w:hAnsi="Cambria"/>
                <w:sz w:val="19"/>
                <w:szCs w:val="19"/>
              </w:rPr>
            </w:pPr>
          </w:p>
        </w:tc>
      </w:tr>
      <w:tr w:rsidR="00496F71" w:rsidRPr="0004488D" w14:paraId="7269F426" w14:textId="77777777" w:rsidTr="007574A4">
        <w:trPr>
          <w:trHeight w:val="510"/>
        </w:trPr>
        <w:tc>
          <w:tcPr>
            <w:tcW w:w="6124" w:type="dxa"/>
            <w:vMerge/>
          </w:tcPr>
          <w:p w14:paraId="52ADAC9C" w14:textId="77777777" w:rsidR="00496F71" w:rsidRPr="0004488D" w:rsidRDefault="00496F71" w:rsidP="007574A4">
            <w:pPr>
              <w:widowControl/>
              <w:rPr>
                <w:rFonts w:ascii="Cambria" w:hAnsi="Cambria"/>
                <w:sz w:val="19"/>
                <w:szCs w:val="19"/>
              </w:rPr>
            </w:pPr>
          </w:p>
        </w:tc>
        <w:tc>
          <w:tcPr>
            <w:tcW w:w="283" w:type="dxa"/>
            <w:vMerge/>
            <w:vAlign w:val="center"/>
          </w:tcPr>
          <w:p w14:paraId="6BC3AD4B" w14:textId="77777777" w:rsidR="00496F71" w:rsidRPr="0004488D" w:rsidRDefault="00496F71" w:rsidP="007574A4">
            <w:pPr>
              <w:widowControl/>
              <w:jc w:val="center"/>
              <w:rPr>
                <w:rFonts w:ascii="Cambria" w:hAnsi="Cambria"/>
                <w:sz w:val="19"/>
                <w:szCs w:val="19"/>
              </w:rPr>
            </w:pPr>
          </w:p>
        </w:tc>
        <w:tc>
          <w:tcPr>
            <w:tcW w:w="1058" w:type="dxa"/>
            <w:vAlign w:val="center"/>
          </w:tcPr>
          <w:p w14:paraId="4CDC012B" w14:textId="77777777" w:rsidR="00496F71" w:rsidRPr="0004488D" w:rsidRDefault="00496F71" w:rsidP="007574A4">
            <w:pPr>
              <w:widowControl/>
              <w:jc w:val="center"/>
              <w:rPr>
                <w:rFonts w:ascii="Cambria" w:hAnsi="Cambria"/>
                <w:sz w:val="19"/>
                <w:szCs w:val="19"/>
              </w:rPr>
            </w:pPr>
          </w:p>
        </w:tc>
        <w:tc>
          <w:tcPr>
            <w:tcW w:w="1058" w:type="dxa"/>
            <w:vAlign w:val="center"/>
          </w:tcPr>
          <w:p w14:paraId="2F25B041" w14:textId="77777777" w:rsidR="00496F71" w:rsidRPr="0004488D" w:rsidRDefault="00496F71" w:rsidP="007574A4">
            <w:pPr>
              <w:widowControl/>
              <w:jc w:val="center"/>
              <w:rPr>
                <w:rFonts w:ascii="Cambria" w:hAnsi="Cambria"/>
                <w:sz w:val="19"/>
                <w:szCs w:val="19"/>
              </w:rPr>
            </w:pPr>
          </w:p>
        </w:tc>
        <w:tc>
          <w:tcPr>
            <w:tcW w:w="1058" w:type="dxa"/>
            <w:vAlign w:val="center"/>
          </w:tcPr>
          <w:p w14:paraId="53E77B17" w14:textId="77777777" w:rsidR="00496F71" w:rsidRPr="0004488D" w:rsidRDefault="00496F71" w:rsidP="007574A4">
            <w:pPr>
              <w:widowControl/>
              <w:jc w:val="center"/>
              <w:rPr>
                <w:rFonts w:ascii="Cambria" w:hAnsi="Cambria"/>
                <w:sz w:val="19"/>
                <w:szCs w:val="19"/>
              </w:rPr>
            </w:pPr>
          </w:p>
        </w:tc>
      </w:tr>
      <w:tr w:rsidR="00496F71" w:rsidRPr="0004488D" w14:paraId="1BA0A19D" w14:textId="77777777" w:rsidTr="007574A4">
        <w:trPr>
          <w:trHeight w:val="510"/>
        </w:trPr>
        <w:tc>
          <w:tcPr>
            <w:tcW w:w="6124" w:type="dxa"/>
            <w:vMerge/>
          </w:tcPr>
          <w:p w14:paraId="65C84AFE" w14:textId="77777777" w:rsidR="00496F71" w:rsidRPr="0004488D" w:rsidRDefault="00496F71" w:rsidP="007574A4">
            <w:pPr>
              <w:widowControl/>
              <w:rPr>
                <w:rFonts w:ascii="Cambria" w:hAnsi="Cambria"/>
                <w:sz w:val="19"/>
                <w:szCs w:val="19"/>
              </w:rPr>
            </w:pPr>
          </w:p>
        </w:tc>
        <w:tc>
          <w:tcPr>
            <w:tcW w:w="283" w:type="dxa"/>
            <w:vMerge/>
            <w:vAlign w:val="center"/>
          </w:tcPr>
          <w:p w14:paraId="4FF1CF69" w14:textId="77777777" w:rsidR="00496F71" w:rsidRPr="0004488D" w:rsidRDefault="00496F71" w:rsidP="007574A4">
            <w:pPr>
              <w:widowControl/>
              <w:jc w:val="center"/>
              <w:rPr>
                <w:rFonts w:ascii="Cambria" w:hAnsi="Cambria"/>
                <w:sz w:val="19"/>
                <w:szCs w:val="19"/>
              </w:rPr>
            </w:pPr>
          </w:p>
        </w:tc>
        <w:tc>
          <w:tcPr>
            <w:tcW w:w="1058" w:type="dxa"/>
            <w:vAlign w:val="center"/>
          </w:tcPr>
          <w:p w14:paraId="0AAEC085" w14:textId="77777777" w:rsidR="00496F71" w:rsidRPr="0004488D" w:rsidRDefault="00496F71" w:rsidP="007574A4">
            <w:pPr>
              <w:widowControl/>
              <w:jc w:val="center"/>
              <w:rPr>
                <w:rFonts w:ascii="Cambria" w:hAnsi="Cambria"/>
                <w:sz w:val="19"/>
                <w:szCs w:val="19"/>
              </w:rPr>
            </w:pPr>
          </w:p>
        </w:tc>
        <w:tc>
          <w:tcPr>
            <w:tcW w:w="1058" w:type="dxa"/>
            <w:vAlign w:val="center"/>
          </w:tcPr>
          <w:p w14:paraId="6D1C6BD5" w14:textId="77777777" w:rsidR="00496F71" w:rsidRPr="0004488D" w:rsidRDefault="00496F71" w:rsidP="007574A4">
            <w:pPr>
              <w:widowControl/>
              <w:jc w:val="center"/>
              <w:rPr>
                <w:rFonts w:ascii="Cambria" w:hAnsi="Cambria"/>
                <w:sz w:val="19"/>
                <w:szCs w:val="19"/>
              </w:rPr>
            </w:pPr>
          </w:p>
        </w:tc>
        <w:tc>
          <w:tcPr>
            <w:tcW w:w="1058" w:type="dxa"/>
            <w:vAlign w:val="center"/>
          </w:tcPr>
          <w:p w14:paraId="7661A916" w14:textId="77777777" w:rsidR="00496F71" w:rsidRPr="0004488D" w:rsidRDefault="00496F71" w:rsidP="007574A4">
            <w:pPr>
              <w:widowControl/>
              <w:jc w:val="center"/>
              <w:rPr>
                <w:rFonts w:ascii="Cambria" w:hAnsi="Cambria"/>
                <w:sz w:val="19"/>
                <w:szCs w:val="19"/>
              </w:rPr>
            </w:pPr>
          </w:p>
        </w:tc>
      </w:tr>
      <w:tr w:rsidR="00496F71" w:rsidRPr="0004488D" w14:paraId="2399B951" w14:textId="77777777" w:rsidTr="007574A4">
        <w:trPr>
          <w:trHeight w:val="510"/>
        </w:trPr>
        <w:tc>
          <w:tcPr>
            <w:tcW w:w="6124" w:type="dxa"/>
            <w:vMerge/>
          </w:tcPr>
          <w:p w14:paraId="7C64B7CF" w14:textId="77777777" w:rsidR="00496F71" w:rsidRPr="0004488D" w:rsidRDefault="00496F71" w:rsidP="007574A4">
            <w:pPr>
              <w:widowControl/>
              <w:rPr>
                <w:rFonts w:ascii="Cambria" w:hAnsi="Cambria"/>
                <w:sz w:val="19"/>
                <w:szCs w:val="19"/>
              </w:rPr>
            </w:pPr>
          </w:p>
        </w:tc>
        <w:tc>
          <w:tcPr>
            <w:tcW w:w="283" w:type="dxa"/>
            <w:vMerge/>
            <w:vAlign w:val="center"/>
          </w:tcPr>
          <w:p w14:paraId="3EEC6DBF" w14:textId="77777777" w:rsidR="00496F71" w:rsidRPr="0004488D" w:rsidRDefault="00496F71" w:rsidP="007574A4">
            <w:pPr>
              <w:widowControl/>
              <w:jc w:val="center"/>
              <w:rPr>
                <w:rFonts w:ascii="Cambria" w:hAnsi="Cambria"/>
                <w:sz w:val="19"/>
                <w:szCs w:val="19"/>
              </w:rPr>
            </w:pPr>
          </w:p>
        </w:tc>
        <w:tc>
          <w:tcPr>
            <w:tcW w:w="1058" w:type="dxa"/>
            <w:vAlign w:val="center"/>
          </w:tcPr>
          <w:p w14:paraId="0F3B0172" w14:textId="77777777" w:rsidR="00496F71" w:rsidRPr="0004488D" w:rsidRDefault="00496F71" w:rsidP="007574A4">
            <w:pPr>
              <w:widowControl/>
              <w:jc w:val="center"/>
              <w:rPr>
                <w:rFonts w:ascii="Cambria" w:hAnsi="Cambria"/>
                <w:sz w:val="19"/>
                <w:szCs w:val="19"/>
              </w:rPr>
            </w:pPr>
          </w:p>
        </w:tc>
        <w:tc>
          <w:tcPr>
            <w:tcW w:w="1058" w:type="dxa"/>
            <w:vAlign w:val="center"/>
          </w:tcPr>
          <w:p w14:paraId="65B329B6" w14:textId="77777777" w:rsidR="00496F71" w:rsidRPr="0004488D" w:rsidRDefault="00496F71" w:rsidP="007574A4">
            <w:pPr>
              <w:widowControl/>
              <w:jc w:val="center"/>
              <w:rPr>
                <w:rFonts w:ascii="Cambria" w:hAnsi="Cambria"/>
                <w:sz w:val="19"/>
                <w:szCs w:val="19"/>
              </w:rPr>
            </w:pPr>
          </w:p>
        </w:tc>
        <w:tc>
          <w:tcPr>
            <w:tcW w:w="1058" w:type="dxa"/>
            <w:vAlign w:val="center"/>
          </w:tcPr>
          <w:p w14:paraId="255406E8" w14:textId="77777777" w:rsidR="00496F71" w:rsidRPr="0004488D" w:rsidRDefault="00496F71" w:rsidP="007574A4">
            <w:pPr>
              <w:widowControl/>
              <w:jc w:val="center"/>
              <w:rPr>
                <w:rFonts w:ascii="Cambria" w:hAnsi="Cambria"/>
                <w:sz w:val="19"/>
                <w:szCs w:val="19"/>
              </w:rPr>
            </w:pPr>
          </w:p>
        </w:tc>
      </w:tr>
      <w:tr w:rsidR="00496F71" w:rsidRPr="0004488D" w14:paraId="2E73C081" w14:textId="77777777" w:rsidTr="007574A4">
        <w:trPr>
          <w:trHeight w:val="510"/>
        </w:trPr>
        <w:tc>
          <w:tcPr>
            <w:tcW w:w="6124" w:type="dxa"/>
            <w:vMerge/>
          </w:tcPr>
          <w:p w14:paraId="5B671365" w14:textId="77777777" w:rsidR="00496F71" w:rsidRPr="0004488D" w:rsidRDefault="00496F71" w:rsidP="007574A4">
            <w:pPr>
              <w:widowControl/>
              <w:rPr>
                <w:rFonts w:ascii="Cambria" w:hAnsi="Cambria"/>
                <w:sz w:val="19"/>
                <w:szCs w:val="19"/>
              </w:rPr>
            </w:pPr>
          </w:p>
        </w:tc>
        <w:tc>
          <w:tcPr>
            <w:tcW w:w="283" w:type="dxa"/>
            <w:vMerge/>
            <w:vAlign w:val="center"/>
          </w:tcPr>
          <w:p w14:paraId="1C5FE1A9" w14:textId="77777777" w:rsidR="00496F71" w:rsidRPr="0004488D" w:rsidRDefault="00496F71" w:rsidP="007574A4">
            <w:pPr>
              <w:widowControl/>
              <w:jc w:val="center"/>
              <w:rPr>
                <w:rFonts w:ascii="Cambria" w:hAnsi="Cambria"/>
                <w:sz w:val="19"/>
                <w:szCs w:val="19"/>
              </w:rPr>
            </w:pPr>
          </w:p>
        </w:tc>
        <w:tc>
          <w:tcPr>
            <w:tcW w:w="1058" w:type="dxa"/>
            <w:vAlign w:val="center"/>
          </w:tcPr>
          <w:p w14:paraId="2560CD50" w14:textId="77777777" w:rsidR="00496F71" w:rsidRPr="0004488D" w:rsidRDefault="00496F71" w:rsidP="007574A4">
            <w:pPr>
              <w:widowControl/>
              <w:jc w:val="center"/>
              <w:rPr>
                <w:rFonts w:ascii="Cambria" w:hAnsi="Cambria"/>
                <w:sz w:val="19"/>
                <w:szCs w:val="19"/>
              </w:rPr>
            </w:pPr>
          </w:p>
        </w:tc>
        <w:tc>
          <w:tcPr>
            <w:tcW w:w="1058" w:type="dxa"/>
            <w:vAlign w:val="center"/>
          </w:tcPr>
          <w:p w14:paraId="0DB14364" w14:textId="77777777" w:rsidR="00496F71" w:rsidRPr="0004488D" w:rsidRDefault="00496F71" w:rsidP="007574A4">
            <w:pPr>
              <w:widowControl/>
              <w:jc w:val="center"/>
              <w:rPr>
                <w:rFonts w:ascii="Cambria" w:hAnsi="Cambria"/>
                <w:sz w:val="19"/>
                <w:szCs w:val="19"/>
              </w:rPr>
            </w:pPr>
          </w:p>
        </w:tc>
        <w:tc>
          <w:tcPr>
            <w:tcW w:w="1058" w:type="dxa"/>
            <w:vAlign w:val="center"/>
          </w:tcPr>
          <w:p w14:paraId="6473182F" w14:textId="77777777" w:rsidR="00496F71" w:rsidRPr="0004488D" w:rsidRDefault="00496F71" w:rsidP="007574A4">
            <w:pPr>
              <w:widowControl/>
              <w:jc w:val="center"/>
              <w:rPr>
                <w:rFonts w:ascii="Cambria" w:hAnsi="Cambria"/>
                <w:sz w:val="19"/>
                <w:szCs w:val="19"/>
              </w:rPr>
            </w:pPr>
          </w:p>
        </w:tc>
      </w:tr>
      <w:tr w:rsidR="00496F71" w:rsidRPr="0004488D" w14:paraId="01B3C436" w14:textId="77777777" w:rsidTr="007574A4">
        <w:trPr>
          <w:trHeight w:val="510"/>
        </w:trPr>
        <w:tc>
          <w:tcPr>
            <w:tcW w:w="6124" w:type="dxa"/>
            <w:vMerge/>
          </w:tcPr>
          <w:p w14:paraId="29ACF140" w14:textId="77777777" w:rsidR="00496F71" w:rsidRPr="0004488D" w:rsidRDefault="00496F71" w:rsidP="007574A4">
            <w:pPr>
              <w:widowControl/>
              <w:rPr>
                <w:rFonts w:ascii="Cambria" w:hAnsi="Cambria"/>
                <w:sz w:val="19"/>
                <w:szCs w:val="19"/>
              </w:rPr>
            </w:pPr>
          </w:p>
        </w:tc>
        <w:tc>
          <w:tcPr>
            <w:tcW w:w="283" w:type="dxa"/>
            <w:vMerge/>
            <w:vAlign w:val="center"/>
          </w:tcPr>
          <w:p w14:paraId="6AAFFCAA" w14:textId="77777777" w:rsidR="00496F71" w:rsidRPr="0004488D" w:rsidRDefault="00496F71" w:rsidP="007574A4">
            <w:pPr>
              <w:widowControl/>
              <w:jc w:val="center"/>
              <w:rPr>
                <w:rFonts w:ascii="Cambria" w:hAnsi="Cambria"/>
                <w:sz w:val="19"/>
                <w:szCs w:val="19"/>
              </w:rPr>
            </w:pPr>
          </w:p>
        </w:tc>
        <w:tc>
          <w:tcPr>
            <w:tcW w:w="1058" w:type="dxa"/>
            <w:vAlign w:val="center"/>
          </w:tcPr>
          <w:p w14:paraId="7C7CEC7B" w14:textId="77777777" w:rsidR="00496F71" w:rsidRPr="0004488D" w:rsidRDefault="00496F71" w:rsidP="007574A4">
            <w:pPr>
              <w:widowControl/>
              <w:jc w:val="center"/>
              <w:rPr>
                <w:rFonts w:ascii="Cambria" w:hAnsi="Cambria"/>
                <w:sz w:val="19"/>
                <w:szCs w:val="19"/>
              </w:rPr>
            </w:pPr>
          </w:p>
        </w:tc>
        <w:tc>
          <w:tcPr>
            <w:tcW w:w="1058" w:type="dxa"/>
            <w:vAlign w:val="center"/>
          </w:tcPr>
          <w:p w14:paraId="5F892C02" w14:textId="77777777" w:rsidR="00496F71" w:rsidRPr="0004488D" w:rsidRDefault="00496F71" w:rsidP="007574A4">
            <w:pPr>
              <w:widowControl/>
              <w:jc w:val="center"/>
              <w:rPr>
                <w:rFonts w:ascii="Cambria" w:hAnsi="Cambria"/>
                <w:sz w:val="19"/>
                <w:szCs w:val="19"/>
              </w:rPr>
            </w:pPr>
          </w:p>
        </w:tc>
        <w:tc>
          <w:tcPr>
            <w:tcW w:w="1058" w:type="dxa"/>
            <w:vAlign w:val="center"/>
          </w:tcPr>
          <w:p w14:paraId="2C6A3659" w14:textId="77777777" w:rsidR="00496F71" w:rsidRPr="0004488D" w:rsidRDefault="00496F71" w:rsidP="007574A4">
            <w:pPr>
              <w:widowControl/>
              <w:jc w:val="center"/>
              <w:rPr>
                <w:rFonts w:ascii="Cambria" w:hAnsi="Cambria"/>
                <w:sz w:val="19"/>
                <w:szCs w:val="19"/>
              </w:rPr>
            </w:pPr>
          </w:p>
        </w:tc>
      </w:tr>
      <w:tr w:rsidR="00496F71" w:rsidRPr="0004488D" w14:paraId="1D7E4440" w14:textId="77777777" w:rsidTr="007574A4">
        <w:trPr>
          <w:trHeight w:val="510"/>
        </w:trPr>
        <w:tc>
          <w:tcPr>
            <w:tcW w:w="6124" w:type="dxa"/>
            <w:vMerge/>
          </w:tcPr>
          <w:p w14:paraId="687AF0DB" w14:textId="77777777" w:rsidR="00496F71" w:rsidRPr="0004488D" w:rsidRDefault="00496F71" w:rsidP="007574A4">
            <w:pPr>
              <w:widowControl/>
              <w:rPr>
                <w:rFonts w:ascii="Cambria" w:hAnsi="Cambria"/>
                <w:sz w:val="19"/>
                <w:szCs w:val="19"/>
              </w:rPr>
            </w:pPr>
          </w:p>
        </w:tc>
        <w:tc>
          <w:tcPr>
            <w:tcW w:w="283" w:type="dxa"/>
            <w:vMerge/>
            <w:vAlign w:val="center"/>
          </w:tcPr>
          <w:p w14:paraId="4F76E5F7" w14:textId="77777777" w:rsidR="00496F71" w:rsidRPr="0004488D" w:rsidRDefault="00496F71" w:rsidP="007574A4">
            <w:pPr>
              <w:widowControl/>
              <w:jc w:val="center"/>
              <w:rPr>
                <w:rFonts w:ascii="Cambria" w:hAnsi="Cambria"/>
                <w:sz w:val="19"/>
                <w:szCs w:val="19"/>
              </w:rPr>
            </w:pPr>
          </w:p>
        </w:tc>
        <w:tc>
          <w:tcPr>
            <w:tcW w:w="1058" w:type="dxa"/>
            <w:vAlign w:val="center"/>
          </w:tcPr>
          <w:p w14:paraId="1F610E7F" w14:textId="77777777" w:rsidR="00496F71" w:rsidRPr="0004488D" w:rsidRDefault="00496F71" w:rsidP="007574A4">
            <w:pPr>
              <w:widowControl/>
              <w:jc w:val="center"/>
              <w:rPr>
                <w:rFonts w:ascii="Cambria" w:hAnsi="Cambria"/>
                <w:sz w:val="19"/>
                <w:szCs w:val="19"/>
              </w:rPr>
            </w:pPr>
          </w:p>
        </w:tc>
        <w:tc>
          <w:tcPr>
            <w:tcW w:w="1058" w:type="dxa"/>
            <w:vAlign w:val="center"/>
          </w:tcPr>
          <w:p w14:paraId="6975E8D7" w14:textId="77777777" w:rsidR="00496F71" w:rsidRPr="0004488D" w:rsidRDefault="00496F71" w:rsidP="007574A4">
            <w:pPr>
              <w:widowControl/>
              <w:jc w:val="center"/>
              <w:rPr>
                <w:rFonts w:ascii="Cambria" w:hAnsi="Cambria"/>
                <w:sz w:val="19"/>
                <w:szCs w:val="19"/>
              </w:rPr>
            </w:pPr>
          </w:p>
        </w:tc>
        <w:tc>
          <w:tcPr>
            <w:tcW w:w="1058" w:type="dxa"/>
            <w:vAlign w:val="center"/>
          </w:tcPr>
          <w:p w14:paraId="6B725D9D" w14:textId="77777777" w:rsidR="00496F71" w:rsidRPr="0004488D" w:rsidRDefault="00496F71" w:rsidP="007574A4">
            <w:pPr>
              <w:widowControl/>
              <w:jc w:val="center"/>
              <w:rPr>
                <w:rFonts w:ascii="Cambria" w:hAnsi="Cambria"/>
                <w:sz w:val="19"/>
                <w:szCs w:val="19"/>
              </w:rPr>
            </w:pPr>
          </w:p>
        </w:tc>
      </w:tr>
      <w:tr w:rsidR="00496F71" w:rsidRPr="0004488D" w14:paraId="55799865" w14:textId="77777777" w:rsidTr="007574A4">
        <w:trPr>
          <w:trHeight w:val="510"/>
        </w:trPr>
        <w:tc>
          <w:tcPr>
            <w:tcW w:w="6124" w:type="dxa"/>
            <w:vMerge/>
          </w:tcPr>
          <w:p w14:paraId="100D1A9A" w14:textId="77777777" w:rsidR="00496F71" w:rsidRPr="0004488D" w:rsidRDefault="00496F71" w:rsidP="007574A4">
            <w:pPr>
              <w:widowControl/>
              <w:rPr>
                <w:rFonts w:ascii="Cambria" w:hAnsi="Cambria"/>
                <w:sz w:val="19"/>
                <w:szCs w:val="19"/>
              </w:rPr>
            </w:pPr>
          </w:p>
        </w:tc>
        <w:tc>
          <w:tcPr>
            <w:tcW w:w="283" w:type="dxa"/>
            <w:vMerge/>
            <w:vAlign w:val="center"/>
          </w:tcPr>
          <w:p w14:paraId="61C24722" w14:textId="77777777" w:rsidR="00496F71" w:rsidRPr="0004488D" w:rsidRDefault="00496F71" w:rsidP="007574A4">
            <w:pPr>
              <w:widowControl/>
              <w:jc w:val="center"/>
              <w:rPr>
                <w:rFonts w:ascii="Cambria" w:hAnsi="Cambria"/>
                <w:sz w:val="19"/>
                <w:szCs w:val="19"/>
              </w:rPr>
            </w:pPr>
          </w:p>
        </w:tc>
        <w:tc>
          <w:tcPr>
            <w:tcW w:w="1058" w:type="dxa"/>
            <w:vAlign w:val="center"/>
          </w:tcPr>
          <w:p w14:paraId="752FBE3D" w14:textId="77777777" w:rsidR="00496F71" w:rsidRPr="0004488D" w:rsidRDefault="00496F71" w:rsidP="007574A4">
            <w:pPr>
              <w:widowControl/>
              <w:jc w:val="center"/>
              <w:rPr>
                <w:rFonts w:ascii="Cambria" w:hAnsi="Cambria"/>
                <w:sz w:val="19"/>
                <w:szCs w:val="19"/>
              </w:rPr>
            </w:pPr>
          </w:p>
        </w:tc>
        <w:tc>
          <w:tcPr>
            <w:tcW w:w="1058" w:type="dxa"/>
            <w:vAlign w:val="center"/>
          </w:tcPr>
          <w:p w14:paraId="43A210AA" w14:textId="77777777" w:rsidR="00496F71" w:rsidRPr="0004488D" w:rsidRDefault="00496F71" w:rsidP="007574A4">
            <w:pPr>
              <w:widowControl/>
              <w:jc w:val="center"/>
              <w:rPr>
                <w:rFonts w:ascii="Cambria" w:hAnsi="Cambria"/>
                <w:sz w:val="19"/>
                <w:szCs w:val="19"/>
              </w:rPr>
            </w:pPr>
          </w:p>
        </w:tc>
        <w:tc>
          <w:tcPr>
            <w:tcW w:w="1058" w:type="dxa"/>
            <w:vAlign w:val="center"/>
          </w:tcPr>
          <w:p w14:paraId="3B660FD1" w14:textId="77777777" w:rsidR="00496F71" w:rsidRPr="0004488D" w:rsidRDefault="00496F71" w:rsidP="007574A4">
            <w:pPr>
              <w:widowControl/>
              <w:jc w:val="center"/>
              <w:rPr>
                <w:rFonts w:ascii="Cambria" w:hAnsi="Cambria"/>
                <w:sz w:val="19"/>
                <w:szCs w:val="19"/>
              </w:rPr>
            </w:pPr>
          </w:p>
        </w:tc>
      </w:tr>
      <w:tr w:rsidR="00496F71" w:rsidRPr="0004488D" w14:paraId="23A8BC00" w14:textId="77777777" w:rsidTr="007574A4">
        <w:trPr>
          <w:trHeight w:val="510"/>
        </w:trPr>
        <w:tc>
          <w:tcPr>
            <w:tcW w:w="6124" w:type="dxa"/>
            <w:vMerge/>
          </w:tcPr>
          <w:p w14:paraId="34D841DE" w14:textId="77777777" w:rsidR="00496F71" w:rsidRPr="0004488D" w:rsidRDefault="00496F71" w:rsidP="007574A4">
            <w:pPr>
              <w:widowControl/>
              <w:rPr>
                <w:rFonts w:ascii="Cambria" w:hAnsi="Cambria"/>
                <w:sz w:val="19"/>
                <w:szCs w:val="19"/>
              </w:rPr>
            </w:pPr>
          </w:p>
        </w:tc>
        <w:tc>
          <w:tcPr>
            <w:tcW w:w="283" w:type="dxa"/>
            <w:vMerge/>
            <w:vAlign w:val="center"/>
          </w:tcPr>
          <w:p w14:paraId="6763C00E" w14:textId="77777777" w:rsidR="00496F71" w:rsidRPr="0004488D" w:rsidRDefault="00496F71" w:rsidP="007574A4">
            <w:pPr>
              <w:widowControl/>
              <w:jc w:val="center"/>
              <w:rPr>
                <w:rFonts w:ascii="Cambria" w:hAnsi="Cambria"/>
                <w:sz w:val="19"/>
                <w:szCs w:val="19"/>
              </w:rPr>
            </w:pPr>
          </w:p>
        </w:tc>
        <w:tc>
          <w:tcPr>
            <w:tcW w:w="1058" w:type="dxa"/>
            <w:vAlign w:val="center"/>
          </w:tcPr>
          <w:p w14:paraId="78CBD431" w14:textId="77777777" w:rsidR="00496F71" w:rsidRPr="0004488D" w:rsidRDefault="00496F71" w:rsidP="007574A4">
            <w:pPr>
              <w:widowControl/>
              <w:jc w:val="center"/>
              <w:rPr>
                <w:rFonts w:ascii="Cambria" w:hAnsi="Cambria"/>
                <w:sz w:val="19"/>
                <w:szCs w:val="19"/>
              </w:rPr>
            </w:pPr>
          </w:p>
        </w:tc>
        <w:tc>
          <w:tcPr>
            <w:tcW w:w="1058" w:type="dxa"/>
            <w:vAlign w:val="center"/>
          </w:tcPr>
          <w:p w14:paraId="3E984659" w14:textId="77777777" w:rsidR="00496F71" w:rsidRPr="0004488D" w:rsidRDefault="00496F71" w:rsidP="007574A4">
            <w:pPr>
              <w:widowControl/>
              <w:jc w:val="center"/>
              <w:rPr>
                <w:rFonts w:ascii="Cambria" w:hAnsi="Cambria"/>
                <w:sz w:val="19"/>
                <w:szCs w:val="19"/>
              </w:rPr>
            </w:pPr>
          </w:p>
        </w:tc>
        <w:tc>
          <w:tcPr>
            <w:tcW w:w="1058" w:type="dxa"/>
            <w:vAlign w:val="center"/>
          </w:tcPr>
          <w:p w14:paraId="72CFA98F" w14:textId="77777777" w:rsidR="00496F71" w:rsidRPr="0004488D" w:rsidRDefault="00496F71" w:rsidP="007574A4">
            <w:pPr>
              <w:widowControl/>
              <w:jc w:val="center"/>
              <w:rPr>
                <w:rFonts w:ascii="Cambria" w:hAnsi="Cambria"/>
                <w:sz w:val="19"/>
                <w:szCs w:val="19"/>
              </w:rPr>
            </w:pPr>
          </w:p>
        </w:tc>
      </w:tr>
      <w:tr w:rsidR="00496F71" w:rsidRPr="0004488D" w14:paraId="1AE2ED24" w14:textId="77777777" w:rsidTr="007574A4">
        <w:trPr>
          <w:trHeight w:val="510"/>
        </w:trPr>
        <w:tc>
          <w:tcPr>
            <w:tcW w:w="6124" w:type="dxa"/>
            <w:vMerge/>
          </w:tcPr>
          <w:p w14:paraId="1B4118F4" w14:textId="77777777" w:rsidR="00496F71" w:rsidRPr="0004488D" w:rsidRDefault="00496F71" w:rsidP="007574A4">
            <w:pPr>
              <w:widowControl/>
              <w:rPr>
                <w:rFonts w:ascii="Cambria" w:hAnsi="Cambria"/>
                <w:sz w:val="19"/>
                <w:szCs w:val="19"/>
              </w:rPr>
            </w:pPr>
          </w:p>
        </w:tc>
        <w:tc>
          <w:tcPr>
            <w:tcW w:w="283" w:type="dxa"/>
            <w:vMerge/>
            <w:vAlign w:val="center"/>
          </w:tcPr>
          <w:p w14:paraId="2B671106" w14:textId="77777777" w:rsidR="00496F71" w:rsidRPr="0004488D" w:rsidRDefault="00496F71" w:rsidP="007574A4">
            <w:pPr>
              <w:widowControl/>
              <w:jc w:val="center"/>
              <w:rPr>
                <w:rFonts w:ascii="Cambria" w:hAnsi="Cambria"/>
                <w:sz w:val="19"/>
                <w:szCs w:val="19"/>
              </w:rPr>
            </w:pPr>
          </w:p>
        </w:tc>
        <w:tc>
          <w:tcPr>
            <w:tcW w:w="1058" w:type="dxa"/>
            <w:vAlign w:val="center"/>
          </w:tcPr>
          <w:p w14:paraId="2C04D87D" w14:textId="77777777" w:rsidR="00496F71" w:rsidRPr="0004488D" w:rsidRDefault="00496F71" w:rsidP="007574A4">
            <w:pPr>
              <w:widowControl/>
              <w:jc w:val="center"/>
              <w:rPr>
                <w:rFonts w:ascii="Cambria" w:hAnsi="Cambria"/>
                <w:sz w:val="19"/>
                <w:szCs w:val="19"/>
              </w:rPr>
            </w:pPr>
          </w:p>
        </w:tc>
        <w:tc>
          <w:tcPr>
            <w:tcW w:w="1058" w:type="dxa"/>
            <w:vAlign w:val="center"/>
          </w:tcPr>
          <w:p w14:paraId="50F20DEC" w14:textId="77777777" w:rsidR="00496F71" w:rsidRPr="0004488D" w:rsidRDefault="00496F71" w:rsidP="007574A4">
            <w:pPr>
              <w:widowControl/>
              <w:jc w:val="center"/>
              <w:rPr>
                <w:rFonts w:ascii="Cambria" w:hAnsi="Cambria"/>
                <w:sz w:val="19"/>
                <w:szCs w:val="19"/>
              </w:rPr>
            </w:pPr>
          </w:p>
        </w:tc>
        <w:tc>
          <w:tcPr>
            <w:tcW w:w="1058" w:type="dxa"/>
            <w:vAlign w:val="center"/>
          </w:tcPr>
          <w:p w14:paraId="710D00C1" w14:textId="77777777" w:rsidR="00496F71" w:rsidRPr="0004488D" w:rsidRDefault="00496F71" w:rsidP="007574A4">
            <w:pPr>
              <w:widowControl/>
              <w:jc w:val="center"/>
              <w:rPr>
                <w:rFonts w:ascii="Cambria" w:hAnsi="Cambria"/>
                <w:sz w:val="19"/>
                <w:szCs w:val="19"/>
              </w:rPr>
            </w:pPr>
          </w:p>
        </w:tc>
      </w:tr>
      <w:tr w:rsidR="00496F71" w:rsidRPr="0004488D" w14:paraId="58C3B3BE" w14:textId="77777777" w:rsidTr="007574A4">
        <w:trPr>
          <w:trHeight w:val="510"/>
        </w:trPr>
        <w:tc>
          <w:tcPr>
            <w:tcW w:w="6124" w:type="dxa"/>
            <w:vMerge/>
          </w:tcPr>
          <w:p w14:paraId="0EB04FD4" w14:textId="77777777" w:rsidR="00496F71" w:rsidRPr="0004488D" w:rsidRDefault="00496F71" w:rsidP="007574A4">
            <w:pPr>
              <w:widowControl/>
              <w:rPr>
                <w:rFonts w:ascii="Cambria" w:hAnsi="Cambria"/>
                <w:sz w:val="19"/>
                <w:szCs w:val="19"/>
              </w:rPr>
            </w:pPr>
          </w:p>
        </w:tc>
        <w:tc>
          <w:tcPr>
            <w:tcW w:w="283" w:type="dxa"/>
            <w:vMerge/>
            <w:vAlign w:val="center"/>
          </w:tcPr>
          <w:p w14:paraId="1CF33203" w14:textId="77777777" w:rsidR="00496F71" w:rsidRPr="0004488D"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38D26732" w14:textId="77777777" w:rsidR="00496F71" w:rsidRPr="0004488D"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7ACDB54A" w14:textId="77777777" w:rsidR="00496F71" w:rsidRPr="0004488D"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40B0C6B4" w14:textId="77777777" w:rsidR="00496F71" w:rsidRPr="0004488D" w:rsidRDefault="00496F71" w:rsidP="007574A4">
            <w:pPr>
              <w:widowControl/>
              <w:jc w:val="center"/>
              <w:rPr>
                <w:rFonts w:ascii="Cambria" w:hAnsi="Cambria"/>
                <w:sz w:val="19"/>
                <w:szCs w:val="19"/>
              </w:rPr>
            </w:pPr>
          </w:p>
        </w:tc>
      </w:tr>
      <w:tr w:rsidR="00496F71" w:rsidRPr="0004488D" w14:paraId="4100BB5B" w14:textId="77777777" w:rsidTr="007574A4">
        <w:tc>
          <w:tcPr>
            <w:tcW w:w="6124" w:type="dxa"/>
            <w:vMerge/>
          </w:tcPr>
          <w:p w14:paraId="66D35D62" w14:textId="77777777" w:rsidR="00496F71" w:rsidRPr="0004488D" w:rsidRDefault="00496F71" w:rsidP="007574A4">
            <w:pPr>
              <w:widowControl/>
              <w:rPr>
                <w:rFonts w:ascii="Cambria" w:hAnsi="Cambria"/>
                <w:sz w:val="19"/>
                <w:szCs w:val="19"/>
              </w:rPr>
            </w:pPr>
          </w:p>
        </w:tc>
        <w:tc>
          <w:tcPr>
            <w:tcW w:w="283" w:type="dxa"/>
            <w:vMerge/>
            <w:tcBorders>
              <w:bottom w:val="nil"/>
              <w:right w:val="nil"/>
            </w:tcBorders>
            <w:vAlign w:val="center"/>
          </w:tcPr>
          <w:p w14:paraId="55B25EE1" w14:textId="77777777" w:rsidR="00496F71" w:rsidRPr="0004488D"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36EEB541" w14:textId="77777777" w:rsidR="00496F71" w:rsidRPr="0004488D"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7EAC5E71" w14:textId="77777777" w:rsidR="00496F71" w:rsidRPr="0004488D"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35B02178" w14:textId="77777777" w:rsidR="00496F71" w:rsidRPr="0004488D" w:rsidRDefault="00496F71" w:rsidP="007574A4">
            <w:pPr>
              <w:widowControl/>
              <w:jc w:val="center"/>
              <w:rPr>
                <w:rFonts w:ascii="Cambria" w:hAnsi="Cambria"/>
                <w:sz w:val="19"/>
                <w:szCs w:val="19"/>
              </w:rPr>
            </w:pPr>
          </w:p>
        </w:tc>
      </w:tr>
    </w:tbl>
    <w:p w14:paraId="542065D4" w14:textId="77777777" w:rsidR="00496F71" w:rsidRPr="007B6666" w:rsidRDefault="00496F71" w:rsidP="00496F71">
      <w:pPr>
        <w:widowControl/>
        <w:shd w:val="clear" w:color="auto" w:fill="FFFFFF"/>
        <w:spacing w:line="260" w:lineRule="exact"/>
        <w:ind w:firstLine="539"/>
        <w:jc w:val="both"/>
        <w:rPr>
          <w:rFonts w:ascii="Cambria" w:hAnsi="Cambria"/>
          <w:sz w:val="19"/>
          <w:szCs w:val="19"/>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6040"/>
        <w:gridCol w:w="269"/>
        <w:gridCol w:w="1018"/>
        <w:gridCol w:w="1028"/>
        <w:gridCol w:w="1040"/>
      </w:tblGrid>
      <w:tr w:rsidR="00496F71" w:rsidRPr="00AE5C87" w14:paraId="70464D03" w14:textId="77777777" w:rsidTr="007574A4">
        <w:tc>
          <w:tcPr>
            <w:tcW w:w="6124" w:type="dxa"/>
            <w:vMerge w:val="restart"/>
          </w:tcPr>
          <w:p w14:paraId="79EF52B3" w14:textId="77777777" w:rsidR="00496F71" w:rsidRPr="00AE5C87" w:rsidRDefault="00496F71" w:rsidP="007574A4">
            <w:pPr>
              <w:snapToGrid w:val="0"/>
              <w:rPr>
                <w:rFonts w:ascii="Cambria" w:hAnsi="Cambria"/>
                <w:sz w:val="19"/>
                <w:szCs w:val="19"/>
              </w:rPr>
            </w:pPr>
            <w:r w:rsidRPr="00AE5C87">
              <w:rPr>
                <w:rFonts w:ascii="Cambria" w:hAnsi="Cambria"/>
                <w:sz w:val="19"/>
                <w:szCs w:val="19"/>
              </w:rPr>
              <w:lastRenderedPageBreak/>
              <w:t>Biedrība "</w:t>
            </w:r>
            <w:proofErr w:type="spellStart"/>
            <w:r w:rsidRPr="00AE5C87">
              <w:rPr>
                <w:rFonts w:ascii="Cambria" w:hAnsi="Cambria"/>
                <w:sz w:val="19"/>
                <w:szCs w:val="19"/>
              </w:rPr>
              <w:t>Ruckas</w:t>
            </w:r>
            <w:proofErr w:type="spellEnd"/>
            <w:r w:rsidRPr="00AE5C87">
              <w:rPr>
                <w:rFonts w:ascii="Cambria" w:hAnsi="Cambria"/>
                <w:sz w:val="19"/>
                <w:szCs w:val="19"/>
              </w:rPr>
              <w:t xml:space="preserve"> viļņi", reģistrācijas Nr. 40008143475, </w:t>
            </w:r>
            <w:r>
              <w:rPr>
                <w:rFonts w:ascii="Cambria" w:hAnsi="Cambria"/>
                <w:sz w:val="19"/>
                <w:szCs w:val="19"/>
              </w:rPr>
              <w:br/>
            </w:r>
            <w:r w:rsidRPr="00AE5C87">
              <w:rPr>
                <w:rFonts w:ascii="Cambria" w:hAnsi="Cambria"/>
                <w:sz w:val="19"/>
                <w:szCs w:val="19"/>
              </w:rPr>
              <w:t xml:space="preserve">adrese "Zaļās Āres", Stalbes pagasts, </w:t>
            </w:r>
            <w:proofErr w:type="spellStart"/>
            <w:r w:rsidRPr="00AE5C87">
              <w:rPr>
                <w:rFonts w:ascii="Cambria" w:hAnsi="Cambria"/>
                <w:sz w:val="19"/>
                <w:szCs w:val="19"/>
              </w:rPr>
              <w:t>Cēsu</w:t>
            </w:r>
            <w:proofErr w:type="spellEnd"/>
            <w:r w:rsidRPr="00AE5C87">
              <w:rPr>
                <w:rFonts w:ascii="Cambria" w:hAnsi="Cambria"/>
                <w:sz w:val="19"/>
                <w:szCs w:val="19"/>
              </w:rPr>
              <w:t xml:space="preserve"> novads, LV-4151, </w:t>
            </w:r>
            <w:r>
              <w:rPr>
                <w:rFonts w:ascii="Cambria" w:hAnsi="Cambria"/>
                <w:sz w:val="19"/>
                <w:szCs w:val="19"/>
              </w:rPr>
              <w:br/>
            </w:r>
            <w:r w:rsidRPr="00AE5C87">
              <w:rPr>
                <w:rFonts w:ascii="Cambria" w:hAnsi="Cambria"/>
                <w:sz w:val="19"/>
                <w:szCs w:val="19"/>
              </w:rPr>
              <w:t xml:space="preserve">e-pasts: ruckasvilni@inbox.lv, tel. </w:t>
            </w:r>
            <w:r w:rsidRPr="00AE5C87">
              <w:rPr>
                <w:rFonts w:ascii="Cambria" w:hAnsi="Cambria"/>
                <w:b/>
                <w:sz w:val="19"/>
                <w:szCs w:val="19"/>
              </w:rPr>
              <w:t>25513192</w:t>
            </w:r>
          </w:p>
          <w:p w14:paraId="6D449150" w14:textId="77777777" w:rsidR="00496F71" w:rsidRPr="00AE5C87" w:rsidRDefault="00496F71" w:rsidP="007574A4">
            <w:pPr>
              <w:rPr>
                <w:rFonts w:ascii="Cambria" w:hAnsi="Cambria"/>
                <w:sz w:val="19"/>
                <w:szCs w:val="19"/>
              </w:rPr>
            </w:pPr>
          </w:p>
          <w:p w14:paraId="7A87A6AA" w14:textId="77777777" w:rsidR="00496F71" w:rsidRPr="00AE5C87" w:rsidRDefault="00496F71" w:rsidP="007574A4">
            <w:pPr>
              <w:jc w:val="center"/>
              <w:rPr>
                <w:rFonts w:ascii="Cambria" w:hAnsi="Cambria"/>
                <w:b/>
                <w:sz w:val="19"/>
                <w:szCs w:val="19"/>
                <w:u w:val="single"/>
              </w:rPr>
            </w:pPr>
            <w:r w:rsidRPr="00AE5C87">
              <w:rPr>
                <w:rFonts w:ascii="Cambria" w:hAnsi="Cambria"/>
                <w:b/>
                <w:sz w:val="19"/>
                <w:szCs w:val="19"/>
                <w:u w:val="single"/>
              </w:rPr>
              <w:t xml:space="preserve">Vienas diennakts licence makšķerēšanai </w:t>
            </w:r>
            <w:proofErr w:type="spellStart"/>
            <w:r w:rsidRPr="00AE5C87">
              <w:rPr>
                <w:rFonts w:ascii="Cambria" w:hAnsi="Cambria"/>
                <w:b/>
                <w:sz w:val="19"/>
                <w:szCs w:val="19"/>
                <w:u w:val="single"/>
              </w:rPr>
              <w:t>Ruckas</w:t>
            </w:r>
            <w:proofErr w:type="spellEnd"/>
            <w:r w:rsidRPr="00AE5C87">
              <w:rPr>
                <w:rFonts w:ascii="Cambria" w:hAnsi="Cambria"/>
                <w:b/>
                <w:sz w:val="19"/>
                <w:szCs w:val="19"/>
                <w:u w:val="single"/>
              </w:rPr>
              <w:t xml:space="preserve"> ezerā </w:t>
            </w:r>
            <w:r>
              <w:rPr>
                <w:rFonts w:ascii="Cambria" w:hAnsi="Cambria"/>
                <w:b/>
                <w:sz w:val="19"/>
                <w:szCs w:val="19"/>
                <w:u w:val="single"/>
              </w:rPr>
              <w:br/>
            </w:r>
            <w:r w:rsidRPr="00AE5C87">
              <w:rPr>
                <w:rFonts w:ascii="Cambria" w:hAnsi="Cambria"/>
                <w:b/>
                <w:sz w:val="19"/>
                <w:szCs w:val="19"/>
                <w:u w:val="single"/>
              </w:rPr>
              <w:t xml:space="preserve">ar diviem </w:t>
            </w:r>
            <w:proofErr w:type="spellStart"/>
            <w:r w:rsidRPr="00AE5C87">
              <w:rPr>
                <w:rFonts w:ascii="Cambria" w:hAnsi="Cambria"/>
                <w:b/>
                <w:sz w:val="19"/>
                <w:szCs w:val="19"/>
                <w:u w:val="single"/>
              </w:rPr>
              <w:t>makšķerrīkiem</w:t>
            </w:r>
            <w:proofErr w:type="spellEnd"/>
          </w:p>
          <w:p w14:paraId="4111CAA8" w14:textId="77777777" w:rsidR="00496F71" w:rsidRPr="00AE5C87" w:rsidRDefault="00496F71" w:rsidP="007574A4">
            <w:pPr>
              <w:rPr>
                <w:rFonts w:ascii="Cambria" w:hAnsi="Cambria"/>
                <w:sz w:val="19"/>
                <w:szCs w:val="19"/>
                <w:lang w:val="pt-BR"/>
              </w:rPr>
            </w:pPr>
          </w:p>
          <w:p w14:paraId="62987575" w14:textId="77777777" w:rsidR="00496F71" w:rsidRPr="00AE5C87" w:rsidRDefault="00496F71" w:rsidP="007574A4">
            <w:pPr>
              <w:jc w:val="center"/>
              <w:rPr>
                <w:rFonts w:ascii="Cambria" w:hAnsi="Cambria"/>
                <w:b/>
                <w:sz w:val="19"/>
                <w:szCs w:val="19"/>
                <w:lang w:val="pt-BR"/>
              </w:rPr>
            </w:pPr>
            <w:r w:rsidRPr="00AE5C87">
              <w:rPr>
                <w:rFonts w:ascii="Cambria" w:hAnsi="Cambria"/>
                <w:sz w:val="19"/>
                <w:szCs w:val="19"/>
                <w:lang w:val="pt-BR"/>
              </w:rPr>
              <w:t xml:space="preserve">CENA </w:t>
            </w:r>
            <w:r w:rsidRPr="00AE5C87">
              <w:rPr>
                <w:rFonts w:ascii="Cambria" w:hAnsi="Cambria"/>
                <w:b/>
                <w:sz w:val="19"/>
                <w:szCs w:val="19"/>
                <w:lang w:val="pt-BR"/>
              </w:rPr>
              <w:t>7,00 EUR</w:t>
            </w:r>
            <w:r>
              <w:rPr>
                <w:rFonts w:ascii="Cambria" w:hAnsi="Cambria"/>
                <w:b/>
                <w:sz w:val="19"/>
                <w:szCs w:val="19"/>
                <w:lang w:val="pt-BR"/>
              </w:rPr>
              <w:t xml:space="preserve">                                                                                          </w:t>
            </w:r>
            <w:r w:rsidRPr="00AE5C87">
              <w:rPr>
                <w:rFonts w:ascii="Cambria" w:hAnsi="Cambria"/>
                <w:b/>
                <w:sz w:val="19"/>
                <w:szCs w:val="19"/>
                <w:lang w:val="pt-BR"/>
              </w:rPr>
              <w:t xml:space="preserve"> Nr.</w:t>
            </w:r>
            <w:r>
              <w:rPr>
                <w:rFonts w:ascii="Cambria" w:hAnsi="Cambria"/>
                <w:b/>
                <w:sz w:val="19"/>
                <w:szCs w:val="19"/>
                <w:lang w:val="pt-BR"/>
              </w:rPr>
              <w:t>__</w:t>
            </w:r>
            <w:r w:rsidRPr="00AE5C87">
              <w:rPr>
                <w:rFonts w:ascii="Cambria" w:hAnsi="Cambria"/>
                <w:b/>
                <w:sz w:val="19"/>
                <w:szCs w:val="19"/>
                <w:lang w:val="pt-BR"/>
              </w:rPr>
              <w:t>__</w:t>
            </w:r>
          </w:p>
          <w:p w14:paraId="0DDEEEF6" w14:textId="77777777" w:rsidR="00496F71" w:rsidRPr="0004488D" w:rsidRDefault="00496F71" w:rsidP="007574A4">
            <w:pPr>
              <w:jc w:val="center"/>
              <w:rPr>
                <w:rFonts w:ascii="Cambria" w:hAnsi="Cambria"/>
                <w:sz w:val="19"/>
                <w:szCs w:val="19"/>
                <w:lang w:val="pt-BR"/>
              </w:rPr>
            </w:pPr>
            <w:r w:rsidRPr="0004488D">
              <w:rPr>
                <w:rFonts w:ascii="Cambria" w:hAnsi="Cambria"/>
                <w:sz w:val="19"/>
                <w:szCs w:val="19"/>
                <w:lang w:val="pt-BR"/>
              </w:rPr>
              <w:t>______________________________________________________</w:t>
            </w:r>
            <w:r>
              <w:rPr>
                <w:rFonts w:ascii="Cambria" w:hAnsi="Cambria"/>
                <w:sz w:val="19"/>
                <w:szCs w:val="19"/>
                <w:lang w:val="pt-BR"/>
              </w:rPr>
              <w:t>_______</w:t>
            </w:r>
            <w:r w:rsidRPr="0004488D">
              <w:rPr>
                <w:rFonts w:ascii="Cambria" w:hAnsi="Cambria"/>
                <w:sz w:val="19"/>
                <w:szCs w:val="19"/>
                <w:lang w:val="pt-BR"/>
              </w:rPr>
              <w:t>______</w:t>
            </w:r>
          </w:p>
          <w:p w14:paraId="3C820498" w14:textId="77777777" w:rsidR="00496F71" w:rsidRPr="00AE5C87" w:rsidRDefault="00496F71" w:rsidP="007574A4">
            <w:pPr>
              <w:jc w:val="center"/>
              <w:rPr>
                <w:rFonts w:ascii="Cambria" w:hAnsi="Cambria"/>
                <w:sz w:val="17"/>
                <w:szCs w:val="17"/>
                <w:lang w:val="pt-BR"/>
              </w:rPr>
            </w:pPr>
            <w:r w:rsidRPr="00AE5C87">
              <w:rPr>
                <w:rFonts w:ascii="Cambria" w:hAnsi="Cambria"/>
                <w:sz w:val="17"/>
                <w:szCs w:val="17"/>
                <w:lang w:val="pt-BR"/>
              </w:rPr>
              <w:t>(licences īpašnieka vārds, uzvārds, personas kods)</w:t>
            </w:r>
          </w:p>
          <w:p w14:paraId="62F72205" w14:textId="77777777" w:rsidR="00496F71" w:rsidRPr="0004488D" w:rsidRDefault="00496F71" w:rsidP="007574A4">
            <w:pPr>
              <w:jc w:val="center"/>
              <w:rPr>
                <w:rFonts w:ascii="Cambria" w:hAnsi="Cambria"/>
                <w:sz w:val="19"/>
                <w:szCs w:val="19"/>
                <w:lang w:val="pt-BR"/>
              </w:rPr>
            </w:pPr>
            <w:r w:rsidRPr="0004488D">
              <w:rPr>
                <w:rFonts w:ascii="Cambria" w:hAnsi="Cambria"/>
                <w:sz w:val="19"/>
                <w:szCs w:val="19"/>
                <w:lang w:val="pt-BR"/>
              </w:rPr>
              <w:t>______________________________________________________</w:t>
            </w:r>
            <w:r>
              <w:rPr>
                <w:rFonts w:ascii="Cambria" w:hAnsi="Cambria"/>
                <w:sz w:val="19"/>
                <w:szCs w:val="19"/>
                <w:lang w:val="pt-BR"/>
              </w:rPr>
              <w:t>_______</w:t>
            </w:r>
            <w:r w:rsidRPr="0004488D">
              <w:rPr>
                <w:rFonts w:ascii="Cambria" w:hAnsi="Cambria"/>
                <w:sz w:val="19"/>
                <w:szCs w:val="19"/>
                <w:lang w:val="pt-BR"/>
              </w:rPr>
              <w:t>______</w:t>
            </w:r>
          </w:p>
          <w:p w14:paraId="3DE0FBC0" w14:textId="77777777" w:rsidR="00496F71" w:rsidRPr="00AE5C87" w:rsidRDefault="00496F71" w:rsidP="007574A4">
            <w:pPr>
              <w:jc w:val="center"/>
              <w:rPr>
                <w:rFonts w:ascii="Cambria" w:hAnsi="Cambria"/>
                <w:sz w:val="17"/>
                <w:szCs w:val="17"/>
                <w:lang w:val="pt-BR"/>
              </w:rPr>
            </w:pPr>
            <w:r w:rsidRPr="00AE5C87">
              <w:rPr>
                <w:rFonts w:ascii="Cambria" w:hAnsi="Cambria"/>
                <w:sz w:val="17"/>
                <w:szCs w:val="17"/>
                <w:lang w:val="pt-BR"/>
              </w:rPr>
              <w:t>(tālruņa numurs, elektroniskā pasta adrese)</w:t>
            </w:r>
          </w:p>
          <w:p w14:paraId="7B26B7BC" w14:textId="77777777" w:rsidR="00496F71" w:rsidRPr="00AE5C87" w:rsidRDefault="00496F71" w:rsidP="007574A4">
            <w:pPr>
              <w:jc w:val="center"/>
              <w:rPr>
                <w:rFonts w:ascii="Cambria" w:hAnsi="Cambria"/>
                <w:b/>
                <w:sz w:val="19"/>
                <w:szCs w:val="19"/>
                <w:lang w:val="pt-BR"/>
              </w:rPr>
            </w:pPr>
            <w:r w:rsidRPr="00AE5C87">
              <w:rPr>
                <w:rFonts w:ascii="Cambria" w:hAnsi="Cambria"/>
                <w:b/>
                <w:sz w:val="19"/>
                <w:szCs w:val="19"/>
                <w:lang w:val="pt-BR"/>
              </w:rPr>
              <w:t>Derīga</w:t>
            </w:r>
            <w:r w:rsidRPr="00AE5C87">
              <w:rPr>
                <w:rFonts w:ascii="Cambria" w:hAnsi="Cambria"/>
                <w:sz w:val="19"/>
                <w:szCs w:val="19"/>
                <w:lang w:val="pt-BR"/>
              </w:rPr>
              <w:t xml:space="preserve"> </w:t>
            </w:r>
            <w:r w:rsidRPr="00AC7876">
              <w:rPr>
                <w:rFonts w:ascii="Cambria" w:hAnsi="Cambria"/>
                <w:sz w:val="19"/>
                <w:szCs w:val="19"/>
                <w:lang w:val="pt-BR"/>
              </w:rPr>
              <w:t>_____________________________________</w:t>
            </w:r>
            <w:r>
              <w:rPr>
                <w:rFonts w:ascii="Cambria" w:hAnsi="Cambria"/>
                <w:sz w:val="19"/>
                <w:szCs w:val="19"/>
                <w:lang w:val="pt-BR"/>
              </w:rPr>
              <w:t>_________</w:t>
            </w:r>
            <w:r w:rsidRPr="00AC7876">
              <w:rPr>
                <w:rFonts w:ascii="Cambria" w:hAnsi="Cambria"/>
                <w:sz w:val="19"/>
                <w:szCs w:val="19"/>
                <w:lang w:val="pt-BR"/>
              </w:rPr>
              <w:t>___</w:t>
            </w:r>
          </w:p>
          <w:p w14:paraId="17638FF9" w14:textId="77777777" w:rsidR="00496F71" w:rsidRPr="00AE5C87" w:rsidRDefault="00496F71" w:rsidP="007574A4">
            <w:pPr>
              <w:jc w:val="center"/>
              <w:rPr>
                <w:rFonts w:ascii="Cambria" w:hAnsi="Cambria"/>
                <w:sz w:val="17"/>
                <w:szCs w:val="17"/>
                <w:lang w:val="pt-BR"/>
              </w:rPr>
            </w:pPr>
            <w:r w:rsidRPr="00AE5C87">
              <w:rPr>
                <w:rFonts w:ascii="Cambria" w:hAnsi="Cambria"/>
                <w:sz w:val="17"/>
                <w:szCs w:val="17"/>
                <w:lang w:val="pt-BR"/>
              </w:rPr>
              <w:t>(datums/laiks)</w:t>
            </w:r>
          </w:p>
          <w:p w14:paraId="619713DA" w14:textId="77777777" w:rsidR="00496F71" w:rsidRPr="00AE5C87" w:rsidRDefault="00496F71" w:rsidP="007574A4">
            <w:pPr>
              <w:rPr>
                <w:rFonts w:ascii="Cambria" w:hAnsi="Cambria"/>
                <w:b/>
                <w:sz w:val="19"/>
                <w:szCs w:val="19"/>
                <w:lang w:val="pt-BR"/>
              </w:rPr>
            </w:pPr>
          </w:p>
          <w:p w14:paraId="7BE18E93" w14:textId="77777777" w:rsidR="00496F71" w:rsidRPr="00AE5C87" w:rsidRDefault="00496F71" w:rsidP="007574A4">
            <w:pPr>
              <w:jc w:val="center"/>
              <w:rPr>
                <w:rFonts w:ascii="Cambria" w:hAnsi="Cambria"/>
                <w:b/>
                <w:sz w:val="19"/>
                <w:szCs w:val="19"/>
                <w:lang w:val="pt-BR"/>
              </w:rPr>
            </w:pPr>
            <w:r w:rsidRPr="00AE5C87">
              <w:rPr>
                <w:rFonts w:ascii="Cambria" w:hAnsi="Cambria"/>
                <w:b/>
                <w:sz w:val="19"/>
                <w:szCs w:val="19"/>
                <w:lang w:val="pt-BR"/>
              </w:rPr>
              <w:t>Kas jāzina licences īpašniekam.</w:t>
            </w:r>
          </w:p>
          <w:p w14:paraId="17278B53"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 Makšķerēšana Ruckas ezerā notiek saskaņā ar nolikumu par licencēto makšķerēšanu Ruckas ezerā.</w:t>
            </w:r>
          </w:p>
          <w:p w14:paraId="6318B49C"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2. V</w:t>
            </w:r>
            <w:proofErr w:type="spellStart"/>
            <w:r w:rsidRPr="00AE5C87">
              <w:rPr>
                <w:rFonts w:ascii="Cambria" w:hAnsi="Cambria"/>
                <w:sz w:val="19"/>
                <w:szCs w:val="19"/>
              </w:rPr>
              <w:t>ienam</w:t>
            </w:r>
            <w:proofErr w:type="spellEnd"/>
            <w:r w:rsidRPr="00AE5C87">
              <w:rPr>
                <w:rFonts w:ascii="Cambria" w:hAnsi="Cambria"/>
                <w:sz w:val="19"/>
                <w:szCs w:val="19"/>
              </w:rPr>
              <w:t xml:space="preserve"> makšķerniekam vienas diennakts lomā atļauts paturēt 3 līdakas (no kurām viena var būt garumā virs 75 cm), 2 līņus (ar minimālo pieļaujamo garumu 25 cm), 2 asarus (ne garākus par 40 cm) un 1 karūsu</w:t>
            </w:r>
            <w:r w:rsidRPr="00AE5C87">
              <w:rPr>
                <w:rFonts w:ascii="Cambria" w:hAnsi="Cambria"/>
                <w:sz w:val="19"/>
                <w:szCs w:val="19"/>
                <w:lang w:val="pt-BR"/>
              </w:rPr>
              <w:t>.</w:t>
            </w:r>
          </w:p>
          <w:p w14:paraId="45D5AD1F"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3. A</w:t>
            </w:r>
            <w:r w:rsidRPr="00AE5C87">
              <w:rPr>
                <w:rFonts w:ascii="Cambria" w:hAnsi="Cambria"/>
                <w:sz w:val="19"/>
                <w:szCs w:val="19"/>
              </w:rPr>
              <w:t>izliegts lomā paturēt zandartu un karpu.</w:t>
            </w:r>
          </w:p>
          <w:p w14:paraId="315F600B"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4. Vienai personai vienlaikus atļauts izmantot ne vairāk kā vienu viena veida licenci.</w:t>
            </w:r>
          </w:p>
          <w:p w14:paraId="32F46169"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5. Makšķerrīku skaits, kas vienlaikus tiek izmantots makšķerēšanai nedrīkst pārsniegt licencē norādīto makšķerrīku skaitu.</w:t>
            </w:r>
          </w:p>
          <w:p w14:paraId="6449C3B2"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6. Atklātā ūdens periodā makšķerēt no laivas vai cita peldošā līdzekļa (piemēram, plosta) atļauts no 1. maija līdz ledus segas izveidei.</w:t>
            </w:r>
          </w:p>
          <w:p w14:paraId="7CE57999"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7. N</w:t>
            </w:r>
            <w:r w:rsidRPr="00AE5C87">
              <w:rPr>
                <w:rFonts w:ascii="Cambria" w:hAnsi="Cambria"/>
                <w:sz w:val="19"/>
                <w:szCs w:val="19"/>
              </w:rPr>
              <w:t>o ledus segas izveidošanās brīža, vai ne vēlāk kā no 1. decembra līdz 1.</w:t>
            </w:r>
            <w:r>
              <w:rPr>
                <w:rFonts w:ascii="Cambria" w:hAnsi="Cambria"/>
                <w:sz w:val="19"/>
                <w:szCs w:val="19"/>
              </w:rPr>
              <w:t> </w:t>
            </w:r>
            <w:r w:rsidRPr="00AE5C87">
              <w:rPr>
                <w:rFonts w:ascii="Cambria" w:hAnsi="Cambria"/>
                <w:sz w:val="19"/>
                <w:szCs w:val="19"/>
              </w:rPr>
              <w:t xml:space="preserve">aprīlim ir aizliegts drošības apsvērumu dēļ </w:t>
            </w:r>
            <w:proofErr w:type="spellStart"/>
            <w:r w:rsidRPr="00AE5C87">
              <w:rPr>
                <w:rFonts w:ascii="Cambria" w:hAnsi="Cambria"/>
                <w:sz w:val="19"/>
                <w:szCs w:val="19"/>
              </w:rPr>
              <w:t>Ruckas</w:t>
            </w:r>
            <w:proofErr w:type="spellEnd"/>
            <w:r w:rsidRPr="00AE5C87">
              <w:rPr>
                <w:rFonts w:ascii="Cambria" w:hAnsi="Cambria"/>
                <w:sz w:val="19"/>
                <w:szCs w:val="19"/>
              </w:rPr>
              <w:t xml:space="preserve"> ezerā atrasties ne tuvāk par 50 metriem no ūdens </w:t>
            </w:r>
            <w:proofErr w:type="spellStart"/>
            <w:r w:rsidRPr="00AE5C87">
              <w:rPr>
                <w:rFonts w:ascii="Cambria" w:hAnsi="Cambria"/>
                <w:sz w:val="19"/>
                <w:szCs w:val="19"/>
              </w:rPr>
              <w:t>aerācijas</w:t>
            </w:r>
            <w:proofErr w:type="spellEnd"/>
            <w:r w:rsidRPr="00AE5C87">
              <w:rPr>
                <w:rFonts w:ascii="Cambria" w:hAnsi="Cambria"/>
                <w:sz w:val="19"/>
                <w:szCs w:val="19"/>
              </w:rPr>
              <w:t xml:space="preserve"> sistēmu izveidotiem atklātiem ūdens laukumiem</w:t>
            </w:r>
            <w:r w:rsidRPr="00AE5C87">
              <w:rPr>
                <w:rFonts w:ascii="Cambria" w:hAnsi="Cambria"/>
                <w:sz w:val="19"/>
                <w:szCs w:val="19"/>
                <w:lang w:val="pt-BR"/>
              </w:rPr>
              <w:t>.</w:t>
            </w:r>
          </w:p>
          <w:p w14:paraId="0A76DF0B"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8. Aizliegta vēžošana un zemūdens medības.</w:t>
            </w:r>
          </w:p>
          <w:p w14:paraId="0D57513C"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9. Ruckas ezerā var izmantot tikai Ruckas ezera laivu bāzē reģistrētās airu laivas. Ezera piekrastes zemes īpašnieki un to ģimenes locekļi var izmantot sev piederošās CSDD reģistrētās airu laivas, kuras paredzētas lietošanai tikai Ruckas ezerā.</w:t>
            </w:r>
          </w:p>
          <w:p w14:paraId="69D43307"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10. No laivām atļauts makšķerēt tikai gaišajā diennakts laikā.</w:t>
            </w:r>
          </w:p>
          <w:p w14:paraId="0CB67148"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11. Bērniem un pusaudžiem vecumā līdz 16 gadiem bez pieaugušo makšķerēt no laivām aizliegts.</w:t>
            </w:r>
          </w:p>
          <w:p w14:paraId="4E24938C"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12. Par konstatētiem makšķerēšanas noteikumu pārkāpumiem lūdzam zvanīt licencētās makšķerēšanas organizētājam.</w:t>
            </w:r>
          </w:p>
          <w:p w14:paraId="6C3D4B22"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13. Pēc makšķerēšanas jāaizpilda lomu uzskaites tabula. Aizpildītā tabula ne vēlāk kā 5 dienu laikā pēc licences derīguma termiņa beigām iesniedzama licences saņemšanas vietā vai Ruckas ezera "Laivu bāzē", vai nosūtāma licencētās makšķerēšanas organizētājam pa pastu (adrese "Zaļās āres", Stalbes pagasts, LV-4151) vai elektroniski uz e-pasta adresi: ruckasvilni@inbox.lv.</w:t>
            </w:r>
          </w:p>
          <w:p w14:paraId="06783910" w14:textId="77777777" w:rsidR="00496F71" w:rsidRPr="00AE5C87" w:rsidRDefault="00496F71" w:rsidP="007574A4">
            <w:pPr>
              <w:rPr>
                <w:rFonts w:ascii="Cambria" w:hAnsi="Cambria"/>
                <w:sz w:val="19"/>
                <w:szCs w:val="19"/>
                <w:lang w:val="pt-BR"/>
              </w:rPr>
            </w:pPr>
          </w:p>
          <w:p w14:paraId="4D31C8E5" w14:textId="77777777" w:rsidR="00496F71" w:rsidRPr="00AE5C87" w:rsidRDefault="00496F71" w:rsidP="007574A4">
            <w:pPr>
              <w:rPr>
                <w:rFonts w:ascii="Cambria" w:hAnsi="Cambria"/>
                <w:sz w:val="19"/>
                <w:szCs w:val="19"/>
              </w:rPr>
            </w:pPr>
            <w:r w:rsidRPr="00AE5C87">
              <w:rPr>
                <w:rFonts w:ascii="Cambria" w:hAnsi="Cambria"/>
                <w:sz w:val="19"/>
                <w:szCs w:val="19"/>
              </w:rPr>
              <w:t xml:space="preserve">Licenci izsniedza </w:t>
            </w:r>
            <w:r w:rsidRPr="00AC7876">
              <w:rPr>
                <w:rFonts w:ascii="Cambria" w:hAnsi="Cambria"/>
                <w:sz w:val="19"/>
                <w:szCs w:val="19"/>
                <w:lang w:val="pt-BR"/>
              </w:rPr>
              <w:t>________________________________________</w:t>
            </w:r>
            <w:r>
              <w:rPr>
                <w:rFonts w:ascii="Cambria" w:hAnsi="Cambria"/>
                <w:sz w:val="19"/>
                <w:szCs w:val="19"/>
                <w:lang w:val="pt-BR"/>
              </w:rPr>
              <w:t>_________</w:t>
            </w:r>
          </w:p>
          <w:p w14:paraId="09F4C7DF" w14:textId="77777777" w:rsidR="00496F71" w:rsidRPr="00AE5C87" w:rsidRDefault="00496F71" w:rsidP="007574A4">
            <w:pPr>
              <w:jc w:val="center"/>
              <w:rPr>
                <w:rFonts w:ascii="Cambria" w:hAnsi="Cambria"/>
                <w:sz w:val="17"/>
                <w:szCs w:val="17"/>
              </w:rPr>
            </w:pPr>
            <w:r w:rsidRPr="00AE5C87">
              <w:rPr>
                <w:rFonts w:ascii="Cambria" w:hAnsi="Cambria"/>
                <w:sz w:val="17"/>
                <w:szCs w:val="17"/>
              </w:rPr>
              <w:t>(paraksts)</w:t>
            </w:r>
          </w:p>
          <w:p w14:paraId="0EA45EDA" w14:textId="77777777" w:rsidR="00496F71" w:rsidRPr="00AE5C87" w:rsidRDefault="00496F71" w:rsidP="007574A4">
            <w:pPr>
              <w:rPr>
                <w:rFonts w:ascii="Cambria" w:hAnsi="Cambria"/>
                <w:sz w:val="19"/>
                <w:szCs w:val="19"/>
              </w:rPr>
            </w:pPr>
          </w:p>
          <w:p w14:paraId="52D78472" w14:textId="77777777" w:rsidR="00496F71" w:rsidRPr="00AE5C87" w:rsidRDefault="00496F71" w:rsidP="007574A4">
            <w:pPr>
              <w:rPr>
                <w:rFonts w:ascii="Cambria" w:hAnsi="Cambria"/>
                <w:sz w:val="19"/>
                <w:szCs w:val="19"/>
              </w:rPr>
            </w:pPr>
            <w:r w:rsidRPr="00AE5C87">
              <w:rPr>
                <w:rFonts w:ascii="Cambria" w:hAnsi="Cambria"/>
                <w:sz w:val="19"/>
                <w:szCs w:val="19"/>
              </w:rPr>
              <w:t xml:space="preserve">Licenci saņēma </w:t>
            </w:r>
            <w:r w:rsidRPr="00AC7876">
              <w:rPr>
                <w:rFonts w:ascii="Cambria" w:hAnsi="Cambria"/>
                <w:sz w:val="19"/>
                <w:szCs w:val="19"/>
                <w:lang w:val="pt-BR"/>
              </w:rPr>
              <w:t>________________________________________</w:t>
            </w:r>
            <w:r>
              <w:rPr>
                <w:rFonts w:ascii="Cambria" w:hAnsi="Cambria"/>
                <w:sz w:val="19"/>
                <w:szCs w:val="19"/>
                <w:lang w:val="pt-BR"/>
              </w:rPr>
              <w:t>_________</w:t>
            </w:r>
          </w:p>
          <w:p w14:paraId="3100EC8C" w14:textId="77777777" w:rsidR="00496F71" w:rsidRPr="00AE5C87" w:rsidRDefault="00496F71" w:rsidP="007574A4">
            <w:pPr>
              <w:widowControl/>
              <w:jc w:val="center"/>
              <w:rPr>
                <w:rFonts w:ascii="Cambria" w:hAnsi="Cambria"/>
                <w:sz w:val="17"/>
                <w:szCs w:val="17"/>
              </w:rPr>
            </w:pPr>
            <w:r w:rsidRPr="00AE5C87">
              <w:rPr>
                <w:rFonts w:ascii="Cambria" w:hAnsi="Cambria"/>
                <w:sz w:val="17"/>
                <w:szCs w:val="17"/>
              </w:rPr>
              <w:t>(licences īpašnieka paraksts)</w:t>
            </w:r>
          </w:p>
        </w:tc>
        <w:tc>
          <w:tcPr>
            <w:tcW w:w="283" w:type="dxa"/>
            <w:vMerge w:val="restart"/>
            <w:tcBorders>
              <w:top w:val="nil"/>
            </w:tcBorders>
            <w:vAlign w:val="center"/>
          </w:tcPr>
          <w:p w14:paraId="0B7F7641" w14:textId="77777777" w:rsidR="00496F71" w:rsidRPr="00AE5C87" w:rsidRDefault="00496F71" w:rsidP="007574A4">
            <w:pPr>
              <w:widowControl/>
              <w:jc w:val="center"/>
              <w:rPr>
                <w:rFonts w:ascii="Cambria" w:hAnsi="Cambria"/>
                <w:sz w:val="19"/>
                <w:szCs w:val="19"/>
              </w:rPr>
            </w:pPr>
          </w:p>
        </w:tc>
        <w:tc>
          <w:tcPr>
            <w:tcW w:w="3174" w:type="dxa"/>
            <w:gridSpan w:val="3"/>
            <w:vAlign w:val="center"/>
          </w:tcPr>
          <w:p w14:paraId="33E8425A" w14:textId="77777777" w:rsidR="00496F71" w:rsidRPr="00AE5C87" w:rsidRDefault="00496F71" w:rsidP="007574A4">
            <w:pPr>
              <w:widowControl/>
              <w:jc w:val="center"/>
              <w:rPr>
                <w:rFonts w:ascii="Cambria" w:hAnsi="Cambria"/>
                <w:sz w:val="19"/>
                <w:szCs w:val="19"/>
              </w:rPr>
            </w:pPr>
            <w:r w:rsidRPr="00AE5C87">
              <w:rPr>
                <w:rFonts w:ascii="Cambria" w:hAnsi="Cambria"/>
                <w:b/>
                <w:sz w:val="19"/>
                <w:szCs w:val="19"/>
              </w:rPr>
              <w:t>Lomu uzskaites tabula</w:t>
            </w:r>
          </w:p>
        </w:tc>
      </w:tr>
      <w:tr w:rsidR="00496F71" w:rsidRPr="00AE5C87" w14:paraId="11AB99AB" w14:textId="77777777" w:rsidTr="007574A4">
        <w:tc>
          <w:tcPr>
            <w:tcW w:w="6124" w:type="dxa"/>
            <w:vMerge/>
          </w:tcPr>
          <w:p w14:paraId="54054F85" w14:textId="77777777" w:rsidR="00496F71" w:rsidRPr="00AE5C87" w:rsidRDefault="00496F71" w:rsidP="007574A4">
            <w:pPr>
              <w:widowControl/>
              <w:rPr>
                <w:rFonts w:ascii="Cambria" w:hAnsi="Cambria"/>
                <w:sz w:val="19"/>
                <w:szCs w:val="19"/>
              </w:rPr>
            </w:pPr>
          </w:p>
        </w:tc>
        <w:tc>
          <w:tcPr>
            <w:tcW w:w="283" w:type="dxa"/>
            <w:vMerge/>
            <w:vAlign w:val="center"/>
          </w:tcPr>
          <w:p w14:paraId="6AC87CA7" w14:textId="77777777" w:rsidR="00496F71" w:rsidRPr="00AE5C87" w:rsidRDefault="00496F71" w:rsidP="007574A4">
            <w:pPr>
              <w:widowControl/>
              <w:jc w:val="center"/>
              <w:rPr>
                <w:rFonts w:ascii="Cambria" w:hAnsi="Cambria"/>
                <w:sz w:val="19"/>
                <w:szCs w:val="19"/>
              </w:rPr>
            </w:pPr>
          </w:p>
        </w:tc>
        <w:tc>
          <w:tcPr>
            <w:tcW w:w="1058" w:type="dxa"/>
            <w:vAlign w:val="center"/>
          </w:tcPr>
          <w:p w14:paraId="2862FC9E" w14:textId="77777777" w:rsidR="00496F71" w:rsidRPr="00AE5C87" w:rsidRDefault="00496F71" w:rsidP="007574A4">
            <w:pPr>
              <w:widowControl/>
              <w:jc w:val="center"/>
              <w:rPr>
                <w:rFonts w:ascii="Cambria" w:hAnsi="Cambria"/>
                <w:sz w:val="19"/>
                <w:szCs w:val="19"/>
              </w:rPr>
            </w:pPr>
            <w:r w:rsidRPr="00AE5C87">
              <w:rPr>
                <w:rFonts w:ascii="Cambria" w:hAnsi="Cambria"/>
                <w:sz w:val="19"/>
                <w:szCs w:val="19"/>
              </w:rPr>
              <w:t>Zivs suga</w:t>
            </w:r>
          </w:p>
        </w:tc>
        <w:tc>
          <w:tcPr>
            <w:tcW w:w="1058" w:type="dxa"/>
            <w:vAlign w:val="center"/>
          </w:tcPr>
          <w:p w14:paraId="78820D3D" w14:textId="77777777" w:rsidR="00496F71" w:rsidRPr="00AE5C87" w:rsidRDefault="00496F71" w:rsidP="007574A4">
            <w:pPr>
              <w:widowControl/>
              <w:jc w:val="center"/>
              <w:rPr>
                <w:rFonts w:ascii="Cambria" w:hAnsi="Cambria"/>
                <w:sz w:val="19"/>
                <w:szCs w:val="19"/>
              </w:rPr>
            </w:pPr>
            <w:r w:rsidRPr="00AE5C87">
              <w:rPr>
                <w:rFonts w:ascii="Cambria" w:hAnsi="Cambria"/>
                <w:sz w:val="19"/>
                <w:szCs w:val="19"/>
              </w:rPr>
              <w:t>Skaits, gab.</w:t>
            </w:r>
          </w:p>
        </w:tc>
        <w:tc>
          <w:tcPr>
            <w:tcW w:w="1058" w:type="dxa"/>
            <w:vAlign w:val="center"/>
          </w:tcPr>
          <w:p w14:paraId="3042E72E" w14:textId="77777777" w:rsidR="00496F71" w:rsidRPr="00AE5C87" w:rsidRDefault="00496F71" w:rsidP="007574A4">
            <w:pPr>
              <w:widowControl/>
              <w:jc w:val="center"/>
              <w:rPr>
                <w:rFonts w:ascii="Cambria" w:hAnsi="Cambria"/>
                <w:sz w:val="19"/>
                <w:szCs w:val="19"/>
              </w:rPr>
            </w:pPr>
            <w:r w:rsidRPr="00AE5C87">
              <w:rPr>
                <w:rFonts w:ascii="Cambria" w:hAnsi="Cambria"/>
                <w:sz w:val="19"/>
                <w:szCs w:val="19"/>
              </w:rPr>
              <w:t>Kopējais svars, kg (asariem – garums, cm)</w:t>
            </w:r>
          </w:p>
        </w:tc>
      </w:tr>
      <w:tr w:rsidR="00496F71" w:rsidRPr="00AE5C87" w14:paraId="67B75679" w14:textId="77777777" w:rsidTr="007574A4">
        <w:trPr>
          <w:trHeight w:val="510"/>
        </w:trPr>
        <w:tc>
          <w:tcPr>
            <w:tcW w:w="6124" w:type="dxa"/>
            <w:vMerge/>
          </w:tcPr>
          <w:p w14:paraId="7F32F34F" w14:textId="77777777" w:rsidR="00496F71" w:rsidRPr="00AE5C87" w:rsidRDefault="00496F71" w:rsidP="007574A4">
            <w:pPr>
              <w:widowControl/>
              <w:rPr>
                <w:rFonts w:ascii="Cambria" w:hAnsi="Cambria"/>
                <w:sz w:val="19"/>
                <w:szCs w:val="19"/>
              </w:rPr>
            </w:pPr>
          </w:p>
        </w:tc>
        <w:tc>
          <w:tcPr>
            <w:tcW w:w="283" w:type="dxa"/>
            <w:vMerge/>
            <w:vAlign w:val="center"/>
          </w:tcPr>
          <w:p w14:paraId="60AD14C2" w14:textId="77777777" w:rsidR="00496F71" w:rsidRPr="00AE5C87" w:rsidRDefault="00496F71" w:rsidP="007574A4">
            <w:pPr>
              <w:widowControl/>
              <w:jc w:val="center"/>
              <w:rPr>
                <w:rFonts w:ascii="Cambria" w:hAnsi="Cambria"/>
                <w:sz w:val="19"/>
                <w:szCs w:val="19"/>
              </w:rPr>
            </w:pPr>
          </w:p>
        </w:tc>
        <w:tc>
          <w:tcPr>
            <w:tcW w:w="1058" w:type="dxa"/>
            <w:vAlign w:val="center"/>
          </w:tcPr>
          <w:p w14:paraId="6B024871" w14:textId="77777777" w:rsidR="00496F71" w:rsidRPr="00AE5C87" w:rsidRDefault="00496F71" w:rsidP="007574A4">
            <w:pPr>
              <w:widowControl/>
              <w:jc w:val="center"/>
              <w:rPr>
                <w:rFonts w:ascii="Cambria" w:hAnsi="Cambria"/>
                <w:sz w:val="19"/>
                <w:szCs w:val="19"/>
              </w:rPr>
            </w:pPr>
          </w:p>
        </w:tc>
        <w:tc>
          <w:tcPr>
            <w:tcW w:w="1058" w:type="dxa"/>
            <w:vAlign w:val="center"/>
          </w:tcPr>
          <w:p w14:paraId="51A1FB74" w14:textId="77777777" w:rsidR="00496F71" w:rsidRPr="00AE5C87" w:rsidRDefault="00496F71" w:rsidP="007574A4">
            <w:pPr>
              <w:widowControl/>
              <w:jc w:val="center"/>
              <w:rPr>
                <w:rFonts w:ascii="Cambria" w:hAnsi="Cambria"/>
                <w:sz w:val="19"/>
                <w:szCs w:val="19"/>
              </w:rPr>
            </w:pPr>
          </w:p>
        </w:tc>
        <w:tc>
          <w:tcPr>
            <w:tcW w:w="1058" w:type="dxa"/>
            <w:vAlign w:val="center"/>
          </w:tcPr>
          <w:p w14:paraId="4E387A44" w14:textId="77777777" w:rsidR="00496F71" w:rsidRPr="00AE5C87" w:rsidRDefault="00496F71" w:rsidP="007574A4">
            <w:pPr>
              <w:widowControl/>
              <w:jc w:val="center"/>
              <w:rPr>
                <w:rFonts w:ascii="Cambria" w:hAnsi="Cambria"/>
                <w:sz w:val="19"/>
                <w:szCs w:val="19"/>
              </w:rPr>
            </w:pPr>
          </w:p>
        </w:tc>
      </w:tr>
      <w:tr w:rsidR="00496F71" w:rsidRPr="00AE5C87" w14:paraId="3204AD9B" w14:textId="77777777" w:rsidTr="007574A4">
        <w:trPr>
          <w:trHeight w:val="510"/>
        </w:trPr>
        <w:tc>
          <w:tcPr>
            <w:tcW w:w="6124" w:type="dxa"/>
            <w:vMerge/>
          </w:tcPr>
          <w:p w14:paraId="7F7D3CA4" w14:textId="77777777" w:rsidR="00496F71" w:rsidRPr="00AE5C87" w:rsidRDefault="00496F71" w:rsidP="007574A4">
            <w:pPr>
              <w:widowControl/>
              <w:rPr>
                <w:rFonts w:ascii="Cambria" w:hAnsi="Cambria"/>
                <w:sz w:val="19"/>
                <w:szCs w:val="19"/>
              </w:rPr>
            </w:pPr>
          </w:p>
        </w:tc>
        <w:tc>
          <w:tcPr>
            <w:tcW w:w="283" w:type="dxa"/>
            <w:vMerge/>
            <w:vAlign w:val="center"/>
          </w:tcPr>
          <w:p w14:paraId="028C53DF" w14:textId="77777777" w:rsidR="00496F71" w:rsidRPr="00AE5C87" w:rsidRDefault="00496F71" w:rsidP="007574A4">
            <w:pPr>
              <w:widowControl/>
              <w:jc w:val="center"/>
              <w:rPr>
                <w:rFonts w:ascii="Cambria" w:hAnsi="Cambria"/>
                <w:sz w:val="19"/>
                <w:szCs w:val="19"/>
              </w:rPr>
            </w:pPr>
          </w:p>
        </w:tc>
        <w:tc>
          <w:tcPr>
            <w:tcW w:w="1058" w:type="dxa"/>
            <w:vAlign w:val="center"/>
          </w:tcPr>
          <w:p w14:paraId="5C7A41E4" w14:textId="77777777" w:rsidR="00496F71" w:rsidRPr="00AE5C87" w:rsidRDefault="00496F71" w:rsidP="007574A4">
            <w:pPr>
              <w:widowControl/>
              <w:jc w:val="center"/>
              <w:rPr>
                <w:rFonts w:ascii="Cambria" w:hAnsi="Cambria"/>
                <w:sz w:val="19"/>
                <w:szCs w:val="19"/>
              </w:rPr>
            </w:pPr>
          </w:p>
        </w:tc>
        <w:tc>
          <w:tcPr>
            <w:tcW w:w="1058" w:type="dxa"/>
            <w:vAlign w:val="center"/>
          </w:tcPr>
          <w:p w14:paraId="593EA44A" w14:textId="77777777" w:rsidR="00496F71" w:rsidRPr="00AE5C87" w:rsidRDefault="00496F71" w:rsidP="007574A4">
            <w:pPr>
              <w:widowControl/>
              <w:jc w:val="center"/>
              <w:rPr>
                <w:rFonts w:ascii="Cambria" w:hAnsi="Cambria"/>
                <w:sz w:val="19"/>
                <w:szCs w:val="19"/>
              </w:rPr>
            </w:pPr>
          </w:p>
        </w:tc>
        <w:tc>
          <w:tcPr>
            <w:tcW w:w="1058" w:type="dxa"/>
            <w:vAlign w:val="center"/>
          </w:tcPr>
          <w:p w14:paraId="5331A145" w14:textId="77777777" w:rsidR="00496F71" w:rsidRPr="00AE5C87" w:rsidRDefault="00496F71" w:rsidP="007574A4">
            <w:pPr>
              <w:widowControl/>
              <w:jc w:val="center"/>
              <w:rPr>
                <w:rFonts w:ascii="Cambria" w:hAnsi="Cambria"/>
                <w:sz w:val="19"/>
                <w:szCs w:val="19"/>
              </w:rPr>
            </w:pPr>
          </w:p>
        </w:tc>
      </w:tr>
      <w:tr w:rsidR="00496F71" w:rsidRPr="00AE5C87" w14:paraId="2C15D37D" w14:textId="77777777" w:rsidTr="007574A4">
        <w:trPr>
          <w:trHeight w:val="510"/>
        </w:trPr>
        <w:tc>
          <w:tcPr>
            <w:tcW w:w="6124" w:type="dxa"/>
            <w:vMerge/>
          </w:tcPr>
          <w:p w14:paraId="7884EF78" w14:textId="77777777" w:rsidR="00496F71" w:rsidRPr="00AE5C87" w:rsidRDefault="00496F71" w:rsidP="007574A4">
            <w:pPr>
              <w:widowControl/>
              <w:rPr>
                <w:rFonts w:ascii="Cambria" w:hAnsi="Cambria"/>
                <w:sz w:val="19"/>
                <w:szCs w:val="19"/>
              </w:rPr>
            </w:pPr>
          </w:p>
        </w:tc>
        <w:tc>
          <w:tcPr>
            <w:tcW w:w="283" w:type="dxa"/>
            <w:vMerge/>
            <w:vAlign w:val="center"/>
          </w:tcPr>
          <w:p w14:paraId="1EE3B878" w14:textId="77777777" w:rsidR="00496F71" w:rsidRPr="00AE5C87" w:rsidRDefault="00496F71" w:rsidP="007574A4">
            <w:pPr>
              <w:widowControl/>
              <w:jc w:val="center"/>
              <w:rPr>
                <w:rFonts w:ascii="Cambria" w:hAnsi="Cambria"/>
                <w:sz w:val="19"/>
                <w:szCs w:val="19"/>
              </w:rPr>
            </w:pPr>
          </w:p>
        </w:tc>
        <w:tc>
          <w:tcPr>
            <w:tcW w:w="1058" w:type="dxa"/>
            <w:vAlign w:val="center"/>
          </w:tcPr>
          <w:p w14:paraId="2128A066" w14:textId="77777777" w:rsidR="00496F71" w:rsidRPr="00AE5C87" w:rsidRDefault="00496F71" w:rsidP="007574A4">
            <w:pPr>
              <w:widowControl/>
              <w:jc w:val="center"/>
              <w:rPr>
                <w:rFonts w:ascii="Cambria" w:hAnsi="Cambria"/>
                <w:sz w:val="19"/>
                <w:szCs w:val="19"/>
              </w:rPr>
            </w:pPr>
          </w:p>
        </w:tc>
        <w:tc>
          <w:tcPr>
            <w:tcW w:w="1058" w:type="dxa"/>
            <w:vAlign w:val="center"/>
          </w:tcPr>
          <w:p w14:paraId="2E9E2380" w14:textId="77777777" w:rsidR="00496F71" w:rsidRPr="00AE5C87" w:rsidRDefault="00496F71" w:rsidP="007574A4">
            <w:pPr>
              <w:widowControl/>
              <w:jc w:val="center"/>
              <w:rPr>
                <w:rFonts w:ascii="Cambria" w:hAnsi="Cambria"/>
                <w:sz w:val="19"/>
                <w:szCs w:val="19"/>
              </w:rPr>
            </w:pPr>
          </w:p>
        </w:tc>
        <w:tc>
          <w:tcPr>
            <w:tcW w:w="1058" w:type="dxa"/>
            <w:vAlign w:val="center"/>
          </w:tcPr>
          <w:p w14:paraId="03C4B30E" w14:textId="77777777" w:rsidR="00496F71" w:rsidRPr="00AE5C87" w:rsidRDefault="00496F71" w:rsidP="007574A4">
            <w:pPr>
              <w:widowControl/>
              <w:jc w:val="center"/>
              <w:rPr>
                <w:rFonts w:ascii="Cambria" w:hAnsi="Cambria"/>
                <w:sz w:val="19"/>
                <w:szCs w:val="19"/>
              </w:rPr>
            </w:pPr>
          </w:p>
        </w:tc>
      </w:tr>
      <w:tr w:rsidR="00496F71" w:rsidRPr="00AE5C87" w14:paraId="6494F127" w14:textId="77777777" w:rsidTr="007574A4">
        <w:trPr>
          <w:trHeight w:val="510"/>
        </w:trPr>
        <w:tc>
          <w:tcPr>
            <w:tcW w:w="6124" w:type="dxa"/>
            <w:vMerge/>
          </w:tcPr>
          <w:p w14:paraId="5C5F2D1D" w14:textId="77777777" w:rsidR="00496F71" w:rsidRPr="00AE5C87" w:rsidRDefault="00496F71" w:rsidP="007574A4">
            <w:pPr>
              <w:widowControl/>
              <w:rPr>
                <w:rFonts w:ascii="Cambria" w:hAnsi="Cambria"/>
                <w:sz w:val="19"/>
                <w:szCs w:val="19"/>
              </w:rPr>
            </w:pPr>
          </w:p>
        </w:tc>
        <w:tc>
          <w:tcPr>
            <w:tcW w:w="283" w:type="dxa"/>
            <w:vMerge/>
            <w:vAlign w:val="center"/>
          </w:tcPr>
          <w:p w14:paraId="4A528F0C" w14:textId="77777777" w:rsidR="00496F71" w:rsidRPr="00AE5C87" w:rsidRDefault="00496F71" w:rsidP="007574A4">
            <w:pPr>
              <w:widowControl/>
              <w:jc w:val="center"/>
              <w:rPr>
                <w:rFonts w:ascii="Cambria" w:hAnsi="Cambria"/>
                <w:sz w:val="19"/>
                <w:szCs w:val="19"/>
              </w:rPr>
            </w:pPr>
          </w:p>
        </w:tc>
        <w:tc>
          <w:tcPr>
            <w:tcW w:w="1058" w:type="dxa"/>
            <w:vAlign w:val="center"/>
          </w:tcPr>
          <w:p w14:paraId="5C468D35" w14:textId="77777777" w:rsidR="00496F71" w:rsidRPr="00AE5C87" w:rsidRDefault="00496F71" w:rsidP="007574A4">
            <w:pPr>
              <w:widowControl/>
              <w:jc w:val="center"/>
              <w:rPr>
                <w:rFonts w:ascii="Cambria" w:hAnsi="Cambria"/>
                <w:sz w:val="19"/>
                <w:szCs w:val="19"/>
              </w:rPr>
            </w:pPr>
          </w:p>
        </w:tc>
        <w:tc>
          <w:tcPr>
            <w:tcW w:w="1058" w:type="dxa"/>
            <w:vAlign w:val="center"/>
          </w:tcPr>
          <w:p w14:paraId="19A41FE5" w14:textId="77777777" w:rsidR="00496F71" w:rsidRPr="00AE5C87" w:rsidRDefault="00496F71" w:rsidP="007574A4">
            <w:pPr>
              <w:widowControl/>
              <w:jc w:val="center"/>
              <w:rPr>
                <w:rFonts w:ascii="Cambria" w:hAnsi="Cambria"/>
                <w:sz w:val="19"/>
                <w:szCs w:val="19"/>
              </w:rPr>
            </w:pPr>
          </w:p>
        </w:tc>
        <w:tc>
          <w:tcPr>
            <w:tcW w:w="1058" w:type="dxa"/>
            <w:vAlign w:val="center"/>
          </w:tcPr>
          <w:p w14:paraId="48684E69" w14:textId="77777777" w:rsidR="00496F71" w:rsidRPr="00AE5C87" w:rsidRDefault="00496F71" w:rsidP="007574A4">
            <w:pPr>
              <w:widowControl/>
              <w:jc w:val="center"/>
              <w:rPr>
                <w:rFonts w:ascii="Cambria" w:hAnsi="Cambria"/>
                <w:sz w:val="19"/>
                <w:szCs w:val="19"/>
              </w:rPr>
            </w:pPr>
          </w:p>
        </w:tc>
      </w:tr>
      <w:tr w:rsidR="00496F71" w:rsidRPr="00AE5C87" w14:paraId="02E50868" w14:textId="77777777" w:rsidTr="007574A4">
        <w:trPr>
          <w:trHeight w:val="510"/>
        </w:trPr>
        <w:tc>
          <w:tcPr>
            <w:tcW w:w="6124" w:type="dxa"/>
            <w:vMerge/>
          </w:tcPr>
          <w:p w14:paraId="40F44B4C" w14:textId="77777777" w:rsidR="00496F71" w:rsidRPr="00AE5C87" w:rsidRDefault="00496F71" w:rsidP="007574A4">
            <w:pPr>
              <w:widowControl/>
              <w:rPr>
                <w:rFonts w:ascii="Cambria" w:hAnsi="Cambria"/>
                <w:sz w:val="19"/>
                <w:szCs w:val="19"/>
              </w:rPr>
            </w:pPr>
          </w:p>
        </w:tc>
        <w:tc>
          <w:tcPr>
            <w:tcW w:w="283" w:type="dxa"/>
            <w:vMerge/>
            <w:vAlign w:val="center"/>
          </w:tcPr>
          <w:p w14:paraId="76F96C30" w14:textId="77777777" w:rsidR="00496F71" w:rsidRPr="00AE5C87" w:rsidRDefault="00496F71" w:rsidP="007574A4">
            <w:pPr>
              <w:widowControl/>
              <w:jc w:val="center"/>
              <w:rPr>
                <w:rFonts w:ascii="Cambria" w:hAnsi="Cambria"/>
                <w:sz w:val="19"/>
                <w:szCs w:val="19"/>
              </w:rPr>
            </w:pPr>
          </w:p>
        </w:tc>
        <w:tc>
          <w:tcPr>
            <w:tcW w:w="1058" w:type="dxa"/>
            <w:vAlign w:val="center"/>
          </w:tcPr>
          <w:p w14:paraId="59B85583" w14:textId="77777777" w:rsidR="00496F71" w:rsidRPr="00AE5C87" w:rsidRDefault="00496F71" w:rsidP="007574A4">
            <w:pPr>
              <w:widowControl/>
              <w:jc w:val="center"/>
              <w:rPr>
                <w:rFonts w:ascii="Cambria" w:hAnsi="Cambria"/>
                <w:sz w:val="19"/>
                <w:szCs w:val="19"/>
              </w:rPr>
            </w:pPr>
          </w:p>
        </w:tc>
        <w:tc>
          <w:tcPr>
            <w:tcW w:w="1058" w:type="dxa"/>
            <w:vAlign w:val="center"/>
          </w:tcPr>
          <w:p w14:paraId="0FB567F9" w14:textId="77777777" w:rsidR="00496F71" w:rsidRPr="00AE5C87" w:rsidRDefault="00496F71" w:rsidP="007574A4">
            <w:pPr>
              <w:widowControl/>
              <w:jc w:val="center"/>
              <w:rPr>
                <w:rFonts w:ascii="Cambria" w:hAnsi="Cambria"/>
                <w:sz w:val="19"/>
                <w:szCs w:val="19"/>
              </w:rPr>
            </w:pPr>
          </w:p>
        </w:tc>
        <w:tc>
          <w:tcPr>
            <w:tcW w:w="1058" w:type="dxa"/>
            <w:vAlign w:val="center"/>
          </w:tcPr>
          <w:p w14:paraId="3D6265B8" w14:textId="77777777" w:rsidR="00496F71" w:rsidRPr="00AE5C87" w:rsidRDefault="00496F71" w:rsidP="007574A4">
            <w:pPr>
              <w:widowControl/>
              <w:jc w:val="center"/>
              <w:rPr>
                <w:rFonts w:ascii="Cambria" w:hAnsi="Cambria"/>
                <w:sz w:val="19"/>
                <w:szCs w:val="19"/>
              </w:rPr>
            </w:pPr>
          </w:p>
        </w:tc>
      </w:tr>
      <w:tr w:rsidR="00496F71" w:rsidRPr="00AE5C87" w14:paraId="54018A9C" w14:textId="77777777" w:rsidTr="007574A4">
        <w:trPr>
          <w:trHeight w:val="510"/>
        </w:trPr>
        <w:tc>
          <w:tcPr>
            <w:tcW w:w="6124" w:type="dxa"/>
            <w:vMerge/>
          </w:tcPr>
          <w:p w14:paraId="278038FA" w14:textId="77777777" w:rsidR="00496F71" w:rsidRPr="00AE5C87" w:rsidRDefault="00496F71" w:rsidP="007574A4">
            <w:pPr>
              <w:widowControl/>
              <w:rPr>
                <w:rFonts w:ascii="Cambria" w:hAnsi="Cambria"/>
                <w:sz w:val="19"/>
                <w:szCs w:val="19"/>
              </w:rPr>
            </w:pPr>
          </w:p>
        </w:tc>
        <w:tc>
          <w:tcPr>
            <w:tcW w:w="283" w:type="dxa"/>
            <w:vMerge/>
            <w:vAlign w:val="center"/>
          </w:tcPr>
          <w:p w14:paraId="7D169554" w14:textId="77777777" w:rsidR="00496F71" w:rsidRPr="00AE5C87" w:rsidRDefault="00496F71" w:rsidP="007574A4">
            <w:pPr>
              <w:widowControl/>
              <w:jc w:val="center"/>
              <w:rPr>
                <w:rFonts w:ascii="Cambria" w:hAnsi="Cambria"/>
                <w:sz w:val="19"/>
                <w:szCs w:val="19"/>
              </w:rPr>
            </w:pPr>
          </w:p>
        </w:tc>
        <w:tc>
          <w:tcPr>
            <w:tcW w:w="1058" w:type="dxa"/>
            <w:vAlign w:val="center"/>
          </w:tcPr>
          <w:p w14:paraId="666BA56F" w14:textId="77777777" w:rsidR="00496F71" w:rsidRPr="00AE5C87" w:rsidRDefault="00496F71" w:rsidP="007574A4">
            <w:pPr>
              <w:widowControl/>
              <w:jc w:val="center"/>
              <w:rPr>
                <w:rFonts w:ascii="Cambria" w:hAnsi="Cambria"/>
                <w:sz w:val="19"/>
                <w:szCs w:val="19"/>
              </w:rPr>
            </w:pPr>
          </w:p>
        </w:tc>
        <w:tc>
          <w:tcPr>
            <w:tcW w:w="1058" w:type="dxa"/>
            <w:vAlign w:val="center"/>
          </w:tcPr>
          <w:p w14:paraId="4AB67F25" w14:textId="77777777" w:rsidR="00496F71" w:rsidRPr="00AE5C87" w:rsidRDefault="00496F71" w:rsidP="007574A4">
            <w:pPr>
              <w:widowControl/>
              <w:jc w:val="center"/>
              <w:rPr>
                <w:rFonts w:ascii="Cambria" w:hAnsi="Cambria"/>
                <w:sz w:val="19"/>
                <w:szCs w:val="19"/>
              </w:rPr>
            </w:pPr>
          </w:p>
        </w:tc>
        <w:tc>
          <w:tcPr>
            <w:tcW w:w="1058" w:type="dxa"/>
            <w:vAlign w:val="center"/>
          </w:tcPr>
          <w:p w14:paraId="563896E4" w14:textId="77777777" w:rsidR="00496F71" w:rsidRPr="00AE5C87" w:rsidRDefault="00496F71" w:rsidP="007574A4">
            <w:pPr>
              <w:widowControl/>
              <w:jc w:val="center"/>
              <w:rPr>
                <w:rFonts w:ascii="Cambria" w:hAnsi="Cambria"/>
                <w:sz w:val="19"/>
                <w:szCs w:val="19"/>
              </w:rPr>
            </w:pPr>
          </w:p>
        </w:tc>
      </w:tr>
      <w:tr w:rsidR="00496F71" w:rsidRPr="00AE5C87" w14:paraId="37924B51" w14:textId="77777777" w:rsidTr="007574A4">
        <w:trPr>
          <w:trHeight w:val="510"/>
        </w:trPr>
        <w:tc>
          <w:tcPr>
            <w:tcW w:w="6124" w:type="dxa"/>
            <w:vMerge/>
          </w:tcPr>
          <w:p w14:paraId="5A2F5E15" w14:textId="77777777" w:rsidR="00496F71" w:rsidRPr="00AE5C87" w:rsidRDefault="00496F71" w:rsidP="007574A4">
            <w:pPr>
              <w:widowControl/>
              <w:rPr>
                <w:rFonts w:ascii="Cambria" w:hAnsi="Cambria"/>
                <w:sz w:val="19"/>
                <w:szCs w:val="19"/>
              </w:rPr>
            </w:pPr>
          </w:p>
        </w:tc>
        <w:tc>
          <w:tcPr>
            <w:tcW w:w="283" w:type="dxa"/>
            <w:vMerge/>
            <w:vAlign w:val="center"/>
          </w:tcPr>
          <w:p w14:paraId="66393C8B" w14:textId="77777777" w:rsidR="00496F71" w:rsidRPr="00AE5C87" w:rsidRDefault="00496F71" w:rsidP="007574A4">
            <w:pPr>
              <w:widowControl/>
              <w:jc w:val="center"/>
              <w:rPr>
                <w:rFonts w:ascii="Cambria" w:hAnsi="Cambria"/>
                <w:sz w:val="19"/>
                <w:szCs w:val="19"/>
              </w:rPr>
            </w:pPr>
          </w:p>
        </w:tc>
        <w:tc>
          <w:tcPr>
            <w:tcW w:w="1058" w:type="dxa"/>
            <w:vAlign w:val="center"/>
          </w:tcPr>
          <w:p w14:paraId="3CD4966F" w14:textId="77777777" w:rsidR="00496F71" w:rsidRPr="00AE5C87" w:rsidRDefault="00496F71" w:rsidP="007574A4">
            <w:pPr>
              <w:widowControl/>
              <w:jc w:val="center"/>
              <w:rPr>
                <w:rFonts w:ascii="Cambria" w:hAnsi="Cambria"/>
                <w:sz w:val="19"/>
                <w:szCs w:val="19"/>
              </w:rPr>
            </w:pPr>
          </w:p>
        </w:tc>
        <w:tc>
          <w:tcPr>
            <w:tcW w:w="1058" w:type="dxa"/>
            <w:vAlign w:val="center"/>
          </w:tcPr>
          <w:p w14:paraId="429BF66B" w14:textId="77777777" w:rsidR="00496F71" w:rsidRPr="00AE5C87" w:rsidRDefault="00496F71" w:rsidP="007574A4">
            <w:pPr>
              <w:widowControl/>
              <w:jc w:val="center"/>
              <w:rPr>
                <w:rFonts w:ascii="Cambria" w:hAnsi="Cambria"/>
                <w:sz w:val="19"/>
                <w:szCs w:val="19"/>
              </w:rPr>
            </w:pPr>
          </w:p>
        </w:tc>
        <w:tc>
          <w:tcPr>
            <w:tcW w:w="1058" w:type="dxa"/>
            <w:vAlign w:val="center"/>
          </w:tcPr>
          <w:p w14:paraId="74493565" w14:textId="77777777" w:rsidR="00496F71" w:rsidRPr="00AE5C87" w:rsidRDefault="00496F71" w:rsidP="007574A4">
            <w:pPr>
              <w:widowControl/>
              <w:jc w:val="center"/>
              <w:rPr>
                <w:rFonts w:ascii="Cambria" w:hAnsi="Cambria"/>
                <w:sz w:val="19"/>
                <w:szCs w:val="19"/>
              </w:rPr>
            </w:pPr>
          </w:p>
        </w:tc>
      </w:tr>
      <w:tr w:rsidR="00496F71" w:rsidRPr="00AE5C87" w14:paraId="4082E64A" w14:textId="77777777" w:rsidTr="007574A4">
        <w:trPr>
          <w:trHeight w:val="510"/>
        </w:trPr>
        <w:tc>
          <w:tcPr>
            <w:tcW w:w="6124" w:type="dxa"/>
            <w:vMerge/>
          </w:tcPr>
          <w:p w14:paraId="0260445C" w14:textId="77777777" w:rsidR="00496F71" w:rsidRPr="00AE5C87" w:rsidRDefault="00496F71" w:rsidP="007574A4">
            <w:pPr>
              <w:widowControl/>
              <w:rPr>
                <w:rFonts w:ascii="Cambria" w:hAnsi="Cambria"/>
                <w:sz w:val="19"/>
                <w:szCs w:val="19"/>
              </w:rPr>
            </w:pPr>
          </w:p>
        </w:tc>
        <w:tc>
          <w:tcPr>
            <w:tcW w:w="283" w:type="dxa"/>
            <w:vMerge/>
            <w:vAlign w:val="center"/>
          </w:tcPr>
          <w:p w14:paraId="422B4068" w14:textId="77777777" w:rsidR="00496F71" w:rsidRPr="00AE5C87" w:rsidRDefault="00496F71" w:rsidP="007574A4">
            <w:pPr>
              <w:widowControl/>
              <w:jc w:val="center"/>
              <w:rPr>
                <w:rFonts w:ascii="Cambria" w:hAnsi="Cambria"/>
                <w:sz w:val="19"/>
                <w:szCs w:val="19"/>
              </w:rPr>
            </w:pPr>
          </w:p>
        </w:tc>
        <w:tc>
          <w:tcPr>
            <w:tcW w:w="1058" w:type="dxa"/>
            <w:vAlign w:val="center"/>
          </w:tcPr>
          <w:p w14:paraId="1052BE76" w14:textId="77777777" w:rsidR="00496F71" w:rsidRPr="00AE5C87" w:rsidRDefault="00496F71" w:rsidP="007574A4">
            <w:pPr>
              <w:widowControl/>
              <w:jc w:val="center"/>
              <w:rPr>
                <w:rFonts w:ascii="Cambria" w:hAnsi="Cambria"/>
                <w:sz w:val="19"/>
                <w:szCs w:val="19"/>
              </w:rPr>
            </w:pPr>
          </w:p>
        </w:tc>
        <w:tc>
          <w:tcPr>
            <w:tcW w:w="1058" w:type="dxa"/>
            <w:vAlign w:val="center"/>
          </w:tcPr>
          <w:p w14:paraId="516175D4" w14:textId="77777777" w:rsidR="00496F71" w:rsidRPr="00AE5C87" w:rsidRDefault="00496F71" w:rsidP="007574A4">
            <w:pPr>
              <w:widowControl/>
              <w:jc w:val="center"/>
              <w:rPr>
                <w:rFonts w:ascii="Cambria" w:hAnsi="Cambria"/>
                <w:sz w:val="19"/>
                <w:szCs w:val="19"/>
              </w:rPr>
            </w:pPr>
          </w:p>
        </w:tc>
        <w:tc>
          <w:tcPr>
            <w:tcW w:w="1058" w:type="dxa"/>
            <w:vAlign w:val="center"/>
          </w:tcPr>
          <w:p w14:paraId="22F2325D" w14:textId="77777777" w:rsidR="00496F71" w:rsidRPr="00AE5C87" w:rsidRDefault="00496F71" w:rsidP="007574A4">
            <w:pPr>
              <w:widowControl/>
              <w:jc w:val="center"/>
              <w:rPr>
                <w:rFonts w:ascii="Cambria" w:hAnsi="Cambria"/>
                <w:sz w:val="19"/>
                <w:szCs w:val="19"/>
              </w:rPr>
            </w:pPr>
          </w:p>
        </w:tc>
      </w:tr>
      <w:tr w:rsidR="00496F71" w:rsidRPr="00AE5C87" w14:paraId="5F8D8794" w14:textId="77777777" w:rsidTr="007574A4">
        <w:trPr>
          <w:trHeight w:val="510"/>
        </w:trPr>
        <w:tc>
          <w:tcPr>
            <w:tcW w:w="6124" w:type="dxa"/>
            <w:vMerge/>
          </w:tcPr>
          <w:p w14:paraId="78C969D0" w14:textId="77777777" w:rsidR="00496F71" w:rsidRPr="00AE5C87" w:rsidRDefault="00496F71" w:rsidP="007574A4">
            <w:pPr>
              <w:widowControl/>
              <w:rPr>
                <w:rFonts w:ascii="Cambria" w:hAnsi="Cambria"/>
                <w:sz w:val="19"/>
                <w:szCs w:val="19"/>
              </w:rPr>
            </w:pPr>
          </w:p>
        </w:tc>
        <w:tc>
          <w:tcPr>
            <w:tcW w:w="283" w:type="dxa"/>
            <w:vMerge/>
            <w:vAlign w:val="center"/>
          </w:tcPr>
          <w:p w14:paraId="61ED54F6" w14:textId="77777777" w:rsidR="00496F71" w:rsidRPr="00AE5C87" w:rsidRDefault="00496F71" w:rsidP="007574A4">
            <w:pPr>
              <w:widowControl/>
              <w:jc w:val="center"/>
              <w:rPr>
                <w:rFonts w:ascii="Cambria" w:hAnsi="Cambria"/>
                <w:sz w:val="19"/>
                <w:szCs w:val="19"/>
              </w:rPr>
            </w:pPr>
          </w:p>
        </w:tc>
        <w:tc>
          <w:tcPr>
            <w:tcW w:w="1058" w:type="dxa"/>
            <w:vAlign w:val="center"/>
          </w:tcPr>
          <w:p w14:paraId="68E139B5" w14:textId="77777777" w:rsidR="00496F71" w:rsidRPr="00AE5C87" w:rsidRDefault="00496F71" w:rsidP="007574A4">
            <w:pPr>
              <w:widowControl/>
              <w:jc w:val="center"/>
              <w:rPr>
                <w:rFonts w:ascii="Cambria" w:hAnsi="Cambria"/>
                <w:sz w:val="19"/>
                <w:szCs w:val="19"/>
              </w:rPr>
            </w:pPr>
          </w:p>
        </w:tc>
        <w:tc>
          <w:tcPr>
            <w:tcW w:w="1058" w:type="dxa"/>
            <w:vAlign w:val="center"/>
          </w:tcPr>
          <w:p w14:paraId="236FB484" w14:textId="77777777" w:rsidR="00496F71" w:rsidRPr="00AE5C87" w:rsidRDefault="00496F71" w:rsidP="007574A4">
            <w:pPr>
              <w:widowControl/>
              <w:jc w:val="center"/>
              <w:rPr>
                <w:rFonts w:ascii="Cambria" w:hAnsi="Cambria"/>
                <w:sz w:val="19"/>
                <w:szCs w:val="19"/>
              </w:rPr>
            </w:pPr>
          </w:p>
        </w:tc>
        <w:tc>
          <w:tcPr>
            <w:tcW w:w="1058" w:type="dxa"/>
            <w:vAlign w:val="center"/>
          </w:tcPr>
          <w:p w14:paraId="0F6CE4AD" w14:textId="77777777" w:rsidR="00496F71" w:rsidRPr="00AE5C87" w:rsidRDefault="00496F71" w:rsidP="007574A4">
            <w:pPr>
              <w:widowControl/>
              <w:jc w:val="center"/>
              <w:rPr>
                <w:rFonts w:ascii="Cambria" w:hAnsi="Cambria"/>
                <w:sz w:val="19"/>
                <w:szCs w:val="19"/>
              </w:rPr>
            </w:pPr>
          </w:p>
        </w:tc>
      </w:tr>
      <w:tr w:rsidR="00496F71" w:rsidRPr="00AE5C87" w14:paraId="121ABC0D" w14:textId="77777777" w:rsidTr="007574A4">
        <w:trPr>
          <w:trHeight w:val="510"/>
        </w:trPr>
        <w:tc>
          <w:tcPr>
            <w:tcW w:w="6124" w:type="dxa"/>
            <w:vMerge/>
          </w:tcPr>
          <w:p w14:paraId="53972496" w14:textId="77777777" w:rsidR="00496F71" w:rsidRPr="00AE5C87" w:rsidRDefault="00496F71" w:rsidP="007574A4">
            <w:pPr>
              <w:widowControl/>
              <w:rPr>
                <w:rFonts w:ascii="Cambria" w:hAnsi="Cambria"/>
                <w:sz w:val="19"/>
                <w:szCs w:val="19"/>
              </w:rPr>
            </w:pPr>
          </w:p>
        </w:tc>
        <w:tc>
          <w:tcPr>
            <w:tcW w:w="283" w:type="dxa"/>
            <w:vMerge/>
            <w:vAlign w:val="center"/>
          </w:tcPr>
          <w:p w14:paraId="686376F1" w14:textId="77777777" w:rsidR="00496F71" w:rsidRPr="00AE5C87" w:rsidRDefault="00496F71" w:rsidP="007574A4">
            <w:pPr>
              <w:widowControl/>
              <w:jc w:val="center"/>
              <w:rPr>
                <w:rFonts w:ascii="Cambria" w:hAnsi="Cambria"/>
                <w:sz w:val="19"/>
                <w:szCs w:val="19"/>
              </w:rPr>
            </w:pPr>
          </w:p>
        </w:tc>
        <w:tc>
          <w:tcPr>
            <w:tcW w:w="1058" w:type="dxa"/>
            <w:vAlign w:val="center"/>
          </w:tcPr>
          <w:p w14:paraId="4AD6DD55" w14:textId="77777777" w:rsidR="00496F71" w:rsidRPr="00AE5C87" w:rsidRDefault="00496F71" w:rsidP="007574A4">
            <w:pPr>
              <w:widowControl/>
              <w:jc w:val="center"/>
              <w:rPr>
                <w:rFonts w:ascii="Cambria" w:hAnsi="Cambria"/>
                <w:sz w:val="19"/>
                <w:szCs w:val="19"/>
              </w:rPr>
            </w:pPr>
          </w:p>
        </w:tc>
        <w:tc>
          <w:tcPr>
            <w:tcW w:w="1058" w:type="dxa"/>
            <w:vAlign w:val="center"/>
          </w:tcPr>
          <w:p w14:paraId="2FF5E14B" w14:textId="77777777" w:rsidR="00496F71" w:rsidRPr="00AE5C87" w:rsidRDefault="00496F71" w:rsidP="007574A4">
            <w:pPr>
              <w:widowControl/>
              <w:jc w:val="center"/>
              <w:rPr>
                <w:rFonts w:ascii="Cambria" w:hAnsi="Cambria"/>
                <w:sz w:val="19"/>
                <w:szCs w:val="19"/>
              </w:rPr>
            </w:pPr>
          </w:p>
        </w:tc>
        <w:tc>
          <w:tcPr>
            <w:tcW w:w="1058" w:type="dxa"/>
            <w:vAlign w:val="center"/>
          </w:tcPr>
          <w:p w14:paraId="06D0C4CE" w14:textId="77777777" w:rsidR="00496F71" w:rsidRPr="00AE5C87" w:rsidRDefault="00496F71" w:rsidP="007574A4">
            <w:pPr>
              <w:widowControl/>
              <w:jc w:val="center"/>
              <w:rPr>
                <w:rFonts w:ascii="Cambria" w:hAnsi="Cambria"/>
                <w:sz w:val="19"/>
                <w:szCs w:val="19"/>
              </w:rPr>
            </w:pPr>
          </w:p>
        </w:tc>
      </w:tr>
      <w:tr w:rsidR="00496F71" w:rsidRPr="00AE5C87" w14:paraId="1B0690E6" w14:textId="77777777" w:rsidTr="007574A4">
        <w:trPr>
          <w:trHeight w:val="510"/>
        </w:trPr>
        <w:tc>
          <w:tcPr>
            <w:tcW w:w="6124" w:type="dxa"/>
            <w:vMerge/>
          </w:tcPr>
          <w:p w14:paraId="26ACEE74" w14:textId="77777777" w:rsidR="00496F71" w:rsidRPr="00AE5C87" w:rsidRDefault="00496F71" w:rsidP="007574A4">
            <w:pPr>
              <w:widowControl/>
              <w:rPr>
                <w:rFonts w:ascii="Cambria" w:hAnsi="Cambria"/>
                <w:sz w:val="19"/>
                <w:szCs w:val="19"/>
              </w:rPr>
            </w:pPr>
          </w:p>
        </w:tc>
        <w:tc>
          <w:tcPr>
            <w:tcW w:w="283" w:type="dxa"/>
            <w:vMerge/>
            <w:vAlign w:val="center"/>
          </w:tcPr>
          <w:p w14:paraId="5344A6AA" w14:textId="77777777" w:rsidR="00496F71" w:rsidRPr="00AE5C87" w:rsidRDefault="00496F71" w:rsidP="007574A4">
            <w:pPr>
              <w:widowControl/>
              <w:jc w:val="center"/>
              <w:rPr>
                <w:rFonts w:ascii="Cambria" w:hAnsi="Cambria"/>
                <w:sz w:val="19"/>
                <w:szCs w:val="19"/>
              </w:rPr>
            </w:pPr>
          </w:p>
        </w:tc>
        <w:tc>
          <w:tcPr>
            <w:tcW w:w="1058" w:type="dxa"/>
            <w:vAlign w:val="center"/>
          </w:tcPr>
          <w:p w14:paraId="0BBAAF63" w14:textId="77777777" w:rsidR="00496F71" w:rsidRPr="00AE5C87" w:rsidRDefault="00496F71" w:rsidP="007574A4">
            <w:pPr>
              <w:widowControl/>
              <w:jc w:val="center"/>
              <w:rPr>
                <w:rFonts w:ascii="Cambria" w:hAnsi="Cambria"/>
                <w:sz w:val="19"/>
                <w:szCs w:val="19"/>
              </w:rPr>
            </w:pPr>
          </w:p>
        </w:tc>
        <w:tc>
          <w:tcPr>
            <w:tcW w:w="1058" w:type="dxa"/>
            <w:vAlign w:val="center"/>
          </w:tcPr>
          <w:p w14:paraId="13E72476" w14:textId="77777777" w:rsidR="00496F71" w:rsidRPr="00AE5C87" w:rsidRDefault="00496F71" w:rsidP="007574A4">
            <w:pPr>
              <w:widowControl/>
              <w:jc w:val="center"/>
              <w:rPr>
                <w:rFonts w:ascii="Cambria" w:hAnsi="Cambria"/>
                <w:sz w:val="19"/>
                <w:szCs w:val="19"/>
              </w:rPr>
            </w:pPr>
          </w:p>
        </w:tc>
        <w:tc>
          <w:tcPr>
            <w:tcW w:w="1058" w:type="dxa"/>
            <w:vAlign w:val="center"/>
          </w:tcPr>
          <w:p w14:paraId="256E7EE3" w14:textId="77777777" w:rsidR="00496F71" w:rsidRPr="00AE5C87" w:rsidRDefault="00496F71" w:rsidP="007574A4">
            <w:pPr>
              <w:widowControl/>
              <w:jc w:val="center"/>
              <w:rPr>
                <w:rFonts w:ascii="Cambria" w:hAnsi="Cambria"/>
                <w:sz w:val="19"/>
                <w:szCs w:val="19"/>
              </w:rPr>
            </w:pPr>
          </w:p>
        </w:tc>
      </w:tr>
      <w:tr w:rsidR="00496F71" w:rsidRPr="00AE5C87" w14:paraId="35A7F307" w14:textId="77777777" w:rsidTr="007574A4">
        <w:trPr>
          <w:trHeight w:val="510"/>
        </w:trPr>
        <w:tc>
          <w:tcPr>
            <w:tcW w:w="6124" w:type="dxa"/>
            <w:vMerge/>
          </w:tcPr>
          <w:p w14:paraId="65F19780" w14:textId="77777777" w:rsidR="00496F71" w:rsidRPr="00AE5C87" w:rsidRDefault="00496F71" w:rsidP="007574A4">
            <w:pPr>
              <w:widowControl/>
              <w:rPr>
                <w:rFonts w:ascii="Cambria" w:hAnsi="Cambria"/>
                <w:sz w:val="19"/>
                <w:szCs w:val="19"/>
              </w:rPr>
            </w:pPr>
          </w:p>
        </w:tc>
        <w:tc>
          <w:tcPr>
            <w:tcW w:w="283" w:type="dxa"/>
            <w:vMerge/>
            <w:vAlign w:val="center"/>
          </w:tcPr>
          <w:p w14:paraId="004E0270" w14:textId="77777777" w:rsidR="00496F71" w:rsidRPr="00AE5C87"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4BC03C9B" w14:textId="77777777" w:rsidR="00496F71" w:rsidRPr="00AE5C87"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28E1EFD0" w14:textId="77777777" w:rsidR="00496F71" w:rsidRPr="00AE5C87"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7EB9B6D5" w14:textId="77777777" w:rsidR="00496F71" w:rsidRPr="00AE5C87" w:rsidRDefault="00496F71" w:rsidP="007574A4">
            <w:pPr>
              <w:widowControl/>
              <w:jc w:val="center"/>
              <w:rPr>
                <w:rFonts w:ascii="Cambria" w:hAnsi="Cambria"/>
                <w:sz w:val="19"/>
                <w:szCs w:val="19"/>
              </w:rPr>
            </w:pPr>
          </w:p>
        </w:tc>
      </w:tr>
      <w:tr w:rsidR="00496F71" w:rsidRPr="00AE5C87" w14:paraId="6F1B0901" w14:textId="77777777" w:rsidTr="007574A4">
        <w:tc>
          <w:tcPr>
            <w:tcW w:w="6124" w:type="dxa"/>
            <w:vMerge/>
          </w:tcPr>
          <w:p w14:paraId="072331E2" w14:textId="77777777" w:rsidR="00496F71" w:rsidRPr="00AE5C87" w:rsidRDefault="00496F71" w:rsidP="007574A4">
            <w:pPr>
              <w:widowControl/>
              <w:rPr>
                <w:rFonts w:ascii="Cambria" w:hAnsi="Cambria"/>
                <w:sz w:val="19"/>
                <w:szCs w:val="19"/>
              </w:rPr>
            </w:pPr>
          </w:p>
        </w:tc>
        <w:tc>
          <w:tcPr>
            <w:tcW w:w="283" w:type="dxa"/>
            <w:vMerge/>
            <w:tcBorders>
              <w:bottom w:val="nil"/>
              <w:right w:val="nil"/>
            </w:tcBorders>
            <w:vAlign w:val="center"/>
          </w:tcPr>
          <w:p w14:paraId="6C3D5283" w14:textId="77777777" w:rsidR="00496F71" w:rsidRPr="00AE5C87"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07935A43" w14:textId="77777777" w:rsidR="00496F71" w:rsidRPr="00AE5C87"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3AFA7AC1" w14:textId="77777777" w:rsidR="00496F71" w:rsidRPr="00AE5C87"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364423B8" w14:textId="77777777" w:rsidR="00496F71" w:rsidRPr="00AE5C87" w:rsidRDefault="00496F71" w:rsidP="007574A4">
            <w:pPr>
              <w:widowControl/>
              <w:jc w:val="center"/>
              <w:rPr>
                <w:rFonts w:ascii="Cambria" w:hAnsi="Cambria"/>
                <w:sz w:val="19"/>
                <w:szCs w:val="19"/>
              </w:rPr>
            </w:pPr>
          </w:p>
        </w:tc>
      </w:tr>
    </w:tbl>
    <w:p w14:paraId="7B357048" w14:textId="77777777" w:rsidR="00496F71" w:rsidRPr="007B6666" w:rsidRDefault="00496F71" w:rsidP="00496F71">
      <w:pPr>
        <w:widowControl/>
        <w:shd w:val="clear" w:color="auto" w:fill="FFFFFF"/>
        <w:spacing w:before="130" w:line="260" w:lineRule="exact"/>
        <w:ind w:firstLine="539"/>
        <w:jc w:val="both"/>
        <w:rPr>
          <w:rFonts w:ascii="Cambria" w:hAnsi="Cambria"/>
          <w:sz w:val="19"/>
          <w:szCs w:val="19"/>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6040"/>
        <w:gridCol w:w="269"/>
        <w:gridCol w:w="1018"/>
        <w:gridCol w:w="1028"/>
        <w:gridCol w:w="1040"/>
      </w:tblGrid>
      <w:tr w:rsidR="00496F71" w:rsidRPr="00AE5C87" w14:paraId="2951EA1D" w14:textId="77777777" w:rsidTr="007574A4">
        <w:tc>
          <w:tcPr>
            <w:tcW w:w="6124" w:type="dxa"/>
            <w:vMerge w:val="restart"/>
          </w:tcPr>
          <w:p w14:paraId="4C218359" w14:textId="77777777" w:rsidR="00496F71" w:rsidRPr="00AE5C87" w:rsidRDefault="00496F71" w:rsidP="007574A4">
            <w:pPr>
              <w:pageBreakBefore/>
              <w:snapToGrid w:val="0"/>
              <w:rPr>
                <w:rFonts w:ascii="Cambria" w:hAnsi="Cambria"/>
                <w:sz w:val="19"/>
                <w:szCs w:val="19"/>
              </w:rPr>
            </w:pPr>
            <w:r w:rsidRPr="00AE5C87">
              <w:rPr>
                <w:rFonts w:ascii="Cambria" w:hAnsi="Cambria"/>
                <w:sz w:val="19"/>
                <w:szCs w:val="19"/>
              </w:rPr>
              <w:lastRenderedPageBreak/>
              <w:t>Biedrība "</w:t>
            </w:r>
            <w:proofErr w:type="spellStart"/>
            <w:r w:rsidRPr="00AE5C87">
              <w:rPr>
                <w:rFonts w:ascii="Cambria" w:hAnsi="Cambria"/>
                <w:sz w:val="19"/>
                <w:szCs w:val="19"/>
              </w:rPr>
              <w:t>Ruckas</w:t>
            </w:r>
            <w:proofErr w:type="spellEnd"/>
            <w:r w:rsidRPr="00AE5C87">
              <w:rPr>
                <w:rFonts w:ascii="Cambria" w:hAnsi="Cambria"/>
                <w:sz w:val="19"/>
                <w:szCs w:val="19"/>
              </w:rPr>
              <w:t xml:space="preserve"> viļņi", reģistrācijas Nr. 40008143475, </w:t>
            </w:r>
            <w:r>
              <w:rPr>
                <w:rFonts w:ascii="Cambria" w:hAnsi="Cambria"/>
                <w:sz w:val="19"/>
                <w:szCs w:val="19"/>
              </w:rPr>
              <w:br/>
            </w:r>
            <w:r w:rsidRPr="00AE5C87">
              <w:rPr>
                <w:rFonts w:ascii="Cambria" w:hAnsi="Cambria"/>
                <w:sz w:val="19"/>
                <w:szCs w:val="19"/>
              </w:rPr>
              <w:t xml:space="preserve">adrese "Zaļās Āres", Stalbes pagasts, </w:t>
            </w:r>
            <w:proofErr w:type="spellStart"/>
            <w:r w:rsidRPr="00AE5C87">
              <w:rPr>
                <w:rFonts w:ascii="Cambria" w:hAnsi="Cambria"/>
                <w:sz w:val="19"/>
                <w:szCs w:val="19"/>
              </w:rPr>
              <w:t>Cēsu</w:t>
            </w:r>
            <w:proofErr w:type="spellEnd"/>
            <w:r w:rsidRPr="00AE5C87">
              <w:rPr>
                <w:rFonts w:ascii="Cambria" w:hAnsi="Cambria"/>
                <w:sz w:val="19"/>
                <w:szCs w:val="19"/>
              </w:rPr>
              <w:t xml:space="preserve"> novads, LV-4151, </w:t>
            </w:r>
            <w:r>
              <w:rPr>
                <w:rFonts w:ascii="Cambria" w:hAnsi="Cambria"/>
                <w:sz w:val="19"/>
                <w:szCs w:val="19"/>
              </w:rPr>
              <w:br/>
            </w:r>
            <w:r w:rsidRPr="00AE5C87">
              <w:rPr>
                <w:rFonts w:ascii="Cambria" w:hAnsi="Cambria"/>
                <w:sz w:val="19"/>
                <w:szCs w:val="19"/>
              </w:rPr>
              <w:t xml:space="preserve">e-pasts: ruckasvilni@inbox.lv, tel. </w:t>
            </w:r>
            <w:r w:rsidRPr="00AE5C87">
              <w:rPr>
                <w:rFonts w:ascii="Cambria" w:hAnsi="Cambria"/>
                <w:b/>
                <w:sz w:val="19"/>
                <w:szCs w:val="19"/>
              </w:rPr>
              <w:t>25513192</w:t>
            </w:r>
          </w:p>
          <w:p w14:paraId="3CB8DDA6" w14:textId="77777777" w:rsidR="00496F71" w:rsidRPr="00AE5C87" w:rsidRDefault="00496F71" w:rsidP="007574A4">
            <w:pPr>
              <w:rPr>
                <w:rFonts w:ascii="Cambria" w:hAnsi="Cambria"/>
                <w:sz w:val="19"/>
                <w:szCs w:val="19"/>
              </w:rPr>
            </w:pPr>
          </w:p>
          <w:p w14:paraId="1B1C0DDC" w14:textId="77777777" w:rsidR="00496F71" w:rsidRPr="00AE5C87" w:rsidRDefault="00496F71" w:rsidP="007574A4">
            <w:pPr>
              <w:jc w:val="center"/>
              <w:rPr>
                <w:rFonts w:ascii="Cambria" w:hAnsi="Cambria"/>
                <w:b/>
                <w:sz w:val="19"/>
                <w:szCs w:val="19"/>
              </w:rPr>
            </w:pPr>
            <w:bookmarkStart w:id="2" w:name="_Hlk222828481"/>
            <w:r w:rsidRPr="00AE5C87">
              <w:rPr>
                <w:rFonts w:ascii="Cambria" w:hAnsi="Cambria"/>
                <w:b/>
                <w:sz w:val="19"/>
                <w:szCs w:val="19"/>
              </w:rPr>
              <w:t xml:space="preserve">Bezmaksas gada licence makšķerēšanai </w:t>
            </w:r>
            <w:proofErr w:type="spellStart"/>
            <w:r w:rsidRPr="00AE5C87">
              <w:rPr>
                <w:rFonts w:ascii="Cambria" w:hAnsi="Cambria"/>
                <w:b/>
                <w:sz w:val="19"/>
                <w:szCs w:val="19"/>
              </w:rPr>
              <w:t>Ruckas</w:t>
            </w:r>
            <w:proofErr w:type="spellEnd"/>
            <w:r w:rsidRPr="00AE5C87">
              <w:rPr>
                <w:rFonts w:ascii="Cambria" w:hAnsi="Cambria"/>
                <w:b/>
                <w:sz w:val="19"/>
                <w:szCs w:val="19"/>
              </w:rPr>
              <w:t xml:space="preserve"> ezerā </w:t>
            </w:r>
            <w:r>
              <w:rPr>
                <w:rFonts w:ascii="Cambria" w:hAnsi="Cambria"/>
                <w:b/>
                <w:sz w:val="19"/>
                <w:szCs w:val="19"/>
              </w:rPr>
              <w:br/>
            </w:r>
            <w:r w:rsidRPr="00AE5C87">
              <w:rPr>
                <w:rFonts w:ascii="Cambria" w:hAnsi="Cambria"/>
                <w:b/>
                <w:sz w:val="19"/>
                <w:szCs w:val="19"/>
              </w:rPr>
              <w:t xml:space="preserve">ar diviem </w:t>
            </w:r>
            <w:proofErr w:type="spellStart"/>
            <w:r w:rsidRPr="00AE5C87">
              <w:rPr>
                <w:rFonts w:ascii="Cambria" w:hAnsi="Cambria"/>
                <w:b/>
                <w:sz w:val="19"/>
                <w:szCs w:val="19"/>
              </w:rPr>
              <w:t>makšķerrīkiem</w:t>
            </w:r>
            <w:proofErr w:type="spellEnd"/>
          </w:p>
          <w:bookmarkEnd w:id="2"/>
          <w:p w14:paraId="1E4C819F" w14:textId="77777777" w:rsidR="00496F71" w:rsidRPr="00AE5C87" w:rsidRDefault="00496F71" w:rsidP="007574A4">
            <w:pPr>
              <w:rPr>
                <w:rFonts w:ascii="Cambria" w:hAnsi="Cambria"/>
                <w:b/>
                <w:sz w:val="19"/>
                <w:szCs w:val="19"/>
                <w:u w:val="single"/>
                <w:lang w:val="pt-BR"/>
              </w:rPr>
            </w:pPr>
          </w:p>
          <w:p w14:paraId="78157C49" w14:textId="77777777" w:rsidR="00496F71" w:rsidRPr="00AE5C87" w:rsidRDefault="00496F71" w:rsidP="007574A4">
            <w:pPr>
              <w:jc w:val="center"/>
              <w:rPr>
                <w:rFonts w:ascii="Cambria" w:hAnsi="Cambria"/>
                <w:b/>
                <w:sz w:val="19"/>
                <w:szCs w:val="19"/>
                <w:lang w:val="pt-BR"/>
              </w:rPr>
            </w:pPr>
            <w:r w:rsidRPr="00AE5C87">
              <w:rPr>
                <w:rFonts w:ascii="Cambria" w:hAnsi="Cambria"/>
                <w:sz w:val="19"/>
                <w:szCs w:val="19"/>
                <w:lang w:val="pt-BR"/>
              </w:rPr>
              <w:t xml:space="preserve">CENA </w:t>
            </w:r>
            <w:r w:rsidRPr="00AE5C87">
              <w:rPr>
                <w:rFonts w:ascii="Cambria" w:hAnsi="Cambria"/>
                <w:b/>
                <w:sz w:val="19"/>
                <w:szCs w:val="19"/>
                <w:lang w:val="pt-BR"/>
              </w:rPr>
              <w:t>0,00 EUR</w:t>
            </w:r>
            <w:r>
              <w:rPr>
                <w:rFonts w:ascii="Cambria" w:hAnsi="Cambria"/>
                <w:b/>
                <w:sz w:val="19"/>
                <w:szCs w:val="19"/>
                <w:lang w:val="pt-BR"/>
              </w:rPr>
              <w:t xml:space="preserve">                                                                                         </w:t>
            </w:r>
            <w:r w:rsidRPr="00AE5C87">
              <w:rPr>
                <w:rFonts w:ascii="Cambria" w:hAnsi="Cambria"/>
                <w:b/>
                <w:sz w:val="19"/>
                <w:szCs w:val="19"/>
                <w:lang w:val="pt-BR"/>
              </w:rPr>
              <w:t xml:space="preserve"> Nr.</w:t>
            </w:r>
            <w:r>
              <w:rPr>
                <w:rFonts w:ascii="Cambria" w:hAnsi="Cambria"/>
                <w:b/>
                <w:sz w:val="19"/>
                <w:szCs w:val="19"/>
                <w:lang w:val="pt-BR"/>
              </w:rPr>
              <w:t>__</w:t>
            </w:r>
            <w:r w:rsidRPr="00AE5C87">
              <w:rPr>
                <w:rFonts w:ascii="Cambria" w:hAnsi="Cambria"/>
                <w:b/>
                <w:sz w:val="19"/>
                <w:szCs w:val="19"/>
                <w:lang w:val="pt-BR"/>
              </w:rPr>
              <w:t>__</w:t>
            </w:r>
          </w:p>
          <w:p w14:paraId="6B4E0051" w14:textId="77777777" w:rsidR="00496F71" w:rsidRPr="00AE5C87" w:rsidRDefault="00496F71" w:rsidP="007574A4">
            <w:pPr>
              <w:jc w:val="center"/>
              <w:rPr>
                <w:rFonts w:ascii="Cambria" w:hAnsi="Cambria"/>
                <w:sz w:val="19"/>
                <w:szCs w:val="19"/>
                <w:lang w:val="pt-BR"/>
              </w:rPr>
            </w:pPr>
            <w:r w:rsidRPr="00AE5C87">
              <w:rPr>
                <w:rFonts w:ascii="Cambria" w:hAnsi="Cambria"/>
                <w:sz w:val="19"/>
                <w:szCs w:val="19"/>
                <w:lang w:val="pt-BR"/>
              </w:rPr>
              <w:t>___________________________________________________________________</w:t>
            </w:r>
          </w:p>
          <w:p w14:paraId="2A6F10BF" w14:textId="77777777" w:rsidR="00496F71" w:rsidRPr="00AE5C87" w:rsidRDefault="00496F71" w:rsidP="007574A4">
            <w:pPr>
              <w:jc w:val="center"/>
              <w:rPr>
                <w:rFonts w:ascii="Cambria" w:hAnsi="Cambria"/>
                <w:sz w:val="17"/>
                <w:szCs w:val="17"/>
                <w:lang w:val="pt-BR"/>
              </w:rPr>
            </w:pPr>
            <w:r w:rsidRPr="00AE5C87">
              <w:rPr>
                <w:rFonts w:ascii="Cambria" w:hAnsi="Cambria"/>
                <w:sz w:val="17"/>
                <w:szCs w:val="17"/>
                <w:lang w:val="pt-BR"/>
              </w:rPr>
              <w:t>(licences īpašnieka vārds, uzvārds, personas kods)</w:t>
            </w:r>
          </w:p>
          <w:p w14:paraId="01E249D4" w14:textId="77777777" w:rsidR="00496F71" w:rsidRPr="00AE5C87" w:rsidRDefault="00496F71" w:rsidP="007574A4">
            <w:pPr>
              <w:jc w:val="center"/>
              <w:rPr>
                <w:rFonts w:ascii="Cambria" w:hAnsi="Cambria"/>
                <w:sz w:val="19"/>
                <w:szCs w:val="19"/>
                <w:lang w:val="pt-BR"/>
              </w:rPr>
            </w:pPr>
            <w:r w:rsidRPr="00AE5C87">
              <w:rPr>
                <w:rFonts w:ascii="Cambria" w:hAnsi="Cambria"/>
                <w:sz w:val="19"/>
                <w:szCs w:val="19"/>
                <w:lang w:val="pt-BR"/>
              </w:rPr>
              <w:t>___________________________________________________________________</w:t>
            </w:r>
          </w:p>
          <w:p w14:paraId="613706B5" w14:textId="77777777" w:rsidR="00496F71" w:rsidRPr="00AE5C87" w:rsidRDefault="00496F71" w:rsidP="007574A4">
            <w:pPr>
              <w:jc w:val="center"/>
              <w:rPr>
                <w:rFonts w:ascii="Cambria" w:hAnsi="Cambria"/>
                <w:sz w:val="17"/>
                <w:szCs w:val="17"/>
                <w:lang w:val="pt-BR"/>
              </w:rPr>
            </w:pPr>
            <w:r w:rsidRPr="00AE5C87">
              <w:rPr>
                <w:rFonts w:ascii="Cambria" w:hAnsi="Cambria"/>
                <w:sz w:val="17"/>
                <w:szCs w:val="17"/>
                <w:lang w:val="pt-BR"/>
              </w:rPr>
              <w:t>(tālruņa numurs, elektroniskā pasta adrese)</w:t>
            </w:r>
          </w:p>
          <w:p w14:paraId="17092C8B" w14:textId="77777777" w:rsidR="00496F71" w:rsidRPr="00AE5C87" w:rsidRDefault="00496F71" w:rsidP="007574A4">
            <w:pPr>
              <w:rPr>
                <w:rFonts w:ascii="Cambria" w:hAnsi="Cambria"/>
                <w:sz w:val="19"/>
                <w:szCs w:val="19"/>
                <w:lang w:val="pt-BR"/>
              </w:rPr>
            </w:pPr>
          </w:p>
          <w:p w14:paraId="55FE925B" w14:textId="77777777" w:rsidR="00496F71" w:rsidRPr="00AE5C87" w:rsidRDefault="00496F71" w:rsidP="007574A4">
            <w:pPr>
              <w:rPr>
                <w:rFonts w:ascii="Cambria" w:hAnsi="Cambria"/>
                <w:b/>
                <w:sz w:val="19"/>
                <w:szCs w:val="19"/>
                <w:lang w:val="pt-BR"/>
              </w:rPr>
            </w:pPr>
            <w:bookmarkStart w:id="3" w:name="_Hlk222828739"/>
            <w:r w:rsidRPr="00AE5C87">
              <w:rPr>
                <w:rFonts w:ascii="Cambria" w:hAnsi="Cambria"/>
                <w:b/>
                <w:sz w:val="19"/>
                <w:szCs w:val="19"/>
                <w:lang w:val="pt-BR"/>
              </w:rPr>
              <w:t>Atļauts makšķerēt no 20___</w:t>
            </w:r>
            <w:r>
              <w:rPr>
                <w:rFonts w:ascii="Cambria" w:hAnsi="Cambria"/>
                <w:b/>
                <w:sz w:val="19"/>
                <w:szCs w:val="19"/>
                <w:lang w:val="pt-BR"/>
              </w:rPr>
              <w:t>_</w:t>
            </w:r>
            <w:r w:rsidRPr="00AE5C87">
              <w:rPr>
                <w:rFonts w:ascii="Cambria" w:hAnsi="Cambria"/>
                <w:b/>
                <w:sz w:val="19"/>
                <w:szCs w:val="19"/>
                <w:lang w:val="pt-BR"/>
              </w:rPr>
              <w:t>. g. 01. maija līdz 20__</w:t>
            </w:r>
            <w:r>
              <w:rPr>
                <w:rFonts w:ascii="Cambria" w:hAnsi="Cambria"/>
                <w:b/>
                <w:sz w:val="19"/>
                <w:szCs w:val="19"/>
                <w:lang w:val="pt-BR"/>
              </w:rPr>
              <w:t>__</w:t>
            </w:r>
            <w:r w:rsidRPr="00AE5C87">
              <w:rPr>
                <w:rFonts w:ascii="Cambria" w:hAnsi="Cambria"/>
                <w:b/>
                <w:sz w:val="19"/>
                <w:szCs w:val="19"/>
                <w:lang w:val="pt-BR"/>
              </w:rPr>
              <w:t>. g. 31. aprīlim</w:t>
            </w:r>
          </w:p>
          <w:bookmarkEnd w:id="3"/>
          <w:p w14:paraId="2241A04D" w14:textId="77777777" w:rsidR="00496F71" w:rsidRPr="00AE5C87" w:rsidRDefault="00496F71" w:rsidP="007574A4">
            <w:pPr>
              <w:rPr>
                <w:rFonts w:ascii="Cambria" w:hAnsi="Cambria"/>
                <w:b/>
                <w:sz w:val="19"/>
                <w:szCs w:val="19"/>
                <w:lang w:val="pt-BR"/>
              </w:rPr>
            </w:pPr>
          </w:p>
          <w:p w14:paraId="4AAF6B62" w14:textId="77777777" w:rsidR="00496F71" w:rsidRPr="00AE5C87" w:rsidRDefault="00496F71" w:rsidP="007574A4">
            <w:pPr>
              <w:jc w:val="center"/>
              <w:rPr>
                <w:rFonts w:ascii="Cambria" w:hAnsi="Cambria"/>
                <w:b/>
                <w:sz w:val="19"/>
                <w:szCs w:val="19"/>
                <w:lang w:val="pt-BR"/>
              </w:rPr>
            </w:pPr>
            <w:r w:rsidRPr="00AE5C87">
              <w:rPr>
                <w:rFonts w:ascii="Cambria" w:hAnsi="Cambria"/>
                <w:b/>
                <w:sz w:val="19"/>
                <w:szCs w:val="19"/>
                <w:lang w:val="pt-BR"/>
              </w:rPr>
              <w:t>Kas jāzina licences īpašniekam:</w:t>
            </w:r>
          </w:p>
          <w:p w14:paraId="46B77E65"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 Makšķerēšana Ruckas ezerā notiek saskaņā ar nolikumu par licencēto makšķerēšanu Ruckas ezerā.</w:t>
            </w:r>
          </w:p>
          <w:p w14:paraId="0878C2D5" w14:textId="77777777" w:rsidR="00496F71" w:rsidRPr="00AE5C87" w:rsidRDefault="00496F71" w:rsidP="007574A4">
            <w:pPr>
              <w:rPr>
                <w:rFonts w:ascii="Cambria" w:hAnsi="Cambria"/>
                <w:sz w:val="19"/>
                <w:szCs w:val="19"/>
                <w:lang w:val="pt-BR"/>
              </w:rPr>
            </w:pPr>
            <w:bookmarkStart w:id="4" w:name="_Hlk222827118"/>
            <w:r w:rsidRPr="00AE5C87">
              <w:rPr>
                <w:rFonts w:ascii="Cambria" w:hAnsi="Cambria"/>
                <w:sz w:val="19"/>
                <w:szCs w:val="19"/>
                <w:lang w:val="pt-BR"/>
              </w:rPr>
              <w:t>2. V</w:t>
            </w:r>
            <w:proofErr w:type="spellStart"/>
            <w:r w:rsidRPr="00AE5C87">
              <w:rPr>
                <w:rFonts w:ascii="Cambria" w:hAnsi="Cambria"/>
                <w:sz w:val="19"/>
                <w:szCs w:val="19"/>
              </w:rPr>
              <w:t>ienam</w:t>
            </w:r>
            <w:proofErr w:type="spellEnd"/>
            <w:r w:rsidRPr="00AE5C87">
              <w:rPr>
                <w:rFonts w:ascii="Cambria" w:hAnsi="Cambria"/>
                <w:sz w:val="19"/>
                <w:szCs w:val="19"/>
              </w:rPr>
              <w:t xml:space="preserve"> makšķerniekam vienas diennakts lomā atļauts paturēt 3 līdakas (no kurām viena var būt garumā virs 75 cm), 2 līņus (ar minimālo pieļaujamo garumu 25 cm), 2 asarus (ne garākus par 40 cm) un 1 karūsu</w:t>
            </w:r>
            <w:r w:rsidRPr="00AE5C87">
              <w:rPr>
                <w:rFonts w:ascii="Cambria" w:hAnsi="Cambria"/>
                <w:sz w:val="19"/>
                <w:szCs w:val="19"/>
                <w:lang w:val="pt-BR"/>
              </w:rPr>
              <w:t>.</w:t>
            </w:r>
          </w:p>
          <w:p w14:paraId="1BD72C90" w14:textId="77777777" w:rsidR="00496F71" w:rsidRPr="00AE5C87" w:rsidRDefault="00496F71" w:rsidP="007574A4">
            <w:pPr>
              <w:rPr>
                <w:rFonts w:ascii="Cambria" w:hAnsi="Cambria"/>
                <w:sz w:val="19"/>
                <w:szCs w:val="19"/>
                <w:lang w:val="pt-BR"/>
              </w:rPr>
            </w:pPr>
            <w:bookmarkStart w:id="5" w:name="_Hlk222827221"/>
            <w:bookmarkEnd w:id="4"/>
            <w:r w:rsidRPr="00AE5C87">
              <w:rPr>
                <w:rFonts w:ascii="Cambria" w:hAnsi="Cambria"/>
                <w:sz w:val="19"/>
                <w:szCs w:val="19"/>
                <w:lang w:val="pt-BR"/>
              </w:rPr>
              <w:t>3. A</w:t>
            </w:r>
            <w:r w:rsidRPr="00AE5C87">
              <w:rPr>
                <w:rFonts w:ascii="Cambria" w:hAnsi="Cambria"/>
                <w:sz w:val="19"/>
                <w:szCs w:val="19"/>
              </w:rPr>
              <w:t>izliegts lomā paturēt zandartu un karpu.</w:t>
            </w:r>
          </w:p>
          <w:bookmarkEnd w:id="5"/>
          <w:p w14:paraId="28D55938"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4. Vienai personai vienlaikus atļauts izmantot ne vairāk kā vienu viena veida licenci.</w:t>
            </w:r>
          </w:p>
          <w:p w14:paraId="1BCC8912"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5. Makšķerrīku skaits, kas vienlaikus tiek izmantots makšķerēšanai nedrīkst pārsniegt licencē norādīto makšķerrīku skaitu.</w:t>
            </w:r>
          </w:p>
          <w:p w14:paraId="10B33535"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6. Atklātā ūdens periodā makšķerēt no laivas vai cita peldošā līdzekļa (piemēram, plosta) atļauts no 1. maija līdz ledus segas izveidei.</w:t>
            </w:r>
          </w:p>
          <w:p w14:paraId="460CF889"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7. N</w:t>
            </w:r>
            <w:r w:rsidRPr="00AE5C87">
              <w:rPr>
                <w:rFonts w:ascii="Cambria" w:hAnsi="Cambria"/>
                <w:sz w:val="19"/>
                <w:szCs w:val="19"/>
              </w:rPr>
              <w:t>o ledus segas izveidošanās brīža, vai ne vēlāk kā no 1. decembra līdz 1.</w:t>
            </w:r>
            <w:r>
              <w:rPr>
                <w:rFonts w:ascii="Cambria" w:hAnsi="Cambria"/>
                <w:sz w:val="19"/>
                <w:szCs w:val="19"/>
              </w:rPr>
              <w:t> </w:t>
            </w:r>
            <w:r w:rsidRPr="00AE5C87">
              <w:rPr>
                <w:rFonts w:ascii="Cambria" w:hAnsi="Cambria"/>
                <w:sz w:val="19"/>
                <w:szCs w:val="19"/>
              </w:rPr>
              <w:t xml:space="preserve">aprīlim ir aizliegts drošības apsvērumu dēļ </w:t>
            </w:r>
            <w:proofErr w:type="spellStart"/>
            <w:r w:rsidRPr="00AE5C87">
              <w:rPr>
                <w:rFonts w:ascii="Cambria" w:hAnsi="Cambria"/>
                <w:sz w:val="19"/>
                <w:szCs w:val="19"/>
              </w:rPr>
              <w:t>Ruckas</w:t>
            </w:r>
            <w:proofErr w:type="spellEnd"/>
            <w:r w:rsidRPr="00AE5C87">
              <w:rPr>
                <w:rFonts w:ascii="Cambria" w:hAnsi="Cambria"/>
                <w:sz w:val="19"/>
                <w:szCs w:val="19"/>
              </w:rPr>
              <w:t xml:space="preserve"> ezerā atrasties ne tuvāk par 50 metriem no ūdens </w:t>
            </w:r>
            <w:proofErr w:type="spellStart"/>
            <w:r w:rsidRPr="00AE5C87">
              <w:rPr>
                <w:rFonts w:ascii="Cambria" w:hAnsi="Cambria"/>
                <w:sz w:val="19"/>
                <w:szCs w:val="19"/>
              </w:rPr>
              <w:t>aerācijas</w:t>
            </w:r>
            <w:proofErr w:type="spellEnd"/>
            <w:r w:rsidRPr="00AE5C87">
              <w:rPr>
                <w:rFonts w:ascii="Cambria" w:hAnsi="Cambria"/>
                <w:sz w:val="19"/>
                <w:szCs w:val="19"/>
              </w:rPr>
              <w:t xml:space="preserve"> sistēmu izveidotiem atklātiem ūdens laukumiem</w:t>
            </w:r>
            <w:r w:rsidRPr="00AE5C87">
              <w:rPr>
                <w:rFonts w:ascii="Cambria" w:hAnsi="Cambria"/>
                <w:sz w:val="19"/>
                <w:szCs w:val="19"/>
                <w:lang w:val="pt-BR"/>
              </w:rPr>
              <w:t>.</w:t>
            </w:r>
          </w:p>
          <w:p w14:paraId="7AA78824"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8. Aizliegta vēžošana un zemūdens medības.</w:t>
            </w:r>
          </w:p>
          <w:p w14:paraId="081ECE42"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9. Ruckas ezerā var izmantot tikai Ruckas ezera laivu bāzē reģistrētās airu laivas. Ezera piekrastes zemes īpašnieki un to ģimenes locekļi var izmantot sev piederošās CSDD reģistrētās airu laivas, kuras paredzētas lietošanai tikai Ruckas ezerā.</w:t>
            </w:r>
          </w:p>
          <w:p w14:paraId="20DB7326"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10. No laivām atļauts makšķerēt tikai gaišajā diennakts laikā.</w:t>
            </w:r>
          </w:p>
          <w:p w14:paraId="1DDD42FC"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11. Bērniem un pusaudžiem vecumā līdz 16 gadiem bez pieaugušo makšķerēt no laivām aizliegts.</w:t>
            </w:r>
          </w:p>
          <w:p w14:paraId="4C5F90A4"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12. Par konstatētiem makšķerēšanas noteikumu pārkāpumiem lūdzam zvanīt licencētās makšķerēšanas organizētājam.</w:t>
            </w:r>
          </w:p>
          <w:p w14:paraId="093CCE48" w14:textId="77777777" w:rsidR="00496F71" w:rsidRPr="00AE5C87" w:rsidRDefault="00496F71" w:rsidP="007574A4">
            <w:pPr>
              <w:rPr>
                <w:rFonts w:ascii="Cambria" w:hAnsi="Cambria"/>
                <w:sz w:val="19"/>
                <w:szCs w:val="19"/>
                <w:lang w:val="pt-BR"/>
              </w:rPr>
            </w:pPr>
            <w:r w:rsidRPr="00AE5C87">
              <w:rPr>
                <w:rFonts w:ascii="Cambria" w:hAnsi="Cambria"/>
                <w:sz w:val="19"/>
                <w:szCs w:val="19"/>
                <w:lang w:val="pt-BR"/>
              </w:rPr>
              <w:t>13. Pēc makšķerēšanas jāaizpilda lomu uzskaites tabula. Aizpildītā tabula ne vēlāk kā 5 dienu laikā pēc licences derīguma termiņa beigām iesniedzama Ruckas ezera "Laivu bāzē", vai nosūtāma licencētās makšķerēšanas organizētājam pa pastu (adrese "Zaļās āres", Stalbes pagasts, LV-4151) vai elektroniski uz e-pasta adresi: ruckasvilni@inbox.lv.</w:t>
            </w:r>
          </w:p>
          <w:p w14:paraId="7CC24671" w14:textId="77777777" w:rsidR="00496F71" w:rsidRPr="00AE5C87" w:rsidRDefault="00496F71" w:rsidP="007574A4">
            <w:pPr>
              <w:rPr>
                <w:rFonts w:ascii="Cambria" w:hAnsi="Cambria"/>
                <w:sz w:val="19"/>
                <w:szCs w:val="19"/>
                <w:lang w:val="pt-BR"/>
              </w:rPr>
            </w:pPr>
          </w:p>
          <w:p w14:paraId="44155649" w14:textId="77777777" w:rsidR="00496F71" w:rsidRPr="00AE5C87" w:rsidRDefault="00496F71" w:rsidP="007574A4">
            <w:pPr>
              <w:rPr>
                <w:rFonts w:ascii="Cambria" w:hAnsi="Cambria"/>
                <w:sz w:val="19"/>
                <w:szCs w:val="19"/>
              </w:rPr>
            </w:pPr>
            <w:r w:rsidRPr="00AE5C87">
              <w:rPr>
                <w:rFonts w:ascii="Cambria" w:hAnsi="Cambria"/>
                <w:sz w:val="19"/>
                <w:szCs w:val="19"/>
              </w:rPr>
              <w:t xml:space="preserve">Licenci izsniedza </w:t>
            </w:r>
            <w:r w:rsidRPr="00AE5C87">
              <w:rPr>
                <w:rFonts w:ascii="Cambria" w:hAnsi="Cambria"/>
                <w:sz w:val="19"/>
                <w:szCs w:val="19"/>
                <w:lang w:val="pt-BR"/>
              </w:rPr>
              <w:t>_________________________________________________</w:t>
            </w:r>
          </w:p>
          <w:p w14:paraId="019C0477" w14:textId="77777777" w:rsidR="00496F71" w:rsidRPr="00AE5C87" w:rsidRDefault="00496F71" w:rsidP="007574A4">
            <w:pPr>
              <w:jc w:val="center"/>
              <w:rPr>
                <w:rFonts w:ascii="Cambria" w:hAnsi="Cambria"/>
                <w:sz w:val="17"/>
                <w:szCs w:val="17"/>
              </w:rPr>
            </w:pPr>
            <w:r w:rsidRPr="00AE5C87">
              <w:rPr>
                <w:rFonts w:ascii="Cambria" w:hAnsi="Cambria"/>
                <w:sz w:val="17"/>
                <w:szCs w:val="17"/>
              </w:rPr>
              <w:t>(paraksts)</w:t>
            </w:r>
          </w:p>
          <w:p w14:paraId="596409D1" w14:textId="77777777" w:rsidR="00496F71" w:rsidRPr="00AE5C87" w:rsidRDefault="00496F71" w:rsidP="007574A4">
            <w:pPr>
              <w:rPr>
                <w:rFonts w:ascii="Cambria" w:hAnsi="Cambria"/>
                <w:sz w:val="19"/>
                <w:szCs w:val="19"/>
              </w:rPr>
            </w:pPr>
          </w:p>
          <w:p w14:paraId="6DD986CB" w14:textId="77777777" w:rsidR="00496F71" w:rsidRPr="00AE5C87" w:rsidRDefault="00496F71" w:rsidP="007574A4">
            <w:pPr>
              <w:rPr>
                <w:rFonts w:ascii="Cambria" w:hAnsi="Cambria"/>
                <w:sz w:val="19"/>
                <w:szCs w:val="19"/>
              </w:rPr>
            </w:pPr>
            <w:r w:rsidRPr="00AE5C87">
              <w:rPr>
                <w:rFonts w:ascii="Cambria" w:hAnsi="Cambria"/>
                <w:sz w:val="19"/>
                <w:szCs w:val="19"/>
              </w:rPr>
              <w:t xml:space="preserve">Licenci saņēma </w:t>
            </w:r>
            <w:r w:rsidRPr="00AE5C87">
              <w:rPr>
                <w:rFonts w:ascii="Cambria" w:hAnsi="Cambria"/>
                <w:sz w:val="19"/>
                <w:szCs w:val="19"/>
                <w:lang w:val="pt-BR"/>
              </w:rPr>
              <w:t>_________________________________________________</w:t>
            </w:r>
          </w:p>
          <w:p w14:paraId="4D150651" w14:textId="77777777" w:rsidR="00496F71" w:rsidRPr="00AE5C87" w:rsidRDefault="00496F71" w:rsidP="007574A4">
            <w:pPr>
              <w:widowControl/>
              <w:jc w:val="center"/>
              <w:rPr>
                <w:rFonts w:ascii="Cambria" w:hAnsi="Cambria"/>
                <w:sz w:val="17"/>
                <w:szCs w:val="17"/>
              </w:rPr>
            </w:pPr>
            <w:r w:rsidRPr="00AE5C87">
              <w:rPr>
                <w:rFonts w:ascii="Cambria" w:hAnsi="Cambria"/>
                <w:sz w:val="17"/>
                <w:szCs w:val="17"/>
              </w:rPr>
              <w:t>(paraksts)</w:t>
            </w:r>
          </w:p>
        </w:tc>
        <w:tc>
          <w:tcPr>
            <w:tcW w:w="283" w:type="dxa"/>
            <w:vMerge w:val="restart"/>
            <w:tcBorders>
              <w:top w:val="nil"/>
            </w:tcBorders>
            <w:vAlign w:val="center"/>
          </w:tcPr>
          <w:p w14:paraId="3AA032E8" w14:textId="77777777" w:rsidR="00496F71" w:rsidRPr="00AE5C87" w:rsidRDefault="00496F71" w:rsidP="007574A4">
            <w:pPr>
              <w:widowControl/>
              <w:jc w:val="center"/>
              <w:rPr>
                <w:rFonts w:ascii="Cambria" w:hAnsi="Cambria"/>
                <w:sz w:val="19"/>
                <w:szCs w:val="19"/>
              </w:rPr>
            </w:pPr>
          </w:p>
        </w:tc>
        <w:tc>
          <w:tcPr>
            <w:tcW w:w="3174" w:type="dxa"/>
            <w:gridSpan w:val="3"/>
            <w:vAlign w:val="center"/>
          </w:tcPr>
          <w:p w14:paraId="2ECDD42F" w14:textId="77777777" w:rsidR="00496F71" w:rsidRPr="00AE5C87" w:rsidRDefault="00496F71" w:rsidP="007574A4">
            <w:pPr>
              <w:widowControl/>
              <w:jc w:val="center"/>
              <w:rPr>
                <w:rFonts w:ascii="Cambria" w:hAnsi="Cambria"/>
                <w:sz w:val="19"/>
                <w:szCs w:val="19"/>
              </w:rPr>
            </w:pPr>
            <w:r w:rsidRPr="00AE5C87">
              <w:rPr>
                <w:rFonts w:ascii="Cambria" w:hAnsi="Cambria"/>
                <w:b/>
                <w:sz w:val="19"/>
                <w:szCs w:val="19"/>
              </w:rPr>
              <w:t>Lomu uzskaites tabula</w:t>
            </w:r>
          </w:p>
        </w:tc>
      </w:tr>
      <w:tr w:rsidR="00496F71" w:rsidRPr="00AE5C87" w14:paraId="6CEEE991" w14:textId="77777777" w:rsidTr="007574A4">
        <w:tc>
          <w:tcPr>
            <w:tcW w:w="6124" w:type="dxa"/>
            <w:vMerge/>
          </w:tcPr>
          <w:p w14:paraId="468F289C" w14:textId="77777777" w:rsidR="00496F71" w:rsidRPr="00AE5C87" w:rsidRDefault="00496F71" w:rsidP="007574A4">
            <w:pPr>
              <w:widowControl/>
              <w:rPr>
                <w:rFonts w:ascii="Cambria" w:hAnsi="Cambria"/>
                <w:sz w:val="19"/>
                <w:szCs w:val="19"/>
              </w:rPr>
            </w:pPr>
          </w:p>
        </w:tc>
        <w:tc>
          <w:tcPr>
            <w:tcW w:w="283" w:type="dxa"/>
            <w:vMerge/>
            <w:vAlign w:val="center"/>
          </w:tcPr>
          <w:p w14:paraId="7D15CCD9" w14:textId="77777777" w:rsidR="00496F71" w:rsidRPr="00AE5C87" w:rsidRDefault="00496F71" w:rsidP="007574A4">
            <w:pPr>
              <w:widowControl/>
              <w:jc w:val="center"/>
              <w:rPr>
                <w:rFonts w:ascii="Cambria" w:hAnsi="Cambria"/>
                <w:sz w:val="19"/>
                <w:szCs w:val="19"/>
              </w:rPr>
            </w:pPr>
          </w:p>
        </w:tc>
        <w:tc>
          <w:tcPr>
            <w:tcW w:w="1058" w:type="dxa"/>
            <w:vAlign w:val="center"/>
          </w:tcPr>
          <w:p w14:paraId="48609B6A" w14:textId="77777777" w:rsidR="00496F71" w:rsidRPr="00AE5C87" w:rsidRDefault="00496F71" w:rsidP="007574A4">
            <w:pPr>
              <w:widowControl/>
              <w:jc w:val="center"/>
              <w:rPr>
                <w:rFonts w:ascii="Cambria" w:hAnsi="Cambria"/>
                <w:sz w:val="19"/>
                <w:szCs w:val="19"/>
              </w:rPr>
            </w:pPr>
            <w:r w:rsidRPr="00AE5C87">
              <w:rPr>
                <w:rFonts w:ascii="Cambria" w:hAnsi="Cambria"/>
                <w:sz w:val="19"/>
                <w:szCs w:val="19"/>
              </w:rPr>
              <w:t>Zivs suga</w:t>
            </w:r>
          </w:p>
        </w:tc>
        <w:tc>
          <w:tcPr>
            <w:tcW w:w="1058" w:type="dxa"/>
            <w:vAlign w:val="center"/>
          </w:tcPr>
          <w:p w14:paraId="3D3711A4" w14:textId="77777777" w:rsidR="00496F71" w:rsidRPr="00AE5C87" w:rsidRDefault="00496F71" w:rsidP="007574A4">
            <w:pPr>
              <w:widowControl/>
              <w:jc w:val="center"/>
              <w:rPr>
                <w:rFonts w:ascii="Cambria" w:hAnsi="Cambria"/>
                <w:sz w:val="19"/>
                <w:szCs w:val="19"/>
              </w:rPr>
            </w:pPr>
            <w:r w:rsidRPr="00AE5C87">
              <w:rPr>
                <w:rFonts w:ascii="Cambria" w:hAnsi="Cambria"/>
                <w:sz w:val="19"/>
                <w:szCs w:val="19"/>
              </w:rPr>
              <w:t>Skaits, gab.</w:t>
            </w:r>
          </w:p>
        </w:tc>
        <w:tc>
          <w:tcPr>
            <w:tcW w:w="1058" w:type="dxa"/>
            <w:vAlign w:val="center"/>
          </w:tcPr>
          <w:p w14:paraId="04AC9C25" w14:textId="77777777" w:rsidR="00496F71" w:rsidRPr="00AE5C87" w:rsidRDefault="00496F71" w:rsidP="007574A4">
            <w:pPr>
              <w:widowControl/>
              <w:jc w:val="center"/>
              <w:rPr>
                <w:rFonts w:ascii="Cambria" w:hAnsi="Cambria"/>
                <w:sz w:val="19"/>
                <w:szCs w:val="19"/>
              </w:rPr>
            </w:pPr>
            <w:r w:rsidRPr="00AE5C87">
              <w:rPr>
                <w:rFonts w:ascii="Cambria" w:hAnsi="Cambria"/>
                <w:sz w:val="19"/>
                <w:szCs w:val="19"/>
              </w:rPr>
              <w:t>Kopējais svars, kg (asariem – garums, cm)</w:t>
            </w:r>
          </w:p>
        </w:tc>
      </w:tr>
      <w:tr w:rsidR="00496F71" w:rsidRPr="00AE5C87" w14:paraId="16A8666B" w14:textId="77777777" w:rsidTr="007574A4">
        <w:trPr>
          <w:trHeight w:val="510"/>
        </w:trPr>
        <w:tc>
          <w:tcPr>
            <w:tcW w:w="6124" w:type="dxa"/>
            <w:vMerge/>
          </w:tcPr>
          <w:p w14:paraId="24834D5F" w14:textId="77777777" w:rsidR="00496F71" w:rsidRPr="00AE5C87" w:rsidRDefault="00496F71" w:rsidP="007574A4">
            <w:pPr>
              <w:widowControl/>
              <w:rPr>
                <w:rFonts w:ascii="Cambria" w:hAnsi="Cambria"/>
                <w:sz w:val="19"/>
                <w:szCs w:val="19"/>
              </w:rPr>
            </w:pPr>
          </w:p>
        </w:tc>
        <w:tc>
          <w:tcPr>
            <w:tcW w:w="283" w:type="dxa"/>
            <w:vMerge/>
            <w:vAlign w:val="center"/>
          </w:tcPr>
          <w:p w14:paraId="5C3C0C5A" w14:textId="77777777" w:rsidR="00496F71" w:rsidRPr="00AE5C87" w:rsidRDefault="00496F71" w:rsidP="007574A4">
            <w:pPr>
              <w:widowControl/>
              <w:jc w:val="center"/>
              <w:rPr>
                <w:rFonts w:ascii="Cambria" w:hAnsi="Cambria"/>
                <w:sz w:val="19"/>
                <w:szCs w:val="19"/>
              </w:rPr>
            </w:pPr>
          </w:p>
        </w:tc>
        <w:tc>
          <w:tcPr>
            <w:tcW w:w="1058" w:type="dxa"/>
            <w:vAlign w:val="center"/>
          </w:tcPr>
          <w:p w14:paraId="06B2C68B" w14:textId="77777777" w:rsidR="00496F71" w:rsidRPr="00AE5C87" w:rsidRDefault="00496F71" w:rsidP="007574A4">
            <w:pPr>
              <w:widowControl/>
              <w:jc w:val="center"/>
              <w:rPr>
                <w:rFonts w:ascii="Cambria" w:hAnsi="Cambria"/>
                <w:sz w:val="19"/>
                <w:szCs w:val="19"/>
              </w:rPr>
            </w:pPr>
          </w:p>
        </w:tc>
        <w:tc>
          <w:tcPr>
            <w:tcW w:w="1058" w:type="dxa"/>
            <w:vAlign w:val="center"/>
          </w:tcPr>
          <w:p w14:paraId="137780EA" w14:textId="77777777" w:rsidR="00496F71" w:rsidRPr="00AE5C87" w:rsidRDefault="00496F71" w:rsidP="007574A4">
            <w:pPr>
              <w:widowControl/>
              <w:jc w:val="center"/>
              <w:rPr>
                <w:rFonts w:ascii="Cambria" w:hAnsi="Cambria"/>
                <w:sz w:val="19"/>
                <w:szCs w:val="19"/>
              </w:rPr>
            </w:pPr>
          </w:p>
        </w:tc>
        <w:tc>
          <w:tcPr>
            <w:tcW w:w="1058" w:type="dxa"/>
            <w:vAlign w:val="center"/>
          </w:tcPr>
          <w:p w14:paraId="6A99503F" w14:textId="77777777" w:rsidR="00496F71" w:rsidRPr="00AE5C87" w:rsidRDefault="00496F71" w:rsidP="007574A4">
            <w:pPr>
              <w:widowControl/>
              <w:jc w:val="center"/>
              <w:rPr>
                <w:rFonts w:ascii="Cambria" w:hAnsi="Cambria"/>
                <w:sz w:val="19"/>
                <w:szCs w:val="19"/>
              </w:rPr>
            </w:pPr>
          </w:p>
        </w:tc>
      </w:tr>
      <w:tr w:rsidR="00496F71" w:rsidRPr="00AE5C87" w14:paraId="07421C82" w14:textId="77777777" w:rsidTr="007574A4">
        <w:trPr>
          <w:trHeight w:val="510"/>
        </w:trPr>
        <w:tc>
          <w:tcPr>
            <w:tcW w:w="6124" w:type="dxa"/>
            <w:vMerge/>
          </w:tcPr>
          <w:p w14:paraId="556DCF11" w14:textId="77777777" w:rsidR="00496F71" w:rsidRPr="00AE5C87" w:rsidRDefault="00496F71" w:rsidP="007574A4">
            <w:pPr>
              <w:widowControl/>
              <w:rPr>
                <w:rFonts w:ascii="Cambria" w:hAnsi="Cambria"/>
                <w:sz w:val="19"/>
                <w:szCs w:val="19"/>
              </w:rPr>
            </w:pPr>
          </w:p>
        </w:tc>
        <w:tc>
          <w:tcPr>
            <w:tcW w:w="283" w:type="dxa"/>
            <w:vMerge/>
            <w:vAlign w:val="center"/>
          </w:tcPr>
          <w:p w14:paraId="70ADA1DB" w14:textId="77777777" w:rsidR="00496F71" w:rsidRPr="00AE5C87" w:rsidRDefault="00496F71" w:rsidP="007574A4">
            <w:pPr>
              <w:widowControl/>
              <w:jc w:val="center"/>
              <w:rPr>
                <w:rFonts w:ascii="Cambria" w:hAnsi="Cambria"/>
                <w:sz w:val="19"/>
                <w:szCs w:val="19"/>
              </w:rPr>
            </w:pPr>
          </w:p>
        </w:tc>
        <w:tc>
          <w:tcPr>
            <w:tcW w:w="1058" w:type="dxa"/>
            <w:vAlign w:val="center"/>
          </w:tcPr>
          <w:p w14:paraId="502730DD" w14:textId="77777777" w:rsidR="00496F71" w:rsidRPr="00AE5C87" w:rsidRDefault="00496F71" w:rsidP="007574A4">
            <w:pPr>
              <w:widowControl/>
              <w:jc w:val="center"/>
              <w:rPr>
                <w:rFonts w:ascii="Cambria" w:hAnsi="Cambria"/>
                <w:sz w:val="19"/>
                <w:szCs w:val="19"/>
              </w:rPr>
            </w:pPr>
          </w:p>
        </w:tc>
        <w:tc>
          <w:tcPr>
            <w:tcW w:w="1058" w:type="dxa"/>
            <w:vAlign w:val="center"/>
          </w:tcPr>
          <w:p w14:paraId="0A8A741E" w14:textId="77777777" w:rsidR="00496F71" w:rsidRPr="00AE5C87" w:rsidRDefault="00496F71" w:rsidP="007574A4">
            <w:pPr>
              <w:widowControl/>
              <w:jc w:val="center"/>
              <w:rPr>
                <w:rFonts w:ascii="Cambria" w:hAnsi="Cambria"/>
                <w:sz w:val="19"/>
                <w:szCs w:val="19"/>
              </w:rPr>
            </w:pPr>
          </w:p>
        </w:tc>
        <w:tc>
          <w:tcPr>
            <w:tcW w:w="1058" w:type="dxa"/>
            <w:vAlign w:val="center"/>
          </w:tcPr>
          <w:p w14:paraId="7C95509A" w14:textId="77777777" w:rsidR="00496F71" w:rsidRPr="00AE5C87" w:rsidRDefault="00496F71" w:rsidP="007574A4">
            <w:pPr>
              <w:widowControl/>
              <w:jc w:val="center"/>
              <w:rPr>
                <w:rFonts w:ascii="Cambria" w:hAnsi="Cambria"/>
                <w:sz w:val="19"/>
                <w:szCs w:val="19"/>
              </w:rPr>
            </w:pPr>
          </w:p>
        </w:tc>
      </w:tr>
      <w:tr w:rsidR="00496F71" w:rsidRPr="00AE5C87" w14:paraId="6C87231B" w14:textId="77777777" w:rsidTr="007574A4">
        <w:trPr>
          <w:trHeight w:val="510"/>
        </w:trPr>
        <w:tc>
          <w:tcPr>
            <w:tcW w:w="6124" w:type="dxa"/>
            <w:vMerge/>
          </w:tcPr>
          <w:p w14:paraId="0E4C64BF" w14:textId="77777777" w:rsidR="00496F71" w:rsidRPr="00AE5C87" w:rsidRDefault="00496F71" w:rsidP="007574A4">
            <w:pPr>
              <w:widowControl/>
              <w:rPr>
                <w:rFonts w:ascii="Cambria" w:hAnsi="Cambria"/>
                <w:sz w:val="19"/>
                <w:szCs w:val="19"/>
              </w:rPr>
            </w:pPr>
          </w:p>
        </w:tc>
        <w:tc>
          <w:tcPr>
            <w:tcW w:w="283" w:type="dxa"/>
            <w:vMerge/>
            <w:vAlign w:val="center"/>
          </w:tcPr>
          <w:p w14:paraId="23C1ABBC" w14:textId="77777777" w:rsidR="00496F71" w:rsidRPr="00AE5C87" w:rsidRDefault="00496F71" w:rsidP="007574A4">
            <w:pPr>
              <w:widowControl/>
              <w:jc w:val="center"/>
              <w:rPr>
                <w:rFonts w:ascii="Cambria" w:hAnsi="Cambria"/>
                <w:sz w:val="19"/>
                <w:szCs w:val="19"/>
              </w:rPr>
            </w:pPr>
          </w:p>
        </w:tc>
        <w:tc>
          <w:tcPr>
            <w:tcW w:w="1058" w:type="dxa"/>
            <w:vAlign w:val="center"/>
          </w:tcPr>
          <w:p w14:paraId="57E6158D" w14:textId="77777777" w:rsidR="00496F71" w:rsidRPr="00AE5C87" w:rsidRDefault="00496F71" w:rsidP="007574A4">
            <w:pPr>
              <w:widowControl/>
              <w:jc w:val="center"/>
              <w:rPr>
                <w:rFonts w:ascii="Cambria" w:hAnsi="Cambria"/>
                <w:sz w:val="19"/>
                <w:szCs w:val="19"/>
              </w:rPr>
            </w:pPr>
          </w:p>
        </w:tc>
        <w:tc>
          <w:tcPr>
            <w:tcW w:w="1058" w:type="dxa"/>
            <w:vAlign w:val="center"/>
          </w:tcPr>
          <w:p w14:paraId="30D59C4A" w14:textId="77777777" w:rsidR="00496F71" w:rsidRPr="00AE5C87" w:rsidRDefault="00496F71" w:rsidP="007574A4">
            <w:pPr>
              <w:widowControl/>
              <w:jc w:val="center"/>
              <w:rPr>
                <w:rFonts w:ascii="Cambria" w:hAnsi="Cambria"/>
                <w:sz w:val="19"/>
                <w:szCs w:val="19"/>
              </w:rPr>
            </w:pPr>
          </w:p>
        </w:tc>
        <w:tc>
          <w:tcPr>
            <w:tcW w:w="1058" w:type="dxa"/>
            <w:vAlign w:val="center"/>
          </w:tcPr>
          <w:p w14:paraId="0DD9831A" w14:textId="77777777" w:rsidR="00496F71" w:rsidRPr="00AE5C87" w:rsidRDefault="00496F71" w:rsidP="007574A4">
            <w:pPr>
              <w:widowControl/>
              <w:jc w:val="center"/>
              <w:rPr>
                <w:rFonts w:ascii="Cambria" w:hAnsi="Cambria"/>
                <w:sz w:val="19"/>
                <w:szCs w:val="19"/>
              </w:rPr>
            </w:pPr>
          </w:p>
        </w:tc>
      </w:tr>
      <w:tr w:rsidR="00496F71" w:rsidRPr="00AE5C87" w14:paraId="6159D31E" w14:textId="77777777" w:rsidTr="007574A4">
        <w:trPr>
          <w:trHeight w:val="510"/>
        </w:trPr>
        <w:tc>
          <w:tcPr>
            <w:tcW w:w="6124" w:type="dxa"/>
            <w:vMerge/>
          </w:tcPr>
          <w:p w14:paraId="175AB886" w14:textId="77777777" w:rsidR="00496F71" w:rsidRPr="00AE5C87" w:rsidRDefault="00496F71" w:rsidP="007574A4">
            <w:pPr>
              <w:widowControl/>
              <w:rPr>
                <w:rFonts w:ascii="Cambria" w:hAnsi="Cambria"/>
                <w:sz w:val="19"/>
                <w:szCs w:val="19"/>
              </w:rPr>
            </w:pPr>
          </w:p>
        </w:tc>
        <w:tc>
          <w:tcPr>
            <w:tcW w:w="283" w:type="dxa"/>
            <w:vMerge/>
            <w:vAlign w:val="center"/>
          </w:tcPr>
          <w:p w14:paraId="0E65ADF2" w14:textId="77777777" w:rsidR="00496F71" w:rsidRPr="00AE5C87" w:rsidRDefault="00496F71" w:rsidP="007574A4">
            <w:pPr>
              <w:widowControl/>
              <w:jc w:val="center"/>
              <w:rPr>
                <w:rFonts w:ascii="Cambria" w:hAnsi="Cambria"/>
                <w:sz w:val="19"/>
                <w:szCs w:val="19"/>
              </w:rPr>
            </w:pPr>
          </w:p>
        </w:tc>
        <w:tc>
          <w:tcPr>
            <w:tcW w:w="1058" w:type="dxa"/>
            <w:vAlign w:val="center"/>
          </w:tcPr>
          <w:p w14:paraId="6DCED868" w14:textId="77777777" w:rsidR="00496F71" w:rsidRPr="00AE5C87" w:rsidRDefault="00496F71" w:rsidP="007574A4">
            <w:pPr>
              <w:widowControl/>
              <w:jc w:val="center"/>
              <w:rPr>
                <w:rFonts w:ascii="Cambria" w:hAnsi="Cambria"/>
                <w:sz w:val="19"/>
                <w:szCs w:val="19"/>
              </w:rPr>
            </w:pPr>
          </w:p>
        </w:tc>
        <w:tc>
          <w:tcPr>
            <w:tcW w:w="1058" w:type="dxa"/>
            <w:vAlign w:val="center"/>
          </w:tcPr>
          <w:p w14:paraId="3350F02A" w14:textId="77777777" w:rsidR="00496F71" w:rsidRPr="00AE5C87" w:rsidRDefault="00496F71" w:rsidP="007574A4">
            <w:pPr>
              <w:widowControl/>
              <w:jc w:val="center"/>
              <w:rPr>
                <w:rFonts w:ascii="Cambria" w:hAnsi="Cambria"/>
                <w:sz w:val="19"/>
                <w:szCs w:val="19"/>
              </w:rPr>
            </w:pPr>
          </w:p>
        </w:tc>
        <w:tc>
          <w:tcPr>
            <w:tcW w:w="1058" w:type="dxa"/>
            <w:vAlign w:val="center"/>
          </w:tcPr>
          <w:p w14:paraId="431A41C4" w14:textId="77777777" w:rsidR="00496F71" w:rsidRPr="00AE5C87" w:rsidRDefault="00496F71" w:rsidP="007574A4">
            <w:pPr>
              <w:widowControl/>
              <w:jc w:val="center"/>
              <w:rPr>
                <w:rFonts w:ascii="Cambria" w:hAnsi="Cambria"/>
                <w:sz w:val="19"/>
                <w:szCs w:val="19"/>
              </w:rPr>
            </w:pPr>
          </w:p>
        </w:tc>
      </w:tr>
      <w:tr w:rsidR="00496F71" w:rsidRPr="00AE5C87" w14:paraId="630F994B" w14:textId="77777777" w:rsidTr="007574A4">
        <w:trPr>
          <w:trHeight w:val="510"/>
        </w:trPr>
        <w:tc>
          <w:tcPr>
            <w:tcW w:w="6124" w:type="dxa"/>
            <w:vMerge/>
          </w:tcPr>
          <w:p w14:paraId="4E051AB6" w14:textId="77777777" w:rsidR="00496F71" w:rsidRPr="00AE5C87" w:rsidRDefault="00496F71" w:rsidP="007574A4">
            <w:pPr>
              <w:widowControl/>
              <w:rPr>
                <w:rFonts w:ascii="Cambria" w:hAnsi="Cambria"/>
                <w:sz w:val="19"/>
                <w:szCs w:val="19"/>
              </w:rPr>
            </w:pPr>
          </w:p>
        </w:tc>
        <w:tc>
          <w:tcPr>
            <w:tcW w:w="283" w:type="dxa"/>
            <w:vMerge/>
            <w:vAlign w:val="center"/>
          </w:tcPr>
          <w:p w14:paraId="34DE98C7" w14:textId="77777777" w:rsidR="00496F71" w:rsidRPr="00AE5C87" w:rsidRDefault="00496F71" w:rsidP="007574A4">
            <w:pPr>
              <w:widowControl/>
              <w:jc w:val="center"/>
              <w:rPr>
                <w:rFonts w:ascii="Cambria" w:hAnsi="Cambria"/>
                <w:sz w:val="19"/>
                <w:szCs w:val="19"/>
              </w:rPr>
            </w:pPr>
          </w:p>
        </w:tc>
        <w:tc>
          <w:tcPr>
            <w:tcW w:w="1058" w:type="dxa"/>
            <w:vAlign w:val="center"/>
          </w:tcPr>
          <w:p w14:paraId="5A97C9E8" w14:textId="77777777" w:rsidR="00496F71" w:rsidRPr="00AE5C87" w:rsidRDefault="00496F71" w:rsidP="007574A4">
            <w:pPr>
              <w:widowControl/>
              <w:jc w:val="center"/>
              <w:rPr>
                <w:rFonts w:ascii="Cambria" w:hAnsi="Cambria"/>
                <w:sz w:val="19"/>
                <w:szCs w:val="19"/>
              </w:rPr>
            </w:pPr>
          </w:p>
        </w:tc>
        <w:tc>
          <w:tcPr>
            <w:tcW w:w="1058" w:type="dxa"/>
            <w:vAlign w:val="center"/>
          </w:tcPr>
          <w:p w14:paraId="0C29AB4A" w14:textId="77777777" w:rsidR="00496F71" w:rsidRPr="00AE5C87" w:rsidRDefault="00496F71" w:rsidP="007574A4">
            <w:pPr>
              <w:widowControl/>
              <w:jc w:val="center"/>
              <w:rPr>
                <w:rFonts w:ascii="Cambria" w:hAnsi="Cambria"/>
                <w:sz w:val="19"/>
                <w:szCs w:val="19"/>
              </w:rPr>
            </w:pPr>
          </w:p>
        </w:tc>
        <w:tc>
          <w:tcPr>
            <w:tcW w:w="1058" w:type="dxa"/>
            <w:vAlign w:val="center"/>
          </w:tcPr>
          <w:p w14:paraId="359CFFD7" w14:textId="77777777" w:rsidR="00496F71" w:rsidRPr="00AE5C87" w:rsidRDefault="00496F71" w:rsidP="007574A4">
            <w:pPr>
              <w:widowControl/>
              <w:jc w:val="center"/>
              <w:rPr>
                <w:rFonts w:ascii="Cambria" w:hAnsi="Cambria"/>
                <w:sz w:val="19"/>
                <w:szCs w:val="19"/>
              </w:rPr>
            </w:pPr>
          </w:p>
        </w:tc>
      </w:tr>
      <w:tr w:rsidR="00496F71" w:rsidRPr="00AE5C87" w14:paraId="7A77C4C5" w14:textId="77777777" w:rsidTr="007574A4">
        <w:trPr>
          <w:trHeight w:val="510"/>
        </w:trPr>
        <w:tc>
          <w:tcPr>
            <w:tcW w:w="6124" w:type="dxa"/>
            <w:vMerge/>
          </w:tcPr>
          <w:p w14:paraId="6878C94E" w14:textId="77777777" w:rsidR="00496F71" w:rsidRPr="00AE5C87" w:rsidRDefault="00496F71" w:rsidP="007574A4">
            <w:pPr>
              <w:widowControl/>
              <w:rPr>
                <w:rFonts w:ascii="Cambria" w:hAnsi="Cambria"/>
                <w:sz w:val="19"/>
                <w:szCs w:val="19"/>
              </w:rPr>
            </w:pPr>
          </w:p>
        </w:tc>
        <w:tc>
          <w:tcPr>
            <w:tcW w:w="283" w:type="dxa"/>
            <w:vMerge/>
            <w:vAlign w:val="center"/>
          </w:tcPr>
          <w:p w14:paraId="7CCFA739" w14:textId="77777777" w:rsidR="00496F71" w:rsidRPr="00AE5C87" w:rsidRDefault="00496F71" w:rsidP="007574A4">
            <w:pPr>
              <w:widowControl/>
              <w:jc w:val="center"/>
              <w:rPr>
                <w:rFonts w:ascii="Cambria" w:hAnsi="Cambria"/>
                <w:sz w:val="19"/>
                <w:szCs w:val="19"/>
              </w:rPr>
            </w:pPr>
          </w:p>
        </w:tc>
        <w:tc>
          <w:tcPr>
            <w:tcW w:w="1058" w:type="dxa"/>
            <w:vAlign w:val="center"/>
          </w:tcPr>
          <w:p w14:paraId="454F3982" w14:textId="77777777" w:rsidR="00496F71" w:rsidRPr="00AE5C87" w:rsidRDefault="00496F71" w:rsidP="007574A4">
            <w:pPr>
              <w:widowControl/>
              <w:jc w:val="center"/>
              <w:rPr>
                <w:rFonts w:ascii="Cambria" w:hAnsi="Cambria"/>
                <w:sz w:val="19"/>
                <w:szCs w:val="19"/>
              </w:rPr>
            </w:pPr>
          </w:p>
        </w:tc>
        <w:tc>
          <w:tcPr>
            <w:tcW w:w="1058" w:type="dxa"/>
            <w:vAlign w:val="center"/>
          </w:tcPr>
          <w:p w14:paraId="0B5DF730" w14:textId="77777777" w:rsidR="00496F71" w:rsidRPr="00AE5C87" w:rsidRDefault="00496F71" w:rsidP="007574A4">
            <w:pPr>
              <w:widowControl/>
              <w:jc w:val="center"/>
              <w:rPr>
                <w:rFonts w:ascii="Cambria" w:hAnsi="Cambria"/>
                <w:sz w:val="19"/>
                <w:szCs w:val="19"/>
              </w:rPr>
            </w:pPr>
          </w:p>
        </w:tc>
        <w:tc>
          <w:tcPr>
            <w:tcW w:w="1058" w:type="dxa"/>
            <w:vAlign w:val="center"/>
          </w:tcPr>
          <w:p w14:paraId="2EE0A070" w14:textId="77777777" w:rsidR="00496F71" w:rsidRPr="00AE5C87" w:rsidRDefault="00496F71" w:rsidP="007574A4">
            <w:pPr>
              <w:widowControl/>
              <w:jc w:val="center"/>
              <w:rPr>
                <w:rFonts w:ascii="Cambria" w:hAnsi="Cambria"/>
                <w:sz w:val="19"/>
                <w:szCs w:val="19"/>
              </w:rPr>
            </w:pPr>
          </w:p>
        </w:tc>
      </w:tr>
      <w:tr w:rsidR="00496F71" w:rsidRPr="00AE5C87" w14:paraId="00243C11" w14:textId="77777777" w:rsidTr="007574A4">
        <w:trPr>
          <w:trHeight w:val="510"/>
        </w:trPr>
        <w:tc>
          <w:tcPr>
            <w:tcW w:w="6124" w:type="dxa"/>
            <w:vMerge/>
          </w:tcPr>
          <w:p w14:paraId="5FC4C2D5" w14:textId="77777777" w:rsidR="00496F71" w:rsidRPr="00AE5C87" w:rsidRDefault="00496F71" w:rsidP="007574A4">
            <w:pPr>
              <w:widowControl/>
              <w:rPr>
                <w:rFonts w:ascii="Cambria" w:hAnsi="Cambria"/>
                <w:sz w:val="19"/>
                <w:szCs w:val="19"/>
              </w:rPr>
            </w:pPr>
          </w:p>
        </w:tc>
        <w:tc>
          <w:tcPr>
            <w:tcW w:w="283" w:type="dxa"/>
            <w:vMerge/>
            <w:vAlign w:val="center"/>
          </w:tcPr>
          <w:p w14:paraId="1A735C98" w14:textId="77777777" w:rsidR="00496F71" w:rsidRPr="00AE5C87" w:rsidRDefault="00496F71" w:rsidP="007574A4">
            <w:pPr>
              <w:widowControl/>
              <w:jc w:val="center"/>
              <w:rPr>
                <w:rFonts w:ascii="Cambria" w:hAnsi="Cambria"/>
                <w:sz w:val="19"/>
                <w:szCs w:val="19"/>
              </w:rPr>
            </w:pPr>
          </w:p>
        </w:tc>
        <w:tc>
          <w:tcPr>
            <w:tcW w:w="1058" w:type="dxa"/>
            <w:vAlign w:val="center"/>
          </w:tcPr>
          <w:p w14:paraId="56B3E652" w14:textId="77777777" w:rsidR="00496F71" w:rsidRPr="00AE5C87" w:rsidRDefault="00496F71" w:rsidP="007574A4">
            <w:pPr>
              <w:widowControl/>
              <w:jc w:val="center"/>
              <w:rPr>
                <w:rFonts w:ascii="Cambria" w:hAnsi="Cambria"/>
                <w:sz w:val="19"/>
                <w:szCs w:val="19"/>
              </w:rPr>
            </w:pPr>
          </w:p>
        </w:tc>
        <w:tc>
          <w:tcPr>
            <w:tcW w:w="1058" w:type="dxa"/>
            <w:vAlign w:val="center"/>
          </w:tcPr>
          <w:p w14:paraId="4E97ACFB" w14:textId="77777777" w:rsidR="00496F71" w:rsidRPr="00AE5C87" w:rsidRDefault="00496F71" w:rsidP="007574A4">
            <w:pPr>
              <w:widowControl/>
              <w:jc w:val="center"/>
              <w:rPr>
                <w:rFonts w:ascii="Cambria" w:hAnsi="Cambria"/>
                <w:sz w:val="19"/>
                <w:szCs w:val="19"/>
              </w:rPr>
            </w:pPr>
          </w:p>
        </w:tc>
        <w:tc>
          <w:tcPr>
            <w:tcW w:w="1058" w:type="dxa"/>
            <w:vAlign w:val="center"/>
          </w:tcPr>
          <w:p w14:paraId="2BD4072E" w14:textId="77777777" w:rsidR="00496F71" w:rsidRPr="00AE5C87" w:rsidRDefault="00496F71" w:rsidP="007574A4">
            <w:pPr>
              <w:widowControl/>
              <w:jc w:val="center"/>
              <w:rPr>
                <w:rFonts w:ascii="Cambria" w:hAnsi="Cambria"/>
                <w:sz w:val="19"/>
                <w:szCs w:val="19"/>
              </w:rPr>
            </w:pPr>
          </w:p>
        </w:tc>
      </w:tr>
      <w:tr w:rsidR="00496F71" w:rsidRPr="00AE5C87" w14:paraId="3242E069" w14:textId="77777777" w:rsidTr="007574A4">
        <w:trPr>
          <w:trHeight w:val="510"/>
        </w:trPr>
        <w:tc>
          <w:tcPr>
            <w:tcW w:w="6124" w:type="dxa"/>
            <w:vMerge/>
          </w:tcPr>
          <w:p w14:paraId="09210F2D" w14:textId="77777777" w:rsidR="00496F71" w:rsidRPr="00AE5C87" w:rsidRDefault="00496F71" w:rsidP="007574A4">
            <w:pPr>
              <w:widowControl/>
              <w:rPr>
                <w:rFonts w:ascii="Cambria" w:hAnsi="Cambria"/>
                <w:sz w:val="19"/>
                <w:szCs w:val="19"/>
              </w:rPr>
            </w:pPr>
          </w:p>
        </w:tc>
        <w:tc>
          <w:tcPr>
            <w:tcW w:w="283" w:type="dxa"/>
            <w:vMerge/>
            <w:vAlign w:val="center"/>
          </w:tcPr>
          <w:p w14:paraId="544FF143" w14:textId="77777777" w:rsidR="00496F71" w:rsidRPr="00AE5C87" w:rsidRDefault="00496F71" w:rsidP="007574A4">
            <w:pPr>
              <w:widowControl/>
              <w:jc w:val="center"/>
              <w:rPr>
                <w:rFonts w:ascii="Cambria" w:hAnsi="Cambria"/>
                <w:sz w:val="19"/>
                <w:szCs w:val="19"/>
              </w:rPr>
            </w:pPr>
          </w:p>
        </w:tc>
        <w:tc>
          <w:tcPr>
            <w:tcW w:w="1058" w:type="dxa"/>
            <w:vAlign w:val="center"/>
          </w:tcPr>
          <w:p w14:paraId="19E77D3C" w14:textId="77777777" w:rsidR="00496F71" w:rsidRPr="00AE5C87" w:rsidRDefault="00496F71" w:rsidP="007574A4">
            <w:pPr>
              <w:widowControl/>
              <w:jc w:val="center"/>
              <w:rPr>
                <w:rFonts w:ascii="Cambria" w:hAnsi="Cambria"/>
                <w:sz w:val="19"/>
                <w:szCs w:val="19"/>
              </w:rPr>
            </w:pPr>
          </w:p>
        </w:tc>
        <w:tc>
          <w:tcPr>
            <w:tcW w:w="1058" w:type="dxa"/>
            <w:vAlign w:val="center"/>
          </w:tcPr>
          <w:p w14:paraId="60BC328C" w14:textId="77777777" w:rsidR="00496F71" w:rsidRPr="00AE5C87" w:rsidRDefault="00496F71" w:rsidP="007574A4">
            <w:pPr>
              <w:widowControl/>
              <w:jc w:val="center"/>
              <w:rPr>
                <w:rFonts w:ascii="Cambria" w:hAnsi="Cambria"/>
                <w:sz w:val="19"/>
                <w:szCs w:val="19"/>
              </w:rPr>
            </w:pPr>
          </w:p>
        </w:tc>
        <w:tc>
          <w:tcPr>
            <w:tcW w:w="1058" w:type="dxa"/>
            <w:vAlign w:val="center"/>
          </w:tcPr>
          <w:p w14:paraId="2EEC1734" w14:textId="77777777" w:rsidR="00496F71" w:rsidRPr="00AE5C87" w:rsidRDefault="00496F71" w:rsidP="007574A4">
            <w:pPr>
              <w:widowControl/>
              <w:jc w:val="center"/>
              <w:rPr>
                <w:rFonts w:ascii="Cambria" w:hAnsi="Cambria"/>
                <w:sz w:val="19"/>
                <w:szCs w:val="19"/>
              </w:rPr>
            </w:pPr>
          </w:p>
        </w:tc>
      </w:tr>
      <w:tr w:rsidR="00496F71" w:rsidRPr="00AE5C87" w14:paraId="6C6B30F1" w14:textId="77777777" w:rsidTr="007574A4">
        <w:trPr>
          <w:trHeight w:val="510"/>
        </w:trPr>
        <w:tc>
          <w:tcPr>
            <w:tcW w:w="6124" w:type="dxa"/>
            <w:vMerge/>
          </w:tcPr>
          <w:p w14:paraId="4AA7F0AA" w14:textId="77777777" w:rsidR="00496F71" w:rsidRPr="00AE5C87" w:rsidRDefault="00496F71" w:rsidP="007574A4">
            <w:pPr>
              <w:widowControl/>
              <w:rPr>
                <w:rFonts w:ascii="Cambria" w:hAnsi="Cambria"/>
                <w:sz w:val="19"/>
                <w:szCs w:val="19"/>
              </w:rPr>
            </w:pPr>
          </w:p>
        </w:tc>
        <w:tc>
          <w:tcPr>
            <w:tcW w:w="283" w:type="dxa"/>
            <w:vMerge/>
            <w:vAlign w:val="center"/>
          </w:tcPr>
          <w:p w14:paraId="27C87F67" w14:textId="77777777" w:rsidR="00496F71" w:rsidRPr="00AE5C87" w:rsidRDefault="00496F71" w:rsidP="007574A4">
            <w:pPr>
              <w:widowControl/>
              <w:jc w:val="center"/>
              <w:rPr>
                <w:rFonts w:ascii="Cambria" w:hAnsi="Cambria"/>
                <w:sz w:val="19"/>
                <w:szCs w:val="19"/>
              </w:rPr>
            </w:pPr>
          </w:p>
        </w:tc>
        <w:tc>
          <w:tcPr>
            <w:tcW w:w="1058" w:type="dxa"/>
            <w:vAlign w:val="center"/>
          </w:tcPr>
          <w:p w14:paraId="51CC5D7F" w14:textId="77777777" w:rsidR="00496F71" w:rsidRPr="00AE5C87" w:rsidRDefault="00496F71" w:rsidP="007574A4">
            <w:pPr>
              <w:widowControl/>
              <w:jc w:val="center"/>
              <w:rPr>
                <w:rFonts w:ascii="Cambria" w:hAnsi="Cambria"/>
                <w:sz w:val="19"/>
                <w:szCs w:val="19"/>
              </w:rPr>
            </w:pPr>
          </w:p>
        </w:tc>
        <w:tc>
          <w:tcPr>
            <w:tcW w:w="1058" w:type="dxa"/>
            <w:vAlign w:val="center"/>
          </w:tcPr>
          <w:p w14:paraId="282BAB21" w14:textId="77777777" w:rsidR="00496F71" w:rsidRPr="00AE5C87" w:rsidRDefault="00496F71" w:rsidP="007574A4">
            <w:pPr>
              <w:widowControl/>
              <w:jc w:val="center"/>
              <w:rPr>
                <w:rFonts w:ascii="Cambria" w:hAnsi="Cambria"/>
                <w:sz w:val="19"/>
                <w:szCs w:val="19"/>
              </w:rPr>
            </w:pPr>
          </w:p>
        </w:tc>
        <w:tc>
          <w:tcPr>
            <w:tcW w:w="1058" w:type="dxa"/>
            <w:vAlign w:val="center"/>
          </w:tcPr>
          <w:p w14:paraId="2E50CA3C" w14:textId="77777777" w:rsidR="00496F71" w:rsidRPr="00AE5C87" w:rsidRDefault="00496F71" w:rsidP="007574A4">
            <w:pPr>
              <w:widowControl/>
              <w:jc w:val="center"/>
              <w:rPr>
                <w:rFonts w:ascii="Cambria" w:hAnsi="Cambria"/>
                <w:sz w:val="19"/>
                <w:szCs w:val="19"/>
              </w:rPr>
            </w:pPr>
          </w:p>
        </w:tc>
      </w:tr>
      <w:tr w:rsidR="00496F71" w:rsidRPr="00AE5C87" w14:paraId="7EA9B5FB" w14:textId="77777777" w:rsidTr="007574A4">
        <w:trPr>
          <w:trHeight w:val="510"/>
        </w:trPr>
        <w:tc>
          <w:tcPr>
            <w:tcW w:w="6124" w:type="dxa"/>
            <w:vMerge/>
          </w:tcPr>
          <w:p w14:paraId="674182E3" w14:textId="77777777" w:rsidR="00496F71" w:rsidRPr="00AE5C87" w:rsidRDefault="00496F71" w:rsidP="007574A4">
            <w:pPr>
              <w:widowControl/>
              <w:rPr>
                <w:rFonts w:ascii="Cambria" w:hAnsi="Cambria"/>
                <w:sz w:val="19"/>
                <w:szCs w:val="19"/>
              </w:rPr>
            </w:pPr>
          </w:p>
        </w:tc>
        <w:tc>
          <w:tcPr>
            <w:tcW w:w="283" w:type="dxa"/>
            <w:vMerge/>
            <w:vAlign w:val="center"/>
          </w:tcPr>
          <w:p w14:paraId="574729B0" w14:textId="77777777" w:rsidR="00496F71" w:rsidRPr="00AE5C87" w:rsidRDefault="00496F71" w:rsidP="007574A4">
            <w:pPr>
              <w:widowControl/>
              <w:jc w:val="center"/>
              <w:rPr>
                <w:rFonts w:ascii="Cambria" w:hAnsi="Cambria"/>
                <w:sz w:val="19"/>
                <w:szCs w:val="19"/>
              </w:rPr>
            </w:pPr>
          </w:p>
        </w:tc>
        <w:tc>
          <w:tcPr>
            <w:tcW w:w="1058" w:type="dxa"/>
            <w:vAlign w:val="center"/>
          </w:tcPr>
          <w:p w14:paraId="60171C01" w14:textId="77777777" w:rsidR="00496F71" w:rsidRPr="00AE5C87" w:rsidRDefault="00496F71" w:rsidP="007574A4">
            <w:pPr>
              <w:widowControl/>
              <w:jc w:val="center"/>
              <w:rPr>
                <w:rFonts w:ascii="Cambria" w:hAnsi="Cambria"/>
                <w:sz w:val="19"/>
                <w:szCs w:val="19"/>
              </w:rPr>
            </w:pPr>
          </w:p>
        </w:tc>
        <w:tc>
          <w:tcPr>
            <w:tcW w:w="1058" w:type="dxa"/>
            <w:vAlign w:val="center"/>
          </w:tcPr>
          <w:p w14:paraId="719A2EBF" w14:textId="77777777" w:rsidR="00496F71" w:rsidRPr="00AE5C87" w:rsidRDefault="00496F71" w:rsidP="007574A4">
            <w:pPr>
              <w:widowControl/>
              <w:jc w:val="center"/>
              <w:rPr>
                <w:rFonts w:ascii="Cambria" w:hAnsi="Cambria"/>
                <w:sz w:val="19"/>
                <w:szCs w:val="19"/>
              </w:rPr>
            </w:pPr>
          </w:p>
        </w:tc>
        <w:tc>
          <w:tcPr>
            <w:tcW w:w="1058" w:type="dxa"/>
            <w:vAlign w:val="center"/>
          </w:tcPr>
          <w:p w14:paraId="4300542A" w14:textId="77777777" w:rsidR="00496F71" w:rsidRPr="00AE5C87" w:rsidRDefault="00496F71" w:rsidP="007574A4">
            <w:pPr>
              <w:widowControl/>
              <w:jc w:val="center"/>
              <w:rPr>
                <w:rFonts w:ascii="Cambria" w:hAnsi="Cambria"/>
                <w:sz w:val="19"/>
                <w:szCs w:val="19"/>
              </w:rPr>
            </w:pPr>
          </w:p>
        </w:tc>
      </w:tr>
      <w:tr w:rsidR="00496F71" w:rsidRPr="00AE5C87" w14:paraId="68F8A4FD" w14:textId="77777777" w:rsidTr="007574A4">
        <w:trPr>
          <w:trHeight w:val="510"/>
        </w:trPr>
        <w:tc>
          <w:tcPr>
            <w:tcW w:w="6124" w:type="dxa"/>
            <w:vMerge/>
          </w:tcPr>
          <w:p w14:paraId="4FB75F82" w14:textId="77777777" w:rsidR="00496F71" w:rsidRPr="00AE5C87" w:rsidRDefault="00496F71" w:rsidP="007574A4">
            <w:pPr>
              <w:widowControl/>
              <w:rPr>
                <w:rFonts w:ascii="Cambria" w:hAnsi="Cambria"/>
                <w:sz w:val="19"/>
                <w:szCs w:val="19"/>
              </w:rPr>
            </w:pPr>
          </w:p>
        </w:tc>
        <w:tc>
          <w:tcPr>
            <w:tcW w:w="283" w:type="dxa"/>
            <w:vMerge/>
            <w:vAlign w:val="center"/>
          </w:tcPr>
          <w:p w14:paraId="48D7EBD9" w14:textId="77777777" w:rsidR="00496F71" w:rsidRPr="00AE5C87" w:rsidRDefault="00496F71" w:rsidP="007574A4">
            <w:pPr>
              <w:widowControl/>
              <w:jc w:val="center"/>
              <w:rPr>
                <w:rFonts w:ascii="Cambria" w:hAnsi="Cambria"/>
                <w:sz w:val="19"/>
                <w:szCs w:val="19"/>
              </w:rPr>
            </w:pPr>
          </w:p>
        </w:tc>
        <w:tc>
          <w:tcPr>
            <w:tcW w:w="1058" w:type="dxa"/>
            <w:vAlign w:val="center"/>
          </w:tcPr>
          <w:p w14:paraId="1E7FB3B5" w14:textId="77777777" w:rsidR="00496F71" w:rsidRPr="00AE5C87" w:rsidRDefault="00496F71" w:rsidP="007574A4">
            <w:pPr>
              <w:widowControl/>
              <w:jc w:val="center"/>
              <w:rPr>
                <w:rFonts w:ascii="Cambria" w:hAnsi="Cambria"/>
                <w:sz w:val="19"/>
                <w:szCs w:val="19"/>
              </w:rPr>
            </w:pPr>
          </w:p>
        </w:tc>
        <w:tc>
          <w:tcPr>
            <w:tcW w:w="1058" w:type="dxa"/>
            <w:vAlign w:val="center"/>
          </w:tcPr>
          <w:p w14:paraId="241DF25C" w14:textId="77777777" w:rsidR="00496F71" w:rsidRPr="00AE5C87" w:rsidRDefault="00496F71" w:rsidP="007574A4">
            <w:pPr>
              <w:widowControl/>
              <w:jc w:val="center"/>
              <w:rPr>
                <w:rFonts w:ascii="Cambria" w:hAnsi="Cambria"/>
                <w:sz w:val="19"/>
                <w:szCs w:val="19"/>
              </w:rPr>
            </w:pPr>
          </w:p>
        </w:tc>
        <w:tc>
          <w:tcPr>
            <w:tcW w:w="1058" w:type="dxa"/>
            <w:vAlign w:val="center"/>
          </w:tcPr>
          <w:p w14:paraId="2BE77177" w14:textId="77777777" w:rsidR="00496F71" w:rsidRPr="00AE5C87" w:rsidRDefault="00496F71" w:rsidP="007574A4">
            <w:pPr>
              <w:widowControl/>
              <w:jc w:val="center"/>
              <w:rPr>
                <w:rFonts w:ascii="Cambria" w:hAnsi="Cambria"/>
                <w:sz w:val="19"/>
                <w:szCs w:val="19"/>
              </w:rPr>
            </w:pPr>
          </w:p>
        </w:tc>
      </w:tr>
      <w:tr w:rsidR="00496F71" w:rsidRPr="00AE5C87" w14:paraId="7D4ED66D" w14:textId="77777777" w:rsidTr="007574A4">
        <w:trPr>
          <w:trHeight w:val="510"/>
        </w:trPr>
        <w:tc>
          <w:tcPr>
            <w:tcW w:w="6124" w:type="dxa"/>
            <w:vMerge/>
          </w:tcPr>
          <w:p w14:paraId="25DE780C" w14:textId="77777777" w:rsidR="00496F71" w:rsidRPr="00AE5C87" w:rsidRDefault="00496F71" w:rsidP="007574A4">
            <w:pPr>
              <w:widowControl/>
              <w:rPr>
                <w:rFonts w:ascii="Cambria" w:hAnsi="Cambria"/>
                <w:sz w:val="19"/>
                <w:szCs w:val="19"/>
              </w:rPr>
            </w:pPr>
          </w:p>
        </w:tc>
        <w:tc>
          <w:tcPr>
            <w:tcW w:w="283" w:type="dxa"/>
            <w:vMerge/>
            <w:vAlign w:val="center"/>
          </w:tcPr>
          <w:p w14:paraId="62B01AAE" w14:textId="77777777" w:rsidR="00496F71" w:rsidRPr="00AE5C87"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18FC7981" w14:textId="77777777" w:rsidR="00496F71" w:rsidRPr="00AE5C87"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28CDF9BF" w14:textId="77777777" w:rsidR="00496F71" w:rsidRPr="00AE5C87" w:rsidRDefault="00496F71" w:rsidP="007574A4">
            <w:pPr>
              <w:widowControl/>
              <w:jc w:val="center"/>
              <w:rPr>
                <w:rFonts w:ascii="Cambria" w:hAnsi="Cambria"/>
                <w:sz w:val="19"/>
                <w:szCs w:val="19"/>
              </w:rPr>
            </w:pPr>
          </w:p>
        </w:tc>
        <w:tc>
          <w:tcPr>
            <w:tcW w:w="1058" w:type="dxa"/>
            <w:tcBorders>
              <w:bottom w:val="single" w:sz="4" w:space="0" w:color="auto"/>
            </w:tcBorders>
            <w:vAlign w:val="center"/>
          </w:tcPr>
          <w:p w14:paraId="00F2CA7D" w14:textId="77777777" w:rsidR="00496F71" w:rsidRPr="00AE5C87" w:rsidRDefault="00496F71" w:rsidP="007574A4">
            <w:pPr>
              <w:widowControl/>
              <w:jc w:val="center"/>
              <w:rPr>
                <w:rFonts w:ascii="Cambria" w:hAnsi="Cambria"/>
                <w:sz w:val="19"/>
                <w:szCs w:val="19"/>
              </w:rPr>
            </w:pPr>
          </w:p>
        </w:tc>
      </w:tr>
      <w:tr w:rsidR="00496F71" w:rsidRPr="00AE5C87" w14:paraId="6CEDF8AB" w14:textId="77777777" w:rsidTr="007574A4">
        <w:tc>
          <w:tcPr>
            <w:tcW w:w="6124" w:type="dxa"/>
            <w:vMerge/>
          </w:tcPr>
          <w:p w14:paraId="54851C91" w14:textId="77777777" w:rsidR="00496F71" w:rsidRPr="00AE5C87" w:rsidRDefault="00496F71" w:rsidP="007574A4">
            <w:pPr>
              <w:widowControl/>
              <w:rPr>
                <w:rFonts w:ascii="Cambria" w:hAnsi="Cambria"/>
                <w:sz w:val="19"/>
                <w:szCs w:val="19"/>
              </w:rPr>
            </w:pPr>
          </w:p>
        </w:tc>
        <w:tc>
          <w:tcPr>
            <w:tcW w:w="283" w:type="dxa"/>
            <w:vMerge/>
            <w:tcBorders>
              <w:bottom w:val="nil"/>
              <w:right w:val="nil"/>
            </w:tcBorders>
            <w:vAlign w:val="center"/>
          </w:tcPr>
          <w:p w14:paraId="11A5CD8E" w14:textId="77777777" w:rsidR="00496F71" w:rsidRPr="00AE5C87"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20CB8320" w14:textId="77777777" w:rsidR="00496F71" w:rsidRPr="00AE5C87"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3A72217E" w14:textId="77777777" w:rsidR="00496F71" w:rsidRPr="00AE5C87" w:rsidRDefault="00496F71" w:rsidP="007574A4">
            <w:pPr>
              <w:widowControl/>
              <w:jc w:val="center"/>
              <w:rPr>
                <w:rFonts w:ascii="Cambria" w:hAnsi="Cambria"/>
                <w:sz w:val="19"/>
                <w:szCs w:val="19"/>
              </w:rPr>
            </w:pPr>
          </w:p>
        </w:tc>
        <w:tc>
          <w:tcPr>
            <w:tcW w:w="1058" w:type="dxa"/>
            <w:tcBorders>
              <w:top w:val="single" w:sz="4" w:space="0" w:color="auto"/>
              <w:left w:val="nil"/>
              <w:bottom w:val="nil"/>
              <w:right w:val="nil"/>
            </w:tcBorders>
            <w:vAlign w:val="center"/>
          </w:tcPr>
          <w:p w14:paraId="477BA176" w14:textId="77777777" w:rsidR="00496F71" w:rsidRPr="00AE5C87" w:rsidRDefault="00496F71" w:rsidP="007574A4">
            <w:pPr>
              <w:widowControl/>
              <w:jc w:val="center"/>
              <w:rPr>
                <w:rFonts w:ascii="Cambria" w:hAnsi="Cambria"/>
                <w:sz w:val="19"/>
                <w:szCs w:val="19"/>
              </w:rPr>
            </w:pPr>
          </w:p>
        </w:tc>
      </w:tr>
    </w:tbl>
    <w:p w14:paraId="1D1ECF9A" w14:textId="77777777" w:rsidR="00496F71" w:rsidRDefault="00496F71"/>
    <w:sectPr w:rsidR="00496F71" w:rsidSect="00496F7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71"/>
    <w:rsid w:val="001C50CD"/>
    <w:rsid w:val="0049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D33C"/>
  <w15:chartTrackingRefBased/>
  <w15:docId w15:val="{86334BB9-4503-472E-ACDD-C7EEE6D5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F71"/>
    <w:pPr>
      <w:widowControl w:val="0"/>
      <w:suppressAutoHyphens/>
      <w:autoSpaceDE w:val="0"/>
      <w:spacing w:after="0" w:line="240" w:lineRule="auto"/>
    </w:pPr>
    <w:rPr>
      <w:rFonts w:ascii="Times New Roman" w:eastAsia="Times New Roman" w:hAnsi="Times New Roman" w:cs="Times New Roman"/>
      <w:kern w:val="0"/>
      <w:sz w:val="20"/>
      <w:szCs w:val="20"/>
      <w:lang w:val="lv-LV" w:eastAsia="ar-SA"/>
      <w14:ligatures w14:val="none"/>
    </w:rPr>
  </w:style>
  <w:style w:type="paragraph" w:styleId="Heading1">
    <w:name w:val="heading 1"/>
    <w:basedOn w:val="Normal"/>
    <w:next w:val="Normal"/>
    <w:link w:val="Heading1Char"/>
    <w:uiPriority w:val="9"/>
    <w:qFormat/>
    <w:rsid w:val="00496F71"/>
    <w:pPr>
      <w:keepNext/>
      <w:keepLines/>
      <w:widowControl/>
      <w:suppressAutoHyphens w:val="0"/>
      <w:autoSpaceDE/>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96F71"/>
    <w:pPr>
      <w:keepNext/>
      <w:keepLines/>
      <w:widowControl/>
      <w:suppressAutoHyphens w:val="0"/>
      <w:autoSpaceDE/>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96F71"/>
    <w:pPr>
      <w:keepNext/>
      <w:keepLines/>
      <w:widowControl/>
      <w:suppressAutoHyphens w:val="0"/>
      <w:autoSpaceDE/>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96F71"/>
    <w:pPr>
      <w:keepNext/>
      <w:keepLines/>
      <w:widowControl/>
      <w:suppressAutoHyphens w:val="0"/>
      <w:autoSpaceDE/>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496F71"/>
    <w:pPr>
      <w:keepNext/>
      <w:keepLines/>
      <w:widowControl/>
      <w:suppressAutoHyphens w:val="0"/>
      <w:autoSpaceDE/>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496F71"/>
    <w:pPr>
      <w:keepNext/>
      <w:keepLines/>
      <w:widowControl/>
      <w:suppressAutoHyphens w:val="0"/>
      <w:autoSpaceDE/>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496F71"/>
    <w:pPr>
      <w:keepNext/>
      <w:keepLines/>
      <w:widowControl/>
      <w:suppressAutoHyphens w:val="0"/>
      <w:autoSpaceDE/>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496F71"/>
    <w:pPr>
      <w:keepNext/>
      <w:keepLines/>
      <w:widowControl/>
      <w:suppressAutoHyphens w:val="0"/>
      <w:autoSpaceDE/>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496F71"/>
    <w:pPr>
      <w:keepNext/>
      <w:keepLines/>
      <w:widowControl/>
      <w:suppressAutoHyphens w:val="0"/>
      <w:autoSpaceDE/>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F71"/>
    <w:rPr>
      <w:rFonts w:eastAsiaTheme="majorEastAsia" w:cstheme="majorBidi"/>
      <w:color w:val="272727" w:themeColor="text1" w:themeTint="D8"/>
    </w:rPr>
  </w:style>
  <w:style w:type="paragraph" w:styleId="Title">
    <w:name w:val="Title"/>
    <w:basedOn w:val="Normal"/>
    <w:next w:val="Normal"/>
    <w:link w:val="TitleChar"/>
    <w:uiPriority w:val="10"/>
    <w:qFormat/>
    <w:rsid w:val="00496F71"/>
    <w:pPr>
      <w:widowControl/>
      <w:suppressAutoHyphens w:val="0"/>
      <w:autoSpaceDE/>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96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F71"/>
    <w:pPr>
      <w:widowControl/>
      <w:numPr>
        <w:ilvl w:val="1"/>
      </w:numPr>
      <w:suppressAutoHyphens w:val="0"/>
      <w:autoSpaceDE/>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96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F71"/>
    <w:pPr>
      <w:widowControl/>
      <w:suppressAutoHyphens w:val="0"/>
      <w:autoSpaceDE/>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496F71"/>
    <w:rPr>
      <w:i/>
      <w:iCs/>
      <w:color w:val="404040" w:themeColor="text1" w:themeTint="BF"/>
    </w:rPr>
  </w:style>
  <w:style w:type="paragraph" w:styleId="ListParagraph">
    <w:name w:val="List Paragraph"/>
    <w:basedOn w:val="Normal"/>
    <w:uiPriority w:val="34"/>
    <w:qFormat/>
    <w:rsid w:val="00496F71"/>
    <w:pPr>
      <w:widowControl/>
      <w:suppressAutoHyphens w:val="0"/>
      <w:autoSpaceDE/>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496F71"/>
    <w:rPr>
      <w:i/>
      <w:iCs/>
      <w:color w:val="0F4761" w:themeColor="accent1" w:themeShade="BF"/>
    </w:rPr>
  </w:style>
  <w:style w:type="paragraph" w:styleId="IntenseQuote">
    <w:name w:val="Intense Quote"/>
    <w:basedOn w:val="Normal"/>
    <w:next w:val="Normal"/>
    <w:link w:val="IntenseQuoteChar"/>
    <w:uiPriority w:val="30"/>
    <w:qFormat/>
    <w:rsid w:val="00496F71"/>
    <w:pPr>
      <w:widowControl/>
      <w:pBdr>
        <w:top w:val="single" w:sz="4" w:space="10" w:color="0F4761" w:themeColor="accent1" w:themeShade="BF"/>
        <w:bottom w:val="single" w:sz="4" w:space="10" w:color="0F4761" w:themeColor="accent1" w:themeShade="BF"/>
      </w:pBdr>
      <w:suppressAutoHyphens w:val="0"/>
      <w:autoSpaceDE/>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496F71"/>
    <w:rPr>
      <w:i/>
      <w:iCs/>
      <w:color w:val="0F4761" w:themeColor="accent1" w:themeShade="BF"/>
    </w:rPr>
  </w:style>
  <w:style w:type="character" w:styleId="IntenseReference">
    <w:name w:val="Intense Reference"/>
    <w:basedOn w:val="DefaultParagraphFont"/>
    <w:uiPriority w:val="32"/>
    <w:qFormat/>
    <w:rsid w:val="00496F71"/>
    <w:rPr>
      <w:b/>
      <w:bCs/>
      <w:smallCaps/>
      <w:color w:val="0F4761" w:themeColor="accent1" w:themeShade="BF"/>
      <w:spacing w:val="5"/>
    </w:rPr>
  </w:style>
  <w:style w:type="table" w:styleId="TableGrid">
    <w:name w:val="Table Grid"/>
    <w:basedOn w:val="TableNormal"/>
    <w:uiPriority w:val="39"/>
    <w:rsid w:val="00496F71"/>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7599</Characters>
  <Application>Microsoft Office Word</Application>
  <DocSecurity>0</DocSecurity>
  <Lines>447</Lines>
  <Paragraphs>112</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2026-07-24T05:54:00Z</dcterms:created>
  <dcterms:modified xsi:type="dcterms:W3CDTF">2026-07-24T05:56:00Z</dcterms:modified>
</cp:coreProperties>
</file>