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0F85" w14:textId="77777777" w:rsidR="00070A24" w:rsidRPr="00070A24" w:rsidRDefault="00070A24" w:rsidP="00070A24">
      <w:pPr>
        <w:jc w:val="right"/>
        <w:rPr>
          <w:bCs/>
          <w:sz w:val="28"/>
          <w:szCs w:val="28"/>
        </w:rPr>
      </w:pPr>
      <w:bookmarkStart w:id="0" w:name="_Hlk90283820"/>
      <w:r w:rsidRPr="00070A24">
        <w:rPr>
          <w:bCs/>
          <w:sz w:val="28"/>
          <w:szCs w:val="28"/>
        </w:rPr>
        <w:t xml:space="preserve">Pielikums </w:t>
      </w:r>
    </w:p>
    <w:p w14:paraId="722A262C" w14:textId="77777777" w:rsidR="00070A24" w:rsidRPr="00070A24" w:rsidRDefault="00070A24" w:rsidP="00070A24">
      <w:pPr>
        <w:jc w:val="right"/>
        <w:rPr>
          <w:bCs/>
          <w:sz w:val="28"/>
          <w:szCs w:val="28"/>
        </w:rPr>
      </w:pPr>
      <w:r w:rsidRPr="00070A24">
        <w:rPr>
          <w:bCs/>
          <w:sz w:val="28"/>
          <w:szCs w:val="28"/>
        </w:rPr>
        <w:t xml:space="preserve">Ministru kabineta </w:t>
      </w:r>
    </w:p>
    <w:p w14:paraId="5607636A" w14:textId="77777777" w:rsidR="00070A24" w:rsidRPr="00070A24" w:rsidRDefault="00070A24" w:rsidP="00070A24">
      <w:pPr>
        <w:jc w:val="right"/>
        <w:rPr>
          <w:bCs/>
          <w:sz w:val="28"/>
          <w:szCs w:val="28"/>
        </w:rPr>
      </w:pPr>
      <w:r w:rsidRPr="00070A24">
        <w:rPr>
          <w:bCs/>
          <w:sz w:val="28"/>
          <w:szCs w:val="28"/>
        </w:rPr>
        <w:t>2026. gada 17. jūlija</w:t>
      </w:r>
    </w:p>
    <w:p w14:paraId="747DB60B" w14:textId="77777777" w:rsidR="00070A24" w:rsidRPr="00070A24" w:rsidRDefault="00070A24" w:rsidP="00070A24">
      <w:pPr>
        <w:jc w:val="right"/>
        <w:rPr>
          <w:bCs/>
          <w:sz w:val="28"/>
          <w:szCs w:val="28"/>
        </w:rPr>
      </w:pPr>
      <w:r w:rsidRPr="00070A24">
        <w:rPr>
          <w:bCs/>
          <w:sz w:val="28"/>
          <w:szCs w:val="28"/>
        </w:rPr>
        <w:t xml:space="preserve">rīkojumam Nr. </w:t>
      </w:r>
      <w:r w:rsidRPr="00070A24">
        <w:rPr>
          <w:bCs/>
          <w:sz w:val="28"/>
          <w:szCs w:val="28"/>
        </w:rPr>
        <w:t>424</w:t>
      </w:r>
      <w:bookmarkEnd w:id="0"/>
    </w:p>
    <w:p w14:paraId="3AAB329F" w14:textId="77777777" w:rsidR="00394345" w:rsidRPr="00632C04" w:rsidRDefault="00394345" w:rsidP="00394345">
      <w:pPr>
        <w:jc w:val="right"/>
        <w:rPr>
          <w:bCs/>
          <w:sz w:val="28"/>
          <w:szCs w:val="28"/>
        </w:rPr>
      </w:pPr>
    </w:p>
    <w:p w14:paraId="54C1D880" w14:textId="54A06170" w:rsidR="00394345" w:rsidRPr="00632C04" w:rsidRDefault="00394345" w:rsidP="00394345">
      <w:pPr>
        <w:ind w:firstLine="0"/>
        <w:jc w:val="center"/>
        <w:rPr>
          <w:b/>
          <w:bCs/>
          <w:sz w:val="28"/>
          <w:szCs w:val="28"/>
        </w:rPr>
      </w:pPr>
      <w:r w:rsidRPr="00632C04">
        <w:rPr>
          <w:b/>
          <w:bCs/>
          <w:sz w:val="28"/>
          <w:szCs w:val="28"/>
        </w:rPr>
        <w:t xml:space="preserve">Valsts nozīmes pasākuma nodrošināšanas un drošības plāns </w:t>
      </w:r>
      <w:r w:rsidR="00B94C87">
        <w:rPr>
          <w:b/>
          <w:bCs/>
          <w:sz w:val="28"/>
          <w:szCs w:val="28"/>
        </w:rPr>
        <w:br/>
      </w:r>
      <w:r w:rsidRPr="00632C04">
        <w:rPr>
          <w:b/>
          <w:bCs/>
          <w:sz w:val="28"/>
          <w:szCs w:val="28"/>
        </w:rPr>
        <w:t>starptautis</w:t>
      </w:r>
      <w:r>
        <w:rPr>
          <w:b/>
          <w:bCs/>
          <w:sz w:val="28"/>
          <w:szCs w:val="28"/>
        </w:rPr>
        <w:t xml:space="preserve">kas nozīmes svētvietā Aglonā </w:t>
      </w:r>
      <w:r w:rsidR="003E0EB7">
        <w:rPr>
          <w:b/>
          <w:bCs/>
          <w:sz w:val="28"/>
          <w:szCs w:val="28"/>
        </w:rPr>
        <w:t>2027</w:t>
      </w:r>
      <w:r w:rsidRPr="00632C04">
        <w:rPr>
          <w:b/>
          <w:bCs/>
          <w:sz w:val="28"/>
          <w:szCs w:val="28"/>
        </w:rPr>
        <w:t>. gadā</w:t>
      </w:r>
    </w:p>
    <w:p w14:paraId="2B9B7F11" w14:textId="77777777" w:rsidR="00394345" w:rsidRPr="008219AA" w:rsidRDefault="00394345" w:rsidP="00394345">
      <w:pPr>
        <w:rPr>
          <w:b/>
          <w:bCs/>
          <w:szCs w:val="24"/>
        </w:rPr>
      </w:pPr>
    </w:p>
    <w:tbl>
      <w:tblPr>
        <w:tblW w:w="14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99"/>
        <w:gridCol w:w="2994"/>
        <w:gridCol w:w="1911"/>
        <w:gridCol w:w="1926"/>
        <w:gridCol w:w="1901"/>
        <w:gridCol w:w="2450"/>
      </w:tblGrid>
      <w:tr w:rsidR="00394345" w:rsidRPr="000E1DA7" w14:paraId="0CBAAEB3" w14:textId="77777777" w:rsidTr="00B94C87">
        <w:trPr>
          <w:trHeight w:val="657"/>
          <w:jc w:val="center"/>
        </w:trPr>
        <w:tc>
          <w:tcPr>
            <w:tcW w:w="715" w:type="dxa"/>
            <w:vAlign w:val="center"/>
          </w:tcPr>
          <w:p w14:paraId="07667D7B" w14:textId="46317672" w:rsidR="00394345" w:rsidRPr="000E1DA7" w:rsidRDefault="00394345" w:rsidP="0025274D">
            <w:pPr>
              <w:ind w:firstLine="0"/>
              <w:jc w:val="center"/>
            </w:pPr>
            <w:r w:rsidRPr="000E1DA7">
              <w:t>Nr. p.</w:t>
            </w:r>
            <w:r w:rsidR="00070A24">
              <w:t xml:space="preserve"> </w:t>
            </w:r>
            <w:r w:rsidRPr="000E1DA7">
              <w:t>k.</w:t>
            </w:r>
          </w:p>
        </w:tc>
        <w:tc>
          <w:tcPr>
            <w:tcW w:w="2399" w:type="dxa"/>
            <w:vAlign w:val="center"/>
          </w:tcPr>
          <w:p w14:paraId="01E8840C" w14:textId="77777777" w:rsidR="00394345" w:rsidRPr="000E1DA7" w:rsidRDefault="00394345" w:rsidP="0025274D">
            <w:pPr>
              <w:ind w:firstLine="0"/>
              <w:jc w:val="center"/>
            </w:pPr>
            <w:r w:rsidRPr="000E1DA7">
              <w:t>Pasākums</w:t>
            </w:r>
          </w:p>
        </w:tc>
        <w:tc>
          <w:tcPr>
            <w:tcW w:w="2994" w:type="dxa"/>
            <w:vAlign w:val="center"/>
          </w:tcPr>
          <w:p w14:paraId="501E61DA" w14:textId="77777777" w:rsidR="00394345" w:rsidRPr="000E1DA7" w:rsidRDefault="00394345" w:rsidP="0025274D">
            <w:pPr>
              <w:ind w:firstLine="0"/>
              <w:jc w:val="center"/>
            </w:pPr>
            <w:r>
              <w:t>Uzdevums</w:t>
            </w:r>
          </w:p>
        </w:tc>
        <w:tc>
          <w:tcPr>
            <w:tcW w:w="1911" w:type="dxa"/>
            <w:vAlign w:val="center"/>
          </w:tcPr>
          <w:p w14:paraId="389CC975" w14:textId="77777777" w:rsidR="00394345" w:rsidRPr="000E1DA7" w:rsidRDefault="00394345" w:rsidP="0025274D">
            <w:pPr>
              <w:ind w:firstLine="0"/>
              <w:jc w:val="center"/>
            </w:pPr>
            <w:r w:rsidRPr="000E1DA7">
              <w:t>Izpildes termiņš</w:t>
            </w:r>
          </w:p>
        </w:tc>
        <w:tc>
          <w:tcPr>
            <w:tcW w:w="1926" w:type="dxa"/>
            <w:vAlign w:val="center"/>
          </w:tcPr>
          <w:p w14:paraId="71E94F23" w14:textId="77777777" w:rsidR="00394345" w:rsidRPr="000E1DA7" w:rsidRDefault="00394345" w:rsidP="0025274D">
            <w:pPr>
              <w:ind w:firstLine="0"/>
              <w:jc w:val="center"/>
            </w:pPr>
            <w:r w:rsidRPr="000E1DA7">
              <w:t>Atbildīgā institūcija</w:t>
            </w:r>
          </w:p>
        </w:tc>
        <w:tc>
          <w:tcPr>
            <w:tcW w:w="1901" w:type="dxa"/>
            <w:vAlign w:val="center"/>
          </w:tcPr>
          <w:p w14:paraId="1E8DF66A" w14:textId="77777777" w:rsidR="00394345" w:rsidRPr="000E1DA7" w:rsidRDefault="00394345" w:rsidP="0025274D">
            <w:pPr>
              <w:ind w:firstLine="0"/>
              <w:jc w:val="center"/>
            </w:pPr>
            <w:r>
              <w:t>Kontroles institūcija</w:t>
            </w:r>
          </w:p>
        </w:tc>
        <w:tc>
          <w:tcPr>
            <w:tcW w:w="2450" w:type="dxa"/>
            <w:vAlign w:val="center"/>
          </w:tcPr>
          <w:p w14:paraId="47330E5C" w14:textId="77777777" w:rsidR="00394345" w:rsidRPr="000E1DA7" w:rsidRDefault="00394345" w:rsidP="0025274D">
            <w:pPr>
              <w:ind w:firstLine="0"/>
              <w:jc w:val="center"/>
            </w:pPr>
            <w:r w:rsidRPr="000E1DA7">
              <w:t>Nepieciešamā finansējuma avots</w:t>
            </w:r>
          </w:p>
        </w:tc>
      </w:tr>
      <w:tr w:rsidR="00394345" w:rsidRPr="000E1DA7" w14:paraId="7BC00551" w14:textId="77777777" w:rsidTr="00E668F1">
        <w:trPr>
          <w:jc w:val="center"/>
        </w:trPr>
        <w:tc>
          <w:tcPr>
            <w:tcW w:w="715" w:type="dxa"/>
          </w:tcPr>
          <w:p w14:paraId="70CCC33E" w14:textId="77777777" w:rsidR="00394345" w:rsidRPr="000E1DA7" w:rsidRDefault="00394345" w:rsidP="00E668F1">
            <w:pPr>
              <w:ind w:firstLine="0"/>
              <w:rPr>
                <w:b/>
                <w:bCs/>
              </w:rPr>
            </w:pPr>
            <w:r w:rsidRPr="000E1DA7">
              <w:rPr>
                <w:b/>
                <w:bCs/>
              </w:rPr>
              <w:t>1.</w:t>
            </w:r>
          </w:p>
        </w:tc>
        <w:tc>
          <w:tcPr>
            <w:tcW w:w="13581" w:type="dxa"/>
            <w:gridSpan w:val="6"/>
          </w:tcPr>
          <w:p w14:paraId="7A6B26E4" w14:textId="77777777" w:rsidR="00394345" w:rsidRPr="000E1DA7" w:rsidRDefault="00394345" w:rsidP="00070A24">
            <w:pPr>
              <w:ind w:firstLine="0"/>
              <w:jc w:val="left"/>
              <w:rPr>
                <w:b/>
                <w:bCs/>
              </w:rPr>
            </w:pPr>
            <w:r w:rsidRPr="000E1DA7">
              <w:rPr>
                <w:b/>
                <w:bCs/>
              </w:rPr>
              <w:t xml:space="preserve">Sabiedriskās kārtības un ceļu satiksmes drošības nodrošināšana </w:t>
            </w:r>
          </w:p>
        </w:tc>
      </w:tr>
      <w:tr w:rsidR="00394345" w:rsidRPr="000E1DA7" w14:paraId="2954C661" w14:textId="77777777" w:rsidTr="00E668F1">
        <w:trPr>
          <w:jc w:val="center"/>
        </w:trPr>
        <w:tc>
          <w:tcPr>
            <w:tcW w:w="715" w:type="dxa"/>
          </w:tcPr>
          <w:p w14:paraId="1098E472" w14:textId="77777777" w:rsidR="00394345" w:rsidRPr="000E1DA7" w:rsidRDefault="00394345" w:rsidP="00E668F1">
            <w:pPr>
              <w:ind w:firstLine="0"/>
              <w:jc w:val="left"/>
            </w:pPr>
            <w:r w:rsidRPr="000E1DA7">
              <w:t>1.1.</w:t>
            </w:r>
          </w:p>
        </w:tc>
        <w:tc>
          <w:tcPr>
            <w:tcW w:w="2399" w:type="dxa"/>
          </w:tcPr>
          <w:p w14:paraId="5480B22B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Sabiedriskās drošības un kārtības nodrošināšanas pasākumu plāna izstrāde</w:t>
            </w:r>
          </w:p>
        </w:tc>
        <w:tc>
          <w:tcPr>
            <w:tcW w:w="2994" w:type="dxa"/>
          </w:tcPr>
          <w:p w14:paraId="684003C5" w14:textId="77777777" w:rsidR="00394345" w:rsidRPr="000E1DA7" w:rsidRDefault="00394345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7ADD88D6" w14:textId="5DCA4FC9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394345" w:rsidRPr="000E1DA7">
              <w:t>.</w:t>
            </w:r>
            <w:r w:rsidR="00394345">
              <w:t> </w:t>
            </w:r>
            <w:r w:rsidR="00394345" w:rsidRPr="000E1DA7">
              <w:t xml:space="preserve">gada </w:t>
            </w:r>
            <w:r w:rsidR="009660D7">
              <w:t>10</w:t>
            </w:r>
            <w:r w:rsidR="00394345" w:rsidRPr="000E1DA7">
              <w:t>.</w:t>
            </w:r>
            <w:r w:rsidR="00394345">
              <w:t> </w:t>
            </w:r>
            <w:r w:rsidR="00394345" w:rsidRPr="000E1DA7">
              <w:t>augusts</w:t>
            </w:r>
          </w:p>
        </w:tc>
        <w:tc>
          <w:tcPr>
            <w:tcW w:w="1926" w:type="dxa"/>
          </w:tcPr>
          <w:p w14:paraId="1FD765A4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Valsts policija</w:t>
            </w:r>
          </w:p>
        </w:tc>
        <w:tc>
          <w:tcPr>
            <w:tcW w:w="1901" w:type="dxa"/>
          </w:tcPr>
          <w:p w14:paraId="25630DA3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Iekšlietu ministrija</w:t>
            </w:r>
          </w:p>
        </w:tc>
        <w:tc>
          <w:tcPr>
            <w:tcW w:w="2450" w:type="dxa"/>
          </w:tcPr>
          <w:p w14:paraId="640EDD83" w14:textId="60296A2D" w:rsidR="00153240" w:rsidRPr="000E1DA7" w:rsidRDefault="00153240" w:rsidP="00070A24">
            <w:pPr>
              <w:ind w:firstLine="0"/>
              <w:jc w:val="left"/>
            </w:pPr>
            <w:r>
              <w:t>Pasākumu īstenos</w:t>
            </w:r>
            <w:r w:rsidR="004F4FF4">
              <w:t xml:space="preserve"> piešķirto</w:t>
            </w:r>
            <w:r>
              <w:t xml:space="preserve"> </w:t>
            </w:r>
            <w:r w:rsidR="00D1665D">
              <w:t xml:space="preserve">valsts budžeta </w:t>
            </w:r>
            <w:r w:rsidR="00960689">
              <w:t>līdzekļu ietvaros</w:t>
            </w:r>
          </w:p>
        </w:tc>
      </w:tr>
      <w:tr w:rsidR="00394345" w:rsidRPr="000E1DA7" w14:paraId="4FC0BD9B" w14:textId="77777777" w:rsidTr="00B94C87">
        <w:trPr>
          <w:trHeight w:val="2111"/>
          <w:jc w:val="center"/>
        </w:trPr>
        <w:tc>
          <w:tcPr>
            <w:tcW w:w="715" w:type="dxa"/>
            <w:vMerge w:val="restart"/>
          </w:tcPr>
          <w:p w14:paraId="344B3E45" w14:textId="77777777" w:rsidR="00394345" w:rsidRPr="000E1DA7" w:rsidRDefault="00394345" w:rsidP="007B4A5C">
            <w:pPr>
              <w:ind w:firstLine="0"/>
            </w:pPr>
            <w:r w:rsidRPr="000E1DA7">
              <w:t>1.2.</w:t>
            </w:r>
          </w:p>
        </w:tc>
        <w:tc>
          <w:tcPr>
            <w:tcW w:w="2399" w:type="dxa"/>
            <w:vMerge w:val="restart"/>
          </w:tcPr>
          <w:p w14:paraId="45A0BE66" w14:textId="77777777" w:rsidR="00394345" w:rsidRDefault="00394345" w:rsidP="00070A24">
            <w:pPr>
              <w:ind w:firstLine="0"/>
              <w:jc w:val="left"/>
            </w:pPr>
            <w:r w:rsidRPr="000E1DA7">
              <w:t>Shematiskā materiāla izstrāde un saskaņošana</w:t>
            </w:r>
          </w:p>
          <w:p w14:paraId="42B52705" w14:textId="77777777" w:rsidR="00394345" w:rsidRPr="00784D05" w:rsidRDefault="00394345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3AA6CE19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1.2.1.</w:t>
            </w:r>
            <w:r>
              <w:t> </w:t>
            </w:r>
            <w:r w:rsidRPr="000E1DA7">
              <w:t>izstrādāt un attiecīgi saskaņot šādus plānus:</w:t>
            </w:r>
          </w:p>
          <w:p w14:paraId="2C3D6269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1.2.1.1.</w:t>
            </w:r>
            <w:r>
              <w:t> </w:t>
            </w:r>
            <w:r w:rsidRPr="000E1DA7">
              <w:t>evakuācijas plānu</w:t>
            </w:r>
            <w:r>
              <w:t>;</w:t>
            </w:r>
          </w:p>
          <w:p w14:paraId="49F51B01" w14:textId="10F031AD" w:rsidR="00394345" w:rsidRPr="000E1DA7" w:rsidRDefault="00394345" w:rsidP="00070A24">
            <w:pPr>
              <w:ind w:firstLine="0"/>
              <w:jc w:val="left"/>
            </w:pPr>
            <w:r w:rsidRPr="000E1DA7">
              <w:t>1.2.1.2.</w:t>
            </w:r>
            <w:r>
              <w:t> </w:t>
            </w:r>
            <w:r w:rsidRPr="000E1DA7">
              <w:t>atsevišķus stāvvietu evakuācijas plānus</w:t>
            </w:r>
          </w:p>
        </w:tc>
        <w:tc>
          <w:tcPr>
            <w:tcW w:w="1911" w:type="dxa"/>
            <w:vMerge w:val="restart"/>
          </w:tcPr>
          <w:p w14:paraId="5B19CC6E" w14:textId="024A508B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A80361" w:rsidRPr="000E1DA7">
              <w:t>.</w:t>
            </w:r>
            <w:r w:rsidR="00A80361">
              <w:t> </w:t>
            </w:r>
            <w:r w:rsidR="00A80361" w:rsidRPr="000E1DA7">
              <w:t xml:space="preserve">gada </w:t>
            </w:r>
            <w:r w:rsidR="00BA570D">
              <w:t>5</w:t>
            </w:r>
            <w:r w:rsidR="00A80361" w:rsidRPr="000E1DA7">
              <w:t>.</w:t>
            </w:r>
            <w:r w:rsidR="00A80361">
              <w:t> </w:t>
            </w:r>
            <w:r w:rsidR="00A80361" w:rsidRPr="000E1DA7">
              <w:t>augusts</w:t>
            </w:r>
          </w:p>
        </w:tc>
        <w:tc>
          <w:tcPr>
            <w:tcW w:w="1926" w:type="dxa"/>
            <w:vMerge w:val="restart"/>
          </w:tcPr>
          <w:p w14:paraId="07C4745A" w14:textId="5BBB01FD" w:rsidR="00394345" w:rsidRPr="000E1DA7" w:rsidRDefault="00394345" w:rsidP="00070A24">
            <w:pPr>
              <w:ind w:firstLine="0"/>
              <w:jc w:val="left"/>
            </w:pPr>
            <w:r w:rsidRPr="000E1DA7">
              <w:t>Aglonas bazilikas draudze</w:t>
            </w:r>
            <w:r>
              <w:t xml:space="preserve">, </w:t>
            </w:r>
            <w:r w:rsidR="00E66AD7" w:rsidRPr="00E66AD7">
              <w:t>Preiļu novada dome</w:t>
            </w:r>
          </w:p>
        </w:tc>
        <w:tc>
          <w:tcPr>
            <w:tcW w:w="1901" w:type="dxa"/>
            <w:vMerge w:val="restart"/>
          </w:tcPr>
          <w:p w14:paraId="16B052C0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Valsts policija,</w:t>
            </w:r>
          </w:p>
          <w:p w14:paraId="4E05437F" w14:textId="4EC5BE1B" w:rsidR="00394345" w:rsidRPr="000E1DA7" w:rsidRDefault="005E6401" w:rsidP="00070A24">
            <w:pPr>
              <w:ind w:firstLine="0"/>
              <w:jc w:val="left"/>
            </w:pPr>
            <w:r>
              <w:t>v</w:t>
            </w:r>
            <w:r w:rsidR="00C21561" w:rsidRPr="00496A29">
              <w:t>alsts sabiedrība ar ierobežotu atbildību "Latvijas Valsts ceļi", kuras kapitāla daļu turētāja ir Satiksmes ministrija</w:t>
            </w:r>
            <w:r w:rsidR="008053BD">
              <w:t xml:space="preserve">, </w:t>
            </w:r>
            <w:r w:rsidR="00394345" w:rsidRPr="000E1DA7">
              <w:t xml:space="preserve">Valsts ugunsdzēsības un glābšanas dienests, </w:t>
            </w:r>
          </w:p>
          <w:p w14:paraId="3AFB4C9C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 xml:space="preserve">Neatliekamās medicīniskās </w:t>
            </w:r>
            <w:r w:rsidRPr="000E1DA7">
              <w:lastRenderedPageBreak/>
              <w:t>palīdzības dienests,</w:t>
            </w:r>
          </w:p>
          <w:p w14:paraId="55B6BE9C" w14:textId="75DE692B" w:rsidR="00394345" w:rsidRPr="000E1DA7" w:rsidRDefault="005C4F22" w:rsidP="00070A24">
            <w:pPr>
              <w:ind w:firstLine="0"/>
              <w:jc w:val="left"/>
            </w:pPr>
            <w:r>
              <w:t>Preiļu</w:t>
            </w:r>
            <w:r w:rsidR="00394345" w:rsidRPr="000E1DA7">
              <w:t xml:space="preserve"> novada dome</w:t>
            </w:r>
          </w:p>
        </w:tc>
        <w:tc>
          <w:tcPr>
            <w:tcW w:w="2450" w:type="dxa"/>
            <w:vMerge w:val="restart"/>
          </w:tcPr>
          <w:p w14:paraId="5EBB3A84" w14:textId="60B09E8A" w:rsidR="00333F67" w:rsidRPr="000E1DA7" w:rsidRDefault="00333F67" w:rsidP="00070A24">
            <w:pPr>
              <w:ind w:firstLine="0"/>
              <w:jc w:val="left"/>
            </w:pPr>
            <w:r w:rsidRPr="002532E5">
              <w:lastRenderedPageBreak/>
              <w:t>Pasākumu īstenos piešķirto</w:t>
            </w:r>
            <w:r w:rsidR="004F4FF4">
              <w:t xml:space="preserve"> valsts budžeta</w:t>
            </w:r>
            <w:r w:rsidRPr="002532E5">
              <w:t xml:space="preserve"> līdzekļu ietvaros</w:t>
            </w:r>
          </w:p>
        </w:tc>
      </w:tr>
      <w:tr w:rsidR="00394345" w:rsidRPr="000E1DA7" w14:paraId="2BDBC160" w14:textId="77777777" w:rsidTr="00B94C87">
        <w:trPr>
          <w:trHeight w:val="2266"/>
          <w:jc w:val="center"/>
        </w:trPr>
        <w:tc>
          <w:tcPr>
            <w:tcW w:w="715" w:type="dxa"/>
            <w:vMerge/>
          </w:tcPr>
          <w:p w14:paraId="3036D37A" w14:textId="77777777" w:rsidR="00394345" w:rsidRPr="000E1DA7" w:rsidRDefault="00394345" w:rsidP="007B4A5C"/>
        </w:tc>
        <w:tc>
          <w:tcPr>
            <w:tcW w:w="2399" w:type="dxa"/>
            <w:vMerge/>
          </w:tcPr>
          <w:p w14:paraId="425BC5F0" w14:textId="77777777" w:rsidR="00394345" w:rsidRPr="000E1DA7" w:rsidRDefault="00394345" w:rsidP="00070A24">
            <w:pPr>
              <w:jc w:val="left"/>
            </w:pPr>
          </w:p>
        </w:tc>
        <w:tc>
          <w:tcPr>
            <w:tcW w:w="2994" w:type="dxa"/>
          </w:tcPr>
          <w:p w14:paraId="55C56120" w14:textId="1F67D694" w:rsidR="00394345" w:rsidRDefault="00394345" w:rsidP="00070A24">
            <w:pPr>
              <w:ind w:firstLine="0"/>
              <w:jc w:val="left"/>
            </w:pPr>
            <w:r w:rsidRPr="000E1DA7">
              <w:t>1.2.2.</w:t>
            </w:r>
            <w:r>
              <w:t> </w:t>
            </w:r>
            <w:r w:rsidRPr="00042BF4">
              <w:t>izstrādāt pasākuma norises vietas shēmu (norādot, piemēram, stāvlaukumus, atbildīgo dienestu brigāžu atrašanās vietas, tirdzniecības vietas)</w:t>
            </w:r>
            <w:r w:rsidR="0025274D">
              <w:t>;</w:t>
            </w:r>
          </w:p>
          <w:p w14:paraId="102BF9C5" w14:textId="71CA69E5" w:rsidR="00394345" w:rsidRPr="000E1DA7" w:rsidRDefault="00394345" w:rsidP="00070A24">
            <w:pPr>
              <w:ind w:firstLine="0"/>
              <w:jc w:val="left"/>
            </w:pPr>
            <w:r>
              <w:t>1.2.3. </w:t>
            </w:r>
            <w:r w:rsidRPr="00042BF4">
              <w:t xml:space="preserve">izstrādāt satiksmes organizācijas shēmas un </w:t>
            </w:r>
            <w:r w:rsidRPr="00042BF4">
              <w:lastRenderedPageBreak/>
              <w:t xml:space="preserve">saskaņot tās ar </w:t>
            </w:r>
            <w:r w:rsidR="00E62DE9">
              <w:t>v</w:t>
            </w:r>
            <w:r w:rsidR="00E62DE9" w:rsidRPr="00496A29">
              <w:t>alsts sabiedrīb</w:t>
            </w:r>
            <w:r w:rsidR="00E62DE9">
              <w:t>u</w:t>
            </w:r>
            <w:r w:rsidR="00E62DE9" w:rsidRPr="00496A29">
              <w:t xml:space="preserve"> ar ierobežotu atbildību</w:t>
            </w:r>
            <w:r w:rsidR="00E62DE9">
              <w:t xml:space="preserve"> </w:t>
            </w:r>
            <w:r w:rsidR="00E62DE9" w:rsidRPr="00496A29">
              <w:t>"Latvijas Valsts ceļi"</w:t>
            </w:r>
          </w:p>
        </w:tc>
        <w:tc>
          <w:tcPr>
            <w:tcW w:w="1911" w:type="dxa"/>
            <w:vMerge/>
          </w:tcPr>
          <w:p w14:paraId="0219B8B0" w14:textId="77777777" w:rsidR="00394345" w:rsidRPr="000E1DA7" w:rsidRDefault="00394345" w:rsidP="00070A24">
            <w:pPr>
              <w:jc w:val="left"/>
            </w:pPr>
          </w:p>
        </w:tc>
        <w:tc>
          <w:tcPr>
            <w:tcW w:w="1926" w:type="dxa"/>
            <w:vMerge/>
          </w:tcPr>
          <w:p w14:paraId="2FCEDB4E" w14:textId="77777777" w:rsidR="00394345" w:rsidRPr="000E1DA7" w:rsidRDefault="00394345" w:rsidP="00070A24">
            <w:pPr>
              <w:jc w:val="left"/>
            </w:pPr>
          </w:p>
        </w:tc>
        <w:tc>
          <w:tcPr>
            <w:tcW w:w="1901" w:type="dxa"/>
            <w:vMerge/>
          </w:tcPr>
          <w:p w14:paraId="2DC00EFD" w14:textId="77777777" w:rsidR="00394345" w:rsidRPr="000E1DA7" w:rsidRDefault="00394345" w:rsidP="00070A24">
            <w:pPr>
              <w:jc w:val="left"/>
            </w:pPr>
          </w:p>
        </w:tc>
        <w:tc>
          <w:tcPr>
            <w:tcW w:w="2450" w:type="dxa"/>
            <w:vMerge/>
          </w:tcPr>
          <w:p w14:paraId="3C0BCD9D" w14:textId="77777777" w:rsidR="00394345" w:rsidRPr="000E1DA7" w:rsidRDefault="00394345" w:rsidP="00070A24">
            <w:pPr>
              <w:jc w:val="left"/>
            </w:pPr>
          </w:p>
        </w:tc>
      </w:tr>
      <w:tr w:rsidR="00394345" w:rsidRPr="000E1DA7" w14:paraId="435A4269" w14:textId="77777777" w:rsidTr="00B94C87">
        <w:trPr>
          <w:trHeight w:val="1249"/>
          <w:jc w:val="center"/>
        </w:trPr>
        <w:tc>
          <w:tcPr>
            <w:tcW w:w="715" w:type="dxa"/>
          </w:tcPr>
          <w:p w14:paraId="28964257" w14:textId="77777777" w:rsidR="00394345" w:rsidRPr="000E1DA7" w:rsidRDefault="00394345" w:rsidP="007B4A5C">
            <w:pPr>
              <w:ind w:firstLine="0"/>
            </w:pPr>
            <w:r w:rsidRPr="000E1DA7">
              <w:t>1.</w:t>
            </w:r>
            <w:r>
              <w:t>3</w:t>
            </w:r>
            <w:r w:rsidRPr="000E1DA7">
              <w:t>.</w:t>
            </w:r>
          </w:p>
        </w:tc>
        <w:tc>
          <w:tcPr>
            <w:tcW w:w="2399" w:type="dxa"/>
          </w:tcPr>
          <w:p w14:paraId="277BBB81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Sakaru nodrošināšana starp dienestiem pasākuma laikā</w:t>
            </w:r>
          </w:p>
        </w:tc>
        <w:tc>
          <w:tcPr>
            <w:tcW w:w="2994" w:type="dxa"/>
          </w:tcPr>
          <w:p w14:paraId="50D50AAB" w14:textId="77777777" w:rsidR="00394345" w:rsidRPr="000E1DA7" w:rsidRDefault="00394345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180734EA" w14:textId="4F7CDEF3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394345" w:rsidRPr="000E1DA7">
              <w:t>.</w:t>
            </w:r>
            <w:r w:rsidR="00394345">
              <w:t> </w:t>
            </w:r>
            <w:r w:rsidR="00394345" w:rsidRPr="000E1DA7">
              <w:t>gada 1</w:t>
            </w:r>
            <w:r w:rsidR="00E010D3">
              <w:t>2</w:t>
            </w:r>
            <w:r w:rsidR="00394345" w:rsidRPr="000E1DA7">
              <w:t>.–1</w:t>
            </w:r>
            <w:r w:rsidR="000F0AE0">
              <w:t>5</w:t>
            </w:r>
            <w:r w:rsidR="00394345" w:rsidRPr="000E1DA7">
              <w:t>.</w:t>
            </w:r>
            <w:r w:rsidR="00394345">
              <w:t> </w:t>
            </w:r>
            <w:r w:rsidR="00394345" w:rsidRPr="000E1DA7">
              <w:t>augusts</w:t>
            </w:r>
          </w:p>
        </w:tc>
        <w:tc>
          <w:tcPr>
            <w:tcW w:w="1926" w:type="dxa"/>
          </w:tcPr>
          <w:p w14:paraId="6785B2F9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Iekšlietu ministrijas Informācijas centrs</w:t>
            </w:r>
          </w:p>
        </w:tc>
        <w:tc>
          <w:tcPr>
            <w:tcW w:w="1901" w:type="dxa"/>
          </w:tcPr>
          <w:p w14:paraId="0F2FDC9E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Iekšlietu ministrija</w:t>
            </w:r>
          </w:p>
        </w:tc>
        <w:tc>
          <w:tcPr>
            <w:tcW w:w="2450" w:type="dxa"/>
          </w:tcPr>
          <w:p w14:paraId="3A2F4AED" w14:textId="2AC8C4A4" w:rsidR="00394345" w:rsidRPr="000E1DA7" w:rsidRDefault="00C16002" w:rsidP="00070A24">
            <w:pPr>
              <w:ind w:firstLine="0"/>
              <w:jc w:val="left"/>
            </w:pPr>
            <w:r>
              <w:t>Pasākumu īstenos piešķirto valsts budžeta līdzekļu ietvaros</w:t>
            </w:r>
          </w:p>
        </w:tc>
      </w:tr>
      <w:tr w:rsidR="00394345" w:rsidRPr="000E1DA7" w14:paraId="285B2BC5" w14:textId="77777777" w:rsidTr="00B94C87">
        <w:trPr>
          <w:trHeight w:val="2117"/>
          <w:jc w:val="center"/>
        </w:trPr>
        <w:tc>
          <w:tcPr>
            <w:tcW w:w="715" w:type="dxa"/>
          </w:tcPr>
          <w:p w14:paraId="740896B3" w14:textId="47EBD384" w:rsidR="00394345" w:rsidRPr="000E1DA7" w:rsidRDefault="00394345" w:rsidP="007B4A5C">
            <w:pPr>
              <w:ind w:firstLine="0"/>
            </w:pPr>
            <w:r w:rsidRPr="000E1DA7">
              <w:t>1.</w:t>
            </w:r>
            <w:r>
              <w:t>4</w:t>
            </w:r>
            <w:r w:rsidRPr="000E1DA7">
              <w:t>.</w:t>
            </w:r>
          </w:p>
        </w:tc>
        <w:tc>
          <w:tcPr>
            <w:tcW w:w="2399" w:type="dxa"/>
          </w:tcPr>
          <w:p w14:paraId="088A5222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Ceļu satiksmes organizēšana, personu drošības, kā arī sabiedriskās kārtības un drošības garantēšana, apsardzes veikšana</w:t>
            </w:r>
          </w:p>
        </w:tc>
        <w:tc>
          <w:tcPr>
            <w:tcW w:w="2994" w:type="dxa"/>
          </w:tcPr>
          <w:p w14:paraId="3D7D94A1" w14:textId="77777777" w:rsidR="00394345" w:rsidRPr="000E1DA7" w:rsidRDefault="00394345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15BBB9C2" w14:textId="732C82B2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394345" w:rsidRPr="000E1DA7">
              <w:t>.</w:t>
            </w:r>
            <w:r w:rsidR="00394345">
              <w:t> </w:t>
            </w:r>
            <w:r w:rsidR="00394345" w:rsidRPr="000E1DA7">
              <w:t xml:space="preserve">gada </w:t>
            </w:r>
            <w:r w:rsidR="000F0AE0" w:rsidRPr="000F0AE0">
              <w:t>1</w:t>
            </w:r>
            <w:r w:rsidR="00E010D3">
              <w:t>2</w:t>
            </w:r>
            <w:r w:rsidR="000F0AE0" w:rsidRPr="000F0AE0">
              <w:t>.–15. augusts</w:t>
            </w:r>
          </w:p>
        </w:tc>
        <w:tc>
          <w:tcPr>
            <w:tcW w:w="1926" w:type="dxa"/>
          </w:tcPr>
          <w:p w14:paraId="5DD21613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Valsts policija</w:t>
            </w:r>
          </w:p>
        </w:tc>
        <w:tc>
          <w:tcPr>
            <w:tcW w:w="1901" w:type="dxa"/>
          </w:tcPr>
          <w:p w14:paraId="5FA5C57F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Iekšlietu ministrija</w:t>
            </w:r>
          </w:p>
        </w:tc>
        <w:tc>
          <w:tcPr>
            <w:tcW w:w="2450" w:type="dxa"/>
          </w:tcPr>
          <w:p w14:paraId="759676DE" w14:textId="3B20878E" w:rsidR="00394345" w:rsidRPr="000E1DA7" w:rsidRDefault="00394345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 w:rsidR="00171739">
              <w:t xml:space="preserve"> valsts budžeta</w:t>
            </w:r>
            <w:r w:rsidRPr="000E1DA7">
              <w:t xml:space="preserve"> līdzekļu ietvaros</w:t>
            </w:r>
          </w:p>
        </w:tc>
      </w:tr>
      <w:tr w:rsidR="00394345" w:rsidRPr="000E1DA7" w14:paraId="0813A14B" w14:textId="77777777" w:rsidTr="00B94C87">
        <w:trPr>
          <w:trHeight w:val="2007"/>
          <w:jc w:val="center"/>
        </w:trPr>
        <w:tc>
          <w:tcPr>
            <w:tcW w:w="715" w:type="dxa"/>
          </w:tcPr>
          <w:p w14:paraId="4CAAE7A0" w14:textId="77777777" w:rsidR="00394345" w:rsidRPr="000E1DA7" w:rsidRDefault="00394345" w:rsidP="007B4A5C">
            <w:pPr>
              <w:ind w:firstLine="0"/>
            </w:pPr>
            <w:r w:rsidRPr="000E1DA7">
              <w:t>1.</w:t>
            </w:r>
            <w:r>
              <w:t>5</w:t>
            </w:r>
            <w:r w:rsidRPr="000E1DA7">
              <w:t>.</w:t>
            </w:r>
          </w:p>
        </w:tc>
        <w:tc>
          <w:tcPr>
            <w:tcW w:w="2399" w:type="dxa"/>
          </w:tcPr>
          <w:p w14:paraId="5384D4C4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Atbalsta sniegšana drošības un sabiedriskās kārtības nodrošināšanā</w:t>
            </w:r>
          </w:p>
        </w:tc>
        <w:tc>
          <w:tcPr>
            <w:tcW w:w="2994" w:type="dxa"/>
          </w:tcPr>
          <w:p w14:paraId="29E355C5" w14:textId="77777777" w:rsidR="00394345" w:rsidRPr="000E1DA7" w:rsidRDefault="00394345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115E35FE" w14:textId="69FD36C3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394345" w:rsidRPr="000E1DA7">
              <w:t xml:space="preserve">. gada </w:t>
            </w:r>
            <w:r w:rsidR="000F0AE0" w:rsidRPr="000F0AE0">
              <w:t>1</w:t>
            </w:r>
            <w:r w:rsidR="00E010D3">
              <w:t>2</w:t>
            </w:r>
            <w:r w:rsidR="000F0AE0" w:rsidRPr="000F0AE0">
              <w:t>.–15. augusts</w:t>
            </w:r>
          </w:p>
        </w:tc>
        <w:tc>
          <w:tcPr>
            <w:tcW w:w="1926" w:type="dxa"/>
          </w:tcPr>
          <w:p w14:paraId="664A196D" w14:textId="641C0BED" w:rsidR="00394345" w:rsidRPr="000E1DA7" w:rsidRDefault="00D571EB" w:rsidP="00070A24">
            <w:pPr>
              <w:ind w:firstLine="0"/>
              <w:jc w:val="left"/>
            </w:pPr>
            <w:r>
              <w:t>Nacionālie bruņotie spēki</w:t>
            </w:r>
          </w:p>
        </w:tc>
        <w:tc>
          <w:tcPr>
            <w:tcW w:w="1901" w:type="dxa"/>
          </w:tcPr>
          <w:p w14:paraId="43BE67BA" w14:textId="77777777" w:rsidR="00394345" w:rsidRPr="000E1DA7" w:rsidRDefault="00394345" w:rsidP="00070A24">
            <w:pPr>
              <w:ind w:firstLine="0"/>
              <w:jc w:val="left"/>
            </w:pPr>
            <w:r w:rsidRPr="000E1DA7">
              <w:t>Aizsardzības ministrija</w:t>
            </w:r>
          </w:p>
        </w:tc>
        <w:tc>
          <w:tcPr>
            <w:tcW w:w="2450" w:type="dxa"/>
          </w:tcPr>
          <w:p w14:paraId="21DBCB51" w14:textId="7256E0B5" w:rsidR="00394345" w:rsidRPr="000E1DA7" w:rsidRDefault="00394345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 w:rsidR="00171739">
              <w:t xml:space="preserve"> valsts budžeta</w:t>
            </w:r>
            <w:r w:rsidRPr="000E1DA7">
              <w:t xml:space="preserve"> līdzekļu ietvaros</w:t>
            </w:r>
          </w:p>
        </w:tc>
      </w:tr>
      <w:tr w:rsidR="00394345" w:rsidRPr="000E1DA7" w14:paraId="1BD919CB" w14:textId="77777777" w:rsidTr="00B94C87">
        <w:trPr>
          <w:trHeight w:val="2678"/>
          <w:jc w:val="center"/>
        </w:trPr>
        <w:tc>
          <w:tcPr>
            <w:tcW w:w="715" w:type="dxa"/>
          </w:tcPr>
          <w:p w14:paraId="741F7CEE" w14:textId="77777777" w:rsidR="00394345" w:rsidRPr="000E1DA7" w:rsidRDefault="00394345" w:rsidP="007B4A5C">
            <w:pPr>
              <w:ind w:firstLine="0"/>
            </w:pPr>
            <w:r>
              <w:lastRenderedPageBreak/>
              <w:t>1.6.</w:t>
            </w:r>
          </w:p>
        </w:tc>
        <w:tc>
          <w:tcPr>
            <w:tcW w:w="2399" w:type="dxa"/>
          </w:tcPr>
          <w:p w14:paraId="7708A99F" w14:textId="77777777" w:rsidR="00394345" w:rsidRPr="000E1DA7" w:rsidRDefault="00394345" w:rsidP="00070A24">
            <w:pPr>
              <w:ind w:firstLine="0"/>
              <w:jc w:val="left"/>
            </w:pPr>
            <w:r>
              <w:t>Satiksmes organizācijas tehniskie līdzekļi pasākuma laikā</w:t>
            </w:r>
          </w:p>
        </w:tc>
        <w:tc>
          <w:tcPr>
            <w:tcW w:w="2994" w:type="dxa"/>
          </w:tcPr>
          <w:p w14:paraId="22604002" w14:textId="77777777" w:rsidR="00394345" w:rsidRPr="000E1DA7" w:rsidRDefault="00394345" w:rsidP="00070A24">
            <w:pPr>
              <w:ind w:firstLine="0"/>
              <w:jc w:val="left"/>
            </w:pPr>
            <w:r>
              <w:t>Atbilstoši saskaņotajām satiksmes organizācijas shēmām uzstādīt un noņemt satiksmes organizācijas tehniskos līdzekļus</w:t>
            </w:r>
          </w:p>
        </w:tc>
        <w:tc>
          <w:tcPr>
            <w:tcW w:w="1911" w:type="dxa"/>
          </w:tcPr>
          <w:p w14:paraId="61846152" w14:textId="6989A5F5" w:rsidR="00394345" w:rsidRPr="000E1DA7" w:rsidRDefault="003E0EB7" w:rsidP="00070A24">
            <w:pPr>
              <w:ind w:firstLine="0"/>
              <w:jc w:val="left"/>
            </w:pPr>
            <w:r>
              <w:t>2027</w:t>
            </w:r>
            <w:r w:rsidR="00394345" w:rsidRPr="00170FDD">
              <w:t>.</w:t>
            </w:r>
            <w:r w:rsidR="00394345">
              <w:t> </w:t>
            </w:r>
            <w:r w:rsidR="00394345" w:rsidRPr="00170FDD">
              <w:t>gada 1</w:t>
            </w:r>
            <w:r w:rsidR="003066B9">
              <w:t>2</w:t>
            </w:r>
            <w:r w:rsidR="00394345" w:rsidRPr="00170FDD">
              <w:t>.</w:t>
            </w:r>
            <w:r w:rsidR="00394345">
              <w:t> </w:t>
            </w:r>
            <w:r w:rsidR="00394345" w:rsidRPr="00170FDD">
              <w:t xml:space="preserve">augusta </w:t>
            </w:r>
            <w:r w:rsidR="00394345">
              <w:t>plkst. </w:t>
            </w:r>
            <w:r w:rsidR="00394345" w:rsidRPr="00170FDD">
              <w:t>1</w:t>
            </w:r>
            <w:r w:rsidR="000F0AE0">
              <w:t>2</w:t>
            </w:r>
            <w:r w:rsidR="00394345">
              <w:t>.</w:t>
            </w:r>
            <w:r w:rsidR="00394345" w:rsidRPr="00170FDD">
              <w:t>00–1</w:t>
            </w:r>
            <w:r w:rsidR="000F0AE0">
              <w:t>5</w:t>
            </w:r>
            <w:r w:rsidR="00394345" w:rsidRPr="00170FDD">
              <w:t>.</w:t>
            </w:r>
            <w:r w:rsidR="00394345">
              <w:t> </w:t>
            </w:r>
            <w:r w:rsidR="00394345" w:rsidRPr="00170FDD">
              <w:t xml:space="preserve">augusta </w:t>
            </w:r>
            <w:r w:rsidR="00394345">
              <w:t>plkst. </w:t>
            </w:r>
            <w:r w:rsidR="00394345" w:rsidRPr="00170FDD">
              <w:t>18</w:t>
            </w:r>
            <w:r w:rsidR="00394345">
              <w:t>.</w:t>
            </w:r>
            <w:r w:rsidR="00394345" w:rsidRPr="00170FDD">
              <w:t>00</w:t>
            </w:r>
          </w:p>
        </w:tc>
        <w:tc>
          <w:tcPr>
            <w:tcW w:w="1926" w:type="dxa"/>
          </w:tcPr>
          <w:p w14:paraId="5A702D60" w14:textId="05CD0F1B" w:rsidR="00394345" w:rsidRPr="000E1DA7" w:rsidRDefault="00E66AD7" w:rsidP="00070A24">
            <w:pPr>
              <w:ind w:firstLine="0"/>
              <w:jc w:val="left"/>
            </w:pPr>
            <w:r w:rsidRPr="00E66AD7">
              <w:t xml:space="preserve">Preiļu novada </w:t>
            </w:r>
            <w:r w:rsidR="002A342C">
              <w:t>dome</w:t>
            </w:r>
          </w:p>
        </w:tc>
        <w:tc>
          <w:tcPr>
            <w:tcW w:w="1901" w:type="dxa"/>
          </w:tcPr>
          <w:p w14:paraId="1C89963E" w14:textId="29D1DBE4" w:rsidR="00394345" w:rsidRPr="000E1DA7" w:rsidRDefault="00E37D2D" w:rsidP="00070A24">
            <w:pPr>
              <w:ind w:firstLine="0"/>
              <w:jc w:val="left"/>
            </w:pPr>
            <w:r w:rsidRPr="00E37D2D">
              <w:t>Valsts sabiedrība ar ierobežotu atbildību "Latvijas Valsts ceļi", kuras kapitāla daļu turētāja ir Satiksmes ministrija</w:t>
            </w:r>
          </w:p>
        </w:tc>
        <w:tc>
          <w:tcPr>
            <w:tcW w:w="2450" w:type="dxa"/>
          </w:tcPr>
          <w:p w14:paraId="65557E3F" w14:textId="4398C437" w:rsidR="00D30033" w:rsidRPr="000E1DA7" w:rsidRDefault="00D30033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 w:rsidR="00171739">
              <w:t xml:space="preserve"> valsts budžeta</w:t>
            </w:r>
            <w:r w:rsidRPr="000E1DA7">
              <w:t xml:space="preserve"> līdzekļu ietvaros</w:t>
            </w:r>
          </w:p>
        </w:tc>
      </w:tr>
      <w:tr w:rsidR="00394345" w:rsidRPr="000E1DA7" w14:paraId="3F951554" w14:textId="77777777" w:rsidTr="00B94C87">
        <w:trPr>
          <w:trHeight w:val="2687"/>
          <w:jc w:val="center"/>
        </w:trPr>
        <w:tc>
          <w:tcPr>
            <w:tcW w:w="715" w:type="dxa"/>
          </w:tcPr>
          <w:p w14:paraId="72BF5197" w14:textId="77777777" w:rsidR="00394345" w:rsidRDefault="00394345" w:rsidP="007B4A5C">
            <w:pPr>
              <w:ind w:firstLine="0"/>
            </w:pPr>
            <w:r>
              <w:t>1.7.</w:t>
            </w:r>
          </w:p>
        </w:tc>
        <w:tc>
          <w:tcPr>
            <w:tcW w:w="2399" w:type="dxa"/>
          </w:tcPr>
          <w:p w14:paraId="30AA0DAF" w14:textId="77777777" w:rsidR="00394345" w:rsidRDefault="00394345" w:rsidP="00070A24">
            <w:pPr>
              <w:ind w:firstLine="0"/>
              <w:jc w:val="left"/>
            </w:pPr>
            <w:r w:rsidRPr="003D559A">
              <w:t>Satiksmes organizācijas tehnisk</w:t>
            </w:r>
            <w:r>
              <w:t>o</w:t>
            </w:r>
            <w:r w:rsidRPr="003D559A">
              <w:t xml:space="preserve"> līdzekļ</w:t>
            </w:r>
            <w:r>
              <w:t>u izgatavošana</w:t>
            </w:r>
          </w:p>
        </w:tc>
        <w:tc>
          <w:tcPr>
            <w:tcW w:w="2994" w:type="dxa"/>
          </w:tcPr>
          <w:p w14:paraId="06DBC7EC" w14:textId="72BEFB9B" w:rsidR="00394345" w:rsidRDefault="00394345" w:rsidP="00070A24">
            <w:pPr>
              <w:ind w:firstLine="0"/>
              <w:jc w:val="left"/>
            </w:pPr>
            <w:r>
              <w:t xml:space="preserve">Atbilstoši saskaņotajām satiksmes organizācijas shēmām izgatavot nepieciešamos satiksmes organizācijas tehniskos līdzekļus </w:t>
            </w:r>
          </w:p>
        </w:tc>
        <w:tc>
          <w:tcPr>
            <w:tcW w:w="1911" w:type="dxa"/>
          </w:tcPr>
          <w:p w14:paraId="389157F1" w14:textId="0CF1038F" w:rsidR="00394345" w:rsidRPr="00170FDD" w:rsidRDefault="003E0EB7" w:rsidP="00070A24">
            <w:pPr>
              <w:ind w:firstLine="0"/>
              <w:jc w:val="left"/>
            </w:pPr>
            <w:r>
              <w:t>2027</w:t>
            </w:r>
            <w:r w:rsidR="00394345">
              <w:t>. </w:t>
            </w:r>
            <w:r w:rsidR="00394345" w:rsidRPr="000E1DA7">
              <w:t xml:space="preserve">gada </w:t>
            </w:r>
            <w:r w:rsidR="00F51DEA">
              <w:t>30.</w:t>
            </w:r>
            <w:r w:rsidR="00070A24">
              <w:t> </w:t>
            </w:r>
            <w:r w:rsidR="00F51DEA">
              <w:t>jūlijs</w:t>
            </w:r>
          </w:p>
        </w:tc>
        <w:tc>
          <w:tcPr>
            <w:tcW w:w="1926" w:type="dxa"/>
          </w:tcPr>
          <w:p w14:paraId="5DA63D81" w14:textId="31B0759C" w:rsidR="00394345" w:rsidRDefault="0016094B" w:rsidP="00070A24">
            <w:pPr>
              <w:ind w:firstLine="0"/>
              <w:jc w:val="left"/>
            </w:pPr>
            <w:r w:rsidRPr="002A342C">
              <w:t>Preiļu novada dome</w:t>
            </w:r>
          </w:p>
        </w:tc>
        <w:tc>
          <w:tcPr>
            <w:tcW w:w="1901" w:type="dxa"/>
          </w:tcPr>
          <w:p w14:paraId="4D925D19" w14:textId="72EF3858" w:rsidR="00394345" w:rsidRDefault="00496A29" w:rsidP="00070A24">
            <w:pPr>
              <w:ind w:firstLine="0"/>
              <w:jc w:val="left"/>
            </w:pPr>
            <w:r w:rsidRPr="00496A29">
              <w:t>Valsts sabiedrība ar ierobežotu atbildību "Latvijas Valsts ceļi", kuras kapitāla daļu turētāja ir Satiksmes ministrija</w:t>
            </w:r>
          </w:p>
        </w:tc>
        <w:tc>
          <w:tcPr>
            <w:tcW w:w="2450" w:type="dxa"/>
          </w:tcPr>
          <w:p w14:paraId="030A5CC1" w14:textId="59582D63" w:rsidR="00D30033" w:rsidRPr="00AA3C86" w:rsidRDefault="00D30033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 w:rsidR="00171739"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14:paraId="47FD22FA" w14:textId="77777777" w:rsidTr="00B94C87">
        <w:trPr>
          <w:trHeight w:val="36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2B5" w14:textId="045D84A4" w:rsidR="005005DD" w:rsidRDefault="005005DD" w:rsidP="005005DD">
            <w:pPr>
              <w:ind w:firstLine="0"/>
            </w:pPr>
            <w:r w:rsidRPr="00786D67">
              <w:t>1.</w:t>
            </w:r>
            <w:r w:rsidR="00786D67" w:rsidRPr="00786D67">
              <w:t>8</w:t>
            </w:r>
            <w:r w:rsidRPr="00786D67">
              <w:t>.</w:t>
            </w:r>
          </w:p>
          <w:p w14:paraId="7EF3F133" w14:textId="3849685D" w:rsidR="005005DD" w:rsidRDefault="005005DD" w:rsidP="005005DD">
            <w:pPr>
              <w:ind w:firstLine="0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C38" w14:textId="232DB6D9" w:rsidR="005005DD" w:rsidRDefault="007D5C28" w:rsidP="00070A24">
            <w:pPr>
              <w:ind w:firstLine="0"/>
              <w:jc w:val="left"/>
            </w:pPr>
            <w:r w:rsidRPr="007D5C28">
              <w:t>Valsts amatpersonu aizsardzības pasākumu nodrošināšana</w:t>
            </w:r>
            <w:r w:rsidR="00EB1B4A">
              <w:t xml:space="preserve"> </w:t>
            </w:r>
            <w:r w:rsidR="00070A24">
              <w:t>–</w:t>
            </w:r>
            <w:r w:rsidRPr="007D5C28">
              <w:t xml:space="preserve"> </w:t>
            </w:r>
            <w:r w:rsidR="0025274D">
              <w:t>v</w:t>
            </w:r>
            <w:r w:rsidRPr="007D5C28">
              <w:t>alsts amatpersonu, ārvalsts un starptautisko organizāciju un institūciju pārstāvju aizsardzība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A42" w14:textId="77777777" w:rsidR="003C79BB" w:rsidRDefault="00B351FA" w:rsidP="00070A24">
            <w:pPr>
              <w:ind w:firstLine="0"/>
              <w:jc w:val="left"/>
            </w:pPr>
            <w:r>
              <w:t>Īstenot valsts augstāko amatpersonu aizsardzības pasākumus</w:t>
            </w:r>
            <w:r w:rsidR="003C79BB">
              <w:t xml:space="preserve">: </w:t>
            </w:r>
          </w:p>
          <w:p w14:paraId="48D2BDCC" w14:textId="22184AA2" w:rsidR="003C79BB" w:rsidRDefault="00B351FA" w:rsidP="00070A24">
            <w:pPr>
              <w:ind w:firstLine="0"/>
              <w:jc w:val="left"/>
            </w:pPr>
            <w:r>
              <w:t>1.</w:t>
            </w:r>
            <w:r w:rsidR="008E6EFC">
              <w:t>8</w:t>
            </w:r>
            <w:r w:rsidR="003C79BB">
              <w:t>.1.</w:t>
            </w:r>
            <w:r>
              <w:t xml:space="preserve"> </w:t>
            </w:r>
            <w:r w:rsidR="00170807">
              <w:t xml:space="preserve">izstrādāt </w:t>
            </w:r>
            <w:r>
              <w:t>drošības pasākumu plān</w:t>
            </w:r>
            <w:r w:rsidR="00170807">
              <w:t>u</w:t>
            </w:r>
            <w:r>
              <w:t xml:space="preserve"> augstāko amatpersonu aizsardzībai; </w:t>
            </w:r>
            <w:r w:rsidR="003C79BB">
              <w:t>1.</w:t>
            </w:r>
            <w:r w:rsidR="008E6EFC">
              <w:t>8</w:t>
            </w:r>
            <w:r w:rsidR="003C79BB">
              <w:t>.2</w:t>
            </w:r>
            <w:r>
              <w:t>. </w:t>
            </w:r>
            <w:r w:rsidR="00170807">
              <w:t xml:space="preserve">informēt </w:t>
            </w:r>
            <w:r>
              <w:t>drošības pasākumu plānā iesaistīt</w:t>
            </w:r>
            <w:r w:rsidR="00170807">
              <w:t>ās</w:t>
            </w:r>
            <w:r>
              <w:t xml:space="preserve"> institūcij</w:t>
            </w:r>
            <w:r w:rsidR="00170807">
              <w:t>as</w:t>
            </w:r>
            <w:r>
              <w:t xml:space="preserve"> par atbalsta sniegšanu; </w:t>
            </w:r>
          </w:p>
          <w:p w14:paraId="098E911D" w14:textId="098EA26A" w:rsidR="005005DD" w:rsidRDefault="003C79BB" w:rsidP="00070A24">
            <w:pPr>
              <w:ind w:firstLine="0"/>
              <w:jc w:val="left"/>
            </w:pPr>
            <w:r>
              <w:t>1.</w:t>
            </w:r>
            <w:r w:rsidR="008E6EFC">
              <w:t>8</w:t>
            </w:r>
            <w:r>
              <w:t xml:space="preserve">.3. </w:t>
            </w:r>
            <w:r w:rsidR="00170807">
              <w:t xml:space="preserve">koordinēt </w:t>
            </w:r>
            <w:r w:rsidR="00B351FA">
              <w:t xml:space="preserve">drošības pasākumu plāna īstenošanā iesaistīto institūciju darbību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CE5" w14:textId="0E0221CC" w:rsidR="005005DD" w:rsidRDefault="005005DD" w:rsidP="00070A24">
            <w:pPr>
              <w:ind w:firstLine="0"/>
              <w:jc w:val="left"/>
            </w:pPr>
            <w:r>
              <w:t>202</w:t>
            </w:r>
            <w:r w:rsidR="00607670">
              <w:t>7</w:t>
            </w:r>
            <w:r>
              <w:t>. gada</w:t>
            </w:r>
          </w:p>
          <w:p w14:paraId="6A67E9B9" w14:textId="5F14A5A9" w:rsidR="005005DD" w:rsidRDefault="005005DD" w:rsidP="00070A24">
            <w:pPr>
              <w:ind w:firstLine="0"/>
              <w:jc w:val="left"/>
            </w:pPr>
            <w:r>
              <w:t>12.–15. august</w:t>
            </w:r>
            <w:r w:rsidR="00E13778">
              <w:t>s</w:t>
            </w:r>
            <w:r w:rsidR="009E63AF">
              <w:t>, ja attiecīg</w:t>
            </w:r>
            <w:r w:rsidR="002E7046">
              <w:t>ās amatpersonas plānos savu dalību pasākumā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1AC" w14:textId="4E01B2DB" w:rsidR="005005DD" w:rsidRDefault="005005DD" w:rsidP="00070A24">
            <w:pPr>
              <w:ind w:firstLine="0"/>
              <w:jc w:val="left"/>
            </w:pPr>
            <w:r>
              <w:t xml:space="preserve">Valsts drošības dienests, </w:t>
            </w:r>
            <w:r w:rsidR="009A399E">
              <w:t xml:space="preserve">Nacionālo bruņoto spēku </w:t>
            </w:r>
            <w:r w:rsidR="001D0504">
              <w:t>M</w:t>
            </w:r>
            <w:r w:rsidR="009A399E">
              <w:t>ilitārā policija,</w:t>
            </w:r>
            <w:r w:rsidR="002E7046">
              <w:t xml:space="preserve"> ja </w:t>
            </w:r>
            <w:r w:rsidR="00793089">
              <w:t>pasākumu plāno apmeklēt arī Latvijas Valsts prezidents,</w:t>
            </w:r>
            <w:r w:rsidR="009A399E">
              <w:t xml:space="preserve"> </w:t>
            </w:r>
            <w:r>
              <w:t>Valsts policija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A1D" w14:textId="0A52A0F8" w:rsidR="005005DD" w:rsidRDefault="005005DD" w:rsidP="00070A24">
            <w:pPr>
              <w:ind w:firstLine="0"/>
              <w:jc w:val="left"/>
            </w:pPr>
            <w:r>
              <w:t>Iekšlietu ministrija, Aizsardzības ministrija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E17" w14:textId="1EF5FCD3" w:rsidR="005005DD" w:rsidRDefault="005005DD" w:rsidP="00070A24">
            <w:pPr>
              <w:ind w:firstLine="0"/>
              <w:jc w:val="left"/>
            </w:pPr>
            <w:r w:rsidRPr="005005DD">
              <w:t>Pasākumu īstenos piešķirto līdzekļu ietvaros</w:t>
            </w:r>
          </w:p>
        </w:tc>
      </w:tr>
      <w:tr w:rsidR="005005DD" w:rsidRPr="000E1DA7" w14:paraId="56CCA034" w14:textId="77777777" w:rsidTr="00B94C87">
        <w:trPr>
          <w:jc w:val="center"/>
        </w:trPr>
        <w:tc>
          <w:tcPr>
            <w:tcW w:w="715" w:type="dxa"/>
          </w:tcPr>
          <w:p w14:paraId="556020B7" w14:textId="77777777" w:rsidR="005005DD" w:rsidRPr="000E1DA7" w:rsidRDefault="005005DD" w:rsidP="005005DD">
            <w:pPr>
              <w:ind w:firstLine="0"/>
              <w:rPr>
                <w:b/>
                <w:bCs/>
              </w:rPr>
            </w:pPr>
            <w:r w:rsidRPr="000E1DA7">
              <w:rPr>
                <w:b/>
                <w:bCs/>
              </w:rPr>
              <w:lastRenderedPageBreak/>
              <w:t>2.</w:t>
            </w:r>
          </w:p>
        </w:tc>
        <w:tc>
          <w:tcPr>
            <w:tcW w:w="13581" w:type="dxa"/>
            <w:gridSpan w:val="6"/>
          </w:tcPr>
          <w:p w14:paraId="63D3FE38" w14:textId="77777777" w:rsidR="005005DD" w:rsidRPr="000E1DA7" w:rsidRDefault="005005DD" w:rsidP="00070A24">
            <w:pPr>
              <w:ind w:firstLine="0"/>
              <w:jc w:val="left"/>
              <w:rPr>
                <w:b/>
                <w:bCs/>
              </w:rPr>
            </w:pPr>
            <w:r w:rsidRPr="000E1DA7">
              <w:rPr>
                <w:b/>
                <w:bCs/>
              </w:rPr>
              <w:t xml:space="preserve">Medicīniskās palīdzības nodrošināšana </w:t>
            </w:r>
          </w:p>
        </w:tc>
      </w:tr>
      <w:tr w:rsidR="005005DD" w:rsidRPr="000E1DA7" w14:paraId="6E0D862F" w14:textId="77777777" w:rsidTr="00B94C87">
        <w:trPr>
          <w:jc w:val="center"/>
        </w:trPr>
        <w:tc>
          <w:tcPr>
            <w:tcW w:w="715" w:type="dxa"/>
          </w:tcPr>
          <w:p w14:paraId="032AE062" w14:textId="77777777" w:rsidR="005005DD" w:rsidRPr="000E1DA7" w:rsidRDefault="005005DD" w:rsidP="005005DD">
            <w:pPr>
              <w:ind w:firstLine="0"/>
            </w:pPr>
            <w:r w:rsidRPr="000E1DA7">
              <w:t>2.1.</w:t>
            </w:r>
          </w:p>
        </w:tc>
        <w:tc>
          <w:tcPr>
            <w:tcW w:w="2399" w:type="dxa"/>
          </w:tcPr>
          <w:p w14:paraId="1EEEBBE3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Medicīniskās palīdzības nodrošinājuma plāna izstrāde</w:t>
            </w:r>
          </w:p>
        </w:tc>
        <w:tc>
          <w:tcPr>
            <w:tcW w:w="2994" w:type="dxa"/>
          </w:tcPr>
          <w:p w14:paraId="47AAB45B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7AD5DD13" w14:textId="68B0B978" w:rsidR="005005DD" w:rsidRPr="000E1DA7" w:rsidRDefault="005005DD" w:rsidP="00070A24">
            <w:pPr>
              <w:ind w:firstLine="0"/>
              <w:jc w:val="left"/>
            </w:pPr>
            <w:r>
              <w:t>2027. </w:t>
            </w:r>
            <w:r w:rsidRPr="000E1DA7">
              <w:t xml:space="preserve">gada </w:t>
            </w:r>
            <w:r>
              <w:t>1.</w:t>
            </w:r>
            <w:r w:rsidR="00070A24">
              <w:t> </w:t>
            </w:r>
            <w:r>
              <w:t>augusts</w:t>
            </w:r>
          </w:p>
        </w:tc>
        <w:tc>
          <w:tcPr>
            <w:tcW w:w="1926" w:type="dxa"/>
          </w:tcPr>
          <w:p w14:paraId="798F0FD2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</w:t>
            </w:r>
          </w:p>
        </w:tc>
        <w:tc>
          <w:tcPr>
            <w:tcW w:w="1901" w:type="dxa"/>
          </w:tcPr>
          <w:p w14:paraId="005ED71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Veselības ministrija</w:t>
            </w:r>
          </w:p>
        </w:tc>
        <w:tc>
          <w:tcPr>
            <w:tcW w:w="2450" w:type="dxa"/>
          </w:tcPr>
          <w:p w14:paraId="326BD66B" w14:textId="5C405856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62931D3F" w14:textId="77777777" w:rsidTr="00B94C87">
        <w:trPr>
          <w:jc w:val="center"/>
        </w:trPr>
        <w:tc>
          <w:tcPr>
            <w:tcW w:w="715" w:type="dxa"/>
          </w:tcPr>
          <w:p w14:paraId="17E1A593" w14:textId="77777777" w:rsidR="005005DD" w:rsidRPr="000E1DA7" w:rsidRDefault="005005DD" w:rsidP="005005DD">
            <w:pPr>
              <w:ind w:firstLine="0"/>
            </w:pPr>
            <w:r w:rsidRPr="000E1DA7">
              <w:t>2.2.</w:t>
            </w:r>
          </w:p>
        </w:tc>
        <w:tc>
          <w:tcPr>
            <w:tcW w:w="2399" w:type="dxa"/>
          </w:tcPr>
          <w:p w14:paraId="4699AC7A" w14:textId="77777777" w:rsidR="005005DD" w:rsidRPr="000E1DA7" w:rsidRDefault="005005DD" w:rsidP="00070A24">
            <w:pPr>
              <w:ind w:firstLine="0"/>
              <w:jc w:val="left"/>
            </w:pPr>
            <w:r>
              <w:t>Ar m</w:t>
            </w:r>
            <w:r w:rsidRPr="000E1DA7">
              <w:t xml:space="preserve">edicīniskās palīdzības </w:t>
            </w:r>
            <w:r>
              <w:t>nodrošināšanas plānu saistītu jautājumu saskaņošana ar citiem iesaistītiem dienestiem un institūcijām</w:t>
            </w:r>
          </w:p>
        </w:tc>
        <w:tc>
          <w:tcPr>
            <w:tcW w:w="2994" w:type="dxa"/>
          </w:tcPr>
          <w:p w14:paraId="107AA761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4C73ECA9" w14:textId="17131777" w:rsidR="005005DD" w:rsidRPr="000E1DA7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jūlijā/augustā rīcības komitejas sēdes norises laikā Aglonas bazilikā</w:t>
            </w:r>
          </w:p>
        </w:tc>
        <w:tc>
          <w:tcPr>
            <w:tcW w:w="1926" w:type="dxa"/>
          </w:tcPr>
          <w:p w14:paraId="164AE09F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</w:t>
            </w:r>
          </w:p>
        </w:tc>
        <w:tc>
          <w:tcPr>
            <w:tcW w:w="1901" w:type="dxa"/>
          </w:tcPr>
          <w:p w14:paraId="5197E357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Rīcības komiteja</w:t>
            </w:r>
          </w:p>
        </w:tc>
        <w:tc>
          <w:tcPr>
            <w:tcW w:w="2450" w:type="dxa"/>
          </w:tcPr>
          <w:p w14:paraId="5D06A274" w14:textId="1ADF3418" w:rsidR="005005DD" w:rsidRPr="000E1DA7" w:rsidRDefault="005005DD" w:rsidP="00070A24">
            <w:pPr>
              <w:ind w:firstLine="0"/>
              <w:jc w:val="left"/>
            </w:pPr>
            <w:r>
              <w:t>Pasākumu īstenos piešķirto valsts budžeta līdzekļu ietvaros</w:t>
            </w:r>
          </w:p>
        </w:tc>
      </w:tr>
      <w:tr w:rsidR="005005DD" w:rsidRPr="000E1DA7" w14:paraId="0C4E925A" w14:textId="77777777" w:rsidTr="00B94C87">
        <w:trPr>
          <w:trHeight w:val="1052"/>
          <w:jc w:val="center"/>
        </w:trPr>
        <w:tc>
          <w:tcPr>
            <w:tcW w:w="715" w:type="dxa"/>
          </w:tcPr>
          <w:p w14:paraId="40D5E350" w14:textId="77777777" w:rsidR="005005DD" w:rsidRPr="000E1DA7" w:rsidRDefault="005005DD" w:rsidP="005005DD">
            <w:pPr>
              <w:ind w:firstLine="0"/>
            </w:pPr>
            <w:r w:rsidRPr="000E1DA7">
              <w:t>2.3.</w:t>
            </w:r>
          </w:p>
        </w:tc>
        <w:tc>
          <w:tcPr>
            <w:tcW w:w="2399" w:type="dxa"/>
          </w:tcPr>
          <w:p w14:paraId="687E3D57" w14:textId="77777777" w:rsidR="005005DD" w:rsidRPr="000E1DA7" w:rsidRDefault="005005DD" w:rsidP="00070A24">
            <w:pPr>
              <w:ind w:firstLine="0"/>
              <w:jc w:val="left"/>
            </w:pPr>
            <w:r>
              <w:t>Medicīniskās palīdzības sniegšana un medicīnisko resursu koordinācija</w:t>
            </w:r>
          </w:p>
        </w:tc>
        <w:tc>
          <w:tcPr>
            <w:tcW w:w="2994" w:type="dxa"/>
          </w:tcPr>
          <w:p w14:paraId="4E04252C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40EAF4F2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1012D869" w14:textId="5EC8301F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3E04FC4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</w:t>
            </w:r>
          </w:p>
        </w:tc>
        <w:tc>
          <w:tcPr>
            <w:tcW w:w="1901" w:type="dxa"/>
          </w:tcPr>
          <w:p w14:paraId="604FECB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Veselības ministrija</w:t>
            </w:r>
          </w:p>
        </w:tc>
        <w:tc>
          <w:tcPr>
            <w:tcW w:w="2450" w:type="dxa"/>
          </w:tcPr>
          <w:p w14:paraId="4B8D71AB" w14:textId="7677CF4B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662BB30E" w14:textId="77777777" w:rsidTr="00B94C87">
        <w:trPr>
          <w:trHeight w:val="594"/>
          <w:jc w:val="center"/>
        </w:trPr>
        <w:tc>
          <w:tcPr>
            <w:tcW w:w="715" w:type="dxa"/>
          </w:tcPr>
          <w:p w14:paraId="3D514962" w14:textId="77777777" w:rsidR="005005DD" w:rsidRPr="000E1DA7" w:rsidRDefault="005005DD" w:rsidP="005005DD">
            <w:pPr>
              <w:ind w:firstLine="0"/>
            </w:pPr>
            <w:r w:rsidRPr="000E1DA7">
              <w:t>2.4.</w:t>
            </w:r>
          </w:p>
        </w:tc>
        <w:tc>
          <w:tcPr>
            <w:tcW w:w="2399" w:type="dxa"/>
          </w:tcPr>
          <w:p w14:paraId="72790166" w14:textId="77777777" w:rsidR="005005DD" w:rsidRPr="000E1DA7" w:rsidRDefault="005005DD" w:rsidP="00070A24">
            <w:pPr>
              <w:ind w:firstLine="0"/>
              <w:jc w:val="left"/>
            </w:pPr>
            <w:r>
              <w:t>Neatliekamās medicīniskās palīdzības sniegšanas pasākumu koordinācija ārkārtas situācijā</w:t>
            </w:r>
          </w:p>
        </w:tc>
        <w:tc>
          <w:tcPr>
            <w:tcW w:w="2994" w:type="dxa"/>
          </w:tcPr>
          <w:p w14:paraId="2737AD3A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1DFD57A0" w14:textId="77777777" w:rsidR="005005DD" w:rsidRPr="000E1DA7" w:rsidRDefault="005005DD" w:rsidP="00070A24">
            <w:pPr>
              <w:ind w:firstLine="0"/>
              <w:jc w:val="left"/>
            </w:pPr>
            <w:r>
              <w:t>Ja nepieciešams</w:t>
            </w:r>
          </w:p>
        </w:tc>
        <w:tc>
          <w:tcPr>
            <w:tcW w:w="1926" w:type="dxa"/>
          </w:tcPr>
          <w:p w14:paraId="1B174887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</w:t>
            </w:r>
          </w:p>
        </w:tc>
        <w:tc>
          <w:tcPr>
            <w:tcW w:w="1901" w:type="dxa"/>
          </w:tcPr>
          <w:p w14:paraId="67462DBF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Veselības ministrija</w:t>
            </w:r>
          </w:p>
        </w:tc>
        <w:tc>
          <w:tcPr>
            <w:tcW w:w="2450" w:type="dxa"/>
          </w:tcPr>
          <w:p w14:paraId="19FBA668" w14:textId="0D15FDEC" w:rsidR="005005DD" w:rsidRPr="000E1DA7" w:rsidRDefault="005005DD" w:rsidP="00070A24">
            <w:pPr>
              <w:ind w:firstLine="0"/>
              <w:jc w:val="left"/>
            </w:pPr>
            <w:r w:rsidRPr="002532E5">
              <w:t xml:space="preserve">Pasākumu īstenos piešķirto </w:t>
            </w:r>
            <w:r>
              <w:t xml:space="preserve">valsts budžeta </w:t>
            </w:r>
            <w:r w:rsidRPr="002532E5">
              <w:t>līdzekļu ietvaros</w:t>
            </w:r>
          </w:p>
        </w:tc>
      </w:tr>
      <w:tr w:rsidR="005005DD" w:rsidRPr="000E1DA7" w14:paraId="6E30FB1D" w14:textId="77777777" w:rsidTr="00B94C87">
        <w:trPr>
          <w:trHeight w:val="309"/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14:paraId="358100AB" w14:textId="77777777" w:rsidR="005005DD" w:rsidRPr="000E1DA7" w:rsidRDefault="005005DD" w:rsidP="005005DD">
            <w:pPr>
              <w:ind w:firstLine="0"/>
              <w:rPr>
                <w:b/>
                <w:bCs/>
              </w:rPr>
            </w:pPr>
            <w:r w:rsidRPr="000E1DA7">
              <w:rPr>
                <w:b/>
                <w:bCs/>
              </w:rPr>
              <w:t>3.</w:t>
            </w:r>
          </w:p>
        </w:tc>
        <w:tc>
          <w:tcPr>
            <w:tcW w:w="13581" w:type="dxa"/>
            <w:gridSpan w:val="6"/>
            <w:tcBorders>
              <w:bottom w:val="single" w:sz="4" w:space="0" w:color="auto"/>
            </w:tcBorders>
          </w:tcPr>
          <w:p w14:paraId="31037F22" w14:textId="77777777" w:rsidR="005005DD" w:rsidRPr="000E1DA7" w:rsidRDefault="005005DD" w:rsidP="00070A24">
            <w:pPr>
              <w:ind w:firstLine="0"/>
              <w:jc w:val="left"/>
              <w:rPr>
                <w:b/>
                <w:bCs/>
              </w:rPr>
            </w:pPr>
            <w:r w:rsidRPr="000E1DA7">
              <w:rPr>
                <w:b/>
                <w:bCs/>
              </w:rPr>
              <w:t xml:space="preserve">Ugunsdrošības un glābšanas nodrošināšana </w:t>
            </w:r>
          </w:p>
        </w:tc>
      </w:tr>
      <w:tr w:rsidR="005005DD" w:rsidRPr="000E1DA7" w14:paraId="56F63DA4" w14:textId="77777777" w:rsidTr="00B94C87">
        <w:trPr>
          <w:jc w:val="center"/>
        </w:trPr>
        <w:tc>
          <w:tcPr>
            <w:tcW w:w="715" w:type="dxa"/>
            <w:tcBorders>
              <w:right w:val="single" w:sz="4" w:space="0" w:color="auto"/>
            </w:tcBorders>
          </w:tcPr>
          <w:p w14:paraId="681E777A" w14:textId="77777777" w:rsidR="005005DD" w:rsidRPr="000E1DA7" w:rsidRDefault="005005DD" w:rsidP="005005DD">
            <w:pPr>
              <w:ind w:firstLine="0"/>
            </w:pPr>
            <w:r w:rsidRPr="000E1DA7">
              <w:t>3.1.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B8B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Ugunsdrošības un glābšanas pasākumu plāna izstrāde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6BD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23A" w14:textId="1FBB07D9" w:rsidR="005005DD" w:rsidRPr="000E1DA7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C12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6CC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Iekšlietu ministrija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68" w14:textId="6ABF6C17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085C861E" w14:textId="77777777" w:rsidTr="00B94C87">
        <w:trPr>
          <w:jc w:val="center"/>
        </w:trPr>
        <w:tc>
          <w:tcPr>
            <w:tcW w:w="715" w:type="dxa"/>
          </w:tcPr>
          <w:p w14:paraId="3FA7AFD1" w14:textId="77777777" w:rsidR="005005DD" w:rsidRPr="000E1DA7" w:rsidRDefault="005005DD" w:rsidP="005005DD">
            <w:pPr>
              <w:ind w:firstLine="0"/>
            </w:pPr>
            <w:r w:rsidRPr="000E1DA7">
              <w:t>3.2.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1F10CCB4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 xml:space="preserve">Pasākumu plāna izstrāde un saskaņošana, lai nodrošinātu ugunsdrošību ar valsts </w:t>
            </w:r>
            <w:r w:rsidRPr="000E1DA7">
              <w:lastRenderedPageBreak/>
              <w:t xml:space="preserve">nozīmes pasākumu saistītajās telpās un teritorijā </w:t>
            </w:r>
          </w:p>
        </w:tc>
        <w:tc>
          <w:tcPr>
            <w:tcW w:w="2994" w:type="dxa"/>
            <w:tcBorders>
              <w:top w:val="single" w:sz="4" w:space="0" w:color="auto"/>
            </w:tcBorders>
          </w:tcPr>
          <w:p w14:paraId="6289DED2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5E35F86D" w14:textId="4CA291B6" w:rsidR="005005DD" w:rsidRPr="000E1DA7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7. augusts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7885B24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251D6359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73791D0E" w14:textId="0BD2BE55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3D992DA5" w14:textId="77777777" w:rsidTr="00B94C87">
        <w:trPr>
          <w:trHeight w:val="855"/>
          <w:jc w:val="center"/>
        </w:trPr>
        <w:tc>
          <w:tcPr>
            <w:tcW w:w="715" w:type="dxa"/>
            <w:vMerge w:val="restart"/>
          </w:tcPr>
          <w:p w14:paraId="6091F341" w14:textId="77777777" w:rsidR="005005DD" w:rsidRPr="000E1DA7" w:rsidRDefault="005005DD" w:rsidP="005005DD">
            <w:pPr>
              <w:ind w:firstLine="0"/>
            </w:pPr>
            <w:r w:rsidRPr="000E1DA7">
              <w:t>3.3.</w:t>
            </w:r>
          </w:p>
        </w:tc>
        <w:tc>
          <w:tcPr>
            <w:tcW w:w="2399" w:type="dxa"/>
            <w:vMerge w:val="restart"/>
          </w:tcPr>
          <w:p w14:paraId="5A2DF3F5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Ugunsdrošības pasākumu veikšana pasākuma laikā</w:t>
            </w:r>
          </w:p>
        </w:tc>
        <w:tc>
          <w:tcPr>
            <w:tcW w:w="2994" w:type="dxa"/>
          </w:tcPr>
          <w:p w14:paraId="2FF4D4B2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3.3.1.</w:t>
            </w:r>
            <w:r>
              <w:t> </w:t>
            </w:r>
            <w:r w:rsidRPr="000E1DA7">
              <w:t>nodrošināt pasākuma norises telpas ar ugunsdzēsības līdzekļiem un inventāru</w:t>
            </w:r>
          </w:p>
        </w:tc>
        <w:tc>
          <w:tcPr>
            <w:tcW w:w="1911" w:type="dxa"/>
          </w:tcPr>
          <w:p w14:paraId="40AABDC3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5E909092" w14:textId="10C3C008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6B071E0F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</w:tcPr>
          <w:p w14:paraId="0B190A4E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2450" w:type="dxa"/>
          </w:tcPr>
          <w:p w14:paraId="5AAD18B1" w14:textId="40A49C32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6EF39372" w14:textId="77777777" w:rsidTr="00B94C87">
        <w:trPr>
          <w:trHeight w:val="2137"/>
          <w:jc w:val="center"/>
        </w:trPr>
        <w:tc>
          <w:tcPr>
            <w:tcW w:w="715" w:type="dxa"/>
            <w:vMerge/>
          </w:tcPr>
          <w:p w14:paraId="3878E9A2" w14:textId="77777777" w:rsidR="005005DD" w:rsidRPr="000E1DA7" w:rsidRDefault="005005DD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11A7CBC3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6D40BE7F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3.3.2.</w:t>
            </w:r>
            <w:r>
              <w:t> </w:t>
            </w:r>
            <w:r w:rsidRPr="000E1DA7">
              <w:t>norīkot personālu, kas ir atbildīgs par ugunsdrošību (nodrošinot to ar ugunsdzēsības līdzekļiem un inventāru), vietās, kur ir paaugstināts ugunsgrēka risks (piemēram, Trīs krusti)</w:t>
            </w:r>
          </w:p>
        </w:tc>
        <w:tc>
          <w:tcPr>
            <w:tcW w:w="1911" w:type="dxa"/>
          </w:tcPr>
          <w:p w14:paraId="0B9697B6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67D8F2FD" w14:textId="713EA6EC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08EEC0A3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</w:tcPr>
          <w:p w14:paraId="4A60CFD5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2450" w:type="dxa"/>
          </w:tcPr>
          <w:p w14:paraId="7F11F511" w14:textId="30C09E61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4F825478" w14:textId="77777777" w:rsidTr="00B94C87">
        <w:trPr>
          <w:trHeight w:val="1754"/>
          <w:jc w:val="center"/>
        </w:trPr>
        <w:tc>
          <w:tcPr>
            <w:tcW w:w="715" w:type="dxa"/>
          </w:tcPr>
          <w:p w14:paraId="116C6970" w14:textId="77777777" w:rsidR="005005DD" w:rsidRPr="000E1DA7" w:rsidRDefault="005005DD" w:rsidP="005005DD">
            <w:pPr>
              <w:ind w:firstLine="0"/>
            </w:pPr>
            <w:r w:rsidRPr="000E1DA7">
              <w:t>3.4.</w:t>
            </w:r>
          </w:p>
        </w:tc>
        <w:tc>
          <w:tcPr>
            <w:tcW w:w="2399" w:type="dxa"/>
          </w:tcPr>
          <w:p w14:paraId="0715AC42" w14:textId="77777777" w:rsidR="005005DD" w:rsidRPr="008A5ABD" w:rsidRDefault="005005DD" w:rsidP="00070A24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A5ABD">
              <w:rPr>
                <w:rFonts w:cs="Times New Roman"/>
                <w:color w:val="000000" w:themeColor="text1"/>
                <w:szCs w:val="24"/>
              </w:rPr>
              <w:t>Par ugunsdrošību telpās atbildīgo personu norīkošana </w:t>
            </w:r>
          </w:p>
          <w:p w14:paraId="657E06CA" w14:textId="77777777" w:rsidR="005005DD" w:rsidRPr="000E1DA7" w:rsidRDefault="005005DD" w:rsidP="00070A24">
            <w:pPr>
              <w:ind w:firstLine="0"/>
              <w:jc w:val="left"/>
            </w:pPr>
            <w:r w:rsidRPr="008A5ABD">
              <w:rPr>
                <w:rFonts w:cs="Times New Roman"/>
                <w:color w:val="000000" w:themeColor="text1"/>
                <w:szCs w:val="24"/>
              </w:rPr>
              <w:t>(informējot par to Valsts ugunsdzēsības un glābšanas dienestu)</w:t>
            </w:r>
          </w:p>
        </w:tc>
        <w:tc>
          <w:tcPr>
            <w:tcW w:w="2994" w:type="dxa"/>
          </w:tcPr>
          <w:p w14:paraId="2ED750AB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153E8F6F" w14:textId="6888C567" w:rsidR="005005DD" w:rsidRPr="000E1DA7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4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1C114A9A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</w:tcPr>
          <w:p w14:paraId="5E67AF0A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2450" w:type="dxa"/>
          </w:tcPr>
          <w:p w14:paraId="4AB2FC35" w14:textId="5CFA23A1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43245F98" w14:textId="77777777" w:rsidTr="00B94C87">
        <w:trPr>
          <w:trHeight w:val="268"/>
          <w:jc w:val="center"/>
        </w:trPr>
        <w:tc>
          <w:tcPr>
            <w:tcW w:w="715" w:type="dxa"/>
            <w:vMerge w:val="restart"/>
          </w:tcPr>
          <w:p w14:paraId="55EF69EA" w14:textId="77777777" w:rsidR="005005DD" w:rsidRPr="000E1DA7" w:rsidRDefault="005005DD" w:rsidP="005005DD">
            <w:pPr>
              <w:ind w:firstLine="0"/>
            </w:pPr>
            <w:r w:rsidRPr="000E1DA7">
              <w:br w:type="page"/>
              <w:t>3.5.</w:t>
            </w:r>
          </w:p>
        </w:tc>
        <w:tc>
          <w:tcPr>
            <w:tcW w:w="2399" w:type="dxa"/>
            <w:vMerge w:val="restart"/>
          </w:tcPr>
          <w:p w14:paraId="5CBF2C8B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Visu atbildīgo dienestu darbības koordinācija, organizējot glābšanas darbus</w:t>
            </w:r>
          </w:p>
        </w:tc>
        <w:tc>
          <w:tcPr>
            <w:tcW w:w="2994" w:type="dxa"/>
            <w:vMerge w:val="restart"/>
          </w:tcPr>
          <w:p w14:paraId="2D1CB7F9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3.5.1.</w:t>
            </w:r>
            <w:r>
              <w:t> </w:t>
            </w:r>
            <w:r w:rsidRPr="000E1DA7">
              <w:t>Valsts ugunsdzēsības un glābšanas dienestam un Valsts policijai atbilstoši kompetencei koordinēt glābšanas darbus ārkārtas situācijā</w:t>
            </w:r>
          </w:p>
        </w:tc>
        <w:tc>
          <w:tcPr>
            <w:tcW w:w="1911" w:type="dxa"/>
            <w:vMerge w:val="restart"/>
          </w:tcPr>
          <w:p w14:paraId="41CA9F60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Ja nepieciešams</w:t>
            </w:r>
          </w:p>
        </w:tc>
        <w:tc>
          <w:tcPr>
            <w:tcW w:w="1926" w:type="dxa"/>
          </w:tcPr>
          <w:p w14:paraId="15511080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1901" w:type="dxa"/>
            <w:vMerge w:val="restart"/>
          </w:tcPr>
          <w:p w14:paraId="61F2C42E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Iekšlietu ministrija</w:t>
            </w:r>
          </w:p>
        </w:tc>
        <w:tc>
          <w:tcPr>
            <w:tcW w:w="2450" w:type="dxa"/>
          </w:tcPr>
          <w:p w14:paraId="395D1611" w14:textId="7A164025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0515BADD" w14:textId="77777777" w:rsidTr="00B94C87">
        <w:trPr>
          <w:trHeight w:val="286"/>
          <w:jc w:val="center"/>
        </w:trPr>
        <w:tc>
          <w:tcPr>
            <w:tcW w:w="715" w:type="dxa"/>
            <w:vMerge/>
          </w:tcPr>
          <w:p w14:paraId="657426C1" w14:textId="77777777" w:rsidR="005005DD" w:rsidRPr="000E1DA7" w:rsidRDefault="005005DD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33FFA077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2994" w:type="dxa"/>
            <w:vMerge/>
          </w:tcPr>
          <w:p w14:paraId="70BBD3B6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  <w:vMerge/>
          </w:tcPr>
          <w:p w14:paraId="70B5EF31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26" w:type="dxa"/>
          </w:tcPr>
          <w:p w14:paraId="0EA6113B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policija</w:t>
            </w:r>
          </w:p>
        </w:tc>
        <w:tc>
          <w:tcPr>
            <w:tcW w:w="1901" w:type="dxa"/>
            <w:vMerge/>
          </w:tcPr>
          <w:p w14:paraId="13EFC39A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2450" w:type="dxa"/>
          </w:tcPr>
          <w:p w14:paraId="6E927EC2" w14:textId="1E3E7C43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60BB433D" w14:textId="77777777" w:rsidTr="00B94C87">
        <w:trPr>
          <w:trHeight w:val="1063"/>
          <w:jc w:val="center"/>
        </w:trPr>
        <w:tc>
          <w:tcPr>
            <w:tcW w:w="715" w:type="dxa"/>
            <w:vMerge/>
          </w:tcPr>
          <w:p w14:paraId="2DAE506E" w14:textId="77777777" w:rsidR="005005DD" w:rsidRPr="000E1DA7" w:rsidRDefault="005005DD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135062E1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0DEE2031" w14:textId="0B104298" w:rsidR="005005DD" w:rsidRPr="000E1DA7" w:rsidRDefault="005005DD" w:rsidP="00070A24">
            <w:pPr>
              <w:ind w:firstLine="0"/>
              <w:jc w:val="left"/>
            </w:pPr>
            <w:r w:rsidRPr="000E1DA7">
              <w:t>3.5.2.</w:t>
            </w:r>
            <w:r>
              <w:t> </w:t>
            </w:r>
            <w:r w:rsidRPr="0016094B">
              <w:t>Preiļu novada dome</w:t>
            </w:r>
            <w:r w:rsidRPr="00541860">
              <w:t xml:space="preserve">i koordinēt atbildīgo dienestu darbību saskaņā ar spēkā </w:t>
            </w:r>
            <w:r w:rsidRPr="00784D05">
              <w:lastRenderedPageBreak/>
              <w:t>esošajiem normatīvajiem dokumentiem</w:t>
            </w:r>
          </w:p>
        </w:tc>
        <w:tc>
          <w:tcPr>
            <w:tcW w:w="1911" w:type="dxa"/>
          </w:tcPr>
          <w:p w14:paraId="0355B219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lastRenderedPageBreak/>
              <w:t>Ja nepieciešams</w:t>
            </w:r>
          </w:p>
        </w:tc>
        <w:tc>
          <w:tcPr>
            <w:tcW w:w="1926" w:type="dxa"/>
          </w:tcPr>
          <w:p w14:paraId="099E28B3" w14:textId="09D776F2" w:rsidR="005005DD" w:rsidRPr="000E1DA7" w:rsidRDefault="005005DD" w:rsidP="00070A24">
            <w:pPr>
              <w:ind w:firstLine="0"/>
              <w:jc w:val="left"/>
            </w:pPr>
            <w:r w:rsidRPr="0016094B">
              <w:t>Preiļu novada dome</w:t>
            </w:r>
          </w:p>
        </w:tc>
        <w:tc>
          <w:tcPr>
            <w:tcW w:w="1901" w:type="dxa"/>
          </w:tcPr>
          <w:p w14:paraId="138C16AC" w14:textId="2316DE8F" w:rsidR="005005DD" w:rsidRPr="000E1DA7" w:rsidRDefault="005005DD" w:rsidP="00070A24">
            <w:pPr>
              <w:ind w:firstLine="0"/>
              <w:jc w:val="left"/>
            </w:pPr>
            <w:r w:rsidRPr="00A81AE8">
              <w:t xml:space="preserve">Viedās administrācijas un reģionālās </w:t>
            </w:r>
            <w:r w:rsidRPr="00A81AE8">
              <w:lastRenderedPageBreak/>
              <w:t>attīstības ministrija</w:t>
            </w:r>
          </w:p>
        </w:tc>
        <w:tc>
          <w:tcPr>
            <w:tcW w:w="2450" w:type="dxa"/>
          </w:tcPr>
          <w:p w14:paraId="004E8E71" w14:textId="4C75F1B3" w:rsidR="005005DD" w:rsidRPr="000E1DA7" w:rsidRDefault="005005DD" w:rsidP="00070A24">
            <w:pPr>
              <w:ind w:firstLine="0"/>
              <w:jc w:val="left"/>
            </w:pPr>
            <w:r w:rsidRPr="000E1DA7">
              <w:lastRenderedPageBreak/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08AF1B84" w14:textId="77777777" w:rsidTr="00B94C87">
        <w:trPr>
          <w:jc w:val="center"/>
        </w:trPr>
        <w:tc>
          <w:tcPr>
            <w:tcW w:w="715" w:type="dxa"/>
          </w:tcPr>
          <w:p w14:paraId="0B0F723A" w14:textId="77777777" w:rsidR="005005DD" w:rsidRPr="000E1DA7" w:rsidRDefault="005005DD" w:rsidP="005005DD">
            <w:pPr>
              <w:ind w:firstLine="0"/>
            </w:pPr>
            <w:r w:rsidRPr="000E1DA7">
              <w:t>3.6.</w:t>
            </w:r>
          </w:p>
        </w:tc>
        <w:tc>
          <w:tcPr>
            <w:tcW w:w="2399" w:type="dxa"/>
          </w:tcPr>
          <w:p w14:paraId="6A9DCE9E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 xml:space="preserve">Piesaistīto </w:t>
            </w:r>
            <w:proofErr w:type="gramStart"/>
            <w:r w:rsidRPr="000E1DA7">
              <w:t>brīvprātīgo instruēšana/apmācība</w:t>
            </w:r>
            <w:proofErr w:type="gramEnd"/>
          </w:p>
        </w:tc>
        <w:tc>
          <w:tcPr>
            <w:tcW w:w="2994" w:type="dxa"/>
          </w:tcPr>
          <w:p w14:paraId="430C8267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51F37EB0" w14:textId="55E0EDB4" w:rsidR="005005DD" w:rsidRPr="000E1DA7" w:rsidRDefault="005005DD" w:rsidP="00070A24">
            <w:pPr>
              <w:ind w:firstLine="0"/>
              <w:jc w:val="left"/>
            </w:pPr>
            <w:r w:rsidRPr="00F31DE3">
              <w:t>2027. gada 11.</w:t>
            </w:r>
            <w:r w:rsidR="00070A24">
              <w:t> </w:t>
            </w:r>
            <w:r w:rsidRPr="00F31DE3">
              <w:t>augusts</w:t>
            </w:r>
          </w:p>
        </w:tc>
        <w:tc>
          <w:tcPr>
            <w:tcW w:w="1926" w:type="dxa"/>
          </w:tcPr>
          <w:p w14:paraId="054FF48B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dienests,</w:t>
            </w:r>
          </w:p>
          <w:p w14:paraId="67651A5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dienests,</w:t>
            </w:r>
          </w:p>
          <w:p w14:paraId="2CB13F86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</w:tcPr>
          <w:p w14:paraId="26DEB413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dienests,</w:t>
            </w:r>
          </w:p>
          <w:p w14:paraId="48AEFFD0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Neatliekamās medicīniskās palīdzības dienests</w:t>
            </w:r>
          </w:p>
        </w:tc>
        <w:tc>
          <w:tcPr>
            <w:tcW w:w="2450" w:type="dxa"/>
          </w:tcPr>
          <w:p w14:paraId="7C98B044" w14:textId="1EDEAF0C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005DD" w:rsidRPr="000E1DA7" w14:paraId="218F01A1" w14:textId="77777777" w:rsidTr="00B94C87">
        <w:trPr>
          <w:trHeight w:val="699"/>
          <w:jc w:val="center"/>
        </w:trPr>
        <w:tc>
          <w:tcPr>
            <w:tcW w:w="715" w:type="dxa"/>
          </w:tcPr>
          <w:p w14:paraId="40BF3F57" w14:textId="77777777" w:rsidR="005005DD" w:rsidRPr="000E1DA7" w:rsidRDefault="005005DD" w:rsidP="005005DD">
            <w:pPr>
              <w:ind w:firstLine="0"/>
            </w:pPr>
            <w:r w:rsidRPr="000E1DA7">
              <w:t>3.7.</w:t>
            </w:r>
          </w:p>
        </w:tc>
        <w:tc>
          <w:tcPr>
            <w:tcW w:w="2399" w:type="dxa"/>
          </w:tcPr>
          <w:p w14:paraId="03EDC2C7" w14:textId="77777777" w:rsidR="005005DD" w:rsidRPr="000E1DA7" w:rsidRDefault="005005DD" w:rsidP="00070A24">
            <w:pPr>
              <w:ind w:firstLine="0"/>
              <w:jc w:val="left"/>
            </w:pPr>
            <w:proofErr w:type="spellStart"/>
            <w:r>
              <w:t>Prevencijas</w:t>
            </w:r>
            <w:proofErr w:type="spellEnd"/>
            <w:r>
              <w:t xml:space="preserve"> pasākumu organizēšana un veikšana valsts ugunsdrošības un civilās aizsardzības jomā</w:t>
            </w:r>
          </w:p>
        </w:tc>
        <w:tc>
          <w:tcPr>
            <w:tcW w:w="2994" w:type="dxa"/>
          </w:tcPr>
          <w:p w14:paraId="5355FB6C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312D6836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>gada</w:t>
            </w:r>
            <w:r>
              <w:t xml:space="preserve"> </w:t>
            </w:r>
          </w:p>
          <w:p w14:paraId="249B41BE" w14:textId="310BEA6F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7335D1E3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1901" w:type="dxa"/>
          </w:tcPr>
          <w:p w14:paraId="72C1F6AF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Valsts ugunsdzēsības un glābšanas dienests</w:t>
            </w:r>
          </w:p>
        </w:tc>
        <w:tc>
          <w:tcPr>
            <w:tcW w:w="2450" w:type="dxa"/>
          </w:tcPr>
          <w:p w14:paraId="16219648" w14:textId="3CF46148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38EDC5FC" w14:textId="77777777" w:rsidTr="00B94C87">
        <w:trPr>
          <w:jc w:val="center"/>
        </w:trPr>
        <w:tc>
          <w:tcPr>
            <w:tcW w:w="715" w:type="dxa"/>
          </w:tcPr>
          <w:p w14:paraId="063E3D2E" w14:textId="77777777" w:rsidR="005005DD" w:rsidRPr="000E1DA7" w:rsidRDefault="005005DD" w:rsidP="005005DD">
            <w:pPr>
              <w:ind w:firstLine="0"/>
              <w:rPr>
                <w:b/>
                <w:bCs/>
              </w:rPr>
            </w:pPr>
            <w:r w:rsidRPr="000E1DA7">
              <w:rPr>
                <w:b/>
                <w:bCs/>
              </w:rPr>
              <w:t>4.</w:t>
            </w:r>
          </w:p>
        </w:tc>
        <w:tc>
          <w:tcPr>
            <w:tcW w:w="13581" w:type="dxa"/>
            <w:gridSpan w:val="6"/>
          </w:tcPr>
          <w:p w14:paraId="1CBDD053" w14:textId="77777777" w:rsidR="005005DD" w:rsidRPr="000E1DA7" w:rsidRDefault="005005DD" w:rsidP="00070A24">
            <w:pPr>
              <w:ind w:firstLine="0"/>
              <w:jc w:val="left"/>
              <w:rPr>
                <w:b/>
                <w:bCs/>
              </w:rPr>
            </w:pPr>
            <w:r w:rsidRPr="000E1DA7">
              <w:rPr>
                <w:b/>
                <w:bCs/>
              </w:rPr>
              <w:t xml:space="preserve">Sabiedrības veselība </w:t>
            </w:r>
          </w:p>
        </w:tc>
      </w:tr>
      <w:tr w:rsidR="00551C99" w:rsidRPr="000E1DA7" w14:paraId="2100D0BF" w14:textId="77777777" w:rsidTr="00B94C87">
        <w:trPr>
          <w:trHeight w:val="623"/>
          <w:jc w:val="center"/>
        </w:trPr>
        <w:tc>
          <w:tcPr>
            <w:tcW w:w="715" w:type="dxa"/>
            <w:vMerge w:val="restart"/>
          </w:tcPr>
          <w:p w14:paraId="14D1397A" w14:textId="77777777" w:rsidR="00551C99" w:rsidRPr="000E1DA7" w:rsidRDefault="00551C99" w:rsidP="005005DD">
            <w:pPr>
              <w:ind w:firstLine="0"/>
            </w:pPr>
            <w:r w:rsidRPr="000E1DA7">
              <w:t>4.1.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</w:tcPr>
          <w:p w14:paraId="3996CA7F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Kārtības nodrošināšanas pasākumu plāna izstrāde un saskaņošana ar Veselības inspekciju</w:t>
            </w:r>
          </w:p>
        </w:tc>
        <w:tc>
          <w:tcPr>
            <w:tcW w:w="2994" w:type="dxa"/>
          </w:tcPr>
          <w:p w14:paraId="68E3476C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4.1.1.</w:t>
            </w:r>
            <w:r>
              <w:t> </w:t>
            </w:r>
            <w:r w:rsidRPr="000E1DA7">
              <w:t>ierīkot papildu dzeramā ūdens padevi ārpus telpām</w:t>
            </w:r>
          </w:p>
        </w:tc>
        <w:tc>
          <w:tcPr>
            <w:tcW w:w="1911" w:type="dxa"/>
          </w:tcPr>
          <w:p w14:paraId="7237D98A" w14:textId="0644EA11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4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63A18522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 </w:t>
            </w:r>
          </w:p>
          <w:p w14:paraId="467D48E3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1901" w:type="dxa"/>
          </w:tcPr>
          <w:p w14:paraId="4F61F6A5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inspekcija</w:t>
            </w:r>
          </w:p>
        </w:tc>
        <w:tc>
          <w:tcPr>
            <w:tcW w:w="2450" w:type="dxa"/>
          </w:tcPr>
          <w:p w14:paraId="3B28A2F8" w14:textId="5D6693AC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 xml:space="preserve">u </w:t>
            </w:r>
            <w:r w:rsidRPr="000E1DA7">
              <w:t>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51C99" w:rsidRPr="000E1DA7" w14:paraId="209DD719" w14:textId="77777777" w:rsidTr="00B94C87">
        <w:trPr>
          <w:jc w:val="center"/>
        </w:trPr>
        <w:tc>
          <w:tcPr>
            <w:tcW w:w="715" w:type="dxa"/>
            <w:vMerge/>
          </w:tcPr>
          <w:p w14:paraId="37550242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534473C5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041A2596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4.1.2.</w:t>
            </w:r>
            <w:r>
              <w:t> </w:t>
            </w:r>
            <w:r w:rsidRPr="000E1DA7">
              <w:t>uzstādīt pārvietojamās bioloģiskās tualetes</w:t>
            </w:r>
          </w:p>
        </w:tc>
        <w:tc>
          <w:tcPr>
            <w:tcW w:w="1911" w:type="dxa"/>
          </w:tcPr>
          <w:p w14:paraId="7A2096DF" w14:textId="327023E4" w:rsidR="00551C99" w:rsidRPr="000E1DA7" w:rsidRDefault="00551C99" w:rsidP="00070A24">
            <w:pPr>
              <w:ind w:firstLine="0"/>
              <w:jc w:val="left"/>
            </w:pPr>
            <w:r w:rsidRPr="003C55BC">
              <w:t>2027. gada 15. augusts</w:t>
            </w:r>
            <w:r w:rsidRPr="000E1DA7">
              <w:t xml:space="preserve"> </w:t>
            </w:r>
          </w:p>
        </w:tc>
        <w:tc>
          <w:tcPr>
            <w:tcW w:w="1926" w:type="dxa"/>
          </w:tcPr>
          <w:p w14:paraId="4F48EFBB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 </w:t>
            </w:r>
          </w:p>
        </w:tc>
        <w:tc>
          <w:tcPr>
            <w:tcW w:w="1901" w:type="dxa"/>
          </w:tcPr>
          <w:p w14:paraId="3C21C98D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inspekcija</w:t>
            </w:r>
          </w:p>
        </w:tc>
        <w:tc>
          <w:tcPr>
            <w:tcW w:w="2450" w:type="dxa"/>
          </w:tcPr>
          <w:p w14:paraId="773E0049" w14:textId="5F07F26F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51C99" w:rsidRPr="000E1DA7" w14:paraId="14B3D63B" w14:textId="77777777" w:rsidTr="002B2FA7">
        <w:trPr>
          <w:trHeight w:val="300"/>
          <w:jc w:val="center"/>
        </w:trPr>
        <w:tc>
          <w:tcPr>
            <w:tcW w:w="715" w:type="dxa"/>
            <w:vMerge/>
          </w:tcPr>
          <w:p w14:paraId="6251A72E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71878C64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7821BBC1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4.1.3.</w:t>
            </w:r>
            <w:r>
              <w:t> </w:t>
            </w:r>
            <w:r w:rsidRPr="000E1DA7">
              <w:t>nodrošināt atkritumu konteineru uzstādīšanu un apkalpošanu</w:t>
            </w:r>
          </w:p>
        </w:tc>
        <w:tc>
          <w:tcPr>
            <w:tcW w:w="1911" w:type="dxa"/>
          </w:tcPr>
          <w:p w14:paraId="45706BE3" w14:textId="77777777" w:rsidR="00551C99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412CDCD0" w14:textId="3603A8D3" w:rsidR="00551C99" w:rsidRPr="000E1DA7" w:rsidRDefault="00551C99" w:rsidP="00070A24">
            <w:pPr>
              <w:ind w:firstLine="0"/>
              <w:jc w:val="left"/>
            </w:pPr>
            <w:r w:rsidRPr="000E1DA7">
              <w:t>1</w:t>
            </w:r>
            <w:r>
              <w:t>1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71200195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 </w:t>
            </w:r>
          </w:p>
        </w:tc>
        <w:tc>
          <w:tcPr>
            <w:tcW w:w="1901" w:type="dxa"/>
          </w:tcPr>
          <w:p w14:paraId="73E9B227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Veselības inspekcija </w:t>
            </w:r>
          </w:p>
        </w:tc>
        <w:tc>
          <w:tcPr>
            <w:tcW w:w="2450" w:type="dxa"/>
          </w:tcPr>
          <w:p w14:paraId="67647A47" w14:textId="04847316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 xml:space="preserve">u </w:t>
            </w:r>
            <w:r w:rsidRPr="000E1DA7">
              <w:t xml:space="preserve">īstenos piešķirto </w:t>
            </w:r>
            <w:r>
              <w:t>valsts budžeta</w:t>
            </w:r>
            <w:r w:rsidRPr="000E1DA7">
              <w:t xml:space="preserve"> līdzekļu ietvaros</w:t>
            </w:r>
          </w:p>
        </w:tc>
      </w:tr>
      <w:tr w:rsidR="00551C99" w:rsidRPr="000E1DA7" w14:paraId="57920784" w14:textId="77777777" w:rsidTr="002B2FA7">
        <w:trPr>
          <w:jc w:val="center"/>
        </w:trPr>
        <w:tc>
          <w:tcPr>
            <w:tcW w:w="715" w:type="dxa"/>
            <w:vMerge/>
          </w:tcPr>
          <w:p w14:paraId="522E4024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535F9372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14A86B9C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4.1.4.</w:t>
            </w:r>
            <w:r>
              <w:t> </w:t>
            </w:r>
            <w:r w:rsidRPr="000E1DA7">
              <w:t>ērču encefalīta profilaksei sakārtot zaļo zonu</w:t>
            </w:r>
          </w:p>
        </w:tc>
        <w:tc>
          <w:tcPr>
            <w:tcW w:w="1911" w:type="dxa"/>
          </w:tcPr>
          <w:p w14:paraId="1C35086E" w14:textId="688A9753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4. </w:t>
            </w:r>
            <w:r w:rsidRPr="000E1DA7">
              <w:t>augusts</w:t>
            </w:r>
          </w:p>
        </w:tc>
        <w:tc>
          <w:tcPr>
            <w:tcW w:w="1926" w:type="dxa"/>
          </w:tcPr>
          <w:p w14:paraId="399125C0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 </w:t>
            </w:r>
          </w:p>
        </w:tc>
        <w:tc>
          <w:tcPr>
            <w:tcW w:w="1901" w:type="dxa"/>
          </w:tcPr>
          <w:p w14:paraId="1061FCA9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inspekcija</w:t>
            </w:r>
          </w:p>
        </w:tc>
        <w:tc>
          <w:tcPr>
            <w:tcW w:w="2450" w:type="dxa"/>
          </w:tcPr>
          <w:p w14:paraId="1A26A4EE" w14:textId="060164CD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 xml:space="preserve">u </w:t>
            </w:r>
            <w:r w:rsidRPr="000E1DA7">
              <w:t xml:space="preserve">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51C99" w:rsidRPr="000E1DA7" w14:paraId="40AA9A82" w14:textId="77777777" w:rsidTr="002B2FA7">
        <w:trPr>
          <w:jc w:val="center"/>
        </w:trPr>
        <w:tc>
          <w:tcPr>
            <w:tcW w:w="715" w:type="dxa"/>
            <w:vMerge/>
          </w:tcPr>
          <w:p w14:paraId="1837309E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1850D2D3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6FB4AFAF" w14:textId="7EF78A1D" w:rsidR="00551C99" w:rsidRPr="000E1DA7" w:rsidRDefault="00551C99" w:rsidP="00070A24">
            <w:pPr>
              <w:ind w:firstLine="0"/>
              <w:jc w:val="left"/>
            </w:pPr>
            <w:r w:rsidRPr="000E1DA7">
              <w:t>4.1.5.</w:t>
            </w:r>
            <w:r>
              <w:t> nodrošināt ū</w:t>
            </w:r>
            <w:r w:rsidRPr="000E1DA7">
              <w:t>dens sagatavošanas staciju apkop</w:t>
            </w:r>
            <w:r>
              <w:t>i</w:t>
            </w:r>
          </w:p>
        </w:tc>
        <w:tc>
          <w:tcPr>
            <w:tcW w:w="1911" w:type="dxa"/>
          </w:tcPr>
          <w:p w14:paraId="01C4ADE9" w14:textId="086155B8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>gada jūlijs,</w:t>
            </w:r>
            <w:r>
              <w:t xml:space="preserve"> </w:t>
            </w:r>
            <w:r w:rsidRPr="000E1DA7">
              <w:t>augusts</w:t>
            </w:r>
          </w:p>
        </w:tc>
        <w:tc>
          <w:tcPr>
            <w:tcW w:w="1926" w:type="dxa"/>
          </w:tcPr>
          <w:p w14:paraId="71507552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Aglonas bazilikas draudze</w:t>
            </w:r>
          </w:p>
        </w:tc>
        <w:tc>
          <w:tcPr>
            <w:tcW w:w="1901" w:type="dxa"/>
          </w:tcPr>
          <w:p w14:paraId="36B1B50A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inspekcija</w:t>
            </w:r>
          </w:p>
        </w:tc>
        <w:tc>
          <w:tcPr>
            <w:tcW w:w="2450" w:type="dxa"/>
          </w:tcPr>
          <w:p w14:paraId="5A7B20EA" w14:textId="65FC0E5E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51C99" w:rsidRPr="000E1DA7" w14:paraId="7F885074" w14:textId="77777777" w:rsidTr="002B2FA7">
        <w:trPr>
          <w:jc w:val="center"/>
        </w:trPr>
        <w:tc>
          <w:tcPr>
            <w:tcW w:w="715" w:type="dxa"/>
            <w:vMerge/>
          </w:tcPr>
          <w:p w14:paraId="6BF63D79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60A13966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2423F45E" w14:textId="77777777" w:rsidR="00551C99" w:rsidRPr="000E1DA7" w:rsidRDefault="00551C99" w:rsidP="00070A24">
            <w:pPr>
              <w:ind w:firstLine="0"/>
              <w:jc w:val="left"/>
            </w:pPr>
            <w:r>
              <w:t>4.1.6. nodrošināt Aglonas teritorijas sakopšanu, atkritumu izvešanu</w:t>
            </w:r>
          </w:p>
        </w:tc>
        <w:tc>
          <w:tcPr>
            <w:tcW w:w="1911" w:type="dxa"/>
          </w:tcPr>
          <w:p w14:paraId="4864B5DF" w14:textId="77777777" w:rsidR="00551C99" w:rsidRDefault="00551C99" w:rsidP="00070A24">
            <w:pPr>
              <w:ind w:firstLine="0"/>
              <w:jc w:val="left"/>
            </w:pPr>
            <w:r>
              <w:t>2027. </w:t>
            </w:r>
            <w:r w:rsidRPr="009F4592">
              <w:t xml:space="preserve">gada </w:t>
            </w:r>
          </w:p>
          <w:p w14:paraId="12628CB9" w14:textId="04E7B704" w:rsidR="00551C99" w:rsidRPr="000E1DA7" w:rsidRDefault="00551C99" w:rsidP="00070A24">
            <w:pPr>
              <w:ind w:firstLine="0"/>
              <w:jc w:val="left"/>
            </w:pPr>
            <w:r w:rsidRPr="009F4592">
              <w:t>1</w:t>
            </w:r>
            <w:r>
              <w:t>1</w:t>
            </w:r>
            <w:r w:rsidRPr="009F4592">
              <w:t>.–1</w:t>
            </w:r>
            <w:r>
              <w:t>6</w:t>
            </w:r>
            <w:r w:rsidRPr="009F4592">
              <w:t>.</w:t>
            </w:r>
            <w:r>
              <w:t> </w:t>
            </w:r>
            <w:r w:rsidRPr="009F4592">
              <w:t>augusts</w:t>
            </w:r>
          </w:p>
        </w:tc>
        <w:tc>
          <w:tcPr>
            <w:tcW w:w="1926" w:type="dxa"/>
          </w:tcPr>
          <w:p w14:paraId="69BD4F20" w14:textId="0EFA695A" w:rsidR="00551C99" w:rsidRPr="000E1DA7" w:rsidRDefault="00551C99" w:rsidP="00070A24">
            <w:pPr>
              <w:ind w:firstLine="0"/>
              <w:jc w:val="left"/>
            </w:pPr>
            <w:r w:rsidRPr="00FD3893">
              <w:t>Preiļu novada dome</w:t>
            </w:r>
          </w:p>
        </w:tc>
        <w:tc>
          <w:tcPr>
            <w:tcW w:w="1901" w:type="dxa"/>
          </w:tcPr>
          <w:p w14:paraId="1E916820" w14:textId="77777777" w:rsidR="00551C99" w:rsidRPr="000E1DA7" w:rsidRDefault="00551C99" w:rsidP="00070A24">
            <w:pPr>
              <w:ind w:firstLine="0"/>
              <w:jc w:val="left"/>
            </w:pPr>
            <w:r w:rsidRPr="009F4592">
              <w:t>Veselības inspekcija</w:t>
            </w:r>
          </w:p>
        </w:tc>
        <w:tc>
          <w:tcPr>
            <w:tcW w:w="2450" w:type="dxa"/>
          </w:tcPr>
          <w:p w14:paraId="4B5463DF" w14:textId="7C570578" w:rsidR="00551C99" w:rsidRPr="000E1DA7" w:rsidRDefault="00551C99" w:rsidP="00070A24">
            <w:pPr>
              <w:ind w:firstLine="0"/>
              <w:jc w:val="left"/>
            </w:pPr>
            <w:r w:rsidRPr="009F4592">
              <w:t>Pasākum</w:t>
            </w:r>
            <w:r>
              <w:t>u</w:t>
            </w:r>
            <w:r w:rsidRPr="009F4592">
              <w:t xml:space="preserve"> īstenos piešķirto </w:t>
            </w:r>
            <w:r>
              <w:t xml:space="preserve">valsts budžeta </w:t>
            </w:r>
            <w:r w:rsidRPr="009F4592">
              <w:t>līdzekļu ietvaros</w:t>
            </w:r>
          </w:p>
        </w:tc>
      </w:tr>
      <w:tr w:rsidR="005005DD" w:rsidRPr="000E1DA7" w14:paraId="4D6EC6DD" w14:textId="77777777" w:rsidTr="00B94C87">
        <w:trPr>
          <w:jc w:val="center"/>
        </w:trPr>
        <w:tc>
          <w:tcPr>
            <w:tcW w:w="715" w:type="dxa"/>
          </w:tcPr>
          <w:p w14:paraId="2B83684E" w14:textId="725AB8DF" w:rsidR="005005DD" w:rsidRPr="000E1DA7" w:rsidRDefault="005005DD" w:rsidP="005005DD">
            <w:pPr>
              <w:ind w:firstLine="0"/>
            </w:pPr>
            <w:r w:rsidRPr="000E1DA7">
              <w:t>4.2</w:t>
            </w:r>
            <w:r w:rsidR="00C05927">
              <w:t>.</w:t>
            </w:r>
          </w:p>
        </w:tc>
        <w:tc>
          <w:tcPr>
            <w:tcW w:w="2399" w:type="dxa"/>
            <w:tcBorders>
              <w:top w:val="nil"/>
            </w:tcBorders>
          </w:tcPr>
          <w:p w14:paraId="6B453D0B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Uzraudzība un kontrole Aglonas svētku laikā, lai nodrošinātu normatīvajiem aktiem atbilstošas un nekaitīgas pārtikas izplatīšanu</w:t>
            </w:r>
          </w:p>
        </w:tc>
        <w:tc>
          <w:tcPr>
            <w:tcW w:w="2994" w:type="dxa"/>
          </w:tcPr>
          <w:p w14:paraId="5A43BE7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Veikt to pārtikas uzņēmumu uzraudzību un kontroli, kas nodrošina produktu mazumtirdzniecību un sabiedrisko ēdināšanu svētku laikā Aglonā</w:t>
            </w:r>
          </w:p>
        </w:tc>
        <w:tc>
          <w:tcPr>
            <w:tcW w:w="1911" w:type="dxa"/>
          </w:tcPr>
          <w:p w14:paraId="14D88D18" w14:textId="44B5905F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 xml:space="preserve"> </w:t>
            </w:r>
            <w:r w:rsidRPr="000E1DA7">
              <w:t>gada</w:t>
            </w:r>
            <w:r w:rsidR="005A522E">
              <w:t xml:space="preserve"> </w:t>
            </w:r>
          </w:p>
          <w:p w14:paraId="73EFA609" w14:textId="6266FBD3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</w:t>
            </w:r>
            <w:r w:rsidR="00070A24" w:rsidRPr="009F4592">
              <w:t>–</w:t>
            </w:r>
            <w:r w:rsidRPr="000E1DA7">
              <w:t>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4BC1A54C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Pārtikas un veterinārais dienests</w:t>
            </w:r>
          </w:p>
        </w:tc>
        <w:tc>
          <w:tcPr>
            <w:tcW w:w="1901" w:type="dxa"/>
          </w:tcPr>
          <w:p w14:paraId="5EEF4287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Zemkopības ministrija</w:t>
            </w:r>
          </w:p>
        </w:tc>
        <w:tc>
          <w:tcPr>
            <w:tcW w:w="2450" w:type="dxa"/>
          </w:tcPr>
          <w:p w14:paraId="1BD820CB" w14:textId="2DF16F21" w:rsidR="005005DD" w:rsidRPr="000E1DA7" w:rsidRDefault="005005DD" w:rsidP="00070A24">
            <w:pPr>
              <w:ind w:firstLine="0"/>
              <w:jc w:val="left"/>
            </w:pPr>
            <w:r w:rsidRPr="009F4592">
              <w:t>Pasākum</w:t>
            </w:r>
            <w:r>
              <w:t>u</w:t>
            </w:r>
            <w:r w:rsidRPr="009F4592">
              <w:t xml:space="preserve"> īstenos piešķirto </w:t>
            </w:r>
            <w:r>
              <w:t xml:space="preserve">valsts budžeta </w:t>
            </w:r>
            <w:r w:rsidRPr="009F4592">
              <w:t>līdzekļu ietvaros</w:t>
            </w:r>
          </w:p>
        </w:tc>
      </w:tr>
      <w:tr w:rsidR="005005DD" w:rsidRPr="000E1DA7" w14:paraId="771E7464" w14:textId="77777777" w:rsidTr="00B94C87">
        <w:trPr>
          <w:jc w:val="center"/>
        </w:trPr>
        <w:tc>
          <w:tcPr>
            <w:tcW w:w="715" w:type="dxa"/>
          </w:tcPr>
          <w:p w14:paraId="2DCFF230" w14:textId="77777777" w:rsidR="005005DD" w:rsidRPr="000E1DA7" w:rsidRDefault="005005DD" w:rsidP="005005DD">
            <w:pPr>
              <w:ind w:firstLine="0"/>
              <w:rPr>
                <w:b/>
                <w:bCs/>
              </w:rPr>
            </w:pPr>
            <w:r w:rsidRPr="000E1DA7">
              <w:rPr>
                <w:b/>
                <w:bCs/>
              </w:rPr>
              <w:t>5.</w:t>
            </w:r>
          </w:p>
        </w:tc>
        <w:tc>
          <w:tcPr>
            <w:tcW w:w="13581" w:type="dxa"/>
            <w:gridSpan w:val="6"/>
            <w:tcBorders>
              <w:bottom w:val="single" w:sz="4" w:space="0" w:color="auto"/>
            </w:tcBorders>
          </w:tcPr>
          <w:p w14:paraId="1D8AF67A" w14:textId="77777777" w:rsidR="005005DD" w:rsidRPr="000E1DA7" w:rsidRDefault="005005DD" w:rsidP="00070A24">
            <w:pPr>
              <w:ind w:firstLine="0"/>
              <w:jc w:val="left"/>
              <w:rPr>
                <w:b/>
                <w:bCs/>
              </w:rPr>
            </w:pPr>
            <w:r w:rsidRPr="000E1DA7">
              <w:rPr>
                <w:b/>
                <w:bCs/>
              </w:rPr>
              <w:t xml:space="preserve">Sabiedrības informēšana </w:t>
            </w:r>
          </w:p>
        </w:tc>
      </w:tr>
      <w:tr w:rsidR="00551C99" w:rsidRPr="000E1DA7" w14:paraId="00459BE4" w14:textId="77777777" w:rsidTr="00636B20">
        <w:trPr>
          <w:trHeight w:val="838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14:paraId="66642ADE" w14:textId="77777777" w:rsidR="00551C99" w:rsidRPr="000E1DA7" w:rsidRDefault="00551C99" w:rsidP="005005DD">
            <w:pPr>
              <w:ind w:firstLine="0"/>
            </w:pPr>
            <w:r w:rsidRPr="000E1DA7">
              <w:t>5.1.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814F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Sabiedrības informēšana par pasākumu norises vietu un kārtību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471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5.1.1.</w:t>
            </w:r>
            <w:r>
              <w:t> </w:t>
            </w:r>
            <w:r w:rsidRPr="000E1DA7">
              <w:t>izvietot pasākumu norises vietās vizuālās informācijas stendus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420" w14:textId="22411BD5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4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EDB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B84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Rīcības komiteja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D7D" w14:textId="66441F04" w:rsidR="00551C99" w:rsidRPr="000E1DA7" w:rsidRDefault="00551C99" w:rsidP="00070A24">
            <w:pPr>
              <w:ind w:firstLine="0"/>
              <w:jc w:val="left"/>
            </w:pPr>
            <w:r w:rsidRPr="009F4592">
              <w:t>Pasākum</w:t>
            </w:r>
            <w:r>
              <w:t>u</w:t>
            </w:r>
            <w:r w:rsidRPr="009F4592">
              <w:t xml:space="preserve"> īstenos piešķirto </w:t>
            </w:r>
            <w:r>
              <w:t xml:space="preserve">valsts budžeta </w:t>
            </w:r>
            <w:r w:rsidRPr="009F4592">
              <w:t>līdzekļu ietvaros</w:t>
            </w:r>
          </w:p>
        </w:tc>
      </w:tr>
      <w:tr w:rsidR="00551C99" w:rsidRPr="000E1DA7" w14:paraId="56C6FC57" w14:textId="77777777" w:rsidTr="00636B20">
        <w:trPr>
          <w:trHeight w:val="317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097A2777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48A519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</w:tcPr>
          <w:p w14:paraId="33F28006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5.1.2.</w:t>
            </w:r>
            <w:r>
              <w:t> </w:t>
            </w:r>
            <w:r w:rsidRPr="000E1DA7">
              <w:t>publicēt plašsaziņas līdzekļos informāciju par transporta plūsmas organizēšanu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79262980" w14:textId="27B96AFA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1. augusts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4813085A" w14:textId="23C76398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Aglonas bazilikas draudze, </w:t>
            </w:r>
            <w:r>
              <w:br/>
            </w:r>
            <w:r w:rsidRPr="00FD3893">
              <w:t>Preiļu novada dome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4275932E" w14:textId="797A7916" w:rsidR="00551C99" w:rsidRPr="00DD2262" w:rsidRDefault="00551C99" w:rsidP="00070A24">
            <w:pPr>
              <w:ind w:firstLine="0"/>
              <w:jc w:val="left"/>
            </w:pPr>
            <w:r w:rsidRPr="00DD2262">
              <w:t>Viedās administrācijas un reģionālās attīstības ministrija</w:t>
            </w:r>
          </w:p>
          <w:p w14:paraId="1D3435B2" w14:textId="65581BDF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76FCAEB3" w14:textId="1B0A1DB0" w:rsidR="00551C99" w:rsidRPr="000E1DA7" w:rsidRDefault="00551C99" w:rsidP="00070A24">
            <w:pPr>
              <w:ind w:firstLine="0"/>
              <w:jc w:val="left"/>
            </w:pPr>
            <w:r w:rsidRPr="009F4592">
              <w:t>Pasākum</w:t>
            </w:r>
            <w:r>
              <w:t>u</w:t>
            </w:r>
            <w:r w:rsidRPr="009F4592">
              <w:t xml:space="preserve"> īstenos piešķirto </w:t>
            </w:r>
            <w:r>
              <w:t xml:space="preserve">valsts budžeta </w:t>
            </w:r>
            <w:r w:rsidRPr="009F4592">
              <w:t>līdzekļu ietvaros</w:t>
            </w:r>
          </w:p>
        </w:tc>
      </w:tr>
      <w:tr w:rsidR="005005DD" w:rsidRPr="000E1DA7" w14:paraId="1DE808C5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ACB846D" w14:textId="77777777" w:rsidR="005005DD" w:rsidRPr="00513D5B" w:rsidRDefault="005005DD" w:rsidP="005005DD">
            <w:pPr>
              <w:ind w:firstLine="0"/>
              <w:rPr>
                <w:b/>
                <w:bCs/>
              </w:rPr>
            </w:pPr>
            <w:r w:rsidRPr="00513D5B">
              <w:rPr>
                <w:b/>
                <w:bCs/>
              </w:rPr>
              <w:t>6. </w:t>
            </w:r>
          </w:p>
        </w:tc>
        <w:tc>
          <w:tcPr>
            <w:tcW w:w="135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A415E0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rPr>
                <w:b/>
              </w:rPr>
              <w:t xml:space="preserve">Dzeramā ūdens </w:t>
            </w:r>
            <w:r>
              <w:rPr>
                <w:b/>
              </w:rPr>
              <w:t xml:space="preserve">un peldūdens </w:t>
            </w:r>
            <w:r w:rsidRPr="000E1DA7">
              <w:rPr>
                <w:b/>
              </w:rPr>
              <w:t xml:space="preserve">uzraudzība </w:t>
            </w:r>
          </w:p>
        </w:tc>
      </w:tr>
      <w:tr w:rsidR="00551C99" w:rsidRPr="000E1DA7" w14:paraId="6B013663" w14:textId="77777777" w:rsidTr="00697BE9">
        <w:trPr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14:paraId="69A53199" w14:textId="77777777" w:rsidR="00551C99" w:rsidRPr="000E1DA7" w:rsidRDefault="00551C99" w:rsidP="005005DD">
            <w:pPr>
              <w:ind w:firstLine="0"/>
            </w:pPr>
            <w:r w:rsidRPr="000E1DA7">
              <w:lastRenderedPageBreak/>
              <w:t>6.1.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</w:tcPr>
          <w:p w14:paraId="016CB817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 xml:space="preserve">Dzeramā ūdens </w:t>
            </w:r>
            <w:r>
              <w:t xml:space="preserve">un peldūdens </w:t>
            </w:r>
            <w:r w:rsidRPr="000E1DA7">
              <w:t>uzraudzība</w:t>
            </w:r>
          </w:p>
        </w:tc>
        <w:tc>
          <w:tcPr>
            <w:tcW w:w="2994" w:type="dxa"/>
          </w:tcPr>
          <w:p w14:paraId="42DF0759" w14:textId="6E21BBE1" w:rsidR="00551C99" w:rsidRPr="008E2B77" w:rsidRDefault="00551C99" w:rsidP="00070A24">
            <w:pPr>
              <w:ind w:firstLine="0"/>
              <w:jc w:val="left"/>
              <w:rPr>
                <w:szCs w:val="24"/>
              </w:rPr>
            </w:pPr>
            <w:r w:rsidRPr="000E1DA7">
              <w:t>6.1.1.</w:t>
            </w:r>
            <w:r>
              <w:t> p</w:t>
            </w:r>
            <w:r w:rsidRPr="000E1DA7">
              <w:t xml:space="preserve">araugu ņemšana fizikāli ķīmiskiem un mikrobioloģiskiem izmeklējumiem dzeramajam </w:t>
            </w:r>
            <w:r w:rsidRPr="008E2B77">
              <w:rPr>
                <w:szCs w:val="24"/>
              </w:rPr>
              <w:t>ūdenim (1</w:t>
            </w:r>
            <w:r>
              <w:rPr>
                <w:szCs w:val="24"/>
              </w:rPr>
              <w:t>2</w:t>
            </w:r>
            <w:r w:rsidRPr="008E2B77">
              <w:rPr>
                <w:szCs w:val="24"/>
              </w:rPr>
              <w:t> paraugi);</w:t>
            </w:r>
          </w:p>
          <w:p w14:paraId="0129B5A2" w14:textId="3FD2B17F" w:rsidR="00551C99" w:rsidRPr="000E1DA7" w:rsidRDefault="00551C99" w:rsidP="00070A24">
            <w:pPr>
              <w:ind w:firstLine="0"/>
              <w:jc w:val="left"/>
            </w:pPr>
            <w:r w:rsidRPr="008E2B77">
              <w:rPr>
                <w:szCs w:val="24"/>
              </w:rPr>
              <w:t>6.1.2. </w:t>
            </w:r>
            <w:r w:rsidRPr="008E2B77">
              <w:rPr>
                <w:rFonts w:eastAsia="Times New Roman"/>
                <w:szCs w:val="24"/>
              </w:rPr>
              <w:t>paraugu ņemšana mikrobioloģiskiem izmeklējumiem atklāto ūdenstilpju ūdenim (1 paraugs)</w:t>
            </w:r>
          </w:p>
        </w:tc>
        <w:tc>
          <w:tcPr>
            <w:tcW w:w="1911" w:type="dxa"/>
          </w:tcPr>
          <w:p w14:paraId="3829ADB1" w14:textId="16BD9D25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>gada jūnijs, jūlijs</w:t>
            </w:r>
          </w:p>
        </w:tc>
        <w:tc>
          <w:tcPr>
            <w:tcW w:w="1926" w:type="dxa"/>
          </w:tcPr>
          <w:p w14:paraId="31F92EBA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rPr>
                <w:bCs/>
                <w:iCs/>
              </w:rPr>
              <w:t>Veselības inspekcija</w:t>
            </w:r>
          </w:p>
        </w:tc>
        <w:tc>
          <w:tcPr>
            <w:tcW w:w="1901" w:type="dxa"/>
          </w:tcPr>
          <w:p w14:paraId="3F826931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ministrija</w:t>
            </w:r>
          </w:p>
        </w:tc>
        <w:tc>
          <w:tcPr>
            <w:tcW w:w="2450" w:type="dxa"/>
          </w:tcPr>
          <w:p w14:paraId="090A4B8E" w14:textId="3344827B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 </w:t>
            </w:r>
            <w:r>
              <w:t xml:space="preserve">valsts budžeta </w:t>
            </w:r>
            <w:r w:rsidRPr="000E1DA7">
              <w:t>līdzekļu ietvaros</w:t>
            </w:r>
          </w:p>
        </w:tc>
      </w:tr>
      <w:tr w:rsidR="00551C99" w:rsidRPr="000E1DA7" w14:paraId="7E199F5C" w14:textId="77777777" w:rsidTr="00697BE9">
        <w:trPr>
          <w:jc w:val="center"/>
        </w:trPr>
        <w:tc>
          <w:tcPr>
            <w:tcW w:w="715" w:type="dxa"/>
            <w:vMerge/>
          </w:tcPr>
          <w:p w14:paraId="28906FD3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</w:tcPr>
          <w:p w14:paraId="6E2E5691" w14:textId="77777777" w:rsidR="00551C99" w:rsidRPr="007632E3" w:rsidRDefault="00551C99" w:rsidP="00B94C87">
            <w:pPr>
              <w:ind w:firstLine="0"/>
              <w:jc w:val="left"/>
            </w:pPr>
          </w:p>
        </w:tc>
        <w:tc>
          <w:tcPr>
            <w:tcW w:w="2994" w:type="dxa"/>
          </w:tcPr>
          <w:p w14:paraId="02BBF79C" w14:textId="6A843940" w:rsidR="00551C99" w:rsidRPr="000E1DA7" w:rsidRDefault="00551C99" w:rsidP="00070A24">
            <w:pPr>
              <w:ind w:firstLine="0"/>
              <w:jc w:val="left"/>
            </w:pPr>
            <w:r w:rsidRPr="000E1DA7">
              <w:t>6.1.3.</w:t>
            </w:r>
            <w:r>
              <w:t> </w:t>
            </w:r>
            <w:r w:rsidRPr="008E2B77">
              <w:t>dzeramā ūdens kārtējā monitoringa programmas paraugu un peldvietas ūdens parauga izmeklēšana pēc pasūtījuma (1</w:t>
            </w:r>
            <w:r>
              <w:t>3</w:t>
            </w:r>
            <w:r w:rsidRPr="008E2B77">
              <w:t xml:space="preserve"> paraugi). Izmeklēšana pēc šādiem rādītājiem: amonijs, duļķainība, </w:t>
            </w:r>
            <w:proofErr w:type="spellStart"/>
            <w:r w:rsidRPr="008E2B77">
              <w:rPr>
                <w:i/>
              </w:rPr>
              <w:t>Escherichia</w:t>
            </w:r>
            <w:proofErr w:type="spellEnd"/>
            <w:r w:rsidRPr="008E2B77">
              <w:rPr>
                <w:i/>
              </w:rPr>
              <w:t xml:space="preserve"> </w:t>
            </w:r>
            <w:proofErr w:type="spellStart"/>
            <w:r w:rsidRPr="008E2B77">
              <w:rPr>
                <w:i/>
              </w:rPr>
              <w:t>coli</w:t>
            </w:r>
            <w:proofErr w:type="spellEnd"/>
            <w:r w:rsidRPr="008E2B77">
              <w:t xml:space="preserve"> un </w:t>
            </w:r>
            <w:proofErr w:type="spellStart"/>
            <w:r w:rsidRPr="008E2B77">
              <w:t>koliformas</w:t>
            </w:r>
            <w:proofErr w:type="spellEnd"/>
            <w:r w:rsidRPr="008E2B77">
              <w:t xml:space="preserve">, zarnu </w:t>
            </w:r>
            <w:proofErr w:type="spellStart"/>
            <w:r w:rsidRPr="008E2B77">
              <w:t>enterokoku</w:t>
            </w:r>
            <w:proofErr w:type="spellEnd"/>
            <w:r w:rsidRPr="008E2B77">
              <w:t xml:space="preserve"> skaits, garša un smarža, krāsainība, elektrovadītspēja, ūdeņraža jonu koncentrācija un testēšanas pārskatu sagatavošana</w:t>
            </w:r>
          </w:p>
        </w:tc>
        <w:tc>
          <w:tcPr>
            <w:tcW w:w="1911" w:type="dxa"/>
          </w:tcPr>
          <w:p w14:paraId="0016C3C3" w14:textId="664E6E5D" w:rsidR="00551C99" w:rsidRPr="000E1DA7" w:rsidRDefault="00551C99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>gada jūnijs, augusts līdz svētku norisei</w:t>
            </w:r>
          </w:p>
        </w:tc>
        <w:tc>
          <w:tcPr>
            <w:tcW w:w="1926" w:type="dxa"/>
          </w:tcPr>
          <w:p w14:paraId="0460CA24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Pārtikas drošības, dzīvnieku veselības un vides zinātnisk</w:t>
            </w:r>
            <w:r>
              <w:t>ais</w:t>
            </w:r>
            <w:r w:rsidRPr="000E1DA7">
              <w:t xml:space="preserve"> institūt</w:t>
            </w:r>
            <w:r>
              <w:t>s "BIOR"</w:t>
            </w:r>
          </w:p>
        </w:tc>
        <w:tc>
          <w:tcPr>
            <w:tcW w:w="1901" w:type="dxa"/>
          </w:tcPr>
          <w:p w14:paraId="10377754" w14:textId="7E61D1FE" w:rsidR="00551C99" w:rsidRPr="000E1DA7" w:rsidRDefault="00551C99" w:rsidP="00070A24">
            <w:pPr>
              <w:ind w:firstLine="0"/>
              <w:jc w:val="left"/>
            </w:pPr>
            <w:r>
              <w:t>Veselības ministrija</w:t>
            </w:r>
          </w:p>
        </w:tc>
        <w:tc>
          <w:tcPr>
            <w:tcW w:w="2450" w:type="dxa"/>
          </w:tcPr>
          <w:p w14:paraId="2EB20293" w14:textId="28D72452" w:rsidR="00551C99" w:rsidRPr="000E1DA7" w:rsidRDefault="00551C99" w:rsidP="00070A24">
            <w:pPr>
              <w:ind w:firstLine="0"/>
              <w:jc w:val="left"/>
            </w:pPr>
            <w:r w:rsidRPr="003C55BC">
              <w:t>Pasākumu īstenos piešķirto</w:t>
            </w:r>
            <w:r w:rsidRPr="0099111B">
              <w:t xml:space="preserve"> valsts budžeta</w:t>
            </w:r>
            <w:r w:rsidRPr="003C55BC">
              <w:t xml:space="preserve"> līdzekļu ietvaros</w:t>
            </w:r>
            <w:r w:rsidRPr="000E1DA7" w:rsidDel="00B40672">
              <w:t xml:space="preserve"> </w:t>
            </w:r>
          </w:p>
        </w:tc>
      </w:tr>
      <w:tr w:rsidR="00551C99" w:rsidRPr="000E1DA7" w14:paraId="08B9D575" w14:textId="77777777" w:rsidTr="00697BE9">
        <w:trPr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8038415" w14:textId="77777777" w:rsidR="00551C99" w:rsidRPr="000E1DA7" w:rsidRDefault="00551C99" w:rsidP="005005DD">
            <w:pPr>
              <w:ind w:firstLine="0"/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</w:tcPr>
          <w:p w14:paraId="79EEF69D" w14:textId="77777777" w:rsidR="00551C99" w:rsidRPr="000E1DA7" w:rsidRDefault="00551C99" w:rsidP="00070A24">
            <w:pPr>
              <w:ind w:firstLine="0"/>
              <w:jc w:val="left"/>
            </w:pPr>
          </w:p>
        </w:tc>
        <w:tc>
          <w:tcPr>
            <w:tcW w:w="2994" w:type="dxa"/>
          </w:tcPr>
          <w:p w14:paraId="5F77CED5" w14:textId="342B1AE8" w:rsidR="00551C99" w:rsidRPr="000E1DA7" w:rsidRDefault="00551C99" w:rsidP="00070A24">
            <w:pPr>
              <w:ind w:firstLine="0"/>
              <w:jc w:val="left"/>
            </w:pPr>
            <w:r w:rsidRPr="000E1DA7">
              <w:t>6.1.4.</w:t>
            </w:r>
            <w:r>
              <w:t> s</w:t>
            </w:r>
            <w:r w:rsidRPr="000E1DA7">
              <w:t>peciālista atzinuma sagatavošana par testēšanas pārskatiem</w:t>
            </w:r>
            <w:r>
              <w:t xml:space="preserve"> (13 atzinumi)</w:t>
            </w:r>
          </w:p>
        </w:tc>
        <w:tc>
          <w:tcPr>
            <w:tcW w:w="1911" w:type="dxa"/>
          </w:tcPr>
          <w:p w14:paraId="1246AD81" w14:textId="0F49B54A" w:rsidR="00551C99" w:rsidRPr="000E1DA7" w:rsidRDefault="00551C99" w:rsidP="00070A24">
            <w:pPr>
              <w:ind w:firstLine="0"/>
              <w:jc w:val="left"/>
            </w:pPr>
            <w:r>
              <w:t>2027. </w:t>
            </w:r>
            <w:r w:rsidRPr="000E1DA7">
              <w:t>gada jūlijs, augusts līdz svētku norisei</w:t>
            </w:r>
          </w:p>
        </w:tc>
        <w:tc>
          <w:tcPr>
            <w:tcW w:w="1926" w:type="dxa"/>
          </w:tcPr>
          <w:p w14:paraId="3C7AE576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rPr>
                <w:bCs/>
                <w:iCs/>
              </w:rPr>
              <w:t>Veselības inspekcija</w:t>
            </w:r>
          </w:p>
        </w:tc>
        <w:tc>
          <w:tcPr>
            <w:tcW w:w="1901" w:type="dxa"/>
          </w:tcPr>
          <w:p w14:paraId="51C1B12A" w14:textId="77777777" w:rsidR="00551C99" w:rsidRPr="000E1DA7" w:rsidRDefault="00551C99" w:rsidP="00070A24">
            <w:pPr>
              <w:ind w:firstLine="0"/>
              <w:jc w:val="left"/>
            </w:pPr>
            <w:r w:rsidRPr="000E1DA7">
              <w:t>Veselības ministrija</w:t>
            </w:r>
          </w:p>
        </w:tc>
        <w:tc>
          <w:tcPr>
            <w:tcW w:w="2450" w:type="dxa"/>
          </w:tcPr>
          <w:p w14:paraId="0EB6752C" w14:textId="78641ACB" w:rsidR="00551C99" w:rsidRPr="000E1DA7" w:rsidRDefault="00551C99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</w:t>
            </w:r>
            <w:r>
              <w:t>ī</w:t>
            </w:r>
            <w:r w:rsidRPr="000E1DA7">
              <w:t>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4292023D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C3E8D05" w14:textId="77777777" w:rsidR="005005DD" w:rsidRPr="000E1DA7" w:rsidRDefault="005005DD" w:rsidP="005005DD">
            <w:pPr>
              <w:ind w:firstLine="0"/>
              <w:rPr>
                <w:b/>
              </w:rPr>
            </w:pPr>
            <w:r w:rsidRPr="000E1DA7">
              <w:rPr>
                <w:b/>
              </w:rPr>
              <w:t>7.</w:t>
            </w:r>
          </w:p>
        </w:tc>
        <w:tc>
          <w:tcPr>
            <w:tcW w:w="135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B4D666" w14:textId="77777777" w:rsidR="005005DD" w:rsidRPr="000E1DA7" w:rsidRDefault="005005DD" w:rsidP="00070A24">
            <w:pPr>
              <w:ind w:firstLine="0"/>
              <w:jc w:val="left"/>
              <w:rPr>
                <w:b/>
              </w:rPr>
            </w:pPr>
            <w:r w:rsidRPr="000E1DA7">
              <w:rPr>
                <w:b/>
              </w:rPr>
              <w:t xml:space="preserve">Infrastruktūras un komunikāciju nodrošināšana </w:t>
            </w:r>
          </w:p>
        </w:tc>
      </w:tr>
      <w:tr w:rsidR="005005DD" w:rsidRPr="000E1DA7" w14:paraId="3D0806C5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66CA94F" w14:textId="77777777" w:rsidR="005005DD" w:rsidRPr="000E1DA7" w:rsidRDefault="005005DD" w:rsidP="005005DD">
            <w:pPr>
              <w:ind w:firstLine="0"/>
            </w:pPr>
            <w:r w:rsidRPr="000E1DA7">
              <w:t>7.1.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1A84305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 xml:space="preserve">Elektroenerģijas nodrošināšana svētku laikā </w:t>
            </w:r>
          </w:p>
        </w:tc>
        <w:tc>
          <w:tcPr>
            <w:tcW w:w="2994" w:type="dxa"/>
          </w:tcPr>
          <w:p w14:paraId="6F1FF273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7496936C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37A52B9A" w14:textId="19BCA1C4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5686764E" w14:textId="77777777" w:rsidR="005005DD" w:rsidRPr="000E1DA7" w:rsidRDefault="005005DD" w:rsidP="00070A24">
            <w:pPr>
              <w:ind w:firstLine="0"/>
              <w:jc w:val="left"/>
              <w:rPr>
                <w:bCs/>
                <w:iCs/>
              </w:rPr>
            </w:pPr>
            <w:r w:rsidRPr="000E1DA7">
              <w:rPr>
                <w:bCs/>
                <w:iCs/>
              </w:rPr>
              <w:t>Aglonas bazilikas draudze</w:t>
            </w:r>
          </w:p>
        </w:tc>
        <w:tc>
          <w:tcPr>
            <w:tcW w:w="1901" w:type="dxa"/>
          </w:tcPr>
          <w:p w14:paraId="7F75737C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Rīcības komiteja</w:t>
            </w:r>
          </w:p>
        </w:tc>
        <w:tc>
          <w:tcPr>
            <w:tcW w:w="2450" w:type="dxa"/>
          </w:tcPr>
          <w:p w14:paraId="57DC647D" w14:textId="1B2ADD74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</w:t>
            </w:r>
            <w:r>
              <w:lastRenderedPageBreak/>
              <w:t>budžeta</w:t>
            </w:r>
            <w:r w:rsidRPr="000E1DA7">
              <w:t xml:space="preserve"> līdzekļu ietvaros</w:t>
            </w:r>
          </w:p>
        </w:tc>
      </w:tr>
      <w:tr w:rsidR="005005DD" w:rsidRPr="000E1DA7" w14:paraId="1B7264EE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7F89AF7" w14:textId="77777777" w:rsidR="005005DD" w:rsidRPr="000E1DA7" w:rsidRDefault="005005DD" w:rsidP="005005DD">
            <w:pPr>
              <w:ind w:firstLine="0"/>
            </w:pPr>
            <w:r w:rsidRPr="000E1DA7">
              <w:lastRenderedPageBreak/>
              <w:t>7.2.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75DE90C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Pasākuma norises vietas apskaņošana</w:t>
            </w:r>
          </w:p>
        </w:tc>
        <w:tc>
          <w:tcPr>
            <w:tcW w:w="2994" w:type="dxa"/>
          </w:tcPr>
          <w:p w14:paraId="08C239D2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2AB18107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1E30D335" w14:textId="4FA2916A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52234848" w14:textId="77777777" w:rsidR="005005DD" w:rsidRPr="000E1DA7" w:rsidRDefault="005005DD" w:rsidP="00070A24">
            <w:pPr>
              <w:ind w:firstLine="0"/>
              <w:jc w:val="left"/>
              <w:rPr>
                <w:bCs/>
                <w:iCs/>
              </w:rPr>
            </w:pPr>
            <w:r w:rsidRPr="000E1DA7">
              <w:rPr>
                <w:bCs/>
                <w:iCs/>
              </w:rPr>
              <w:t>Aglonas bazilikas draudze</w:t>
            </w:r>
          </w:p>
        </w:tc>
        <w:tc>
          <w:tcPr>
            <w:tcW w:w="1901" w:type="dxa"/>
          </w:tcPr>
          <w:p w14:paraId="2E98DC8E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Rīcības komiteja</w:t>
            </w:r>
          </w:p>
        </w:tc>
        <w:tc>
          <w:tcPr>
            <w:tcW w:w="2450" w:type="dxa"/>
          </w:tcPr>
          <w:p w14:paraId="39520ABA" w14:textId="560B0C5E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42ADD9DC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E96AC65" w14:textId="77777777" w:rsidR="005005DD" w:rsidRPr="000E1DA7" w:rsidRDefault="005005DD" w:rsidP="005005DD">
            <w:pPr>
              <w:ind w:firstLine="0"/>
            </w:pPr>
            <w:r w:rsidRPr="000E1DA7">
              <w:t>7.3.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5605F6E" w14:textId="77777777" w:rsidR="005005DD" w:rsidRPr="000E1DA7" w:rsidRDefault="005005DD" w:rsidP="00070A24">
            <w:pPr>
              <w:ind w:firstLine="0"/>
              <w:jc w:val="left"/>
            </w:pPr>
            <w:proofErr w:type="spellStart"/>
            <w:r w:rsidRPr="000E1DA7">
              <w:t>Videotranslācijas</w:t>
            </w:r>
            <w:proofErr w:type="spellEnd"/>
            <w:r w:rsidRPr="000E1DA7">
              <w:t xml:space="preserve"> nodrošināšana</w:t>
            </w:r>
          </w:p>
        </w:tc>
        <w:tc>
          <w:tcPr>
            <w:tcW w:w="2994" w:type="dxa"/>
          </w:tcPr>
          <w:p w14:paraId="1D39D668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4B38AE34" w14:textId="77777777" w:rsidR="00070A24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</w:p>
          <w:p w14:paraId="4EE30648" w14:textId="76AFA422" w:rsidR="005005DD" w:rsidRPr="000E1DA7" w:rsidRDefault="005005DD" w:rsidP="00070A24">
            <w:pPr>
              <w:ind w:firstLine="0"/>
              <w:jc w:val="left"/>
            </w:pPr>
            <w:r w:rsidRPr="000E1DA7">
              <w:t>1</w:t>
            </w:r>
            <w:r>
              <w:t>2</w:t>
            </w:r>
            <w:r w:rsidRPr="000E1DA7">
              <w:t>.–1</w:t>
            </w:r>
            <w:r>
              <w:t>5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7674E254" w14:textId="77777777" w:rsidR="005005DD" w:rsidRPr="000E1DA7" w:rsidRDefault="005005DD" w:rsidP="00070A24">
            <w:pPr>
              <w:ind w:firstLine="0"/>
              <w:jc w:val="left"/>
              <w:rPr>
                <w:bCs/>
                <w:iCs/>
              </w:rPr>
            </w:pPr>
            <w:r w:rsidRPr="000E1DA7">
              <w:rPr>
                <w:bCs/>
                <w:iCs/>
              </w:rPr>
              <w:t>Aglonas bazilikas draudze</w:t>
            </w:r>
          </w:p>
        </w:tc>
        <w:tc>
          <w:tcPr>
            <w:tcW w:w="1901" w:type="dxa"/>
          </w:tcPr>
          <w:p w14:paraId="7D1B991D" w14:textId="77777777" w:rsidR="005005DD" w:rsidRPr="000E1DA7" w:rsidRDefault="005005DD" w:rsidP="00070A24">
            <w:pPr>
              <w:ind w:firstLine="0"/>
              <w:jc w:val="left"/>
            </w:pPr>
            <w:r w:rsidRPr="000E1DA7">
              <w:t>Rīcības komiteja</w:t>
            </w:r>
          </w:p>
        </w:tc>
        <w:tc>
          <w:tcPr>
            <w:tcW w:w="2450" w:type="dxa"/>
          </w:tcPr>
          <w:p w14:paraId="26CDDD41" w14:textId="79401C90" w:rsidR="005005DD" w:rsidRPr="000E1DA7" w:rsidRDefault="005005DD" w:rsidP="00070A24">
            <w:pPr>
              <w:ind w:firstLine="0"/>
              <w:jc w:val="left"/>
            </w:pPr>
            <w:r w:rsidRPr="000E1DA7">
              <w:t>Pasākum</w:t>
            </w:r>
            <w:r>
              <w:t>u</w:t>
            </w:r>
            <w:r w:rsidRPr="000E1DA7">
              <w:t xml:space="preserve"> īstenos piešķirto</w:t>
            </w:r>
            <w:r>
              <w:t xml:space="preserve"> valsts budžeta</w:t>
            </w:r>
            <w:r w:rsidRPr="000E1DA7">
              <w:t xml:space="preserve"> līdzekļu ietvaros</w:t>
            </w:r>
          </w:p>
        </w:tc>
      </w:tr>
      <w:tr w:rsidR="005005DD" w:rsidRPr="000E1DA7" w14:paraId="472BCF2B" w14:textId="77777777" w:rsidTr="00B94C87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28B9F32" w14:textId="77777777" w:rsidR="005005DD" w:rsidRPr="000E1DA7" w:rsidRDefault="005005DD" w:rsidP="005005DD">
            <w:pPr>
              <w:ind w:firstLine="0"/>
            </w:pPr>
            <w:r w:rsidRPr="000E1DA7">
              <w:t>7.4.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1670592" w14:textId="3BA4C571" w:rsidR="005005DD" w:rsidRPr="000E1DA7" w:rsidRDefault="005005DD" w:rsidP="00070A24">
            <w:pPr>
              <w:ind w:firstLine="0"/>
              <w:jc w:val="left"/>
            </w:pPr>
            <w:r>
              <w:t>A</w:t>
            </w:r>
            <w:r w:rsidRPr="000E1DA7">
              <w:t>utobusu paviljona nodrošināšana ar apgaismojumu Aglonas centrā</w:t>
            </w:r>
          </w:p>
        </w:tc>
        <w:tc>
          <w:tcPr>
            <w:tcW w:w="2994" w:type="dxa"/>
          </w:tcPr>
          <w:p w14:paraId="484DAC06" w14:textId="77777777" w:rsidR="005005DD" w:rsidRPr="000E1DA7" w:rsidRDefault="005005DD" w:rsidP="00070A24">
            <w:pPr>
              <w:ind w:firstLine="0"/>
              <w:jc w:val="left"/>
            </w:pPr>
          </w:p>
        </w:tc>
        <w:tc>
          <w:tcPr>
            <w:tcW w:w="1911" w:type="dxa"/>
          </w:tcPr>
          <w:p w14:paraId="66CD30ED" w14:textId="2B94C071" w:rsidR="005005DD" w:rsidRPr="000E1DA7" w:rsidRDefault="005005DD" w:rsidP="00070A24">
            <w:pPr>
              <w:ind w:firstLine="0"/>
              <w:jc w:val="left"/>
            </w:pPr>
            <w:r>
              <w:t>2027</w:t>
            </w:r>
            <w:r w:rsidRPr="000E1DA7">
              <w:t>.</w:t>
            </w:r>
            <w:r>
              <w:t> </w:t>
            </w:r>
            <w:r w:rsidRPr="000E1DA7">
              <w:t xml:space="preserve">gada </w:t>
            </w:r>
            <w:r>
              <w:t>4</w:t>
            </w:r>
            <w:r w:rsidRPr="000E1DA7">
              <w:t>.</w:t>
            </w:r>
            <w:r>
              <w:t> </w:t>
            </w:r>
            <w:r w:rsidRPr="000E1DA7">
              <w:t>augusts</w:t>
            </w:r>
          </w:p>
        </w:tc>
        <w:tc>
          <w:tcPr>
            <w:tcW w:w="1926" w:type="dxa"/>
          </w:tcPr>
          <w:p w14:paraId="68DAF0A0" w14:textId="04A779E8" w:rsidR="005005DD" w:rsidRPr="0099111B" w:rsidRDefault="005005DD" w:rsidP="00070A24">
            <w:pPr>
              <w:ind w:firstLine="0"/>
              <w:jc w:val="left"/>
              <w:rPr>
                <w:bCs/>
                <w:iCs/>
                <w:highlight w:val="cyan"/>
              </w:rPr>
            </w:pPr>
            <w:r w:rsidRPr="00661639">
              <w:rPr>
                <w:bCs/>
                <w:iCs/>
              </w:rPr>
              <w:t>Preiļu novada dome</w:t>
            </w:r>
          </w:p>
        </w:tc>
        <w:tc>
          <w:tcPr>
            <w:tcW w:w="1901" w:type="dxa"/>
          </w:tcPr>
          <w:p w14:paraId="324E25FC" w14:textId="27FC7E5E" w:rsidR="005005DD" w:rsidRPr="0099111B" w:rsidRDefault="005005DD" w:rsidP="00070A24">
            <w:pPr>
              <w:ind w:firstLine="0"/>
              <w:jc w:val="left"/>
              <w:rPr>
                <w:highlight w:val="cyan"/>
              </w:rPr>
            </w:pPr>
            <w:r w:rsidRPr="0099111B">
              <w:t>Preiļu novada dome</w:t>
            </w:r>
          </w:p>
        </w:tc>
        <w:tc>
          <w:tcPr>
            <w:tcW w:w="2450" w:type="dxa"/>
          </w:tcPr>
          <w:p w14:paraId="7B13F1AF" w14:textId="61645639" w:rsidR="005005DD" w:rsidRPr="000E1DA7" w:rsidRDefault="005005DD" w:rsidP="00070A24">
            <w:pPr>
              <w:ind w:firstLine="0"/>
              <w:jc w:val="left"/>
            </w:pPr>
            <w:r w:rsidRPr="00CC74A8">
              <w:t>Pasākum</w:t>
            </w:r>
            <w:r>
              <w:t>u</w:t>
            </w:r>
            <w:r w:rsidRPr="00CC74A8">
              <w:t xml:space="preserve"> īstenos piešķirto </w:t>
            </w:r>
            <w:r>
              <w:t>valsts budžeta</w:t>
            </w:r>
            <w:r w:rsidRPr="000E1DA7">
              <w:t xml:space="preserve"> </w:t>
            </w:r>
            <w:r w:rsidRPr="00CC74A8">
              <w:t>līdzekļu ietvaros</w:t>
            </w:r>
          </w:p>
        </w:tc>
      </w:tr>
    </w:tbl>
    <w:p w14:paraId="07291DC3" w14:textId="77777777" w:rsidR="00F15F62" w:rsidRDefault="00F15F62" w:rsidP="00B94C87">
      <w:pPr>
        <w:ind w:firstLine="0"/>
      </w:pPr>
    </w:p>
    <w:sectPr w:rsidR="00F15F62" w:rsidSect="00B94C87">
      <w:headerReference w:type="even" r:id="rId10"/>
      <w:headerReference w:type="default" r:id="rId11"/>
      <w:footerReference w:type="default" r:id="rId12"/>
      <w:footerReference w:type="first" r:id="rId13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9ED6" w14:textId="77777777" w:rsidR="00165496" w:rsidRDefault="00165496" w:rsidP="005B58A9">
      <w:r>
        <w:separator/>
      </w:r>
    </w:p>
  </w:endnote>
  <w:endnote w:type="continuationSeparator" w:id="0">
    <w:p w14:paraId="2C7C622D" w14:textId="77777777" w:rsidR="00165496" w:rsidRDefault="00165496" w:rsidP="005B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1F3B" w14:textId="77777777" w:rsidR="00070A24" w:rsidRPr="00070A24" w:rsidRDefault="00070A24" w:rsidP="00070A24">
    <w:pPr>
      <w:pStyle w:val="Footer"/>
      <w:ind w:firstLine="0"/>
      <w:rPr>
        <w:sz w:val="16"/>
        <w:szCs w:val="16"/>
      </w:rPr>
    </w:pPr>
    <w:r w:rsidRPr="00070A24">
      <w:rPr>
        <w:sz w:val="16"/>
        <w:szCs w:val="16"/>
      </w:rPr>
      <w:t>R1089_6p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6499" w14:textId="00EFD0F7" w:rsidR="004D5F36" w:rsidRPr="00070A24" w:rsidRDefault="00070A24" w:rsidP="00C433AC">
    <w:pPr>
      <w:pStyle w:val="Footer"/>
      <w:ind w:firstLine="0"/>
      <w:rPr>
        <w:sz w:val="16"/>
        <w:szCs w:val="16"/>
      </w:rPr>
    </w:pPr>
    <w:r w:rsidRPr="00070A24">
      <w:rPr>
        <w:sz w:val="16"/>
        <w:szCs w:val="16"/>
      </w:rPr>
      <w:t>R1089_6p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8C29" w14:textId="77777777" w:rsidR="00165496" w:rsidRDefault="00165496" w:rsidP="005B58A9">
      <w:r>
        <w:separator/>
      </w:r>
    </w:p>
  </w:footnote>
  <w:footnote w:type="continuationSeparator" w:id="0">
    <w:p w14:paraId="4FB8B185" w14:textId="77777777" w:rsidR="00165496" w:rsidRDefault="00165496" w:rsidP="005B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933D" w14:textId="77777777" w:rsidR="004D5F36" w:rsidRDefault="00E009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88178" w14:textId="77777777" w:rsidR="004D5F36" w:rsidRDefault="004D5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0854" w14:textId="77777777" w:rsidR="004D5F36" w:rsidRDefault="00E0094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70C5F"/>
    <w:multiLevelType w:val="hybridMultilevel"/>
    <w:tmpl w:val="AB0805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6E"/>
    <w:rsid w:val="0000286C"/>
    <w:rsid w:val="0004280A"/>
    <w:rsid w:val="000648BA"/>
    <w:rsid w:val="00070A24"/>
    <w:rsid w:val="00082EEF"/>
    <w:rsid w:val="000A7FED"/>
    <w:rsid w:val="000B6C14"/>
    <w:rsid w:val="000C3ED7"/>
    <w:rsid w:val="000D46A9"/>
    <w:rsid w:val="000D5409"/>
    <w:rsid w:val="000E2566"/>
    <w:rsid w:val="000E4292"/>
    <w:rsid w:val="000F0AE0"/>
    <w:rsid w:val="000F3380"/>
    <w:rsid w:val="00116581"/>
    <w:rsid w:val="00127B81"/>
    <w:rsid w:val="00140E33"/>
    <w:rsid w:val="0014522F"/>
    <w:rsid w:val="00153240"/>
    <w:rsid w:val="0016094B"/>
    <w:rsid w:val="00165496"/>
    <w:rsid w:val="00170531"/>
    <w:rsid w:val="00170807"/>
    <w:rsid w:val="00171739"/>
    <w:rsid w:val="00171A63"/>
    <w:rsid w:val="0018401A"/>
    <w:rsid w:val="001A3BA3"/>
    <w:rsid w:val="001D0504"/>
    <w:rsid w:val="001D517C"/>
    <w:rsid w:val="001F3094"/>
    <w:rsid w:val="001F4966"/>
    <w:rsid w:val="002216F4"/>
    <w:rsid w:val="002501B3"/>
    <w:rsid w:val="0025274D"/>
    <w:rsid w:val="0026006E"/>
    <w:rsid w:val="00261AAE"/>
    <w:rsid w:val="002A342C"/>
    <w:rsid w:val="002C5FDA"/>
    <w:rsid w:val="002E7046"/>
    <w:rsid w:val="003066B9"/>
    <w:rsid w:val="00323DCB"/>
    <w:rsid w:val="00333F67"/>
    <w:rsid w:val="003658CC"/>
    <w:rsid w:val="00382DB4"/>
    <w:rsid w:val="00390583"/>
    <w:rsid w:val="00394345"/>
    <w:rsid w:val="003A04D5"/>
    <w:rsid w:val="003A0D66"/>
    <w:rsid w:val="003C3D84"/>
    <w:rsid w:val="003C49B3"/>
    <w:rsid w:val="003C4C93"/>
    <w:rsid w:val="003C55BC"/>
    <w:rsid w:val="003C79BB"/>
    <w:rsid w:val="003D356C"/>
    <w:rsid w:val="003E0EB7"/>
    <w:rsid w:val="003F01BE"/>
    <w:rsid w:val="004048DD"/>
    <w:rsid w:val="00430DB9"/>
    <w:rsid w:val="004439A2"/>
    <w:rsid w:val="00475D11"/>
    <w:rsid w:val="00480374"/>
    <w:rsid w:val="00496A29"/>
    <w:rsid w:val="004B32D5"/>
    <w:rsid w:val="004D5F36"/>
    <w:rsid w:val="004E19D5"/>
    <w:rsid w:val="004E4EF6"/>
    <w:rsid w:val="004F4FF4"/>
    <w:rsid w:val="004F66CC"/>
    <w:rsid w:val="005005DD"/>
    <w:rsid w:val="00501915"/>
    <w:rsid w:val="0050692F"/>
    <w:rsid w:val="00513D5B"/>
    <w:rsid w:val="00513D84"/>
    <w:rsid w:val="00532D2A"/>
    <w:rsid w:val="00541E38"/>
    <w:rsid w:val="00551C99"/>
    <w:rsid w:val="00564843"/>
    <w:rsid w:val="00577785"/>
    <w:rsid w:val="00594E0C"/>
    <w:rsid w:val="005A47AA"/>
    <w:rsid w:val="005A522E"/>
    <w:rsid w:val="005B58A9"/>
    <w:rsid w:val="005C3ED5"/>
    <w:rsid w:val="005C4F22"/>
    <w:rsid w:val="005E6401"/>
    <w:rsid w:val="005E6ECD"/>
    <w:rsid w:val="00607670"/>
    <w:rsid w:val="00626680"/>
    <w:rsid w:val="006343F7"/>
    <w:rsid w:val="006520FD"/>
    <w:rsid w:val="00661639"/>
    <w:rsid w:val="00664C6E"/>
    <w:rsid w:val="006A372B"/>
    <w:rsid w:val="006B3F7C"/>
    <w:rsid w:val="006C5F8E"/>
    <w:rsid w:val="00714B2A"/>
    <w:rsid w:val="00786D67"/>
    <w:rsid w:val="00793089"/>
    <w:rsid w:val="007C2818"/>
    <w:rsid w:val="007D5C28"/>
    <w:rsid w:val="007F6FB2"/>
    <w:rsid w:val="0080444D"/>
    <w:rsid w:val="008053BD"/>
    <w:rsid w:val="00821ADA"/>
    <w:rsid w:val="00823537"/>
    <w:rsid w:val="00834EC1"/>
    <w:rsid w:val="00851C8C"/>
    <w:rsid w:val="00857FBE"/>
    <w:rsid w:val="00863ECC"/>
    <w:rsid w:val="00866F74"/>
    <w:rsid w:val="0089549D"/>
    <w:rsid w:val="008A77BF"/>
    <w:rsid w:val="008B46C4"/>
    <w:rsid w:val="008E6EFC"/>
    <w:rsid w:val="008F48DC"/>
    <w:rsid w:val="008F616E"/>
    <w:rsid w:val="0093478D"/>
    <w:rsid w:val="00943E27"/>
    <w:rsid w:val="00946D7F"/>
    <w:rsid w:val="00960689"/>
    <w:rsid w:val="009660D7"/>
    <w:rsid w:val="0099111B"/>
    <w:rsid w:val="00996B6F"/>
    <w:rsid w:val="009A25D6"/>
    <w:rsid w:val="009A399E"/>
    <w:rsid w:val="009B33B3"/>
    <w:rsid w:val="009B69BE"/>
    <w:rsid w:val="009D2870"/>
    <w:rsid w:val="009E63AF"/>
    <w:rsid w:val="00A30353"/>
    <w:rsid w:val="00A60B22"/>
    <w:rsid w:val="00A80361"/>
    <w:rsid w:val="00A81AE8"/>
    <w:rsid w:val="00AA278B"/>
    <w:rsid w:val="00AB1F94"/>
    <w:rsid w:val="00AC0706"/>
    <w:rsid w:val="00AE7037"/>
    <w:rsid w:val="00B06076"/>
    <w:rsid w:val="00B106CE"/>
    <w:rsid w:val="00B351FA"/>
    <w:rsid w:val="00B40672"/>
    <w:rsid w:val="00B80CAC"/>
    <w:rsid w:val="00B94C87"/>
    <w:rsid w:val="00BA570D"/>
    <w:rsid w:val="00C05927"/>
    <w:rsid w:val="00C16002"/>
    <w:rsid w:val="00C21561"/>
    <w:rsid w:val="00C233C0"/>
    <w:rsid w:val="00C63B25"/>
    <w:rsid w:val="00C73F4C"/>
    <w:rsid w:val="00C75E25"/>
    <w:rsid w:val="00C86687"/>
    <w:rsid w:val="00C96093"/>
    <w:rsid w:val="00CA3588"/>
    <w:rsid w:val="00CA3A1A"/>
    <w:rsid w:val="00CC7D81"/>
    <w:rsid w:val="00CD5B51"/>
    <w:rsid w:val="00CE7BE2"/>
    <w:rsid w:val="00D1665D"/>
    <w:rsid w:val="00D24831"/>
    <w:rsid w:val="00D30033"/>
    <w:rsid w:val="00D33B1E"/>
    <w:rsid w:val="00D40181"/>
    <w:rsid w:val="00D4777C"/>
    <w:rsid w:val="00D55FFA"/>
    <w:rsid w:val="00D571EB"/>
    <w:rsid w:val="00D65396"/>
    <w:rsid w:val="00D67E4A"/>
    <w:rsid w:val="00D7650B"/>
    <w:rsid w:val="00D86AE3"/>
    <w:rsid w:val="00D86EF9"/>
    <w:rsid w:val="00DD2262"/>
    <w:rsid w:val="00DE5D04"/>
    <w:rsid w:val="00E00942"/>
    <w:rsid w:val="00E010D3"/>
    <w:rsid w:val="00E13778"/>
    <w:rsid w:val="00E30B26"/>
    <w:rsid w:val="00E37D2D"/>
    <w:rsid w:val="00E62DE9"/>
    <w:rsid w:val="00E63E6D"/>
    <w:rsid w:val="00E668F1"/>
    <w:rsid w:val="00E66AD7"/>
    <w:rsid w:val="00E73A4C"/>
    <w:rsid w:val="00E87395"/>
    <w:rsid w:val="00E97C18"/>
    <w:rsid w:val="00EB1B4A"/>
    <w:rsid w:val="00EC2123"/>
    <w:rsid w:val="00F15F62"/>
    <w:rsid w:val="00F31DE3"/>
    <w:rsid w:val="00F507E9"/>
    <w:rsid w:val="00F51DEA"/>
    <w:rsid w:val="00F57AF4"/>
    <w:rsid w:val="00F97E16"/>
    <w:rsid w:val="00FD3893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F2CE"/>
  <w15:chartTrackingRefBased/>
  <w15:docId w15:val="{2186C029-A821-4A2D-B1CB-7C2101D6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45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3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3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43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345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394345"/>
  </w:style>
  <w:style w:type="character" w:styleId="SubtleEmphasis">
    <w:name w:val="Subtle Emphasis"/>
    <w:basedOn w:val="DefaultParagraphFont"/>
    <w:uiPriority w:val="19"/>
    <w:qFormat/>
    <w:rsid w:val="00394345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3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1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6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6F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6F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6AD7"/>
    <w:pPr>
      <w:spacing w:after="0" w:line="240" w:lineRule="auto"/>
    </w:pPr>
    <w:rPr>
      <w:rFonts w:ascii="Times New Roman" w:hAnsi="Times New Roman"/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88D380FD478A4599D0C1C41C03D5FD" ma:contentTypeVersion="14" ma:contentTypeDescription="Izveidot jaunu dokumentu." ma:contentTypeScope="" ma:versionID="6765a514c37e10f593e905fd79531dbf">
  <xsd:schema xmlns:xsd="http://www.w3.org/2001/XMLSchema" xmlns:xs="http://www.w3.org/2001/XMLSchema" xmlns:p="http://schemas.microsoft.com/office/2006/metadata/properties" xmlns:ns2="ec239ab7-8cc4-4357-b458-5c9fa686af14" xmlns:ns3="fed9d6c4-5424-4da2-bf5e-f96482d0b03c" targetNamespace="http://schemas.microsoft.com/office/2006/metadata/properties" ma:root="true" ma:fieldsID="762120221f0ab2d7ab7d45edd96a715f" ns2:_="" ns3:_="">
    <xsd:import namespace="ec239ab7-8cc4-4357-b458-5c9fa686af14"/>
    <xsd:import namespace="fed9d6c4-5424-4da2-bf5e-f96482d0b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9ab7-8cc4-4357-b458-5c9fa686a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9d6c4-5424-4da2-bf5e-f96482d0b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cfbd54-a31b-42b9-941e-77680965c000}" ma:internalName="TaxCatchAll" ma:showField="CatchAllData" ma:web="fed9d6c4-5424-4da2-bf5e-f96482d0b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9d6c4-5424-4da2-bf5e-f96482d0b03c" xsi:nil="true"/>
    <lcf76f155ced4ddcb4097134ff3c332f xmlns="ec239ab7-8cc4-4357-b458-5c9fa686af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AFB4F-C7F9-4094-876A-54597E456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39ab7-8cc4-4357-b458-5c9fa686af14"/>
    <ds:schemaRef ds:uri="fed9d6c4-5424-4da2-bf5e-f96482d0b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FC9E6-A4A0-4506-A76A-B38739020A07}">
  <ds:schemaRefs>
    <ds:schemaRef ds:uri="http://schemas.microsoft.com/office/2006/metadata/properties"/>
    <ds:schemaRef ds:uri="http://schemas.microsoft.com/office/infopath/2007/PartnerControls"/>
    <ds:schemaRef ds:uri="fed9d6c4-5424-4da2-bf5e-f96482d0b03c"/>
    <ds:schemaRef ds:uri="ec239ab7-8cc4-4357-b458-5c9fa686af14"/>
  </ds:schemaRefs>
</ds:datastoreItem>
</file>

<file path=customXml/itemProps3.xml><?xml version="1.0" encoding="utf-8"?>
<ds:datastoreItem xmlns:ds="http://schemas.openxmlformats.org/officeDocument/2006/customXml" ds:itemID="{18AA2A7C-08C8-46E9-A268-584F34CB66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7603</Words>
  <Characters>4334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nozīmes pasākuma nodrošināšanas un drošības plāns starptautiskas nozīmes svētvietā Aglonā 2022. gadā</vt:lpstr>
      <vt:lpstr>Valsts nozīmes pasākuma nodrošināšanas un drošības plāns starptautiskas nozīmes svētvietā Aglonā 2022. gadā</vt:lpstr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nozīmes pasākuma nodrošināšanas un drošības plāns starptautiskas nozīmes svētvietā Aglonā 2022. gadā</dc:title>
  <dc:subject/>
  <dc:creator>Aleksandra Gavrilova</dc:creator>
  <cp:keywords>TMRikp_200421_Aglona2022</cp:keywords>
  <dc:description>Gavrilova, 67046131</dc:description>
  <cp:lastModifiedBy>Aija Surna</cp:lastModifiedBy>
  <cp:revision>2</cp:revision>
  <dcterms:created xsi:type="dcterms:W3CDTF">2026-06-30T10:17:00Z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0x0101004088D380FD478A4599D0C1C41C03D5FD</vt:lpwstr>
  </property>
  <property fmtid="{D5CDD505-2E9C-101B-9397-08002B2CF9AE}" pid="3" name="MediaServiceImageTags">
    <vt:lpwstr/>
  </property>
</Properties>
</file>