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9D2A" w14:textId="77777777" w:rsidR="00F6511B" w:rsidRPr="00CC312C" w:rsidRDefault="00F6511B" w:rsidP="00F6511B">
      <w:pPr>
        <w:spacing w:before="130" w:after="0" w:line="260" w:lineRule="exact"/>
        <w:ind w:firstLine="539"/>
        <w:jc w:val="right"/>
        <w:rPr>
          <w:rFonts w:ascii="Cambria" w:hAnsi="Cambria"/>
          <w:noProof/>
          <w:sz w:val="19"/>
          <w:szCs w:val="26"/>
        </w:rPr>
      </w:pPr>
      <w:r w:rsidRPr="00CC312C">
        <w:rPr>
          <w:rFonts w:ascii="Cambria" w:hAnsi="Cambria"/>
          <w:noProof/>
          <w:sz w:val="19"/>
          <w:szCs w:val="26"/>
        </w:rPr>
        <w:t>Pielikums</w:t>
      </w:r>
      <w:r>
        <w:rPr>
          <w:rFonts w:ascii="Cambria" w:hAnsi="Cambria"/>
          <w:noProof/>
          <w:sz w:val="19"/>
          <w:szCs w:val="26"/>
        </w:rPr>
        <w:br/>
      </w:r>
      <w:r w:rsidRPr="00CC312C">
        <w:rPr>
          <w:rFonts w:ascii="Cambria" w:hAnsi="Cambria"/>
          <w:noProof/>
          <w:sz w:val="19"/>
          <w:szCs w:val="26"/>
        </w:rPr>
        <w:t>Rīgas domes 2026. gada 8. jūlija</w:t>
      </w:r>
      <w:r w:rsidRPr="00CC312C">
        <w:rPr>
          <w:rFonts w:ascii="Cambria" w:hAnsi="Cambria"/>
          <w:noProof/>
          <w:sz w:val="19"/>
          <w:szCs w:val="26"/>
        </w:rPr>
        <w:br/>
      </w:r>
      <w:r w:rsidRPr="00CC312C">
        <w:rPr>
          <w:rFonts w:ascii="Cambria" w:hAnsi="Cambria"/>
          <w:bCs/>
          <w:noProof/>
          <w:sz w:val="19"/>
          <w:szCs w:val="26"/>
        </w:rPr>
        <w:t>saistošajiem noteikumiem Nr.</w:t>
      </w:r>
      <w:r w:rsidRPr="00CC312C">
        <w:rPr>
          <w:rFonts w:ascii="Cambria" w:hAnsi="Cambria"/>
          <w:noProof/>
          <w:sz w:val="19"/>
        </w:rPr>
        <w:t xml:space="preserve"> RD-26-51-sn</w:t>
      </w:r>
    </w:p>
    <w:p w14:paraId="1B4A12FA" w14:textId="77777777" w:rsidR="00F6511B" w:rsidRPr="00CC312C" w:rsidRDefault="00F6511B" w:rsidP="00F6511B">
      <w:pPr>
        <w:shd w:val="clear" w:color="auto" w:fill="FFFFFF"/>
        <w:spacing w:before="360" w:after="0" w:line="240" w:lineRule="auto"/>
        <w:ind w:left="567" w:right="567"/>
        <w:jc w:val="center"/>
        <w:rPr>
          <w:rFonts w:ascii="Cambria" w:hAnsi="Cambria"/>
          <w:b/>
          <w:bCs/>
          <w:noProof/>
          <w:szCs w:val="26"/>
          <w:lang w:eastAsia="lv-LV"/>
        </w:rPr>
      </w:pPr>
      <w:r w:rsidRPr="00CC312C">
        <w:rPr>
          <w:rFonts w:ascii="Cambria" w:hAnsi="Cambria"/>
          <w:b/>
          <w:bCs/>
          <w:noProof/>
          <w:szCs w:val="26"/>
          <w:lang w:eastAsia="lv-LV"/>
        </w:rPr>
        <w:t>IESNIEGUMS STIPENDIJAS SAŅEMŠANAI</w:t>
      </w:r>
    </w:p>
    <w:p w14:paraId="03C6B593" w14:textId="77777777" w:rsidR="00F6511B" w:rsidRPr="00CC312C" w:rsidRDefault="00F6511B" w:rsidP="00F6511B">
      <w:pPr>
        <w:shd w:val="clear" w:color="auto" w:fill="FFFFFF"/>
        <w:spacing w:before="130" w:after="0" w:line="260" w:lineRule="exact"/>
        <w:ind w:firstLine="539"/>
        <w:jc w:val="center"/>
        <w:rPr>
          <w:rFonts w:ascii="Cambria" w:hAnsi="Cambria"/>
          <w:noProof/>
          <w:sz w:val="19"/>
          <w:szCs w:val="26"/>
          <w:lang w:eastAsia="lv-LV"/>
        </w:rPr>
      </w:pPr>
    </w:p>
    <w:p w14:paraId="79307714" w14:textId="77777777" w:rsidR="00F6511B" w:rsidRPr="00CC312C" w:rsidRDefault="00F6511B" w:rsidP="00F6511B">
      <w:pPr>
        <w:shd w:val="clear" w:color="auto" w:fill="FFFFFF"/>
        <w:spacing w:before="130" w:after="0" w:line="260" w:lineRule="exact"/>
        <w:ind w:left="567"/>
        <w:jc w:val="right"/>
        <w:rPr>
          <w:rFonts w:ascii="Cambria" w:hAnsi="Cambria"/>
          <w:noProof/>
          <w:sz w:val="19"/>
          <w:szCs w:val="26"/>
          <w:lang w:eastAsia="lv-LV"/>
        </w:rPr>
      </w:pPr>
      <w:r w:rsidRPr="00CC312C">
        <w:rPr>
          <w:rFonts w:ascii="Cambria" w:hAnsi="Cambria"/>
          <w:noProof/>
          <w:sz w:val="19"/>
          <w:szCs w:val="26"/>
          <w:lang w:eastAsia="lv-LV"/>
        </w:rPr>
        <w:t>Rīgas valstspilsētas pašvaldības</w:t>
      </w:r>
      <w:r>
        <w:rPr>
          <w:rFonts w:ascii="Cambria" w:hAnsi="Cambria"/>
          <w:noProof/>
          <w:sz w:val="19"/>
          <w:szCs w:val="26"/>
          <w:lang w:eastAsia="lv-LV"/>
        </w:rPr>
        <w:br/>
      </w:r>
      <w:r w:rsidRPr="00CC312C">
        <w:rPr>
          <w:rFonts w:ascii="Cambria" w:hAnsi="Cambria"/>
          <w:noProof/>
          <w:sz w:val="19"/>
          <w:szCs w:val="26"/>
          <w:lang w:eastAsia="lv-LV"/>
        </w:rPr>
        <w:t xml:space="preserve">Labklājības departamenta </w:t>
      </w:r>
      <w:r>
        <w:rPr>
          <w:rFonts w:ascii="Cambria" w:hAnsi="Cambria"/>
          <w:noProof/>
          <w:sz w:val="19"/>
          <w:szCs w:val="26"/>
          <w:lang w:eastAsia="lv-LV"/>
        </w:rPr>
        <w:br/>
      </w:r>
      <w:r w:rsidRPr="00CC312C">
        <w:rPr>
          <w:rFonts w:ascii="Cambria" w:hAnsi="Cambria"/>
          <w:noProof/>
          <w:sz w:val="19"/>
          <w:szCs w:val="26"/>
          <w:lang w:eastAsia="lv-LV"/>
        </w:rPr>
        <w:t>Stipendiju piešķiršanas komisijai</w:t>
      </w:r>
    </w:p>
    <w:p w14:paraId="535540B0" w14:textId="77777777" w:rsidR="00F6511B" w:rsidRPr="00CC312C" w:rsidRDefault="00F6511B" w:rsidP="00F6511B">
      <w:pPr>
        <w:shd w:val="clear" w:color="auto" w:fill="FFFFFF"/>
        <w:spacing w:before="130" w:after="0" w:line="260" w:lineRule="exact"/>
        <w:ind w:firstLine="539"/>
        <w:jc w:val="right"/>
        <w:rPr>
          <w:rFonts w:ascii="Cambria" w:hAnsi="Cambria"/>
          <w:noProof/>
          <w:sz w:val="19"/>
          <w:szCs w:val="26"/>
          <w:lang w:eastAsia="lv-LV"/>
        </w:rPr>
      </w:pPr>
    </w:p>
    <w:p w14:paraId="089F74AF"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Pamatojoties uz Rīgas domes 2026. gada _____ saistošajiem noteikumiem Nr. ____________ "Par Rīgas valstspilsētas pašvaldības stipendiju piešķiršanu sociālā darba speciālistu piesaistei", vēlos pretendēt uz Rīgas valstspilsētas pašvaldības stipendiju, studējot sociālā darba speciālista studiju programmā: __________________________________________.</w:t>
      </w:r>
    </w:p>
    <w:p w14:paraId="684C21C2"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p>
    <w:p w14:paraId="4BB7F48E"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Iesniedzu saistošajos noteikumos minētos dokumentus un sniedzu šādu informāciju:</w:t>
      </w:r>
    </w:p>
    <w:p w14:paraId="6B2DC6B2" w14:textId="77777777" w:rsidR="00F6511B" w:rsidRPr="00CC312C" w:rsidRDefault="00F6511B" w:rsidP="00F6511B">
      <w:pPr>
        <w:shd w:val="clear" w:color="auto" w:fill="FFFFFF"/>
        <w:spacing w:before="130" w:after="0" w:line="260" w:lineRule="exact"/>
        <w:ind w:firstLine="539"/>
        <w:jc w:val="right"/>
        <w:rPr>
          <w:rFonts w:ascii="Cambria" w:hAnsi="Cambria"/>
          <w:noProof/>
          <w:sz w:val="19"/>
          <w:szCs w:val="26"/>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8"/>
        <w:gridCol w:w="5258"/>
        <w:gridCol w:w="2954"/>
      </w:tblGrid>
      <w:tr w:rsidR="00F6511B" w:rsidRPr="00CC312C" w14:paraId="06360EDB" w14:textId="77777777" w:rsidTr="00EE11AF">
        <w:tc>
          <w:tcPr>
            <w:tcW w:w="445" w:type="dxa"/>
            <w:hideMark/>
          </w:tcPr>
          <w:p w14:paraId="562C9612" w14:textId="77777777" w:rsidR="00F6511B" w:rsidRPr="00CC312C" w:rsidRDefault="00F6511B" w:rsidP="00EE11AF">
            <w:pPr>
              <w:spacing w:after="0" w:line="240" w:lineRule="auto"/>
              <w:jc w:val="center"/>
              <w:rPr>
                <w:rFonts w:ascii="Cambria" w:hAnsi="Cambria"/>
                <w:b/>
                <w:bCs/>
                <w:noProof/>
                <w:sz w:val="19"/>
                <w:szCs w:val="26"/>
                <w:lang w:eastAsia="lv-LV"/>
              </w:rPr>
            </w:pPr>
            <w:r w:rsidRPr="00CC312C">
              <w:rPr>
                <w:rFonts w:ascii="Cambria" w:hAnsi="Cambria"/>
                <w:b/>
                <w:bCs/>
                <w:noProof/>
                <w:sz w:val="19"/>
                <w:szCs w:val="26"/>
                <w:lang w:eastAsia="lv-LV"/>
              </w:rPr>
              <w:t>1.</w:t>
            </w:r>
          </w:p>
        </w:tc>
        <w:tc>
          <w:tcPr>
            <w:tcW w:w="5793" w:type="dxa"/>
            <w:hideMark/>
          </w:tcPr>
          <w:p w14:paraId="078610AD" w14:textId="77777777" w:rsidR="00F6511B" w:rsidRPr="00CC312C" w:rsidRDefault="00F6511B" w:rsidP="00EE11AF">
            <w:pPr>
              <w:spacing w:after="0" w:line="240" w:lineRule="auto"/>
              <w:rPr>
                <w:rFonts w:ascii="Cambria" w:hAnsi="Cambria"/>
                <w:b/>
                <w:bCs/>
                <w:noProof/>
                <w:sz w:val="19"/>
                <w:szCs w:val="26"/>
                <w:lang w:eastAsia="lv-LV"/>
              </w:rPr>
            </w:pPr>
            <w:r w:rsidRPr="00CC312C">
              <w:rPr>
                <w:rFonts w:ascii="Cambria" w:hAnsi="Cambria"/>
                <w:b/>
                <w:bCs/>
                <w:noProof/>
                <w:sz w:val="19"/>
                <w:szCs w:val="26"/>
                <w:lang w:eastAsia="lv-LV"/>
              </w:rPr>
              <w:t>Personīgā informācija</w:t>
            </w:r>
          </w:p>
        </w:tc>
        <w:tc>
          <w:tcPr>
            <w:tcW w:w="3303" w:type="dxa"/>
          </w:tcPr>
          <w:p w14:paraId="3D3A720C" w14:textId="77777777" w:rsidR="00F6511B" w:rsidRPr="00CC312C" w:rsidRDefault="00F6511B" w:rsidP="00EE11AF">
            <w:pPr>
              <w:spacing w:after="0" w:line="240" w:lineRule="auto"/>
              <w:rPr>
                <w:rFonts w:ascii="Cambria" w:hAnsi="Cambria"/>
                <w:b/>
                <w:bCs/>
                <w:noProof/>
                <w:sz w:val="19"/>
                <w:szCs w:val="26"/>
                <w:lang w:eastAsia="lv-LV"/>
              </w:rPr>
            </w:pPr>
          </w:p>
        </w:tc>
      </w:tr>
      <w:tr w:rsidR="00F6511B" w:rsidRPr="00CC312C" w14:paraId="638CE8D7" w14:textId="77777777" w:rsidTr="00EE11AF">
        <w:tc>
          <w:tcPr>
            <w:tcW w:w="445" w:type="dxa"/>
          </w:tcPr>
          <w:p w14:paraId="62E48886"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745679E2"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Vārds, uzvārds</w:t>
            </w:r>
          </w:p>
        </w:tc>
        <w:tc>
          <w:tcPr>
            <w:tcW w:w="3303" w:type="dxa"/>
          </w:tcPr>
          <w:p w14:paraId="348EC0F3"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192A82E1" w14:textId="77777777" w:rsidTr="00EE11AF">
        <w:tc>
          <w:tcPr>
            <w:tcW w:w="445" w:type="dxa"/>
          </w:tcPr>
          <w:p w14:paraId="2FCD73A5"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77DA5E39"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Personas kods</w:t>
            </w:r>
          </w:p>
        </w:tc>
        <w:tc>
          <w:tcPr>
            <w:tcW w:w="3303" w:type="dxa"/>
          </w:tcPr>
          <w:p w14:paraId="0F5DB662"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718AECE2" w14:textId="77777777" w:rsidTr="00EE11AF">
        <w:tc>
          <w:tcPr>
            <w:tcW w:w="445" w:type="dxa"/>
          </w:tcPr>
          <w:p w14:paraId="0EEBAAD6"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020596F5"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Deklarētā dzīvesvieta</w:t>
            </w:r>
          </w:p>
        </w:tc>
        <w:tc>
          <w:tcPr>
            <w:tcW w:w="3303" w:type="dxa"/>
          </w:tcPr>
          <w:p w14:paraId="2B7CE5DC"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1625D52A" w14:textId="77777777" w:rsidTr="00EE11AF">
        <w:tc>
          <w:tcPr>
            <w:tcW w:w="445" w:type="dxa"/>
          </w:tcPr>
          <w:p w14:paraId="79AE8146"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36A25F47"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Tālrunis</w:t>
            </w:r>
          </w:p>
        </w:tc>
        <w:tc>
          <w:tcPr>
            <w:tcW w:w="3303" w:type="dxa"/>
          </w:tcPr>
          <w:p w14:paraId="0E2E0295"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30E84E8D" w14:textId="77777777" w:rsidTr="00EE11AF">
        <w:tc>
          <w:tcPr>
            <w:tcW w:w="445" w:type="dxa"/>
          </w:tcPr>
          <w:p w14:paraId="446F673A"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00D7F40A"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E-pasts</w:t>
            </w:r>
          </w:p>
        </w:tc>
        <w:tc>
          <w:tcPr>
            <w:tcW w:w="3303" w:type="dxa"/>
          </w:tcPr>
          <w:p w14:paraId="77B9E08C"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1DA5D75E" w14:textId="77777777" w:rsidTr="00EE11AF">
        <w:tc>
          <w:tcPr>
            <w:tcW w:w="445" w:type="dxa"/>
            <w:hideMark/>
          </w:tcPr>
          <w:p w14:paraId="5B1A479F" w14:textId="77777777" w:rsidR="00F6511B" w:rsidRPr="00CC312C" w:rsidRDefault="00F6511B" w:rsidP="00EE11AF">
            <w:pPr>
              <w:spacing w:after="0" w:line="240" w:lineRule="auto"/>
              <w:jc w:val="center"/>
              <w:rPr>
                <w:rFonts w:ascii="Cambria" w:hAnsi="Cambria"/>
                <w:b/>
                <w:bCs/>
                <w:noProof/>
                <w:sz w:val="19"/>
                <w:szCs w:val="26"/>
                <w:lang w:eastAsia="lv-LV"/>
              </w:rPr>
            </w:pPr>
            <w:r w:rsidRPr="00CC312C">
              <w:rPr>
                <w:rFonts w:ascii="Cambria" w:hAnsi="Cambria"/>
                <w:b/>
                <w:bCs/>
                <w:noProof/>
                <w:sz w:val="19"/>
                <w:szCs w:val="26"/>
                <w:lang w:eastAsia="lv-LV"/>
              </w:rPr>
              <w:t>2.</w:t>
            </w:r>
          </w:p>
        </w:tc>
        <w:tc>
          <w:tcPr>
            <w:tcW w:w="5793" w:type="dxa"/>
            <w:hideMark/>
          </w:tcPr>
          <w:p w14:paraId="1A3A74C8" w14:textId="77777777" w:rsidR="00F6511B" w:rsidRPr="00CC312C" w:rsidRDefault="00F6511B" w:rsidP="00EE11AF">
            <w:pPr>
              <w:spacing w:after="0" w:line="240" w:lineRule="auto"/>
              <w:rPr>
                <w:rFonts w:ascii="Cambria" w:hAnsi="Cambria"/>
                <w:b/>
                <w:bCs/>
                <w:noProof/>
                <w:sz w:val="19"/>
                <w:szCs w:val="26"/>
                <w:lang w:eastAsia="lv-LV"/>
              </w:rPr>
            </w:pPr>
            <w:r w:rsidRPr="00CC312C">
              <w:rPr>
                <w:rFonts w:ascii="Cambria" w:hAnsi="Cambria"/>
                <w:b/>
                <w:bCs/>
                <w:noProof/>
                <w:sz w:val="19"/>
                <w:szCs w:val="26"/>
                <w:lang w:eastAsia="lv-LV"/>
              </w:rPr>
              <w:t>Ziņas par izglītības iestādi</w:t>
            </w:r>
          </w:p>
        </w:tc>
        <w:tc>
          <w:tcPr>
            <w:tcW w:w="3303" w:type="dxa"/>
          </w:tcPr>
          <w:p w14:paraId="4F9EE436" w14:textId="77777777" w:rsidR="00F6511B" w:rsidRPr="00CC312C" w:rsidRDefault="00F6511B" w:rsidP="00EE11AF">
            <w:pPr>
              <w:spacing w:after="0" w:line="240" w:lineRule="auto"/>
              <w:rPr>
                <w:rFonts w:ascii="Cambria" w:hAnsi="Cambria"/>
                <w:b/>
                <w:bCs/>
                <w:noProof/>
                <w:sz w:val="19"/>
                <w:szCs w:val="26"/>
                <w:lang w:eastAsia="lv-LV"/>
              </w:rPr>
            </w:pPr>
          </w:p>
        </w:tc>
      </w:tr>
      <w:tr w:rsidR="00F6511B" w:rsidRPr="00CC312C" w14:paraId="1865A769" w14:textId="77777777" w:rsidTr="00EE11AF">
        <w:tc>
          <w:tcPr>
            <w:tcW w:w="445" w:type="dxa"/>
          </w:tcPr>
          <w:p w14:paraId="7E43EC43"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0ECBD29C"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Izglītības iestādes nosaukums</w:t>
            </w:r>
          </w:p>
        </w:tc>
        <w:tc>
          <w:tcPr>
            <w:tcW w:w="3303" w:type="dxa"/>
          </w:tcPr>
          <w:p w14:paraId="3C5B5F59"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014E34C4" w14:textId="77777777" w:rsidTr="00EE11AF">
        <w:tc>
          <w:tcPr>
            <w:tcW w:w="445" w:type="dxa"/>
          </w:tcPr>
          <w:p w14:paraId="0ED424F7"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7B9AC595"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Studiju programmas nosaukums</w:t>
            </w:r>
          </w:p>
        </w:tc>
        <w:tc>
          <w:tcPr>
            <w:tcW w:w="3303" w:type="dxa"/>
          </w:tcPr>
          <w:p w14:paraId="7B9AEB9F"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4E270898" w14:textId="77777777" w:rsidTr="00EE11AF">
        <w:tc>
          <w:tcPr>
            <w:tcW w:w="445" w:type="dxa"/>
          </w:tcPr>
          <w:p w14:paraId="304AFC60"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47C0B90E"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Norādīt, kur</w:t>
            </w:r>
            <w:r w:rsidRPr="00CC312C">
              <w:rPr>
                <w:rFonts w:ascii="Cambria" w:hAnsi="Cambria"/>
                <w:noProof/>
                <w:sz w:val="19"/>
                <w:lang w:eastAsia="lv-LV"/>
              </w:rPr>
              <w:t>a</w:t>
            </w:r>
            <w:r w:rsidRPr="00CC312C">
              <w:rPr>
                <w:rFonts w:ascii="Cambria" w:hAnsi="Cambria"/>
                <w:noProof/>
                <w:sz w:val="19"/>
                <w:szCs w:val="26"/>
                <w:lang w:eastAsia="lv-LV"/>
              </w:rPr>
              <w:t xml:space="preserve"> kurs</w:t>
            </w:r>
            <w:r w:rsidRPr="00CC312C">
              <w:rPr>
                <w:rFonts w:ascii="Cambria" w:hAnsi="Cambria"/>
                <w:noProof/>
                <w:sz w:val="19"/>
                <w:lang w:eastAsia="lv-LV"/>
              </w:rPr>
              <w:t>a</w:t>
            </w:r>
            <w:r w:rsidRPr="00CC312C">
              <w:rPr>
                <w:rFonts w:ascii="Cambria" w:hAnsi="Cambria"/>
                <w:noProof/>
                <w:sz w:val="19"/>
                <w:szCs w:val="26"/>
                <w:lang w:eastAsia="lv-LV"/>
              </w:rPr>
              <w:t xml:space="preserve"> studējošais</w:t>
            </w:r>
          </w:p>
        </w:tc>
        <w:tc>
          <w:tcPr>
            <w:tcW w:w="3303" w:type="dxa"/>
          </w:tcPr>
          <w:p w14:paraId="47882CAF"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5C7EFBA8" w14:textId="77777777" w:rsidTr="00EE11AF">
        <w:tc>
          <w:tcPr>
            <w:tcW w:w="445" w:type="dxa"/>
          </w:tcPr>
          <w:p w14:paraId="4A8192F3"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67EF450C"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Iegūstamā specialitāte</w:t>
            </w:r>
          </w:p>
        </w:tc>
        <w:tc>
          <w:tcPr>
            <w:tcW w:w="3303" w:type="dxa"/>
          </w:tcPr>
          <w:p w14:paraId="6138D638"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1271367D" w14:textId="77777777" w:rsidTr="00EE11AF">
        <w:tc>
          <w:tcPr>
            <w:tcW w:w="445" w:type="dxa"/>
          </w:tcPr>
          <w:p w14:paraId="0E8949A8"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43DB5B8B"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Paredzētais studiju ilgums</w:t>
            </w:r>
          </w:p>
        </w:tc>
        <w:tc>
          <w:tcPr>
            <w:tcW w:w="3303" w:type="dxa"/>
          </w:tcPr>
          <w:p w14:paraId="5153AF19" w14:textId="77777777" w:rsidR="00F6511B" w:rsidRPr="00CC312C" w:rsidRDefault="00F6511B" w:rsidP="00EE11AF">
            <w:pPr>
              <w:spacing w:after="0" w:line="240" w:lineRule="auto"/>
              <w:rPr>
                <w:rFonts w:ascii="Cambria" w:hAnsi="Cambria"/>
                <w:noProof/>
                <w:sz w:val="19"/>
                <w:szCs w:val="26"/>
                <w:lang w:eastAsia="lv-LV"/>
              </w:rPr>
            </w:pPr>
          </w:p>
        </w:tc>
      </w:tr>
      <w:tr w:rsidR="00F6511B" w:rsidRPr="00CC312C" w14:paraId="717BBD78" w14:textId="77777777" w:rsidTr="00EE11AF">
        <w:tc>
          <w:tcPr>
            <w:tcW w:w="445" w:type="dxa"/>
            <w:hideMark/>
          </w:tcPr>
          <w:p w14:paraId="1C441C2C" w14:textId="77777777" w:rsidR="00F6511B" w:rsidRPr="00CC312C" w:rsidRDefault="00F6511B" w:rsidP="00EE11AF">
            <w:pPr>
              <w:spacing w:after="0" w:line="240" w:lineRule="auto"/>
              <w:jc w:val="center"/>
              <w:rPr>
                <w:rFonts w:ascii="Cambria" w:hAnsi="Cambria"/>
                <w:b/>
                <w:bCs/>
                <w:noProof/>
                <w:sz w:val="19"/>
                <w:szCs w:val="26"/>
                <w:lang w:eastAsia="lv-LV"/>
              </w:rPr>
            </w:pPr>
            <w:r w:rsidRPr="00CC312C">
              <w:rPr>
                <w:rFonts w:ascii="Cambria" w:hAnsi="Cambria"/>
                <w:b/>
                <w:bCs/>
                <w:noProof/>
                <w:sz w:val="19"/>
                <w:szCs w:val="26"/>
                <w:lang w:eastAsia="lv-LV"/>
              </w:rPr>
              <w:t>3.</w:t>
            </w:r>
          </w:p>
        </w:tc>
        <w:tc>
          <w:tcPr>
            <w:tcW w:w="5793" w:type="dxa"/>
            <w:hideMark/>
          </w:tcPr>
          <w:p w14:paraId="7BF997C0" w14:textId="77777777" w:rsidR="00F6511B" w:rsidRPr="00CC312C" w:rsidRDefault="00F6511B" w:rsidP="00EE11AF">
            <w:pPr>
              <w:spacing w:after="0" w:line="240" w:lineRule="auto"/>
              <w:rPr>
                <w:rFonts w:ascii="Cambria" w:hAnsi="Cambria"/>
                <w:b/>
                <w:bCs/>
                <w:noProof/>
                <w:sz w:val="19"/>
                <w:szCs w:val="26"/>
                <w:lang w:eastAsia="lv-LV"/>
              </w:rPr>
            </w:pPr>
            <w:r w:rsidRPr="00CC312C">
              <w:rPr>
                <w:rFonts w:ascii="Cambria" w:hAnsi="Cambria"/>
                <w:b/>
                <w:bCs/>
                <w:noProof/>
                <w:sz w:val="19"/>
                <w:szCs w:val="26"/>
                <w:lang w:eastAsia="lv-LV"/>
              </w:rPr>
              <w:t>Motivācija specialitātes izvēlei</w:t>
            </w:r>
          </w:p>
        </w:tc>
        <w:tc>
          <w:tcPr>
            <w:tcW w:w="3303" w:type="dxa"/>
          </w:tcPr>
          <w:p w14:paraId="313FA3CD" w14:textId="77777777" w:rsidR="00F6511B" w:rsidRPr="00CC312C" w:rsidRDefault="00F6511B" w:rsidP="00EE11AF">
            <w:pPr>
              <w:spacing w:after="0" w:line="240" w:lineRule="auto"/>
              <w:rPr>
                <w:rFonts w:ascii="Cambria" w:hAnsi="Cambria"/>
                <w:b/>
                <w:bCs/>
                <w:noProof/>
                <w:sz w:val="19"/>
                <w:szCs w:val="26"/>
                <w:lang w:eastAsia="lv-LV"/>
              </w:rPr>
            </w:pPr>
          </w:p>
        </w:tc>
      </w:tr>
      <w:tr w:rsidR="00F6511B" w:rsidRPr="00CC312C" w14:paraId="4F1DECB5" w14:textId="77777777" w:rsidTr="00EE11AF">
        <w:tc>
          <w:tcPr>
            <w:tcW w:w="445" w:type="dxa"/>
            <w:hideMark/>
          </w:tcPr>
          <w:p w14:paraId="3320A82B" w14:textId="77777777" w:rsidR="00F6511B" w:rsidRPr="00CC312C" w:rsidRDefault="00F6511B" w:rsidP="00EE11AF">
            <w:pPr>
              <w:spacing w:after="0" w:line="240" w:lineRule="auto"/>
              <w:jc w:val="center"/>
              <w:rPr>
                <w:rFonts w:ascii="Cambria" w:hAnsi="Cambria"/>
                <w:b/>
                <w:bCs/>
                <w:noProof/>
                <w:sz w:val="19"/>
                <w:szCs w:val="26"/>
                <w:lang w:eastAsia="lv-LV"/>
              </w:rPr>
            </w:pPr>
            <w:r w:rsidRPr="00CC312C">
              <w:rPr>
                <w:rFonts w:ascii="Cambria" w:hAnsi="Cambria"/>
                <w:b/>
                <w:bCs/>
                <w:noProof/>
                <w:sz w:val="19"/>
                <w:szCs w:val="26"/>
                <w:lang w:eastAsia="lv-LV"/>
              </w:rPr>
              <w:t>4.</w:t>
            </w:r>
          </w:p>
        </w:tc>
        <w:tc>
          <w:tcPr>
            <w:tcW w:w="5793" w:type="dxa"/>
            <w:hideMark/>
          </w:tcPr>
          <w:p w14:paraId="06E051F7" w14:textId="77777777" w:rsidR="00F6511B" w:rsidRPr="00CC312C" w:rsidRDefault="00F6511B" w:rsidP="00EE11AF">
            <w:pPr>
              <w:spacing w:after="0" w:line="240" w:lineRule="auto"/>
              <w:rPr>
                <w:rFonts w:ascii="Cambria" w:hAnsi="Cambria"/>
                <w:b/>
                <w:bCs/>
                <w:noProof/>
                <w:sz w:val="19"/>
                <w:szCs w:val="26"/>
                <w:lang w:eastAsia="lv-LV"/>
              </w:rPr>
            </w:pPr>
            <w:r w:rsidRPr="00CC312C">
              <w:rPr>
                <w:rFonts w:ascii="Cambria" w:hAnsi="Cambria"/>
                <w:b/>
                <w:bCs/>
                <w:noProof/>
                <w:sz w:val="19"/>
                <w:szCs w:val="26"/>
                <w:lang w:eastAsia="lv-LV"/>
              </w:rPr>
              <w:t>Pievienotie dokumenti</w:t>
            </w:r>
          </w:p>
        </w:tc>
        <w:tc>
          <w:tcPr>
            <w:tcW w:w="3303" w:type="dxa"/>
          </w:tcPr>
          <w:p w14:paraId="66B52A20" w14:textId="77777777" w:rsidR="00F6511B" w:rsidRPr="00CC312C" w:rsidRDefault="00F6511B" w:rsidP="00EE11AF">
            <w:pPr>
              <w:spacing w:after="0" w:line="240" w:lineRule="auto"/>
              <w:rPr>
                <w:rFonts w:ascii="Cambria" w:hAnsi="Cambria"/>
                <w:b/>
                <w:bCs/>
                <w:noProof/>
                <w:sz w:val="19"/>
                <w:szCs w:val="26"/>
                <w:lang w:eastAsia="lv-LV"/>
              </w:rPr>
            </w:pPr>
          </w:p>
        </w:tc>
      </w:tr>
      <w:tr w:rsidR="00F6511B" w:rsidRPr="00CC312C" w14:paraId="623A0BAE" w14:textId="77777777" w:rsidTr="00EE11AF">
        <w:tc>
          <w:tcPr>
            <w:tcW w:w="445" w:type="dxa"/>
          </w:tcPr>
          <w:p w14:paraId="4A0EC8D9"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343C18A8"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Studiju līgums</w:t>
            </w:r>
          </w:p>
        </w:tc>
        <w:tc>
          <w:tcPr>
            <w:tcW w:w="3303" w:type="dxa"/>
            <w:hideMark/>
          </w:tcPr>
          <w:p w14:paraId="008AA71F"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Jā / Nē</w:t>
            </w:r>
          </w:p>
        </w:tc>
      </w:tr>
      <w:tr w:rsidR="00F6511B" w:rsidRPr="00CC312C" w14:paraId="5E00DD75" w14:textId="77777777" w:rsidTr="00EE11AF">
        <w:tc>
          <w:tcPr>
            <w:tcW w:w="445" w:type="dxa"/>
          </w:tcPr>
          <w:p w14:paraId="67DEED9F" w14:textId="77777777" w:rsidR="00F6511B" w:rsidRPr="00CC312C" w:rsidRDefault="00F6511B" w:rsidP="00EE11AF">
            <w:pPr>
              <w:spacing w:after="0" w:line="240" w:lineRule="auto"/>
              <w:jc w:val="center"/>
              <w:rPr>
                <w:rFonts w:ascii="Cambria" w:hAnsi="Cambria"/>
                <w:noProof/>
                <w:sz w:val="19"/>
                <w:szCs w:val="26"/>
                <w:lang w:eastAsia="lv-LV"/>
              </w:rPr>
            </w:pPr>
          </w:p>
        </w:tc>
        <w:tc>
          <w:tcPr>
            <w:tcW w:w="5793" w:type="dxa"/>
            <w:hideMark/>
          </w:tcPr>
          <w:p w14:paraId="6E4EE924"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Izziņa no izglītības iestādes par studiju programmas apguves faktu (attiecināms uz pretendentu, kas studijas uzsācis līdz pieteikuma stipendijas saņemšanai iesniegšanas)</w:t>
            </w:r>
          </w:p>
        </w:tc>
        <w:tc>
          <w:tcPr>
            <w:tcW w:w="3303" w:type="dxa"/>
            <w:hideMark/>
          </w:tcPr>
          <w:p w14:paraId="6452F7FF" w14:textId="77777777" w:rsidR="00F6511B" w:rsidRPr="00CC312C" w:rsidRDefault="00F6511B" w:rsidP="00EE11AF">
            <w:pPr>
              <w:spacing w:after="0" w:line="240" w:lineRule="auto"/>
              <w:rPr>
                <w:rFonts w:ascii="Cambria" w:hAnsi="Cambria"/>
                <w:noProof/>
                <w:sz w:val="19"/>
                <w:szCs w:val="26"/>
                <w:lang w:eastAsia="lv-LV"/>
              </w:rPr>
            </w:pPr>
            <w:r w:rsidRPr="00CC312C">
              <w:rPr>
                <w:rFonts w:ascii="Cambria" w:hAnsi="Cambria"/>
                <w:noProof/>
                <w:sz w:val="19"/>
                <w:szCs w:val="26"/>
                <w:lang w:eastAsia="lv-LV"/>
              </w:rPr>
              <w:t>Jā / Nē</w:t>
            </w:r>
          </w:p>
        </w:tc>
      </w:tr>
    </w:tbl>
    <w:p w14:paraId="623CB9F4"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p>
    <w:p w14:paraId="4EB6A76C"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Apliecinu, ka esmu iepazinies/-usies ar Rīgas domes 2026. gada ______ saistošajiem noteikumiem Nr. ______ "Par Rīgas valstspilsētas pašvaldības stipendiju piešķiršanu sociālā darba speciālistu piesaistei".</w:t>
      </w:r>
    </w:p>
    <w:p w14:paraId="5041B5A5"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p>
    <w:p w14:paraId="03E26BDD"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Apņemos Rīgas valstspilsētas pašvaldības stipendijas piešķiršanas gadījumā:</w:t>
      </w:r>
    </w:p>
    <w:p w14:paraId="2050A67F"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lastRenderedPageBreak/>
        <w:t>1. Ne vēlāk kā viena mēneša laikā pēc studiju programmas apguves</w:t>
      </w:r>
      <w:r w:rsidRPr="00CC312C">
        <w:rPr>
          <w:rFonts w:ascii="Cambria" w:hAnsi="Cambria"/>
          <w:noProof/>
          <w:sz w:val="19"/>
          <w:szCs w:val="26"/>
        </w:rPr>
        <w:t xml:space="preserve"> </w:t>
      </w:r>
      <w:r w:rsidRPr="00CC312C">
        <w:rPr>
          <w:rFonts w:ascii="Cambria" w:hAnsi="Cambria"/>
          <w:noProof/>
          <w:sz w:val="19"/>
          <w:szCs w:val="26"/>
          <w:lang w:eastAsia="lv-LV"/>
        </w:rPr>
        <w:t>noslēgt darba līgumu ar Rīgas valstspilsētas pašvaldības institūciju – Labklājības departamentu, tā pakļautībā esošu pašvaldības iestādi vai pašvaldības kapitālsabiedrību (ja pretendents studiju laikā nav pašvaldības institūcijas darbinieks).</w:t>
      </w:r>
    </w:p>
    <w:p w14:paraId="51102C3B"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2. Nostrādāt Rīgas valstspilsētas pašvaldības institūcijā pilnas slodzes pamatdarbā:</w:t>
      </w:r>
    </w:p>
    <w:p w14:paraId="747DA1F5"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2.1. trīs gadus pēc studiju programmas apguves, ja studiju laikā nestrādāšu pašvaldības institūcijā;</w:t>
      </w:r>
    </w:p>
    <w:p w14:paraId="12BB1BA2"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2.2. divus gadus pēc studiju programmas apguves, ja studiju laikā strādāšu / uzsākšu darbu pašvaldības institūcijā.</w:t>
      </w:r>
    </w:p>
    <w:p w14:paraId="2F1FD16C"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p>
    <w:p w14:paraId="72B1DF38"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Apliecinu, ka visas šajā iesniegumā sniegtās ziņas ir patiesas.</w:t>
      </w:r>
    </w:p>
    <w:p w14:paraId="2CCD5005"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p>
    <w:p w14:paraId="5B83A037"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Apliecinu, ka esmu informēts/-a par datu apstrādes mērķi, tai skaitā personas datu apstrādi iesnieguma reģistrācijas, izskatīšanas, lēmuma pieņemšanas, kā arī stipendijas piešķiršanas un administrēšanas ietvaros, par datu apstrādes tiesisko pamatu, datu apstrādes ilgumu un manām kā datu subjekta tiesībām. Piekrītu, ka mani personas dati tiek apstrādāti minētajiem nolūkiem saskaņā ar Eiropas Parlamenta un Padomes regulu (ES) 2016/679 (Vispārīgā datu aizsardzības regula) un citiem piemērojamiem normatīvajiem aktiem.</w:t>
      </w:r>
    </w:p>
    <w:p w14:paraId="63A633FF"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p>
    <w:p w14:paraId="7A25AB8E"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Informācija par personas datu apstrādi:</w:t>
      </w:r>
    </w:p>
    <w:p w14:paraId="12335256"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 xml:space="preserve">1) personas datu apstrādes pārzinis – Rīgas valstspilsētas pašvaldība </w:t>
      </w:r>
      <w:r w:rsidRPr="00CC312C">
        <w:rPr>
          <w:rFonts w:ascii="Cambria" w:eastAsia="Calibri" w:hAnsi="Cambria"/>
          <w:noProof/>
          <w:sz w:val="19"/>
          <w:szCs w:val="26"/>
          <w:lang w:eastAsia="lv-LV"/>
        </w:rPr>
        <w:t xml:space="preserve">Rīgas valstspilsētas pašvaldības </w:t>
      </w:r>
      <w:r w:rsidRPr="00CC312C">
        <w:rPr>
          <w:rFonts w:ascii="Cambria" w:hAnsi="Cambria"/>
          <w:noProof/>
          <w:sz w:val="19"/>
          <w:szCs w:val="26"/>
          <w:lang w:eastAsia="lv-LV"/>
        </w:rPr>
        <w:t>Labklājības departamenta personā; adrese: Baznīcas iela 19/21, Rīga, LV-1010; tālrunis 67105151; e-pasts: dl@riga.lv;</w:t>
      </w:r>
    </w:p>
    <w:p w14:paraId="55EA6882" w14:textId="77777777" w:rsidR="00F6511B" w:rsidRPr="00CC312C"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2) personas datu apstrādes nolūks – personas dati apstrādāti Rīgas valstspilsētas pašvaldības stipendijas sociālā darba studijām piešķiršanas un administrēšanas ietvaros.</w:t>
      </w:r>
    </w:p>
    <w:p w14:paraId="1CB83711" w14:textId="77777777" w:rsidR="00F6511B" w:rsidRDefault="00F6511B" w:rsidP="00F6511B">
      <w:pPr>
        <w:shd w:val="clear" w:color="auto" w:fill="FFFFFF"/>
        <w:spacing w:before="130" w:after="0" w:line="260" w:lineRule="exact"/>
        <w:ind w:firstLine="539"/>
        <w:jc w:val="both"/>
        <w:rPr>
          <w:rFonts w:ascii="Cambria" w:hAnsi="Cambria"/>
          <w:noProof/>
          <w:sz w:val="19"/>
          <w:szCs w:val="26"/>
          <w:lang w:eastAsia="lv-LV"/>
        </w:rPr>
      </w:pPr>
      <w:r w:rsidRPr="00CC312C">
        <w:rPr>
          <w:rFonts w:ascii="Cambria" w:hAnsi="Cambria"/>
          <w:noProof/>
          <w:sz w:val="19"/>
          <w:szCs w:val="26"/>
          <w:lang w:eastAsia="lv-LV"/>
        </w:rPr>
        <w:t>Vairāk par personas datu apstrādi skatīt Rīgas valstspilsētas pašvaldības Labklājības departamenta tīmekļvietnes https://ld.riga.lv/lv/Par_personas_datu_apstradi.html sadaļā "Datu apstrāde".</w:t>
      </w:r>
    </w:p>
    <w:p w14:paraId="622559F8" w14:textId="77777777" w:rsidR="00F6511B" w:rsidRDefault="00F6511B" w:rsidP="00F6511B">
      <w:pPr>
        <w:shd w:val="clear" w:color="auto" w:fill="FFFFFF"/>
        <w:spacing w:before="130" w:after="0" w:line="260" w:lineRule="exact"/>
        <w:ind w:firstLine="539"/>
        <w:jc w:val="both"/>
        <w:rPr>
          <w:rFonts w:ascii="Cambria" w:hAnsi="Cambria"/>
          <w:noProof/>
          <w:sz w:val="19"/>
          <w:szCs w:val="26"/>
          <w:lang w:eastAsia="lv-LV"/>
        </w:rPr>
      </w:pPr>
    </w:p>
    <w:tbl>
      <w:tblPr>
        <w:tblStyle w:val="Reatabula"/>
        <w:tblW w:w="50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05"/>
        <w:gridCol w:w="1305"/>
        <w:gridCol w:w="3682"/>
      </w:tblGrid>
      <w:tr w:rsidR="00F6511B" w:rsidRPr="00CC312C" w14:paraId="5E520A6D" w14:textId="77777777" w:rsidTr="00EE11AF">
        <w:tc>
          <w:tcPr>
            <w:tcW w:w="4082" w:type="dxa"/>
            <w:tcBorders>
              <w:bottom w:val="single" w:sz="4" w:space="0" w:color="auto"/>
            </w:tcBorders>
          </w:tcPr>
          <w:p w14:paraId="4DF97448" w14:textId="77777777" w:rsidR="00F6511B" w:rsidRPr="00CC312C" w:rsidRDefault="00F6511B" w:rsidP="00EE11AF">
            <w:pPr>
              <w:jc w:val="both"/>
              <w:rPr>
                <w:rFonts w:ascii="Cambria" w:hAnsi="Cambria"/>
                <w:noProof/>
                <w:sz w:val="19"/>
                <w:szCs w:val="26"/>
                <w:lang w:eastAsia="lv-LV"/>
              </w:rPr>
            </w:pPr>
          </w:p>
        </w:tc>
        <w:tc>
          <w:tcPr>
            <w:tcW w:w="1474" w:type="dxa"/>
          </w:tcPr>
          <w:p w14:paraId="75EECB4A" w14:textId="77777777" w:rsidR="00F6511B" w:rsidRPr="00CC312C" w:rsidRDefault="00F6511B" w:rsidP="00EE11AF">
            <w:pPr>
              <w:jc w:val="both"/>
              <w:rPr>
                <w:rFonts w:ascii="Cambria" w:hAnsi="Cambria"/>
                <w:noProof/>
                <w:sz w:val="19"/>
                <w:szCs w:val="26"/>
                <w:lang w:eastAsia="lv-LV"/>
              </w:rPr>
            </w:pPr>
          </w:p>
        </w:tc>
        <w:tc>
          <w:tcPr>
            <w:tcW w:w="4082" w:type="dxa"/>
            <w:tcBorders>
              <w:bottom w:val="single" w:sz="4" w:space="0" w:color="auto"/>
            </w:tcBorders>
          </w:tcPr>
          <w:p w14:paraId="64F9CD9E" w14:textId="77777777" w:rsidR="00F6511B" w:rsidRPr="00CC312C" w:rsidRDefault="00F6511B" w:rsidP="00EE11AF">
            <w:pPr>
              <w:jc w:val="both"/>
              <w:rPr>
                <w:rFonts w:ascii="Cambria" w:hAnsi="Cambria"/>
                <w:noProof/>
                <w:sz w:val="19"/>
                <w:szCs w:val="26"/>
                <w:lang w:eastAsia="lv-LV"/>
              </w:rPr>
            </w:pPr>
          </w:p>
        </w:tc>
      </w:tr>
      <w:tr w:rsidR="00F6511B" w:rsidRPr="00CC312C" w14:paraId="02F175B0" w14:textId="77777777" w:rsidTr="00EE11AF">
        <w:tc>
          <w:tcPr>
            <w:tcW w:w="4082" w:type="dxa"/>
            <w:tcBorders>
              <w:top w:val="single" w:sz="4" w:space="0" w:color="auto"/>
            </w:tcBorders>
          </w:tcPr>
          <w:p w14:paraId="0C66E43F" w14:textId="77777777" w:rsidR="00F6511B" w:rsidRPr="00CC312C" w:rsidRDefault="00F6511B" w:rsidP="00EE11AF">
            <w:pPr>
              <w:jc w:val="center"/>
              <w:rPr>
                <w:rFonts w:ascii="Cambria" w:hAnsi="Cambria"/>
                <w:noProof/>
                <w:sz w:val="17"/>
                <w:szCs w:val="17"/>
                <w:lang w:eastAsia="lv-LV"/>
              </w:rPr>
            </w:pPr>
            <w:r w:rsidRPr="00CC312C">
              <w:rPr>
                <w:rFonts w:ascii="Cambria" w:hAnsi="Cambria"/>
                <w:noProof/>
                <w:sz w:val="17"/>
                <w:szCs w:val="17"/>
                <w:lang w:eastAsia="lv-LV"/>
              </w:rPr>
              <w:t>(Paraksts, paraksta atšifrējums)</w:t>
            </w:r>
          </w:p>
        </w:tc>
        <w:tc>
          <w:tcPr>
            <w:tcW w:w="1474" w:type="dxa"/>
          </w:tcPr>
          <w:p w14:paraId="624F06E6" w14:textId="77777777" w:rsidR="00F6511B" w:rsidRPr="00CC312C" w:rsidRDefault="00F6511B" w:rsidP="00EE11AF">
            <w:pPr>
              <w:jc w:val="center"/>
              <w:rPr>
                <w:rFonts w:ascii="Cambria" w:hAnsi="Cambria"/>
                <w:noProof/>
                <w:sz w:val="17"/>
                <w:szCs w:val="17"/>
                <w:lang w:eastAsia="lv-LV"/>
              </w:rPr>
            </w:pPr>
          </w:p>
        </w:tc>
        <w:tc>
          <w:tcPr>
            <w:tcW w:w="4082" w:type="dxa"/>
            <w:tcBorders>
              <w:top w:val="single" w:sz="4" w:space="0" w:color="auto"/>
            </w:tcBorders>
          </w:tcPr>
          <w:p w14:paraId="0CC8805F" w14:textId="77777777" w:rsidR="00F6511B" w:rsidRPr="00CC312C" w:rsidRDefault="00F6511B" w:rsidP="00EE11AF">
            <w:pPr>
              <w:jc w:val="center"/>
              <w:rPr>
                <w:rFonts w:ascii="Cambria" w:hAnsi="Cambria"/>
                <w:noProof/>
                <w:sz w:val="17"/>
                <w:szCs w:val="17"/>
                <w:lang w:eastAsia="lv-LV"/>
              </w:rPr>
            </w:pPr>
            <w:r w:rsidRPr="00CC312C">
              <w:rPr>
                <w:rFonts w:ascii="Cambria" w:hAnsi="Cambria"/>
                <w:noProof/>
                <w:sz w:val="17"/>
                <w:szCs w:val="17"/>
                <w:lang w:eastAsia="lv-LV"/>
              </w:rPr>
              <w:t>(Datums)</w:t>
            </w:r>
          </w:p>
        </w:tc>
      </w:tr>
    </w:tbl>
    <w:p w14:paraId="29B37716" w14:textId="77777777" w:rsidR="00F6511B" w:rsidRDefault="00F6511B"/>
    <w:sectPr w:rsidR="00F651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1B"/>
    <w:rsid w:val="00801D71"/>
    <w:rsid w:val="00F6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6C25"/>
  <w15:chartTrackingRefBased/>
  <w15:docId w15:val="{E54E8329-B5C9-4905-B80C-3477068B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511B"/>
    <w:pPr>
      <w:spacing w:line="259" w:lineRule="auto"/>
    </w:pPr>
    <w:rPr>
      <w:kern w:val="0"/>
      <w:sz w:val="22"/>
      <w:szCs w:val="22"/>
      <w:lang w:val="lv-LV"/>
      <w14:ligatures w14:val="none"/>
    </w:rPr>
  </w:style>
  <w:style w:type="paragraph" w:styleId="Virsraksts1">
    <w:name w:val="heading 1"/>
    <w:basedOn w:val="Parasts"/>
    <w:next w:val="Parasts"/>
    <w:link w:val="Virsraksts1Rakstz"/>
    <w:uiPriority w:val="9"/>
    <w:qFormat/>
    <w:rsid w:val="00F651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F651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F6511B"/>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F6511B"/>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Virsraksts5">
    <w:name w:val="heading 5"/>
    <w:basedOn w:val="Parasts"/>
    <w:next w:val="Parasts"/>
    <w:link w:val="Virsraksts5Rakstz"/>
    <w:uiPriority w:val="9"/>
    <w:semiHidden/>
    <w:unhideWhenUsed/>
    <w:qFormat/>
    <w:rsid w:val="00F6511B"/>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Virsraksts6">
    <w:name w:val="heading 6"/>
    <w:basedOn w:val="Parasts"/>
    <w:next w:val="Parasts"/>
    <w:link w:val="Virsraksts6Rakstz"/>
    <w:uiPriority w:val="9"/>
    <w:semiHidden/>
    <w:unhideWhenUsed/>
    <w:qFormat/>
    <w:rsid w:val="00F6511B"/>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Virsraksts7">
    <w:name w:val="heading 7"/>
    <w:basedOn w:val="Parasts"/>
    <w:next w:val="Parasts"/>
    <w:link w:val="Virsraksts7Rakstz"/>
    <w:uiPriority w:val="9"/>
    <w:semiHidden/>
    <w:unhideWhenUsed/>
    <w:qFormat/>
    <w:rsid w:val="00F6511B"/>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Virsraksts8">
    <w:name w:val="heading 8"/>
    <w:basedOn w:val="Parasts"/>
    <w:next w:val="Parasts"/>
    <w:link w:val="Virsraksts8Rakstz"/>
    <w:uiPriority w:val="9"/>
    <w:semiHidden/>
    <w:unhideWhenUsed/>
    <w:qFormat/>
    <w:rsid w:val="00F6511B"/>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Virsraksts9">
    <w:name w:val="heading 9"/>
    <w:basedOn w:val="Parasts"/>
    <w:next w:val="Parasts"/>
    <w:link w:val="Virsraksts9Rakstz"/>
    <w:uiPriority w:val="9"/>
    <w:semiHidden/>
    <w:unhideWhenUsed/>
    <w:qFormat/>
    <w:rsid w:val="00F6511B"/>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511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6511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6511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6511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6511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651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651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651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651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6511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F651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6511B"/>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F651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6511B"/>
    <w:pPr>
      <w:spacing w:before="160" w:line="278" w:lineRule="auto"/>
      <w:jc w:val="center"/>
    </w:pPr>
    <w:rPr>
      <w:i/>
      <w:iCs/>
      <w:color w:val="404040" w:themeColor="text1" w:themeTint="BF"/>
      <w:kern w:val="2"/>
      <w:sz w:val="24"/>
      <w:szCs w:val="24"/>
      <w:lang w:val="en-US"/>
      <w14:ligatures w14:val="standardContextual"/>
    </w:rPr>
  </w:style>
  <w:style w:type="character" w:customStyle="1" w:styleId="CittsRakstz">
    <w:name w:val="Citāts Rakstz."/>
    <w:basedOn w:val="Noklusjumarindkopasfonts"/>
    <w:link w:val="Citts"/>
    <w:uiPriority w:val="29"/>
    <w:rsid w:val="00F6511B"/>
    <w:rPr>
      <w:i/>
      <w:iCs/>
      <w:color w:val="404040" w:themeColor="text1" w:themeTint="BF"/>
    </w:rPr>
  </w:style>
  <w:style w:type="paragraph" w:styleId="Sarakstarindkopa">
    <w:name w:val="List Paragraph"/>
    <w:basedOn w:val="Parasts"/>
    <w:uiPriority w:val="34"/>
    <w:qFormat/>
    <w:rsid w:val="00F6511B"/>
    <w:pPr>
      <w:spacing w:line="278" w:lineRule="auto"/>
      <w:ind w:left="720"/>
      <w:contextualSpacing/>
    </w:pPr>
    <w:rPr>
      <w:kern w:val="2"/>
      <w:sz w:val="24"/>
      <w:szCs w:val="24"/>
      <w:lang w:val="en-US"/>
      <w14:ligatures w14:val="standardContextual"/>
    </w:rPr>
  </w:style>
  <w:style w:type="character" w:styleId="Intensvsizclums">
    <w:name w:val="Intense Emphasis"/>
    <w:basedOn w:val="Noklusjumarindkopasfonts"/>
    <w:uiPriority w:val="21"/>
    <w:qFormat/>
    <w:rsid w:val="00F6511B"/>
    <w:rPr>
      <w:i/>
      <w:iCs/>
      <w:color w:val="0F4761" w:themeColor="accent1" w:themeShade="BF"/>
    </w:rPr>
  </w:style>
  <w:style w:type="paragraph" w:styleId="Intensvscitts">
    <w:name w:val="Intense Quote"/>
    <w:basedOn w:val="Parasts"/>
    <w:next w:val="Parasts"/>
    <w:link w:val="IntensvscittsRakstz"/>
    <w:uiPriority w:val="30"/>
    <w:qFormat/>
    <w:rsid w:val="00F651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vscittsRakstz">
    <w:name w:val="Intensīvs citāts Rakstz."/>
    <w:basedOn w:val="Noklusjumarindkopasfonts"/>
    <w:link w:val="Intensvscitts"/>
    <w:uiPriority w:val="30"/>
    <w:rsid w:val="00F6511B"/>
    <w:rPr>
      <w:i/>
      <w:iCs/>
      <w:color w:val="0F4761" w:themeColor="accent1" w:themeShade="BF"/>
    </w:rPr>
  </w:style>
  <w:style w:type="character" w:styleId="Intensvaatsauce">
    <w:name w:val="Intense Reference"/>
    <w:basedOn w:val="Noklusjumarindkopasfonts"/>
    <w:uiPriority w:val="32"/>
    <w:qFormat/>
    <w:rsid w:val="00F6511B"/>
    <w:rPr>
      <w:b/>
      <w:bCs/>
      <w:smallCaps/>
      <w:color w:val="0F4761" w:themeColor="accent1" w:themeShade="BF"/>
      <w:spacing w:val="5"/>
    </w:rPr>
  </w:style>
  <w:style w:type="table" w:styleId="Reatabula">
    <w:name w:val="Table Grid"/>
    <w:basedOn w:val="Parastatabula"/>
    <w:uiPriority w:val="39"/>
    <w:rsid w:val="00F6511B"/>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2026-07-13T06:15:00Z</dcterms:created>
  <dcterms:modified xsi:type="dcterms:W3CDTF">2026-07-13T06:15:00Z</dcterms:modified>
</cp:coreProperties>
</file>