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C186" w14:textId="77777777" w:rsidR="00A64875" w:rsidRPr="00792CC8" w:rsidRDefault="00A64875" w:rsidP="00A64875">
      <w:pPr>
        <w:spacing w:before="130" w:after="0" w:line="260" w:lineRule="exact"/>
        <w:jc w:val="right"/>
        <w:rPr>
          <w:rFonts w:ascii="Cambria" w:hAnsi="Cambria" w:cs="Times New Roman"/>
          <w:kern w:val="0"/>
          <w:sz w:val="19"/>
          <w:szCs w:val="19"/>
        </w:rPr>
      </w:pPr>
      <w:r w:rsidRPr="00792CC8">
        <w:rPr>
          <w:rFonts w:ascii="Cambria" w:hAnsi="Cambria" w:cs="Times New Roman"/>
          <w:kern w:val="0"/>
          <w:sz w:val="19"/>
          <w:szCs w:val="19"/>
        </w:rPr>
        <w:t>Pielikums Nr. 4</w:t>
      </w:r>
      <w:r w:rsidRPr="00792CC8">
        <w:rPr>
          <w:rFonts w:ascii="Cambria" w:hAnsi="Cambria" w:cs="Times New Roman"/>
          <w:b/>
          <w:kern w:val="0"/>
          <w:sz w:val="19"/>
          <w:szCs w:val="19"/>
        </w:rPr>
        <w:br/>
      </w:r>
      <w:r w:rsidRPr="00792CC8">
        <w:rPr>
          <w:rFonts w:ascii="Cambria" w:hAnsi="Cambria" w:cs="Times New Roman"/>
          <w:kern w:val="0"/>
          <w:sz w:val="19"/>
          <w:szCs w:val="19"/>
        </w:rPr>
        <w:t>28.05.2026. Nolikumam par licencēto makšķerēšanu</w:t>
      </w:r>
      <w:r w:rsidRPr="00792CC8">
        <w:rPr>
          <w:rFonts w:ascii="Cambria" w:hAnsi="Cambria" w:cs="Times New Roman"/>
          <w:kern w:val="0"/>
          <w:sz w:val="19"/>
          <w:szCs w:val="19"/>
        </w:rPr>
        <w:br/>
        <w:t>Āsteres ezerā 2026.–2030. gadam</w:t>
      </w:r>
      <w:bookmarkStart w:id="0" w:name="piel-1098589"/>
      <w:bookmarkEnd w:id="0"/>
    </w:p>
    <w:p w14:paraId="10510048" w14:textId="77777777" w:rsidR="00A64875" w:rsidRPr="00792CC8" w:rsidRDefault="00A64875" w:rsidP="00A64875">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tblBorders>
        <w:tblCellMar>
          <w:top w:w="24" w:type="dxa"/>
          <w:left w:w="24" w:type="dxa"/>
          <w:bottom w:w="24" w:type="dxa"/>
          <w:right w:w="24" w:type="dxa"/>
        </w:tblCellMar>
        <w:tblLook w:val="04A0" w:firstRow="1" w:lastRow="0" w:firstColumn="1" w:lastColumn="0" w:noHBand="0" w:noVBand="1"/>
      </w:tblPr>
      <w:tblGrid>
        <w:gridCol w:w="2322"/>
        <w:gridCol w:w="258"/>
        <w:gridCol w:w="491"/>
        <w:gridCol w:w="490"/>
        <w:gridCol w:w="490"/>
        <w:gridCol w:w="490"/>
        <w:gridCol w:w="490"/>
        <w:gridCol w:w="490"/>
        <w:gridCol w:w="490"/>
        <w:gridCol w:w="490"/>
        <w:gridCol w:w="490"/>
        <w:gridCol w:w="490"/>
        <w:gridCol w:w="490"/>
        <w:gridCol w:w="490"/>
        <w:gridCol w:w="169"/>
      </w:tblGrid>
      <w:tr w:rsidR="00A64875" w:rsidRPr="002A43FC" w14:paraId="2A54172B" w14:textId="77777777" w:rsidTr="00115D82">
        <w:trPr>
          <w:cantSplit/>
        </w:trPr>
        <w:tc>
          <w:tcPr>
            <w:tcW w:w="1345" w:type="pct"/>
            <w:tcBorders>
              <w:right w:val="single" w:sz="4" w:space="0" w:color="auto"/>
            </w:tcBorders>
            <w:vAlign w:val="center"/>
            <w:hideMark/>
          </w:tcPr>
          <w:p w14:paraId="0E849264"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Biedrība</w:t>
            </w:r>
            <w:r>
              <w:rPr>
                <w:rFonts w:ascii="Cambria" w:hAnsi="Cambria" w:cs="Times New Roman"/>
                <w:kern w:val="0"/>
                <w:sz w:val="19"/>
                <w:szCs w:val="19"/>
              </w:rPr>
              <w:t xml:space="preserve"> </w:t>
            </w:r>
            <w:r w:rsidRPr="002A43FC">
              <w:rPr>
                <w:rFonts w:ascii="Cambria" w:hAnsi="Cambria" w:cs="Times New Roman"/>
                <w:kern w:val="0"/>
                <w:sz w:val="19"/>
                <w:szCs w:val="19"/>
              </w:rPr>
              <w:t>"Āsteres ezers"</w:t>
            </w:r>
            <w:r>
              <w:rPr>
                <w:rFonts w:ascii="Cambria" w:hAnsi="Cambria" w:cs="Times New Roman"/>
                <w:kern w:val="0"/>
                <w:sz w:val="19"/>
                <w:szCs w:val="19"/>
              </w:rPr>
              <w:br/>
            </w:r>
            <w:proofErr w:type="spellStart"/>
            <w:r w:rsidRPr="002A43FC">
              <w:rPr>
                <w:rFonts w:ascii="Cambria" w:hAnsi="Cambria" w:cs="Times New Roman"/>
                <w:kern w:val="0"/>
                <w:sz w:val="19"/>
                <w:szCs w:val="19"/>
              </w:rPr>
              <w:t>Reģ</w:t>
            </w:r>
            <w:proofErr w:type="spellEnd"/>
            <w:r w:rsidRPr="002A43FC">
              <w:rPr>
                <w:rFonts w:ascii="Cambria" w:hAnsi="Cambria" w:cs="Times New Roman"/>
                <w:kern w:val="0"/>
                <w:sz w:val="19"/>
                <w:szCs w:val="19"/>
              </w:rPr>
              <w:t>. Nr. 40008116250</w:t>
            </w:r>
          </w:p>
        </w:tc>
        <w:tc>
          <w:tcPr>
            <w:tcW w:w="149" w:type="pct"/>
            <w:tcBorders>
              <w:top w:val="single" w:sz="4" w:space="0" w:color="auto"/>
              <w:left w:val="single" w:sz="4" w:space="0" w:color="auto"/>
              <w:bottom w:val="nil"/>
            </w:tcBorders>
            <w:vAlign w:val="center"/>
            <w:hideMark/>
          </w:tcPr>
          <w:p w14:paraId="0EF0BDB4"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bottom w:val="single" w:sz="4" w:space="0" w:color="auto"/>
            </w:tcBorders>
            <w:vAlign w:val="center"/>
            <w:hideMark/>
          </w:tcPr>
          <w:p w14:paraId="44AA5EC8" w14:textId="77777777" w:rsidR="00A64875" w:rsidRPr="002A43FC" w:rsidRDefault="00A64875" w:rsidP="00115D82">
            <w:pPr>
              <w:spacing w:after="0" w:line="240" w:lineRule="auto"/>
              <w:rPr>
                <w:rFonts w:ascii="Cambria" w:hAnsi="Cambria" w:cs="Times New Roman"/>
                <w:b/>
                <w:bCs/>
                <w:kern w:val="0"/>
                <w:sz w:val="19"/>
                <w:szCs w:val="19"/>
              </w:rPr>
            </w:pPr>
            <w:r w:rsidRPr="002A43FC">
              <w:rPr>
                <w:rFonts w:ascii="Cambria" w:hAnsi="Cambria" w:cs="Times New Roman"/>
                <w:b/>
                <w:bCs/>
                <w:kern w:val="0"/>
                <w:sz w:val="19"/>
                <w:szCs w:val="19"/>
              </w:rPr>
              <w:t xml:space="preserve">Biedrība "Āsteres ezers", </w:t>
            </w:r>
            <w:proofErr w:type="spellStart"/>
            <w:r w:rsidRPr="002A43FC">
              <w:rPr>
                <w:rFonts w:ascii="Cambria" w:hAnsi="Cambria" w:cs="Times New Roman"/>
                <w:b/>
                <w:bCs/>
                <w:kern w:val="0"/>
                <w:sz w:val="19"/>
                <w:szCs w:val="19"/>
              </w:rPr>
              <w:t>reģ</w:t>
            </w:r>
            <w:proofErr w:type="spellEnd"/>
            <w:r w:rsidRPr="002A43FC">
              <w:rPr>
                <w:rFonts w:ascii="Cambria" w:hAnsi="Cambria" w:cs="Times New Roman"/>
                <w:b/>
                <w:bCs/>
                <w:kern w:val="0"/>
                <w:sz w:val="19"/>
                <w:szCs w:val="19"/>
              </w:rPr>
              <w:t>. Nr. 40008116250,</w:t>
            </w:r>
            <w:r>
              <w:rPr>
                <w:rFonts w:ascii="Cambria" w:hAnsi="Cambria" w:cs="Times New Roman"/>
                <w:b/>
                <w:bCs/>
                <w:kern w:val="0"/>
                <w:sz w:val="19"/>
                <w:szCs w:val="19"/>
              </w:rPr>
              <w:br/>
            </w:r>
            <w:r w:rsidRPr="002A43FC">
              <w:rPr>
                <w:rFonts w:ascii="Cambria" w:hAnsi="Cambria" w:cs="Times New Roman"/>
                <w:b/>
                <w:bCs/>
                <w:kern w:val="0"/>
                <w:sz w:val="19"/>
                <w:szCs w:val="19"/>
              </w:rPr>
              <w:t>Briežu gatve 5–1, Viļķene, Viļķenes pagasts, Limbažu novads, LV-4050</w:t>
            </w:r>
          </w:p>
        </w:tc>
        <w:tc>
          <w:tcPr>
            <w:tcW w:w="101" w:type="pct"/>
            <w:vAlign w:val="center"/>
            <w:hideMark/>
          </w:tcPr>
          <w:p w14:paraId="570307EE"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4A3EF03F" w14:textId="77777777" w:rsidTr="00115D82">
        <w:trPr>
          <w:cantSplit/>
        </w:trPr>
        <w:tc>
          <w:tcPr>
            <w:tcW w:w="1345" w:type="pct"/>
            <w:tcBorders>
              <w:right w:val="single" w:sz="4" w:space="0" w:color="auto"/>
            </w:tcBorders>
            <w:vAlign w:val="center"/>
            <w:hideMark/>
          </w:tcPr>
          <w:p w14:paraId="7709A110" w14:textId="77777777" w:rsidR="00A64875" w:rsidRPr="002A43FC" w:rsidRDefault="00A64875" w:rsidP="00115D82">
            <w:pPr>
              <w:spacing w:after="0" w:line="240" w:lineRule="auto"/>
              <w:rPr>
                <w:rFonts w:ascii="Cambria" w:hAnsi="Cambria" w:cs="Times New Roman"/>
                <w:b/>
                <w:bCs/>
                <w:kern w:val="0"/>
                <w:sz w:val="19"/>
                <w:szCs w:val="19"/>
              </w:rPr>
            </w:pPr>
            <w:r w:rsidRPr="002A43FC">
              <w:rPr>
                <w:rFonts w:ascii="Cambria" w:hAnsi="Cambria" w:cs="Times New Roman"/>
                <w:b/>
                <w:bCs/>
                <w:kern w:val="0"/>
                <w:sz w:val="19"/>
                <w:szCs w:val="19"/>
              </w:rPr>
              <w:t>Vasaras un rudens sezonas licence makšķerēšanai Āsteres ezerā</w:t>
            </w:r>
          </w:p>
        </w:tc>
        <w:tc>
          <w:tcPr>
            <w:tcW w:w="149" w:type="pct"/>
            <w:tcBorders>
              <w:top w:val="nil"/>
              <w:left w:val="single" w:sz="4" w:space="0" w:color="auto"/>
              <w:bottom w:val="nil"/>
              <w:right w:val="single" w:sz="4" w:space="0" w:color="auto"/>
            </w:tcBorders>
            <w:vAlign w:val="center"/>
            <w:hideMark/>
          </w:tcPr>
          <w:p w14:paraId="4774D7DA"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top w:val="single" w:sz="4" w:space="0" w:color="auto"/>
              <w:left w:val="single" w:sz="4" w:space="0" w:color="auto"/>
              <w:bottom w:val="single" w:sz="4" w:space="0" w:color="auto"/>
              <w:right w:val="single" w:sz="4" w:space="0" w:color="auto"/>
            </w:tcBorders>
            <w:vAlign w:val="center"/>
            <w:hideMark/>
          </w:tcPr>
          <w:p w14:paraId="6889958B" w14:textId="77777777" w:rsidR="00A64875" w:rsidRPr="002A43FC" w:rsidRDefault="00A64875" w:rsidP="00115D82">
            <w:pPr>
              <w:spacing w:after="0" w:line="240" w:lineRule="auto"/>
              <w:rPr>
                <w:rFonts w:ascii="Cambria" w:hAnsi="Cambria" w:cs="Times New Roman"/>
                <w:b/>
                <w:bCs/>
                <w:kern w:val="0"/>
                <w:sz w:val="19"/>
                <w:szCs w:val="19"/>
              </w:rPr>
            </w:pPr>
            <w:r w:rsidRPr="002A43FC">
              <w:rPr>
                <w:rFonts w:ascii="Cambria" w:hAnsi="Cambria" w:cs="Times New Roman"/>
                <w:b/>
                <w:bCs/>
                <w:kern w:val="0"/>
                <w:sz w:val="19"/>
                <w:szCs w:val="19"/>
              </w:rPr>
              <w:t>Vasaras un rudens sezonas licence makšķerēšanai Āsteres ezerā</w:t>
            </w:r>
          </w:p>
        </w:tc>
        <w:tc>
          <w:tcPr>
            <w:tcW w:w="101" w:type="pct"/>
            <w:tcBorders>
              <w:left w:val="single" w:sz="4" w:space="0" w:color="auto"/>
            </w:tcBorders>
            <w:vAlign w:val="center"/>
            <w:hideMark/>
          </w:tcPr>
          <w:p w14:paraId="013ADD0D"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472672EF" w14:textId="77777777" w:rsidTr="00115D82">
        <w:trPr>
          <w:cantSplit/>
        </w:trPr>
        <w:tc>
          <w:tcPr>
            <w:tcW w:w="1345" w:type="pct"/>
            <w:tcBorders>
              <w:right w:val="single" w:sz="4" w:space="0" w:color="auto"/>
            </w:tcBorders>
            <w:vAlign w:val="center"/>
            <w:hideMark/>
          </w:tcPr>
          <w:p w14:paraId="6B938763"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Nr. VSL 2- 0000</w:t>
            </w:r>
          </w:p>
        </w:tc>
        <w:tc>
          <w:tcPr>
            <w:tcW w:w="149" w:type="pct"/>
            <w:tcBorders>
              <w:top w:val="nil"/>
              <w:left w:val="single" w:sz="4" w:space="0" w:color="auto"/>
              <w:bottom w:val="nil"/>
            </w:tcBorders>
            <w:vAlign w:val="center"/>
            <w:hideMark/>
          </w:tcPr>
          <w:p w14:paraId="15BDD8DA"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top w:val="single" w:sz="4" w:space="0" w:color="auto"/>
            </w:tcBorders>
            <w:vAlign w:val="center"/>
            <w:hideMark/>
          </w:tcPr>
          <w:p w14:paraId="2F34EEA6"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Nr. VSL 2- 0000</w:t>
            </w:r>
          </w:p>
        </w:tc>
        <w:tc>
          <w:tcPr>
            <w:tcW w:w="101" w:type="pct"/>
            <w:vAlign w:val="center"/>
            <w:hideMark/>
          </w:tcPr>
          <w:p w14:paraId="1CB42CC6"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3D1D1086" w14:textId="77777777" w:rsidTr="00115D82">
        <w:trPr>
          <w:cantSplit/>
        </w:trPr>
        <w:tc>
          <w:tcPr>
            <w:tcW w:w="1345" w:type="pct"/>
            <w:tcBorders>
              <w:right w:val="single" w:sz="4" w:space="0" w:color="auto"/>
            </w:tcBorders>
            <w:vAlign w:val="center"/>
            <w:hideMark/>
          </w:tcPr>
          <w:p w14:paraId="29140DD9"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20__ .g. ____________</w:t>
            </w:r>
          </w:p>
        </w:tc>
        <w:tc>
          <w:tcPr>
            <w:tcW w:w="149" w:type="pct"/>
            <w:tcBorders>
              <w:top w:val="nil"/>
              <w:left w:val="single" w:sz="4" w:space="0" w:color="auto"/>
              <w:bottom w:val="nil"/>
            </w:tcBorders>
            <w:vAlign w:val="center"/>
            <w:hideMark/>
          </w:tcPr>
          <w:p w14:paraId="0163FB34"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bottom w:val="nil"/>
            </w:tcBorders>
            <w:vAlign w:val="center"/>
            <w:hideMark/>
          </w:tcPr>
          <w:p w14:paraId="73A8A44C"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Atļauts makšķerēt 20___. g. 01.06.–30.09.</w:t>
            </w:r>
          </w:p>
        </w:tc>
        <w:tc>
          <w:tcPr>
            <w:tcW w:w="101" w:type="pct"/>
            <w:vAlign w:val="center"/>
            <w:hideMark/>
          </w:tcPr>
          <w:p w14:paraId="27B3F079"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7CC82EEB" w14:textId="77777777" w:rsidTr="00115D82">
        <w:trPr>
          <w:cantSplit/>
        </w:trPr>
        <w:tc>
          <w:tcPr>
            <w:tcW w:w="1345" w:type="pct"/>
            <w:tcBorders>
              <w:right w:val="single" w:sz="4" w:space="0" w:color="auto"/>
            </w:tcBorders>
            <w:vAlign w:val="center"/>
            <w:hideMark/>
          </w:tcPr>
          <w:p w14:paraId="1F0FB1DC"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_____________________________</w:t>
            </w:r>
            <w:r w:rsidRPr="002A43FC">
              <w:rPr>
                <w:rFonts w:ascii="Cambria" w:hAnsi="Cambria" w:cs="Times New Roman"/>
                <w:kern w:val="0"/>
                <w:sz w:val="19"/>
                <w:szCs w:val="19"/>
              </w:rPr>
              <w:br/>
              <w:t>(izsniegšanas vieta)</w:t>
            </w:r>
          </w:p>
        </w:tc>
        <w:tc>
          <w:tcPr>
            <w:tcW w:w="149" w:type="pct"/>
            <w:tcBorders>
              <w:top w:val="nil"/>
              <w:left w:val="single" w:sz="4" w:space="0" w:color="auto"/>
              <w:bottom w:val="nil"/>
            </w:tcBorders>
            <w:vAlign w:val="center"/>
            <w:hideMark/>
          </w:tcPr>
          <w:p w14:paraId="3826FBD8"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top w:val="nil"/>
              <w:bottom w:val="single" w:sz="4" w:space="0" w:color="auto"/>
            </w:tcBorders>
            <w:vAlign w:val="center"/>
            <w:hideMark/>
          </w:tcPr>
          <w:p w14:paraId="4A986CC7" w14:textId="77777777" w:rsidR="00A64875" w:rsidRPr="002A43FC" w:rsidRDefault="00A64875" w:rsidP="00115D82">
            <w:pPr>
              <w:spacing w:after="0" w:line="240" w:lineRule="auto"/>
              <w:rPr>
                <w:rFonts w:ascii="Cambria" w:hAnsi="Cambria" w:cs="Times New Roman"/>
                <w:kern w:val="0"/>
                <w:sz w:val="19"/>
                <w:szCs w:val="19"/>
              </w:rPr>
            </w:pPr>
          </w:p>
        </w:tc>
        <w:tc>
          <w:tcPr>
            <w:tcW w:w="101" w:type="pct"/>
            <w:vAlign w:val="center"/>
            <w:hideMark/>
          </w:tcPr>
          <w:p w14:paraId="5491E9EE"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63A3C3DE" w14:textId="77777777" w:rsidTr="00115D82">
        <w:trPr>
          <w:cantSplit/>
        </w:trPr>
        <w:tc>
          <w:tcPr>
            <w:tcW w:w="1345" w:type="pct"/>
            <w:tcBorders>
              <w:right w:val="single" w:sz="4" w:space="0" w:color="auto"/>
            </w:tcBorders>
            <w:vAlign w:val="center"/>
            <w:hideMark/>
          </w:tcPr>
          <w:p w14:paraId="26BCD6F2"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Licences cena</w:t>
            </w:r>
          </w:p>
          <w:p w14:paraId="358ED935"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b/>
                <w:bCs/>
                <w:kern w:val="0"/>
                <w:sz w:val="19"/>
                <w:szCs w:val="19"/>
              </w:rPr>
              <w:t>EUR</w:t>
            </w:r>
            <w:r w:rsidRPr="002A43FC">
              <w:rPr>
                <w:rFonts w:ascii="Cambria" w:hAnsi="Cambria" w:cs="Times New Roman"/>
                <w:kern w:val="0"/>
                <w:sz w:val="19"/>
                <w:szCs w:val="19"/>
              </w:rPr>
              <w:t xml:space="preserve"> </w:t>
            </w:r>
            <w:r w:rsidRPr="002A43FC">
              <w:rPr>
                <w:rFonts w:ascii="Cambria" w:hAnsi="Cambria" w:cs="Times New Roman"/>
                <w:b/>
                <w:bCs/>
                <w:kern w:val="0"/>
                <w:sz w:val="19"/>
                <w:szCs w:val="19"/>
              </w:rPr>
              <w:t>30,00</w:t>
            </w:r>
          </w:p>
        </w:tc>
        <w:tc>
          <w:tcPr>
            <w:tcW w:w="149" w:type="pct"/>
            <w:tcBorders>
              <w:top w:val="nil"/>
              <w:left w:val="single" w:sz="4" w:space="0" w:color="auto"/>
              <w:bottom w:val="nil"/>
            </w:tcBorders>
            <w:vAlign w:val="center"/>
            <w:hideMark/>
          </w:tcPr>
          <w:p w14:paraId="442F912F"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top w:val="single" w:sz="4" w:space="0" w:color="auto"/>
              <w:bottom w:val="nil"/>
            </w:tcBorders>
            <w:vAlign w:val="center"/>
            <w:hideMark/>
          </w:tcPr>
          <w:p w14:paraId="6FE18420"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 xml:space="preserve">Licences cena </w:t>
            </w:r>
            <w:r w:rsidRPr="002A43FC">
              <w:rPr>
                <w:rFonts w:ascii="Cambria" w:hAnsi="Cambria" w:cs="Times New Roman"/>
                <w:b/>
                <w:bCs/>
                <w:kern w:val="0"/>
                <w:sz w:val="19"/>
                <w:szCs w:val="19"/>
              </w:rPr>
              <w:t>EUR 30,00</w:t>
            </w:r>
          </w:p>
        </w:tc>
        <w:tc>
          <w:tcPr>
            <w:tcW w:w="101" w:type="pct"/>
            <w:vAlign w:val="center"/>
            <w:hideMark/>
          </w:tcPr>
          <w:p w14:paraId="3996A77A"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30009790" w14:textId="77777777" w:rsidTr="00115D82">
        <w:trPr>
          <w:cantSplit/>
        </w:trPr>
        <w:tc>
          <w:tcPr>
            <w:tcW w:w="1345" w:type="pct"/>
            <w:tcBorders>
              <w:right w:val="single" w:sz="4" w:space="0" w:color="auto"/>
            </w:tcBorders>
            <w:vAlign w:val="center"/>
            <w:hideMark/>
          </w:tcPr>
          <w:p w14:paraId="1C9DFF9B"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_________________________</w:t>
            </w:r>
            <w:r w:rsidRPr="002A43FC">
              <w:rPr>
                <w:rFonts w:ascii="Cambria" w:hAnsi="Cambria" w:cs="Times New Roman"/>
                <w:kern w:val="0"/>
                <w:sz w:val="19"/>
                <w:szCs w:val="19"/>
              </w:rPr>
              <w:br/>
              <w:t>(izsniedzēja paraksts)</w:t>
            </w:r>
          </w:p>
        </w:tc>
        <w:tc>
          <w:tcPr>
            <w:tcW w:w="149" w:type="pct"/>
            <w:tcBorders>
              <w:top w:val="nil"/>
              <w:left w:val="single" w:sz="4" w:space="0" w:color="auto"/>
              <w:bottom w:val="nil"/>
            </w:tcBorders>
            <w:vAlign w:val="center"/>
            <w:hideMark/>
          </w:tcPr>
          <w:p w14:paraId="74639C9F"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top w:val="nil"/>
              <w:bottom w:val="single" w:sz="4" w:space="0" w:color="auto"/>
            </w:tcBorders>
            <w:vAlign w:val="center"/>
            <w:hideMark/>
          </w:tcPr>
          <w:p w14:paraId="2C7C6C42"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Licence izsniegta</w:t>
            </w:r>
          </w:p>
        </w:tc>
        <w:tc>
          <w:tcPr>
            <w:tcW w:w="101" w:type="pct"/>
            <w:vAlign w:val="center"/>
            <w:hideMark/>
          </w:tcPr>
          <w:p w14:paraId="3C51FA6A"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59093EE4" w14:textId="77777777" w:rsidTr="00115D82">
        <w:trPr>
          <w:cantSplit/>
        </w:trPr>
        <w:tc>
          <w:tcPr>
            <w:tcW w:w="1345" w:type="pct"/>
            <w:tcBorders>
              <w:bottom w:val="nil"/>
              <w:right w:val="single" w:sz="4" w:space="0" w:color="auto"/>
            </w:tcBorders>
            <w:vAlign w:val="center"/>
            <w:hideMark/>
          </w:tcPr>
          <w:p w14:paraId="21C34E19"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Ar Nolikumu esmu iepazinies</w:t>
            </w:r>
          </w:p>
        </w:tc>
        <w:tc>
          <w:tcPr>
            <w:tcW w:w="149" w:type="pct"/>
            <w:tcBorders>
              <w:top w:val="nil"/>
              <w:left w:val="single" w:sz="4" w:space="0" w:color="auto"/>
              <w:bottom w:val="nil"/>
            </w:tcBorders>
            <w:vAlign w:val="center"/>
            <w:hideMark/>
          </w:tcPr>
          <w:p w14:paraId="5C97E64E"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top w:val="single" w:sz="4" w:space="0" w:color="auto"/>
              <w:bottom w:val="single" w:sz="4" w:space="0" w:color="auto"/>
            </w:tcBorders>
            <w:hideMark/>
          </w:tcPr>
          <w:p w14:paraId="4A6B1447"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(vārds, uzvārds)</w:t>
            </w:r>
          </w:p>
        </w:tc>
        <w:tc>
          <w:tcPr>
            <w:tcW w:w="101" w:type="pct"/>
            <w:vAlign w:val="center"/>
            <w:hideMark/>
          </w:tcPr>
          <w:p w14:paraId="08F5CEC0"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2830CA9E" w14:textId="77777777" w:rsidTr="00115D82">
        <w:trPr>
          <w:cantSplit/>
        </w:trPr>
        <w:tc>
          <w:tcPr>
            <w:tcW w:w="1345" w:type="pct"/>
            <w:tcBorders>
              <w:top w:val="nil"/>
              <w:bottom w:val="single" w:sz="4" w:space="0" w:color="auto"/>
              <w:right w:val="single" w:sz="4" w:space="0" w:color="auto"/>
            </w:tcBorders>
            <w:vAlign w:val="center"/>
            <w:hideMark/>
          </w:tcPr>
          <w:p w14:paraId="52BE91EF" w14:textId="77777777" w:rsidR="00A64875" w:rsidRPr="002A43FC" w:rsidRDefault="00A64875" w:rsidP="00115D82">
            <w:pPr>
              <w:spacing w:after="0" w:line="240" w:lineRule="auto"/>
              <w:rPr>
                <w:rFonts w:ascii="Cambria" w:hAnsi="Cambria" w:cs="Times New Roman"/>
                <w:kern w:val="0"/>
                <w:sz w:val="19"/>
                <w:szCs w:val="19"/>
              </w:rPr>
            </w:pPr>
          </w:p>
        </w:tc>
        <w:tc>
          <w:tcPr>
            <w:tcW w:w="149" w:type="pct"/>
            <w:tcBorders>
              <w:top w:val="nil"/>
              <w:left w:val="single" w:sz="4" w:space="0" w:color="auto"/>
              <w:bottom w:val="nil"/>
              <w:right w:val="single" w:sz="4" w:space="0" w:color="auto"/>
            </w:tcBorders>
            <w:vAlign w:val="center"/>
            <w:hideMark/>
          </w:tcPr>
          <w:p w14:paraId="73F1673F"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0F12CB88"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5F16ECC2"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0D85ABD7"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5C1E1705"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0965F256"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270E86B7" w14:textId="77777777" w:rsidR="00A64875" w:rsidRPr="002A43FC" w:rsidRDefault="00A64875" w:rsidP="00115D82">
            <w:pPr>
              <w:spacing w:after="0" w:line="240" w:lineRule="auto"/>
              <w:jc w:val="center"/>
              <w:rPr>
                <w:rFonts w:ascii="Cambria" w:hAnsi="Cambria" w:cs="Times New Roman"/>
                <w:kern w:val="0"/>
                <w:sz w:val="19"/>
                <w:szCs w:val="19"/>
              </w:rPr>
            </w:pPr>
            <w:r w:rsidRPr="002A43FC">
              <w:rPr>
                <w:rFonts w:ascii="Cambria" w:hAnsi="Cambria" w:cs="Times New Roman"/>
                <w:kern w:val="0"/>
                <w:sz w:val="19"/>
                <w:szCs w:val="19"/>
              </w:rPr>
              <w:t>–</w:t>
            </w:r>
          </w:p>
        </w:tc>
        <w:tc>
          <w:tcPr>
            <w:tcW w:w="284" w:type="pct"/>
            <w:tcBorders>
              <w:top w:val="single" w:sz="4" w:space="0" w:color="auto"/>
              <w:left w:val="single" w:sz="4" w:space="0" w:color="auto"/>
              <w:bottom w:val="single" w:sz="4" w:space="0" w:color="auto"/>
              <w:right w:val="single" w:sz="4" w:space="0" w:color="auto"/>
            </w:tcBorders>
            <w:vAlign w:val="center"/>
            <w:hideMark/>
          </w:tcPr>
          <w:p w14:paraId="7352DA2B"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4C888C98"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2D868F7E"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1E3B9A4F"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6F9B91C0" w14:textId="77777777" w:rsidR="00A64875" w:rsidRPr="002A43FC" w:rsidRDefault="00A64875" w:rsidP="00115D82">
            <w:pPr>
              <w:spacing w:after="0" w:line="240" w:lineRule="auto"/>
              <w:rPr>
                <w:rFonts w:ascii="Cambria" w:hAnsi="Cambria" w:cs="Times New Roman"/>
                <w:kern w:val="0"/>
                <w:sz w:val="19"/>
                <w:szCs w:val="19"/>
              </w:rPr>
            </w:pPr>
          </w:p>
        </w:tc>
        <w:tc>
          <w:tcPr>
            <w:tcW w:w="284" w:type="pct"/>
            <w:tcBorders>
              <w:top w:val="single" w:sz="4" w:space="0" w:color="auto"/>
              <w:left w:val="single" w:sz="4" w:space="0" w:color="auto"/>
              <w:bottom w:val="single" w:sz="4" w:space="0" w:color="auto"/>
              <w:right w:val="single" w:sz="4" w:space="0" w:color="auto"/>
            </w:tcBorders>
            <w:vAlign w:val="center"/>
            <w:hideMark/>
          </w:tcPr>
          <w:p w14:paraId="3E3376C6" w14:textId="77777777" w:rsidR="00A64875" w:rsidRPr="002A43FC" w:rsidRDefault="00A64875" w:rsidP="00115D82">
            <w:pPr>
              <w:spacing w:after="0" w:line="240" w:lineRule="auto"/>
              <w:rPr>
                <w:rFonts w:ascii="Cambria" w:hAnsi="Cambria" w:cs="Times New Roman"/>
                <w:kern w:val="0"/>
                <w:sz w:val="19"/>
                <w:szCs w:val="19"/>
              </w:rPr>
            </w:pPr>
          </w:p>
        </w:tc>
        <w:tc>
          <w:tcPr>
            <w:tcW w:w="101" w:type="pct"/>
            <w:tcBorders>
              <w:left w:val="single" w:sz="4" w:space="0" w:color="auto"/>
            </w:tcBorders>
            <w:vAlign w:val="center"/>
            <w:hideMark/>
          </w:tcPr>
          <w:p w14:paraId="576065DE"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4CEADACF" w14:textId="77777777" w:rsidTr="00115D82">
        <w:trPr>
          <w:cantSplit/>
        </w:trPr>
        <w:tc>
          <w:tcPr>
            <w:tcW w:w="1345" w:type="pct"/>
            <w:tcBorders>
              <w:top w:val="single" w:sz="4" w:space="0" w:color="auto"/>
              <w:bottom w:val="single" w:sz="4" w:space="0" w:color="auto"/>
              <w:right w:val="single" w:sz="4" w:space="0" w:color="auto"/>
            </w:tcBorders>
            <w:vAlign w:val="center"/>
            <w:hideMark/>
          </w:tcPr>
          <w:p w14:paraId="72D9E87C" w14:textId="77777777" w:rsidR="00A64875" w:rsidRPr="002A43FC" w:rsidRDefault="00A64875" w:rsidP="00115D82">
            <w:pPr>
              <w:spacing w:after="0" w:line="240" w:lineRule="auto"/>
              <w:rPr>
                <w:rFonts w:ascii="Cambria" w:hAnsi="Cambria" w:cs="Times New Roman"/>
                <w:kern w:val="0"/>
                <w:sz w:val="19"/>
                <w:szCs w:val="19"/>
              </w:rPr>
            </w:pPr>
          </w:p>
        </w:tc>
        <w:tc>
          <w:tcPr>
            <w:tcW w:w="149" w:type="pct"/>
            <w:tcBorders>
              <w:top w:val="nil"/>
              <w:left w:val="single" w:sz="4" w:space="0" w:color="auto"/>
              <w:bottom w:val="nil"/>
            </w:tcBorders>
            <w:vAlign w:val="center"/>
            <w:hideMark/>
          </w:tcPr>
          <w:p w14:paraId="2CB8DC20"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tcBorders>
              <w:top w:val="single" w:sz="4" w:space="0" w:color="auto"/>
            </w:tcBorders>
            <w:hideMark/>
          </w:tcPr>
          <w:p w14:paraId="4AE193DD"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(personas kods)</w:t>
            </w:r>
          </w:p>
        </w:tc>
        <w:tc>
          <w:tcPr>
            <w:tcW w:w="101" w:type="pct"/>
            <w:vAlign w:val="center"/>
            <w:hideMark/>
          </w:tcPr>
          <w:p w14:paraId="4AF24FC3" w14:textId="77777777" w:rsidR="00A64875" w:rsidRPr="002A43FC" w:rsidRDefault="00A64875" w:rsidP="00115D82">
            <w:pPr>
              <w:spacing w:after="0" w:line="240" w:lineRule="auto"/>
              <w:rPr>
                <w:rFonts w:ascii="Cambria" w:hAnsi="Cambria" w:cs="Times New Roman"/>
                <w:kern w:val="0"/>
                <w:sz w:val="19"/>
                <w:szCs w:val="19"/>
              </w:rPr>
            </w:pPr>
          </w:p>
        </w:tc>
      </w:tr>
      <w:tr w:rsidR="00A64875" w:rsidRPr="002A43FC" w14:paraId="46CA72C8" w14:textId="77777777" w:rsidTr="00115D82">
        <w:trPr>
          <w:cantSplit/>
        </w:trPr>
        <w:tc>
          <w:tcPr>
            <w:tcW w:w="1345" w:type="pct"/>
            <w:tcBorders>
              <w:top w:val="single" w:sz="4" w:space="0" w:color="auto"/>
              <w:right w:val="single" w:sz="4" w:space="0" w:color="auto"/>
            </w:tcBorders>
            <w:vAlign w:val="center"/>
            <w:hideMark/>
          </w:tcPr>
          <w:p w14:paraId="68D91169" w14:textId="77777777" w:rsidR="00A64875" w:rsidRPr="002A43FC" w:rsidRDefault="00A64875" w:rsidP="00115D82">
            <w:pPr>
              <w:spacing w:after="0" w:line="240" w:lineRule="auto"/>
              <w:rPr>
                <w:rFonts w:ascii="Cambria" w:hAnsi="Cambria" w:cs="Times New Roman"/>
                <w:kern w:val="0"/>
                <w:sz w:val="19"/>
                <w:szCs w:val="19"/>
              </w:rPr>
            </w:pPr>
            <w:r w:rsidRPr="002A43FC">
              <w:rPr>
                <w:rFonts w:ascii="Cambria" w:hAnsi="Cambria" w:cs="Times New Roman"/>
                <w:kern w:val="0"/>
                <w:sz w:val="19"/>
                <w:szCs w:val="19"/>
              </w:rPr>
              <w:t xml:space="preserve">(licences saņēmēja vārds, uzvārds, personas kods, tel. </w:t>
            </w:r>
            <w:r>
              <w:rPr>
                <w:rFonts w:ascii="Cambria" w:hAnsi="Cambria" w:cs="Times New Roman"/>
                <w:kern w:val="0"/>
                <w:sz w:val="19"/>
                <w:szCs w:val="19"/>
              </w:rPr>
              <w:br/>
            </w:r>
            <w:r w:rsidRPr="002A43FC">
              <w:rPr>
                <w:rFonts w:ascii="Cambria" w:hAnsi="Cambria" w:cs="Times New Roman"/>
                <w:kern w:val="0"/>
                <w:sz w:val="19"/>
                <w:szCs w:val="19"/>
              </w:rPr>
              <w:t>e-pasta adrese un paraksts)</w:t>
            </w:r>
          </w:p>
        </w:tc>
        <w:tc>
          <w:tcPr>
            <w:tcW w:w="149" w:type="pct"/>
            <w:tcBorders>
              <w:top w:val="nil"/>
              <w:left w:val="single" w:sz="4" w:space="0" w:color="auto"/>
              <w:bottom w:val="single" w:sz="4" w:space="0" w:color="auto"/>
            </w:tcBorders>
            <w:vAlign w:val="center"/>
            <w:hideMark/>
          </w:tcPr>
          <w:p w14:paraId="6A7DDDA8" w14:textId="77777777" w:rsidR="00A64875" w:rsidRPr="002A43FC" w:rsidRDefault="00A64875" w:rsidP="00115D82">
            <w:pPr>
              <w:spacing w:after="0" w:line="240" w:lineRule="auto"/>
              <w:rPr>
                <w:rFonts w:ascii="Cambria" w:hAnsi="Cambria" w:cs="Times New Roman"/>
                <w:kern w:val="0"/>
                <w:sz w:val="19"/>
                <w:szCs w:val="19"/>
              </w:rPr>
            </w:pPr>
          </w:p>
        </w:tc>
        <w:tc>
          <w:tcPr>
            <w:tcW w:w="3404" w:type="pct"/>
            <w:gridSpan w:val="12"/>
            <w:vAlign w:val="center"/>
            <w:hideMark/>
          </w:tcPr>
          <w:p w14:paraId="79AD612D" w14:textId="77777777" w:rsidR="00A64875" w:rsidRPr="002A43FC" w:rsidRDefault="00A64875" w:rsidP="00115D82">
            <w:pPr>
              <w:spacing w:after="0" w:line="240" w:lineRule="auto"/>
              <w:rPr>
                <w:rFonts w:ascii="Cambria" w:hAnsi="Cambria" w:cs="Times New Roman"/>
                <w:b/>
                <w:bCs/>
                <w:kern w:val="0"/>
                <w:sz w:val="19"/>
                <w:szCs w:val="19"/>
              </w:rPr>
            </w:pPr>
            <w:r w:rsidRPr="002A43FC">
              <w:rPr>
                <w:rFonts w:ascii="Cambria" w:hAnsi="Cambria" w:cs="Times New Roman"/>
                <w:b/>
                <w:bCs/>
                <w:kern w:val="0"/>
                <w:sz w:val="19"/>
                <w:szCs w:val="19"/>
              </w:rPr>
              <w:t>Bez makšķernieka kartes, personas datiem un makšķerēšanas datuma licence nav derīga!</w:t>
            </w:r>
          </w:p>
        </w:tc>
        <w:tc>
          <w:tcPr>
            <w:tcW w:w="101" w:type="pct"/>
            <w:vAlign w:val="center"/>
            <w:hideMark/>
          </w:tcPr>
          <w:p w14:paraId="0B75F1D0" w14:textId="77777777" w:rsidR="00A64875" w:rsidRPr="002A43FC" w:rsidRDefault="00A64875" w:rsidP="00115D82">
            <w:pPr>
              <w:spacing w:after="0" w:line="240" w:lineRule="auto"/>
              <w:rPr>
                <w:rFonts w:ascii="Cambria" w:hAnsi="Cambria" w:cs="Times New Roman"/>
                <w:kern w:val="0"/>
                <w:sz w:val="19"/>
                <w:szCs w:val="19"/>
              </w:rPr>
            </w:pPr>
          </w:p>
        </w:tc>
      </w:tr>
    </w:tbl>
    <w:p w14:paraId="5FA241AA" w14:textId="77777777" w:rsidR="00A64875" w:rsidRPr="00792CC8" w:rsidRDefault="00A64875" w:rsidP="00A64875">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40"/>
      </w:tblGrid>
      <w:tr w:rsidR="00A64875" w:rsidRPr="007D3DF0" w14:paraId="099B5A0C" w14:textId="77777777" w:rsidTr="00115D82">
        <w:trPr>
          <w:cantSplit/>
          <w:trHeight w:val="340"/>
        </w:trPr>
        <w:tc>
          <w:tcPr>
            <w:tcW w:w="5000" w:type="pct"/>
            <w:tcBorders>
              <w:top w:val="nil"/>
              <w:left w:val="nil"/>
              <w:bottom w:val="single" w:sz="4" w:space="0" w:color="auto"/>
              <w:right w:val="nil"/>
            </w:tcBorders>
            <w:vAlign w:val="center"/>
            <w:hideMark/>
          </w:tcPr>
          <w:p w14:paraId="6EBDFCE2" w14:textId="77777777" w:rsidR="00A64875" w:rsidRPr="007D3DF0" w:rsidRDefault="00A64875" w:rsidP="00115D82">
            <w:pPr>
              <w:spacing w:after="0" w:line="240" w:lineRule="auto"/>
              <w:jc w:val="center"/>
              <w:rPr>
                <w:rFonts w:ascii="Cambria" w:hAnsi="Cambria" w:cs="Times New Roman"/>
                <w:kern w:val="0"/>
                <w:sz w:val="19"/>
                <w:szCs w:val="19"/>
              </w:rPr>
            </w:pPr>
          </w:p>
        </w:tc>
      </w:tr>
    </w:tbl>
    <w:p w14:paraId="27DA4039" w14:textId="77777777" w:rsidR="00A64875" w:rsidRPr="00792CC8" w:rsidRDefault="00A64875" w:rsidP="00A64875">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0"/>
        <w:gridCol w:w="2684"/>
        <w:gridCol w:w="2346"/>
      </w:tblGrid>
      <w:tr w:rsidR="00A64875" w:rsidRPr="007D3DF0" w14:paraId="17AA3401" w14:textId="77777777" w:rsidTr="00115D82">
        <w:trPr>
          <w:cantSplit/>
        </w:trPr>
        <w:tc>
          <w:tcPr>
            <w:tcW w:w="3641" w:type="pct"/>
            <w:gridSpan w:val="2"/>
            <w:tcBorders>
              <w:bottom w:val="nil"/>
            </w:tcBorders>
            <w:vAlign w:val="center"/>
            <w:hideMark/>
          </w:tcPr>
          <w:p w14:paraId="7ADE9795" w14:textId="77777777" w:rsidR="00A64875" w:rsidRPr="007D3DF0" w:rsidRDefault="00A64875"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 xml:space="preserve">* Šī licence atļauj iegūt un vienā dienā lomā paturēt: karpas – ne vairāk par 3 gab., līdakas ne vairāk kā 3 gab., zandartus – ne vairāk kā 3 gab., citas pārējo sugu zivis, </w:t>
            </w:r>
            <w:r>
              <w:rPr>
                <w:rFonts w:ascii="Cambria" w:hAnsi="Cambria" w:cs="Times New Roman"/>
                <w:kern w:val="0"/>
                <w:sz w:val="19"/>
                <w:szCs w:val="19"/>
              </w:rPr>
              <w:br/>
            </w:r>
            <w:r w:rsidRPr="007D3DF0">
              <w:rPr>
                <w:rFonts w:ascii="Cambria" w:hAnsi="Cambria" w:cs="Times New Roman"/>
                <w:kern w:val="0"/>
                <w:sz w:val="19"/>
                <w:szCs w:val="19"/>
              </w:rPr>
              <w:t>kas nav norādītas Ministru kabineta 2015. gada 22. decembra noteikumu Nr. 800 "Makšķerēšanas, vēžošanas un zemūdens medību noteikumi" 16. punktā, ar kopējo svaru ne vairāk par 5 kg.</w:t>
            </w:r>
          </w:p>
          <w:p w14:paraId="486A16E8" w14:textId="77777777" w:rsidR="00A64875" w:rsidRPr="007D3DF0" w:rsidRDefault="00A64875" w:rsidP="00115D82">
            <w:pPr>
              <w:spacing w:after="0" w:line="240" w:lineRule="auto"/>
              <w:rPr>
                <w:rFonts w:ascii="Cambria" w:hAnsi="Cambria" w:cs="Times New Roman"/>
                <w:strike/>
                <w:kern w:val="0"/>
                <w:sz w:val="19"/>
                <w:szCs w:val="19"/>
              </w:rPr>
            </w:pPr>
            <w:r w:rsidRPr="007D3DF0">
              <w:rPr>
                <w:rFonts w:ascii="Cambria" w:hAnsi="Cambria" w:cs="Times New Roman"/>
                <w:i/>
                <w:iCs/>
                <w:kern w:val="0"/>
                <w:sz w:val="19"/>
                <w:szCs w:val="19"/>
              </w:rPr>
              <w:t>*</w:t>
            </w:r>
            <w:r w:rsidRPr="007D3DF0">
              <w:rPr>
                <w:rFonts w:ascii="Cambria" w:hAnsi="Cambria" w:cs="Times New Roman"/>
                <w:kern w:val="0"/>
                <w:sz w:val="19"/>
                <w:szCs w:val="19"/>
              </w:rPr>
              <w:t xml:space="preserve"> Atļauts makšķerēt no krasta, no laipas vai no laivas.</w:t>
            </w:r>
          </w:p>
          <w:p w14:paraId="28FD8BCA" w14:textId="77777777" w:rsidR="00A64875" w:rsidRPr="007D3DF0" w:rsidRDefault="00A64875"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u w:val="single"/>
              </w:rPr>
              <w:t>Godātais Makšķerniek!</w:t>
            </w:r>
            <w:r w:rsidRPr="007D3DF0">
              <w:rPr>
                <w:rFonts w:ascii="Cambria" w:hAnsi="Cambria" w:cs="Times New Roman"/>
                <w:b/>
                <w:bCs/>
                <w:kern w:val="0"/>
                <w:sz w:val="19"/>
                <w:szCs w:val="19"/>
              </w:rPr>
              <w:t xml:space="preserve"> Lūdzu neaizmirsti par savu pienākumu</w:t>
            </w:r>
          </w:p>
          <w:p w14:paraId="21E87F21" w14:textId="77777777" w:rsidR="00A64875" w:rsidRPr="007D3DF0" w:rsidRDefault="00A64875"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interneta vietnē www.manacope.lv.</w:t>
            </w:r>
          </w:p>
        </w:tc>
        <w:tc>
          <w:tcPr>
            <w:tcW w:w="1359" w:type="pct"/>
            <w:vMerge w:val="restart"/>
            <w:vAlign w:val="center"/>
            <w:hideMark/>
          </w:tcPr>
          <w:p w14:paraId="6F61D80C" w14:textId="77777777" w:rsidR="00A64875" w:rsidRPr="007D3DF0" w:rsidRDefault="00A64875" w:rsidP="00115D82">
            <w:pPr>
              <w:spacing w:after="0" w:line="240" w:lineRule="auto"/>
              <w:rPr>
                <w:rFonts w:ascii="Cambria" w:hAnsi="Cambria" w:cs="Times New Roman"/>
                <w:kern w:val="0"/>
                <w:sz w:val="19"/>
                <w:szCs w:val="19"/>
              </w:rPr>
            </w:pPr>
          </w:p>
        </w:tc>
      </w:tr>
      <w:tr w:rsidR="00A64875" w:rsidRPr="007D3DF0" w14:paraId="1BB0ABDD" w14:textId="77777777" w:rsidTr="00115D82">
        <w:trPr>
          <w:cantSplit/>
        </w:trPr>
        <w:tc>
          <w:tcPr>
            <w:tcW w:w="2086" w:type="pct"/>
            <w:tcBorders>
              <w:top w:val="nil"/>
              <w:bottom w:val="nil"/>
              <w:right w:val="nil"/>
            </w:tcBorders>
            <w:vAlign w:val="center"/>
            <w:hideMark/>
          </w:tcPr>
          <w:p w14:paraId="7799D6B6" w14:textId="77777777" w:rsidR="00A64875" w:rsidRPr="007D3DF0" w:rsidRDefault="00A64875"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Paldies par izpratni un "ne asakas"!</w:t>
            </w:r>
          </w:p>
        </w:tc>
        <w:tc>
          <w:tcPr>
            <w:tcW w:w="1555" w:type="pct"/>
            <w:tcBorders>
              <w:top w:val="nil"/>
              <w:left w:val="nil"/>
              <w:bottom w:val="nil"/>
            </w:tcBorders>
            <w:vAlign w:val="center"/>
            <w:hideMark/>
          </w:tcPr>
          <w:p w14:paraId="63CF07D7" w14:textId="77777777" w:rsidR="00A64875" w:rsidRPr="007D3DF0" w:rsidRDefault="00A64875"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Ar cieņu</w:t>
            </w:r>
            <w:r>
              <w:rPr>
                <w:rFonts w:ascii="Cambria" w:hAnsi="Cambria" w:cs="Times New Roman"/>
                <w:b/>
                <w:bCs/>
                <w:kern w:val="0"/>
                <w:sz w:val="19"/>
                <w:szCs w:val="19"/>
              </w:rPr>
              <w:br/>
            </w:r>
            <w:r w:rsidRPr="007D3DF0">
              <w:rPr>
                <w:rFonts w:ascii="Cambria" w:hAnsi="Cambria" w:cs="Times New Roman"/>
                <w:b/>
                <w:bCs/>
                <w:kern w:val="0"/>
                <w:sz w:val="19"/>
                <w:szCs w:val="19"/>
              </w:rPr>
              <w:t>– biedrība "Āsteres ezers"</w:t>
            </w:r>
          </w:p>
        </w:tc>
        <w:tc>
          <w:tcPr>
            <w:tcW w:w="1359" w:type="pct"/>
            <w:vMerge/>
            <w:vAlign w:val="center"/>
            <w:hideMark/>
          </w:tcPr>
          <w:p w14:paraId="186CA989" w14:textId="77777777" w:rsidR="00A64875" w:rsidRPr="007D3DF0" w:rsidRDefault="00A64875" w:rsidP="00115D82">
            <w:pPr>
              <w:spacing w:after="0" w:line="240" w:lineRule="auto"/>
              <w:rPr>
                <w:rFonts w:ascii="Cambria" w:hAnsi="Cambria" w:cs="Times New Roman"/>
                <w:kern w:val="0"/>
                <w:sz w:val="19"/>
                <w:szCs w:val="19"/>
              </w:rPr>
            </w:pPr>
          </w:p>
        </w:tc>
      </w:tr>
      <w:tr w:rsidR="00A64875" w:rsidRPr="007D3DF0" w14:paraId="5EC2E153" w14:textId="77777777" w:rsidTr="00115D82">
        <w:trPr>
          <w:cantSplit/>
        </w:trPr>
        <w:tc>
          <w:tcPr>
            <w:tcW w:w="3641" w:type="pct"/>
            <w:gridSpan w:val="2"/>
            <w:tcBorders>
              <w:top w:val="nil"/>
            </w:tcBorders>
            <w:vAlign w:val="center"/>
            <w:hideMark/>
          </w:tcPr>
          <w:p w14:paraId="63BDEE83" w14:textId="77777777" w:rsidR="00A64875" w:rsidRPr="007D3DF0" w:rsidRDefault="00A64875"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Par novērotajiem pārkāpumiem lūdzu ziņot pa tālr. 29406258 vai 29225211.</w:t>
            </w:r>
          </w:p>
          <w:p w14:paraId="0873FE65" w14:textId="77777777" w:rsidR="00A64875" w:rsidRPr="007D3DF0" w:rsidRDefault="00A64875"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Makšķerēšanai neizmantoto vai sakarā ar pārkāpumu izņemto licenču vērtība netiek atgriezta!</w:t>
            </w:r>
          </w:p>
        </w:tc>
        <w:tc>
          <w:tcPr>
            <w:tcW w:w="1359" w:type="pct"/>
            <w:vMerge/>
            <w:vAlign w:val="center"/>
            <w:hideMark/>
          </w:tcPr>
          <w:p w14:paraId="64F32442" w14:textId="77777777" w:rsidR="00A64875" w:rsidRPr="007D3DF0" w:rsidRDefault="00A64875" w:rsidP="00115D82">
            <w:pPr>
              <w:spacing w:after="0" w:line="240" w:lineRule="auto"/>
              <w:rPr>
                <w:rFonts w:ascii="Cambria" w:hAnsi="Cambria" w:cs="Times New Roman"/>
                <w:kern w:val="0"/>
                <w:sz w:val="19"/>
                <w:szCs w:val="19"/>
              </w:rPr>
            </w:pPr>
          </w:p>
        </w:tc>
      </w:tr>
    </w:tbl>
    <w:p w14:paraId="2002FF51" w14:textId="77777777" w:rsidR="00A64875" w:rsidRDefault="00A64875"/>
    <w:sectPr w:rsidR="00A6487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75"/>
    <w:rsid w:val="0086715C"/>
    <w:rsid w:val="00A64875"/>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0422"/>
  <w15:chartTrackingRefBased/>
  <w15:docId w15:val="{3AA9F7E2-AB4A-4774-8DC1-1B89A111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875"/>
    <w:pPr>
      <w:spacing w:line="259" w:lineRule="auto"/>
    </w:pPr>
    <w:rPr>
      <w:sz w:val="22"/>
      <w:szCs w:val="22"/>
      <w:lang w:val="lv-LV"/>
    </w:rPr>
  </w:style>
  <w:style w:type="paragraph" w:styleId="Virsraksts1">
    <w:name w:val="heading 1"/>
    <w:basedOn w:val="Parasts"/>
    <w:next w:val="Parasts"/>
    <w:link w:val="Virsraksts1Rakstz"/>
    <w:uiPriority w:val="9"/>
    <w:qFormat/>
    <w:rsid w:val="00A6487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0A6487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0A64875"/>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0A64875"/>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Virsraksts5">
    <w:name w:val="heading 5"/>
    <w:basedOn w:val="Parasts"/>
    <w:next w:val="Parasts"/>
    <w:link w:val="Virsraksts5Rakstz"/>
    <w:uiPriority w:val="9"/>
    <w:semiHidden/>
    <w:unhideWhenUsed/>
    <w:qFormat/>
    <w:rsid w:val="00A64875"/>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Virsraksts6">
    <w:name w:val="heading 6"/>
    <w:basedOn w:val="Parasts"/>
    <w:next w:val="Parasts"/>
    <w:link w:val="Virsraksts6Rakstz"/>
    <w:uiPriority w:val="9"/>
    <w:semiHidden/>
    <w:unhideWhenUsed/>
    <w:qFormat/>
    <w:rsid w:val="00A64875"/>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Virsraksts7">
    <w:name w:val="heading 7"/>
    <w:basedOn w:val="Parasts"/>
    <w:next w:val="Parasts"/>
    <w:link w:val="Virsraksts7Rakstz"/>
    <w:uiPriority w:val="9"/>
    <w:semiHidden/>
    <w:unhideWhenUsed/>
    <w:qFormat/>
    <w:rsid w:val="00A64875"/>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Virsraksts8">
    <w:name w:val="heading 8"/>
    <w:basedOn w:val="Parasts"/>
    <w:next w:val="Parasts"/>
    <w:link w:val="Virsraksts8Rakstz"/>
    <w:uiPriority w:val="9"/>
    <w:semiHidden/>
    <w:unhideWhenUsed/>
    <w:qFormat/>
    <w:rsid w:val="00A64875"/>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Virsraksts9">
    <w:name w:val="heading 9"/>
    <w:basedOn w:val="Parasts"/>
    <w:next w:val="Parasts"/>
    <w:link w:val="Virsraksts9Rakstz"/>
    <w:uiPriority w:val="9"/>
    <w:semiHidden/>
    <w:unhideWhenUsed/>
    <w:qFormat/>
    <w:rsid w:val="00A64875"/>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487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6487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6487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6487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6487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6487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487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487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487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487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NosaukumsRakstz">
    <w:name w:val="Nosaukums Rakstz."/>
    <w:basedOn w:val="Noklusjumarindkopasfonts"/>
    <w:link w:val="Nosaukums"/>
    <w:uiPriority w:val="10"/>
    <w:rsid w:val="00A648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4875"/>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ApakvirsrakstsRakstz">
    <w:name w:val="Apakšvirsraksts Rakstz."/>
    <w:basedOn w:val="Noklusjumarindkopasfonts"/>
    <w:link w:val="Apakvirsraksts"/>
    <w:uiPriority w:val="11"/>
    <w:rsid w:val="00A6487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4875"/>
    <w:pPr>
      <w:spacing w:before="160" w:line="278" w:lineRule="auto"/>
      <w:jc w:val="center"/>
    </w:pPr>
    <w:rPr>
      <w:i/>
      <w:iCs/>
      <w:color w:val="404040" w:themeColor="text1" w:themeTint="BF"/>
      <w:sz w:val="24"/>
      <w:szCs w:val="24"/>
      <w:lang w:val="en-US"/>
    </w:rPr>
  </w:style>
  <w:style w:type="character" w:customStyle="1" w:styleId="CittsRakstz">
    <w:name w:val="Citāts Rakstz."/>
    <w:basedOn w:val="Noklusjumarindkopasfonts"/>
    <w:link w:val="Citts"/>
    <w:uiPriority w:val="29"/>
    <w:rsid w:val="00A64875"/>
    <w:rPr>
      <w:i/>
      <w:iCs/>
      <w:color w:val="404040" w:themeColor="text1" w:themeTint="BF"/>
    </w:rPr>
  </w:style>
  <w:style w:type="paragraph" w:styleId="Sarakstarindkopa">
    <w:name w:val="List Paragraph"/>
    <w:basedOn w:val="Parasts"/>
    <w:uiPriority w:val="34"/>
    <w:qFormat/>
    <w:rsid w:val="00A64875"/>
    <w:pPr>
      <w:spacing w:line="278" w:lineRule="auto"/>
      <w:ind w:left="720"/>
      <w:contextualSpacing/>
    </w:pPr>
    <w:rPr>
      <w:sz w:val="24"/>
      <w:szCs w:val="24"/>
      <w:lang w:val="en-US"/>
    </w:rPr>
  </w:style>
  <w:style w:type="character" w:styleId="Intensvsizclums">
    <w:name w:val="Intense Emphasis"/>
    <w:basedOn w:val="Noklusjumarindkopasfonts"/>
    <w:uiPriority w:val="21"/>
    <w:qFormat/>
    <w:rsid w:val="00A64875"/>
    <w:rPr>
      <w:i/>
      <w:iCs/>
      <w:color w:val="0F4761" w:themeColor="accent1" w:themeShade="BF"/>
    </w:rPr>
  </w:style>
  <w:style w:type="paragraph" w:styleId="Intensvscitts">
    <w:name w:val="Intense Quote"/>
    <w:basedOn w:val="Parasts"/>
    <w:next w:val="Parasts"/>
    <w:link w:val="IntensvscittsRakstz"/>
    <w:uiPriority w:val="30"/>
    <w:qFormat/>
    <w:rsid w:val="00A648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vscittsRakstz">
    <w:name w:val="Intensīvs citāts Rakstz."/>
    <w:basedOn w:val="Noklusjumarindkopasfonts"/>
    <w:link w:val="Intensvscitts"/>
    <w:uiPriority w:val="30"/>
    <w:rsid w:val="00A64875"/>
    <w:rPr>
      <w:i/>
      <w:iCs/>
      <w:color w:val="0F4761" w:themeColor="accent1" w:themeShade="BF"/>
    </w:rPr>
  </w:style>
  <w:style w:type="character" w:styleId="Intensvaatsauce">
    <w:name w:val="Intense Reference"/>
    <w:basedOn w:val="Noklusjumarindkopasfonts"/>
    <w:uiPriority w:val="32"/>
    <w:qFormat/>
    <w:rsid w:val="00A64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1667</Characters>
  <Application>Microsoft Office Word</Application>
  <DocSecurity>0</DocSecurity>
  <Lines>98</Lines>
  <Paragraphs>28</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2</cp:revision>
  <dcterms:created xsi:type="dcterms:W3CDTF">2026-06-09T07:44:00Z</dcterms:created>
  <dcterms:modified xsi:type="dcterms:W3CDTF">2026-06-09T07:46:00Z</dcterms:modified>
</cp:coreProperties>
</file>