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02745" w14:textId="77777777" w:rsidR="00AB7C63" w:rsidRPr="005C0FA8" w:rsidRDefault="00AB7C63" w:rsidP="00AB7C63">
      <w:pPr>
        <w:suppressAutoHyphens/>
        <w:spacing w:before="130" w:line="260" w:lineRule="exact"/>
        <w:ind w:firstLine="539"/>
        <w:jc w:val="right"/>
        <w:rPr>
          <w:rFonts w:ascii="Cambria" w:eastAsia="Times New Roman" w:hAnsi="Cambria"/>
          <w:sz w:val="19"/>
          <w:szCs w:val="24"/>
        </w:rPr>
      </w:pPr>
      <w:r w:rsidRPr="005C0FA8">
        <w:rPr>
          <w:rFonts w:ascii="Cambria" w:eastAsia="Calibri" w:hAnsi="Cambria"/>
          <w:bCs/>
          <w:sz w:val="19"/>
          <w:szCs w:val="24"/>
        </w:rPr>
        <w:t xml:space="preserve">1. </w:t>
      </w:r>
      <w:r w:rsidRPr="005C0FA8">
        <w:rPr>
          <w:rFonts w:ascii="Cambria" w:eastAsia="Calibri" w:hAnsi="Cambria"/>
          <w:bCs/>
          <w:sz w:val="19"/>
          <w:szCs w:val="24"/>
          <w:lang w:eastAsia="lv-LV"/>
        </w:rPr>
        <w:t>pielikums</w:t>
      </w:r>
      <w:r>
        <w:rPr>
          <w:rFonts w:ascii="Cambria" w:eastAsia="Calibri" w:hAnsi="Cambria"/>
          <w:bCs/>
          <w:sz w:val="19"/>
          <w:szCs w:val="24"/>
          <w:lang w:eastAsia="lv-LV"/>
        </w:rPr>
        <w:br/>
      </w:r>
      <w:r w:rsidRPr="005C0FA8">
        <w:rPr>
          <w:rFonts w:ascii="Cambria" w:eastAsia="Times New Roman" w:hAnsi="Cambria"/>
          <w:sz w:val="19"/>
          <w:szCs w:val="24"/>
        </w:rPr>
        <w:t>saisto</w:t>
      </w:r>
      <w:r w:rsidRPr="005C0FA8">
        <w:rPr>
          <w:rFonts w:ascii="Cambria" w:eastAsia="TimesNewRoman" w:hAnsi="Cambria" w:cs="TimesNewRoman"/>
          <w:sz w:val="19"/>
          <w:szCs w:val="24"/>
        </w:rPr>
        <w:t>š</w:t>
      </w:r>
      <w:r w:rsidRPr="005C0FA8">
        <w:rPr>
          <w:rFonts w:ascii="Cambria" w:eastAsia="Times New Roman" w:hAnsi="Cambria"/>
          <w:sz w:val="19"/>
          <w:szCs w:val="24"/>
        </w:rPr>
        <w:t>ajiem noteikumiem Nr. 8</w:t>
      </w:r>
      <w:r>
        <w:rPr>
          <w:rFonts w:ascii="Cambria" w:eastAsia="Times New Roman" w:hAnsi="Cambria"/>
          <w:sz w:val="19"/>
          <w:szCs w:val="24"/>
        </w:rPr>
        <w:br/>
      </w:r>
      <w:r w:rsidRPr="005C0FA8">
        <w:rPr>
          <w:rFonts w:ascii="Cambria" w:eastAsia="Times New Roman" w:hAnsi="Cambria"/>
          <w:sz w:val="19"/>
          <w:szCs w:val="24"/>
        </w:rPr>
        <w:t xml:space="preserve">"Par personiskā transporta izdevumu segšanas kārtību </w:t>
      </w:r>
      <w:r>
        <w:rPr>
          <w:rFonts w:ascii="Cambria" w:eastAsia="Times New Roman" w:hAnsi="Cambria"/>
          <w:sz w:val="19"/>
          <w:szCs w:val="24"/>
        </w:rPr>
        <w:br/>
      </w:r>
      <w:r w:rsidRPr="005C0FA8">
        <w:rPr>
          <w:rFonts w:ascii="Cambria" w:eastAsia="Times New Roman" w:hAnsi="Cambria"/>
          <w:sz w:val="19"/>
          <w:szCs w:val="24"/>
        </w:rPr>
        <w:t xml:space="preserve">Saldus novadā deklarētiem izglītojamajiem, </w:t>
      </w:r>
      <w:r>
        <w:rPr>
          <w:rFonts w:ascii="Cambria" w:eastAsia="Times New Roman" w:hAnsi="Cambria"/>
          <w:sz w:val="19"/>
          <w:szCs w:val="24"/>
        </w:rPr>
        <w:br/>
      </w:r>
      <w:r w:rsidRPr="005C0FA8">
        <w:rPr>
          <w:rFonts w:ascii="Cambria" w:eastAsia="Times New Roman" w:hAnsi="Cambria"/>
          <w:sz w:val="19"/>
          <w:szCs w:val="24"/>
        </w:rPr>
        <w:t>kuri iegūst izglītību speciālās izglītības programmās</w:t>
      </w:r>
      <w:r>
        <w:rPr>
          <w:rFonts w:ascii="Cambria" w:eastAsia="Times New Roman" w:hAnsi="Cambria"/>
          <w:sz w:val="19"/>
          <w:szCs w:val="24"/>
        </w:rPr>
        <w:br/>
      </w:r>
      <w:r w:rsidRPr="005C0FA8">
        <w:rPr>
          <w:rFonts w:ascii="Cambria" w:eastAsia="Times New Roman" w:hAnsi="Cambria"/>
          <w:sz w:val="19"/>
          <w:szCs w:val="24"/>
        </w:rPr>
        <w:t xml:space="preserve"> izglītības iestādēs citās administratīvajās teritorijās" </w:t>
      </w:r>
    </w:p>
    <w:p w14:paraId="58FF8976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</w:p>
    <w:p w14:paraId="5E495665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  <w:r w:rsidRPr="005C0FA8">
        <w:rPr>
          <w:rFonts w:ascii="Cambria" w:eastAsia="Times New Roman" w:hAnsi="Cambria"/>
          <w:sz w:val="19"/>
          <w:szCs w:val="24"/>
        </w:rPr>
        <w:t>Saldus novada pašvaldības Centrālās pārvaldes</w:t>
      </w:r>
    </w:p>
    <w:p w14:paraId="3E845B6D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837"/>
        <w:gridCol w:w="1469"/>
      </w:tblGrid>
      <w:tr w:rsidR="00AB7C63" w:rsidRPr="00A208CD" w14:paraId="22722946" w14:textId="77777777" w:rsidTr="00B46456">
        <w:trPr>
          <w:trHeight w:val="227"/>
        </w:trPr>
        <w:tc>
          <w:tcPr>
            <w:tcW w:w="8108" w:type="dxa"/>
            <w:tcBorders>
              <w:bottom w:val="single" w:sz="4" w:space="0" w:color="auto"/>
            </w:tcBorders>
          </w:tcPr>
          <w:p w14:paraId="76B42C4D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473" w:type="dxa"/>
          </w:tcPr>
          <w:p w14:paraId="79147FA7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  <w:r w:rsidRPr="00A208CD">
              <w:rPr>
                <w:rFonts w:ascii="Cambria" w:eastAsia="Times New Roman" w:hAnsi="Cambria"/>
                <w:sz w:val="19"/>
                <w:szCs w:val="24"/>
              </w:rPr>
              <w:t>izpilddirektoram</w:t>
            </w:r>
          </w:p>
        </w:tc>
      </w:tr>
      <w:tr w:rsidR="00AB7C63" w:rsidRPr="00A208CD" w14:paraId="7DCF2D38" w14:textId="77777777" w:rsidTr="00B46456">
        <w:trPr>
          <w:trHeight w:val="227"/>
        </w:trPr>
        <w:tc>
          <w:tcPr>
            <w:tcW w:w="8108" w:type="dxa"/>
            <w:tcBorders>
              <w:top w:val="single" w:sz="4" w:space="0" w:color="auto"/>
              <w:bottom w:val="single" w:sz="4" w:space="0" w:color="auto"/>
            </w:tcBorders>
          </w:tcPr>
          <w:p w14:paraId="10A622CC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473" w:type="dxa"/>
            <w:tcBorders>
              <w:bottom w:val="single" w:sz="4" w:space="0" w:color="auto"/>
            </w:tcBorders>
          </w:tcPr>
          <w:p w14:paraId="5091A0B5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AB7C63" w:rsidRPr="00A208CD" w14:paraId="2F9990B2" w14:textId="77777777" w:rsidTr="00B46456">
        <w:trPr>
          <w:trHeight w:val="227"/>
        </w:trPr>
        <w:tc>
          <w:tcPr>
            <w:tcW w:w="8108" w:type="dxa"/>
            <w:tcBorders>
              <w:top w:val="single" w:sz="4" w:space="0" w:color="auto"/>
              <w:bottom w:val="single" w:sz="4" w:space="0" w:color="auto"/>
            </w:tcBorders>
          </w:tcPr>
          <w:p w14:paraId="1006CC03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14:paraId="6FCD3C92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AB7C63" w:rsidRPr="00A208CD" w14:paraId="02E07FF5" w14:textId="77777777" w:rsidTr="00B46456">
        <w:trPr>
          <w:trHeight w:val="227"/>
        </w:trPr>
        <w:tc>
          <w:tcPr>
            <w:tcW w:w="9581" w:type="dxa"/>
            <w:gridSpan w:val="2"/>
            <w:tcBorders>
              <w:top w:val="single" w:sz="4" w:space="0" w:color="auto"/>
            </w:tcBorders>
          </w:tcPr>
          <w:p w14:paraId="3150C69F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A208CD">
              <w:rPr>
                <w:rFonts w:ascii="Cambria" w:eastAsia="Times New Roman" w:hAnsi="Cambria"/>
                <w:sz w:val="17"/>
                <w:szCs w:val="17"/>
              </w:rPr>
              <w:t>(izgl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tojam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 xml:space="preserve">ā 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likumiskā pārstāvja/pilngadību sasniegušā izglītojamā v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rds, personas kods, tālrunis)</w:t>
            </w:r>
          </w:p>
        </w:tc>
      </w:tr>
    </w:tbl>
    <w:p w14:paraId="79998456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360"/>
        <w:ind w:left="567" w:right="567"/>
        <w:jc w:val="center"/>
        <w:rPr>
          <w:rFonts w:ascii="Cambria" w:eastAsia="Times New Roman" w:hAnsi="Cambria"/>
          <w:b/>
          <w:bCs/>
          <w:sz w:val="22"/>
          <w:szCs w:val="28"/>
        </w:rPr>
      </w:pPr>
      <w:r w:rsidRPr="005C0FA8">
        <w:rPr>
          <w:rFonts w:ascii="Cambria" w:eastAsia="Times New Roman" w:hAnsi="Cambria"/>
          <w:b/>
          <w:bCs/>
          <w:sz w:val="22"/>
          <w:szCs w:val="28"/>
        </w:rPr>
        <w:t>IESNIEGUMS</w:t>
      </w:r>
      <w:r w:rsidRPr="005C0FA8">
        <w:rPr>
          <w:rFonts w:ascii="Cambria" w:eastAsia="Times New Roman" w:hAnsi="Cambria"/>
          <w:b/>
          <w:bCs/>
          <w:sz w:val="22"/>
          <w:szCs w:val="28"/>
        </w:rPr>
        <w:br/>
        <w:t>personiskā transporta izmaksu kompensācijas saņemšanai</w:t>
      </w:r>
    </w:p>
    <w:p w14:paraId="1176C924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center"/>
        <w:rPr>
          <w:rFonts w:ascii="Cambria" w:eastAsia="Times New Roman" w:hAnsi="Cambria"/>
          <w:b/>
          <w:bCs/>
          <w:sz w:val="19"/>
          <w:szCs w:val="24"/>
        </w:rPr>
      </w:pPr>
    </w:p>
    <w:p w14:paraId="150F11DE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  <w:r w:rsidRPr="005C0FA8">
        <w:rPr>
          <w:rFonts w:ascii="Cambria" w:eastAsia="Times New Roman" w:hAnsi="Cambria"/>
          <w:sz w:val="19"/>
          <w:szCs w:val="24"/>
        </w:rPr>
        <w:t>L</w:t>
      </w:r>
      <w:r w:rsidRPr="005C0FA8">
        <w:rPr>
          <w:rFonts w:ascii="Cambria" w:eastAsia="TimesNewRoman" w:hAnsi="Cambria" w:cs="TimesNewRoman"/>
          <w:sz w:val="19"/>
          <w:szCs w:val="24"/>
        </w:rPr>
        <w:t>ū</w:t>
      </w:r>
      <w:r w:rsidRPr="005C0FA8">
        <w:rPr>
          <w:rFonts w:ascii="Cambria" w:eastAsia="Times New Roman" w:hAnsi="Cambria"/>
          <w:sz w:val="19"/>
          <w:szCs w:val="24"/>
        </w:rPr>
        <w:t>dzu kompens</w:t>
      </w:r>
      <w:r w:rsidRPr="005C0FA8">
        <w:rPr>
          <w:rFonts w:ascii="Cambria" w:eastAsia="TimesNewRoman" w:hAnsi="Cambria" w:cs="TimesNewRoman"/>
          <w:sz w:val="19"/>
          <w:szCs w:val="24"/>
        </w:rPr>
        <w:t>ē</w:t>
      </w:r>
      <w:r w:rsidRPr="005C0FA8">
        <w:rPr>
          <w:rFonts w:ascii="Cambria" w:eastAsia="Times New Roman" w:hAnsi="Cambria"/>
          <w:sz w:val="19"/>
          <w:szCs w:val="24"/>
        </w:rPr>
        <w:t>t personiskā transporta izdevumus par mana d</w:t>
      </w:r>
      <w:r w:rsidRPr="005C0FA8">
        <w:rPr>
          <w:rFonts w:ascii="Cambria" w:eastAsia="TimesNewRoman" w:hAnsi="Cambria" w:cs="TimesNewRoman"/>
          <w:sz w:val="19"/>
          <w:szCs w:val="24"/>
        </w:rPr>
        <w:t>ē</w:t>
      </w:r>
      <w:r w:rsidRPr="005C0FA8">
        <w:rPr>
          <w:rFonts w:ascii="Cambria" w:eastAsia="Times New Roman" w:hAnsi="Cambria"/>
          <w:sz w:val="19"/>
          <w:szCs w:val="24"/>
        </w:rPr>
        <w:t>la/meitas/manu</w:t>
      </w:r>
    </w:p>
    <w:p w14:paraId="7E2D366E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AB7C63" w:rsidRPr="00A208CD" w14:paraId="1018DFD2" w14:textId="77777777" w:rsidTr="00B46456">
        <w:trPr>
          <w:trHeight w:val="227"/>
        </w:trPr>
        <w:tc>
          <w:tcPr>
            <w:tcW w:w="9570" w:type="dxa"/>
            <w:tcBorders>
              <w:bottom w:val="single" w:sz="4" w:space="0" w:color="auto"/>
            </w:tcBorders>
          </w:tcPr>
          <w:p w14:paraId="278E106D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AB7C63" w:rsidRPr="00A208CD" w14:paraId="6A883DF3" w14:textId="77777777" w:rsidTr="00B46456">
        <w:trPr>
          <w:trHeight w:val="227"/>
        </w:trPr>
        <w:tc>
          <w:tcPr>
            <w:tcW w:w="9570" w:type="dxa"/>
            <w:tcBorders>
              <w:top w:val="single" w:sz="4" w:space="0" w:color="auto"/>
            </w:tcBorders>
          </w:tcPr>
          <w:p w14:paraId="254F33F0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A208CD">
              <w:rPr>
                <w:rFonts w:ascii="Cambria" w:eastAsia="Times New Roman" w:hAnsi="Cambria"/>
                <w:sz w:val="17"/>
                <w:szCs w:val="17"/>
              </w:rPr>
              <w:t>(v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rds, personas kods)</w:t>
            </w:r>
          </w:p>
        </w:tc>
      </w:tr>
    </w:tbl>
    <w:p w14:paraId="07BD8339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</w:p>
    <w:p w14:paraId="0C5FE36C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after="12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  <w:r w:rsidRPr="005C0FA8">
        <w:rPr>
          <w:rFonts w:ascii="Cambria" w:eastAsia="Times New Roman" w:hAnsi="Cambria"/>
          <w:sz w:val="19"/>
          <w:szCs w:val="24"/>
        </w:rPr>
        <w:t xml:space="preserve">nokļūšanu no dzīvesvietas 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AB7C63" w:rsidRPr="00A208CD" w14:paraId="1ECA3901" w14:textId="77777777" w:rsidTr="00B46456">
        <w:trPr>
          <w:trHeight w:val="227"/>
        </w:trPr>
        <w:tc>
          <w:tcPr>
            <w:tcW w:w="9570" w:type="dxa"/>
            <w:tcBorders>
              <w:bottom w:val="single" w:sz="4" w:space="0" w:color="auto"/>
            </w:tcBorders>
          </w:tcPr>
          <w:p w14:paraId="55A4652C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AB7C63" w:rsidRPr="00A208CD" w14:paraId="5A171B2D" w14:textId="77777777" w:rsidTr="00B46456">
        <w:trPr>
          <w:trHeight w:val="227"/>
        </w:trPr>
        <w:tc>
          <w:tcPr>
            <w:tcW w:w="9570" w:type="dxa"/>
            <w:tcBorders>
              <w:top w:val="single" w:sz="4" w:space="0" w:color="auto"/>
              <w:bottom w:val="single" w:sz="4" w:space="0" w:color="auto"/>
            </w:tcBorders>
          </w:tcPr>
          <w:p w14:paraId="4EF9A40B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AB7C63" w:rsidRPr="00A208CD" w14:paraId="4D36A72F" w14:textId="77777777" w:rsidTr="00B46456">
        <w:trPr>
          <w:trHeight w:val="227"/>
        </w:trPr>
        <w:tc>
          <w:tcPr>
            <w:tcW w:w="9570" w:type="dxa"/>
            <w:tcBorders>
              <w:top w:val="single" w:sz="4" w:space="0" w:color="auto"/>
            </w:tcBorders>
          </w:tcPr>
          <w:p w14:paraId="437A7DBD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A208CD">
              <w:rPr>
                <w:rFonts w:ascii="Cambria" w:eastAsia="Times New Roman" w:hAnsi="Cambria"/>
                <w:sz w:val="17"/>
                <w:szCs w:val="17"/>
              </w:rPr>
              <w:t>(deklarētās dz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vesvietas adrese)</w:t>
            </w:r>
          </w:p>
        </w:tc>
      </w:tr>
    </w:tbl>
    <w:p w14:paraId="44B882A7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</w:p>
    <w:p w14:paraId="75790C91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after="12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  <w:r w:rsidRPr="005C0FA8">
        <w:rPr>
          <w:rFonts w:ascii="Cambria" w:eastAsia="Times New Roman" w:hAnsi="Cambria"/>
          <w:sz w:val="19"/>
          <w:szCs w:val="24"/>
        </w:rPr>
        <w:t xml:space="preserve">uz izglītības iestādi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AB7C63" w:rsidRPr="00A208CD" w14:paraId="2C516748" w14:textId="77777777" w:rsidTr="00B46456">
        <w:trPr>
          <w:trHeight w:val="227"/>
        </w:trPr>
        <w:tc>
          <w:tcPr>
            <w:tcW w:w="9570" w:type="dxa"/>
            <w:tcBorders>
              <w:bottom w:val="single" w:sz="4" w:space="0" w:color="auto"/>
            </w:tcBorders>
          </w:tcPr>
          <w:p w14:paraId="3FE416F4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AB7C63" w:rsidRPr="00A208CD" w14:paraId="3240C633" w14:textId="77777777" w:rsidTr="00B46456">
        <w:trPr>
          <w:trHeight w:val="227"/>
        </w:trPr>
        <w:tc>
          <w:tcPr>
            <w:tcW w:w="9570" w:type="dxa"/>
            <w:tcBorders>
              <w:top w:val="single" w:sz="4" w:space="0" w:color="auto"/>
            </w:tcBorders>
          </w:tcPr>
          <w:p w14:paraId="49F40A6D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A208CD">
              <w:rPr>
                <w:rFonts w:ascii="Cambria" w:eastAsia="Times New Roman" w:hAnsi="Cambria"/>
                <w:sz w:val="17"/>
                <w:szCs w:val="17"/>
              </w:rPr>
              <w:t>(izgl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t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bas iest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des nosaukums)</w:t>
            </w:r>
          </w:p>
        </w:tc>
      </w:tr>
    </w:tbl>
    <w:p w14:paraId="7A005AC1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center"/>
        <w:rPr>
          <w:rFonts w:ascii="Cambria" w:eastAsia="Times New Roman" w:hAnsi="Cambria"/>
          <w:sz w:val="19"/>
          <w:szCs w:val="24"/>
        </w:rPr>
      </w:pPr>
      <w:r w:rsidRPr="005C0FA8">
        <w:rPr>
          <w:rFonts w:ascii="Cambria" w:eastAsia="Times New Roman" w:hAnsi="Cambria"/>
          <w:sz w:val="19"/>
          <w:szCs w:val="24"/>
        </w:rPr>
        <w:t>VAI</w:t>
      </w:r>
    </w:p>
    <w:p w14:paraId="7AA6A235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after="12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  <w:r w:rsidRPr="005C0FA8">
        <w:rPr>
          <w:rFonts w:ascii="Cambria" w:eastAsia="Times New Roman" w:hAnsi="Cambria"/>
          <w:sz w:val="19"/>
          <w:szCs w:val="24"/>
        </w:rPr>
        <w:t>Transporta izdevumu kompens</w:t>
      </w:r>
      <w:r w:rsidRPr="005C0FA8">
        <w:rPr>
          <w:rFonts w:ascii="Cambria" w:eastAsia="TimesNewRoman" w:hAnsi="Cambria" w:cs="TimesNewRoman"/>
          <w:sz w:val="19"/>
          <w:szCs w:val="24"/>
        </w:rPr>
        <w:t>ā</w:t>
      </w:r>
      <w:r w:rsidRPr="005C0FA8">
        <w:rPr>
          <w:rFonts w:ascii="Cambria" w:eastAsia="Times New Roman" w:hAnsi="Cambria"/>
          <w:sz w:val="19"/>
          <w:szCs w:val="24"/>
        </w:rPr>
        <w:t>cijas sa</w:t>
      </w:r>
      <w:r w:rsidRPr="005C0FA8">
        <w:rPr>
          <w:rFonts w:ascii="Cambria" w:eastAsia="TimesNewRoman" w:hAnsi="Cambria" w:cs="TimesNewRoman"/>
          <w:sz w:val="19"/>
          <w:szCs w:val="24"/>
        </w:rPr>
        <w:t>ņē</w:t>
      </w:r>
      <w:r w:rsidRPr="005C0FA8">
        <w:rPr>
          <w:rFonts w:ascii="Cambria" w:eastAsia="Times New Roman" w:hAnsi="Cambria"/>
          <w:sz w:val="19"/>
          <w:szCs w:val="24"/>
        </w:rPr>
        <w:t>m</w:t>
      </w:r>
      <w:r w:rsidRPr="005C0FA8">
        <w:rPr>
          <w:rFonts w:ascii="Cambria" w:eastAsia="TimesNewRoman" w:hAnsi="Cambria" w:cs="TimesNewRoman"/>
          <w:sz w:val="19"/>
          <w:szCs w:val="24"/>
        </w:rPr>
        <w:t>ē</w:t>
      </w:r>
      <w:r w:rsidRPr="005C0FA8">
        <w:rPr>
          <w:rFonts w:ascii="Cambria" w:eastAsia="Times New Roman" w:hAnsi="Cambria"/>
          <w:sz w:val="19"/>
          <w:szCs w:val="24"/>
        </w:rPr>
        <w:t xml:space="preserve">js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AB7C63" w:rsidRPr="00A208CD" w14:paraId="3F4809BB" w14:textId="77777777" w:rsidTr="00B46456">
        <w:trPr>
          <w:trHeight w:val="227"/>
        </w:trPr>
        <w:tc>
          <w:tcPr>
            <w:tcW w:w="9570" w:type="dxa"/>
            <w:tcBorders>
              <w:bottom w:val="single" w:sz="4" w:space="0" w:color="auto"/>
            </w:tcBorders>
          </w:tcPr>
          <w:p w14:paraId="65A9D472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AB7C63" w:rsidRPr="00A208CD" w14:paraId="20EC9F1C" w14:textId="77777777" w:rsidTr="00B46456">
        <w:trPr>
          <w:trHeight w:val="227"/>
        </w:trPr>
        <w:tc>
          <w:tcPr>
            <w:tcW w:w="9570" w:type="dxa"/>
            <w:tcBorders>
              <w:top w:val="single" w:sz="4" w:space="0" w:color="auto"/>
            </w:tcBorders>
          </w:tcPr>
          <w:p w14:paraId="49AA2F7D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A208CD">
              <w:rPr>
                <w:rFonts w:ascii="Cambria" w:eastAsia="Times New Roman" w:hAnsi="Cambria"/>
                <w:sz w:val="17"/>
                <w:szCs w:val="17"/>
              </w:rPr>
              <w:t>(v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rds, personas kods)</w:t>
            </w:r>
          </w:p>
        </w:tc>
      </w:tr>
    </w:tbl>
    <w:p w14:paraId="30A0C0B3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</w:p>
    <w:p w14:paraId="220D7077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after="12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  <w:r w:rsidRPr="005C0FA8">
        <w:rPr>
          <w:rFonts w:ascii="Cambria" w:eastAsia="Times New Roman" w:hAnsi="Cambria"/>
          <w:sz w:val="19"/>
          <w:szCs w:val="24"/>
        </w:rPr>
        <w:t>Transporta izdevumu kompens</w:t>
      </w:r>
      <w:r w:rsidRPr="005C0FA8">
        <w:rPr>
          <w:rFonts w:ascii="Cambria" w:eastAsia="TimesNewRoman" w:hAnsi="Cambria" w:cs="TimesNewRoman"/>
          <w:sz w:val="19"/>
          <w:szCs w:val="24"/>
        </w:rPr>
        <w:t>ā</w:t>
      </w:r>
      <w:r w:rsidRPr="005C0FA8">
        <w:rPr>
          <w:rFonts w:ascii="Cambria" w:eastAsia="Times New Roman" w:hAnsi="Cambria"/>
          <w:sz w:val="19"/>
          <w:szCs w:val="24"/>
        </w:rPr>
        <w:t>ciju l</w:t>
      </w:r>
      <w:r w:rsidRPr="005C0FA8">
        <w:rPr>
          <w:rFonts w:ascii="Cambria" w:eastAsia="TimesNewRoman" w:hAnsi="Cambria" w:cs="TimesNewRoman"/>
          <w:sz w:val="19"/>
          <w:szCs w:val="24"/>
        </w:rPr>
        <w:t>ū</w:t>
      </w:r>
      <w:r w:rsidRPr="005C0FA8">
        <w:rPr>
          <w:rFonts w:ascii="Cambria" w:eastAsia="Times New Roman" w:hAnsi="Cambria"/>
          <w:sz w:val="19"/>
          <w:szCs w:val="24"/>
        </w:rPr>
        <w:t>dzu p</w:t>
      </w:r>
      <w:r w:rsidRPr="005C0FA8">
        <w:rPr>
          <w:rFonts w:ascii="Cambria" w:eastAsia="TimesNewRoman" w:hAnsi="Cambria" w:cs="TimesNewRoman"/>
          <w:sz w:val="19"/>
          <w:szCs w:val="24"/>
        </w:rPr>
        <w:t>ā</w:t>
      </w:r>
      <w:r w:rsidRPr="005C0FA8">
        <w:rPr>
          <w:rFonts w:ascii="Cambria" w:eastAsia="Times New Roman" w:hAnsi="Cambria"/>
          <w:sz w:val="19"/>
          <w:szCs w:val="24"/>
        </w:rPr>
        <w:t>rskait</w:t>
      </w:r>
      <w:r w:rsidRPr="005C0FA8">
        <w:rPr>
          <w:rFonts w:ascii="Cambria" w:eastAsia="TimesNewRoman" w:hAnsi="Cambria" w:cs="TimesNewRoman"/>
          <w:sz w:val="19"/>
          <w:szCs w:val="24"/>
        </w:rPr>
        <w:t>ī</w:t>
      </w:r>
      <w:r w:rsidRPr="005C0FA8">
        <w:rPr>
          <w:rFonts w:ascii="Cambria" w:eastAsia="Times New Roman" w:hAnsi="Cambria"/>
          <w:sz w:val="19"/>
          <w:szCs w:val="24"/>
        </w:rPr>
        <w:t>t uz bankas kontu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AB7C63" w:rsidRPr="00A208CD" w14:paraId="3894C7EE" w14:textId="77777777" w:rsidTr="00B46456">
        <w:trPr>
          <w:trHeight w:val="227"/>
        </w:trPr>
        <w:tc>
          <w:tcPr>
            <w:tcW w:w="9570" w:type="dxa"/>
            <w:tcBorders>
              <w:bottom w:val="single" w:sz="4" w:space="0" w:color="auto"/>
            </w:tcBorders>
          </w:tcPr>
          <w:p w14:paraId="78A04C1C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AB7C63" w:rsidRPr="00A208CD" w14:paraId="6D02C385" w14:textId="77777777" w:rsidTr="00B46456">
        <w:trPr>
          <w:trHeight w:val="227"/>
        </w:trPr>
        <w:tc>
          <w:tcPr>
            <w:tcW w:w="9570" w:type="dxa"/>
            <w:tcBorders>
              <w:top w:val="single" w:sz="4" w:space="0" w:color="auto"/>
              <w:bottom w:val="single" w:sz="4" w:space="0" w:color="auto"/>
            </w:tcBorders>
          </w:tcPr>
          <w:p w14:paraId="3EC6D5BF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AB7C63" w:rsidRPr="00A208CD" w14:paraId="761D619D" w14:textId="77777777" w:rsidTr="00B46456">
        <w:trPr>
          <w:trHeight w:val="227"/>
        </w:trPr>
        <w:tc>
          <w:tcPr>
            <w:tcW w:w="9570" w:type="dxa"/>
            <w:tcBorders>
              <w:top w:val="single" w:sz="4" w:space="0" w:color="auto"/>
            </w:tcBorders>
          </w:tcPr>
          <w:p w14:paraId="1E13BBEE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A208CD">
              <w:rPr>
                <w:rFonts w:ascii="Cambria" w:eastAsia="Times New Roman" w:hAnsi="Cambria"/>
                <w:sz w:val="17"/>
                <w:szCs w:val="17"/>
              </w:rPr>
              <w:t>(bankas nosaukums, bankas konta Nr.)</w:t>
            </w:r>
          </w:p>
        </w:tc>
      </w:tr>
    </w:tbl>
    <w:p w14:paraId="6036C12A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center"/>
        <w:rPr>
          <w:rFonts w:ascii="Cambria" w:eastAsia="Times New Roman" w:hAnsi="Cambria"/>
          <w:sz w:val="19"/>
          <w:szCs w:val="20"/>
        </w:rPr>
      </w:pPr>
    </w:p>
    <w:p w14:paraId="2F9D4F49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rPr>
          <w:rFonts w:ascii="Cambria" w:eastAsia="Times New Roman" w:hAnsi="Cambria"/>
          <w:sz w:val="19"/>
          <w:szCs w:val="24"/>
        </w:rPr>
      </w:pPr>
      <w:r>
        <w:rPr>
          <w:rFonts w:ascii="Cambria" w:eastAsia="Times New Roman" w:hAnsi="Cambria"/>
          <w:sz w:val="19"/>
          <w:szCs w:val="24"/>
        </w:rPr>
        <w:br w:type="page"/>
      </w:r>
      <w:r w:rsidRPr="005C0FA8">
        <w:rPr>
          <w:rFonts w:ascii="Cambria" w:eastAsia="Times New Roman" w:hAnsi="Cambria"/>
          <w:sz w:val="19"/>
          <w:szCs w:val="24"/>
        </w:rPr>
        <w:lastRenderedPageBreak/>
        <w:t>Esmu iepazinies/-</w:t>
      </w:r>
      <w:proofErr w:type="spellStart"/>
      <w:r w:rsidRPr="005C0FA8">
        <w:rPr>
          <w:rFonts w:ascii="Cambria" w:eastAsia="Times New Roman" w:hAnsi="Cambria"/>
          <w:sz w:val="19"/>
          <w:szCs w:val="24"/>
        </w:rPr>
        <w:t>usies</w:t>
      </w:r>
      <w:proofErr w:type="spellEnd"/>
      <w:r w:rsidRPr="005C0FA8">
        <w:rPr>
          <w:rFonts w:ascii="Cambria" w:eastAsia="Times New Roman" w:hAnsi="Cambria"/>
          <w:sz w:val="19"/>
          <w:szCs w:val="24"/>
        </w:rPr>
        <w:t xml:space="preserve"> ar Saldus novada domes 2026. gada 26. marta saisto</w:t>
      </w:r>
      <w:r w:rsidRPr="005C0FA8">
        <w:rPr>
          <w:rFonts w:ascii="Cambria" w:eastAsia="TimesNewRoman" w:hAnsi="Cambria" w:cs="TimesNewRoman"/>
          <w:sz w:val="19"/>
          <w:szCs w:val="24"/>
        </w:rPr>
        <w:t>š</w:t>
      </w:r>
      <w:r w:rsidRPr="005C0FA8">
        <w:rPr>
          <w:rFonts w:ascii="Cambria" w:eastAsia="Times New Roman" w:hAnsi="Cambria"/>
          <w:sz w:val="19"/>
          <w:szCs w:val="24"/>
        </w:rPr>
        <w:t xml:space="preserve">ajiem noteikumiem Nr. 8 </w:t>
      </w:r>
      <w:r w:rsidRPr="005C0FA8">
        <w:rPr>
          <w:rFonts w:ascii="Cambria" w:eastAsia="Times New Roman" w:hAnsi="Cambria"/>
          <w:sz w:val="19"/>
          <w:szCs w:val="24"/>
          <w:lang w:eastAsia="lv-LV"/>
        </w:rPr>
        <w:t>"</w:t>
      </w:r>
      <w:r w:rsidRPr="005C0FA8">
        <w:rPr>
          <w:rFonts w:ascii="Cambria" w:eastAsia="Times New Roman" w:hAnsi="Cambria"/>
          <w:sz w:val="19"/>
          <w:szCs w:val="24"/>
        </w:rPr>
        <w:t>Par personiskā transporta izdevumu segšanas kārtību Saldus novadā deklarētiem izglītojamajiem, kuri iegūst izglītību speciālās izglītības programmās izglītības iestādēs citās administratīvajās teritorijās".</w:t>
      </w:r>
    </w:p>
    <w:p w14:paraId="40F773FE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0"/>
        </w:rPr>
      </w:pPr>
    </w:p>
    <w:p w14:paraId="7029B442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7"/>
          <w:szCs w:val="17"/>
        </w:rPr>
      </w:pPr>
      <w:r w:rsidRPr="005C0FA8">
        <w:rPr>
          <w:rFonts w:ascii="Cambria" w:eastAsia="Times New Roman" w:hAnsi="Cambria"/>
          <w:sz w:val="17"/>
          <w:szCs w:val="17"/>
        </w:rPr>
        <w:t>*šo iesniegumu iesniedz uzsākot saņemt personiskā transporta izmaksu kompensāciju</w:t>
      </w:r>
    </w:p>
    <w:p w14:paraId="0AF531C7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0"/>
        </w:rPr>
      </w:pPr>
    </w:p>
    <w:p w14:paraId="7B83650C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after="120" w:line="260" w:lineRule="exact"/>
        <w:ind w:firstLine="539"/>
        <w:jc w:val="left"/>
        <w:rPr>
          <w:rFonts w:ascii="Cambria" w:eastAsia="Times New Roman" w:hAnsi="Cambria"/>
          <w:sz w:val="19"/>
          <w:szCs w:val="20"/>
        </w:rPr>
      </w:pPr>
      <w:r w:rsidRPr="005C0FA8">
        <w:rPr>
          <w:rFonts w:ascii="Cambria" w:eastAsia="Times New Roman" w:hAnsi="Cambria"/>
          <w:sz w:val="19"/>
          <w:szCs w:val="20"/>
        </w:rPr>
        <w:t>PIELIKUMĀ: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AB7C63" w:rsidRPr="00A208CD" w14:paraId="7923E805" w14:textId="77777777" w:rsidTr="00B46456">
        <w:trPr>
          <w:trHeight w:val="227"/>
        </w:trPr>
        <w:tc>
          <w:tcPr>
            <w:tcW w:w="9570" w:type="dxa"/>
            <w:tcBorders>
              <w:bottom w:val="single" w:sz="4" w:space="0" w:color="auto"/>
            </w:tcBorders>
          </w:tcPr>
          <w:p w14:paraId="7AC881AE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0"/>
              </w:rPr>
            </w:pPr>
          </w:p>
        </w:tc>
      </w:tr>
      <w:tr w:rsidR="00AB7C63" w:rsidRPr="00A208CD" w14:paraId="2DD51E4B" w14:textId="77777777" w:rsidTr="00B46456">
        <w:trPr>
          <w:trHeight w:val="227"/>
        </w:trPr>
        <w:tc>
          <w:tcPr>
            <w:tcW w:w="9570" w:type="dxa"/>
            <w:tcBorders>
              <w:top w:val="single" w:sz="4" w:space="0" w:color="auto"/>
              <w:bottom w:val="single" w:sz="4" w:space="0" w:color="auto"/>
            </w:tcBorders>
          </w:tcPr>
          <w:p w14:paraId="7188F2BD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0"/>
              </w:rPr>
            </w:pPr>
          </w:p>
        </w:tc>
      </w:tr>
      <w:tr w:rsidR="00AB7C63" w:rsidRPr="00A208CD" w14:paraId="39DD9BE0" w14:textId="77777777" w:rsidTr="00B46456">
        <w:trPr>
          <w:trHeight w:val="227"/>
        </w:trPr>
        <w:tc>
          <w:tcPr>
            <w:tcW w:w="9570" w:type="dxa"/>
            <w:tcBorders>
              <w:top w:val="single" w:sz="4" w:space="0" w:color="auto"/>
              <w:bottom w:val="single" w:sz="4" w:space="0" w:color="auto"/>
            </w:tcBorders>
          </w:tcPr>
          <w:p w14:paraId="63F7F0CC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0"/>
              </w:rPr>
            </w:pPr>
          </w:p>
        </w:tc>
      </w:tr>
    </w:tbl>
    <w:p w14:paraId="05B1AB15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0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94"/>
        <w:gridCol w:w="2685"/>
        <w:gridCol w:w="2827"/>
      </w:tblGrid>
      <w:tr w:rsidR="00AB7C63" w:rsidRPr="00A208CD" w14:paraId="17CF8611" w14:textId="77777777" w:rsidTr="00B46456">
        <w:trPr>
          <w:trHeight w:val="227"/>
        </w:trPr>
        <w:tc>
          <w:tcPr>
            <w:tcW w:w="3190" w:type="dxa"/>
            <w:tcBorders>
              <w:bottom w:val="single" w:sz="4" w:space="0" w:color="auto"/>
            </w:tcBorders>
          </w:tcPr>
          <w:p w14:paraId="0BFCFBC8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0"/>
              </w:rPr>
            </w:pPr>
          </w:p>
        </w:tc>
        <w:tc>
          <w:tcPr>
            <w:tcW w:w="3190" w:type="dxa"/>
          </w:tcPr>
          <w:p w14:paraId="0353CF26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0"/>
              </w:rPr>
            </w:pP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14:paraId="413E8DB7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0"/>
              </w:rPr>
            </w:pPr>
          </w:p>
        </w:tc>
      </w:tr>
      <w:tr w:rsidR="00AB7C63" w:rsidRPr="00A208CD" w14:paraId="1945241B" w14:textId="77777777" w:rsidTr="00B46456">
        <w:trPr>
          <w:trHeight w:val="227"/>
        </w:trPr>
        <w:tc>
          <w:tcPr>
            <w:tcW w:w="3190" w:type="dxa"/>
            <w:tcBorders>
              <w:top w:val="single" w:sz="4" w:space="0" w:color="auto"/>
            </w:tcBorders>
          </w:tcPr>
          <w:p w14:paraId="0F5709D4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A208CD">
              <w:rPr>
                <w:rFonts w:ascii="Cambria" w:eastAsia="Times New Roman" w:hAnsi="Cambria"/>
                <w:sz w:val="17"/>
                <w:szCs w:val="17"/>
              </w:rPr>
              <w:t>(datums)</w:t>
            </w:r>
          </w:p>
        </w:tc>
        <w:tc>
          <w:tcPr>
            <w:tcW w:w="3190" w:type="dxa"/>
          </w:tcPr>
          <w:p w14:paraId="1920C0B7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3190" w:type="dxa"/>
            <w:tcBorders>
              <w:top w:val="single" w:sz="4" w:space="0" w:color="auto"/>
            </w:tcBorders>
          </w:tcPr>
          <w:p w14:paraId="188DF6E3" w14:textId="77777777" w:rsidR="00AB7C63" w:rsidRPr="00A208CD" w:rsidRDefault="00AB7C63" w:rsidP="00B46456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A208CD">
              <w:rPr>
                <w:rFonts w:ascii="Cambria" w:eastAsia="Times New Roman" w:hAnsi="Cambria"/>
                <w:sz w:val="17"/>
                <w:szCs w:val="17"/>
              </w:rPr>
              <w:t>(paraksts un at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š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ifr</w:t>
            </w:r>
            <w:r w:rsidRPr="00A208CD">
              <w:rPr>
                <w:rFonts w:ascii="Cambria" w:eastAsia="TimesNewRoman" w:hAnsi="Cambria" w:cs="TimesNewRoman"/>
                <w:sz w:val="17"/>
                <w:szCs w:val="17"/>
              </w:rPr>
              <w:t>ē</w:t>
            </w:r>
            <w:r w:rsidRPr="00A208CD">
              <w:rPr>
                <w:rFonts w:ascii="Cambria" w:eastAsia="Times New Roman" w:hAnsi="Cambria"/>
                <w:sz w:val="17"/>
                <w:szCs w:val="17"/>
              </w:rPr>
              <w:t>jums)</w:t>
            </w:r>
          </w:p>
        </w:tc>
      </w:tr>
    </w:tbl>
    <w:p w14:paraId="0C86D7C9" w14:textId="77777777" w:rsidR="00AB7C63" w:rsidRPr="005C0FA8" w:rsidRDefault="00AB7C63" w:rsidP="00AB7C63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0"/>
        </w:rPr>
      </w:pPr>
    </w:p>
    <w:p w14:paraId="533445CD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C63"/>
    <w:rsid w:val="00605805"/>
    <w:rsid w:val="00A06CC4"/>
    <w:rsid w:val="00AB7C63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C267B"/>
  <w15:chartTrackingRefBased/>
  <w15:docId w15:val="{F2B77C32-73A1-46AC-83AD-AC8FFF97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B7C63"/>
    <w:pPr>
      <w:spacing w:after="0" w:line="240" w:lineRule="auto"/>
      <w:jc w:val="both"/>
    </w:pPr>
    <w:rPr>
      <w:rFonts w:ascii="Times New Roman" w:eastAsia="Aptos" w:hAnsi="Times New Roman" w:cs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AB7C6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AB7C6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AB7C6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AB7C6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AB7C6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AB7C63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AB7C63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AB7C63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AB7C6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AB7C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AB7C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AB7C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AB7C63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AB7C63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AB7C63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AB7C63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AB7C63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AB7C63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AB7C63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AB7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AB7C6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AB7C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AB7C6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AB7C63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AB7C6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AB7C63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AB7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AB7C63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AB7C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882</Words>
  <Characters>503</Characters>
  <Application>Microsoft Office Word</Application>
  <DocSecurity>0</DocSecurity>
  <Lines>4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2026-04-01T06:31:00Z</dcterms:created>
  <dcterms:modified xsi:type="dcterms:W3CDTF">2026-04-01T06:33:00Z</dcterms:modified>
</cp:coreProperties>
</file>