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81E4A" w14:textId="77777777" w:rsidR="00726ED6" w:rsidRPr="00E774A8" w:rsidRDefault="00726ED6" w:rsidP="00726ED6">
      <w:pPr>
        <w:spacing w:before="130" w:after="0" w:line="260" w:lineRule="exact"/>
        <w:jc w:val="right"/>
        <w:rPr>
          <w:rFonts w:ascii="Cambria" w:hAnsi="Cambria" w:cs="Times New Roman"/>
          <w:sz w:val="19"/>
          <w:szCs w:val="19"/>
          <w14:ligatures w14:val="standardContextual"/>
        </w:rPr>
      </w:pPr>
      <w:r w:rsidRPr="00E774A8">
        <w:rPr>
          <w:rFonts w:ascii="Cambria" w:hAnsi="Cambria" w:cs="Times New Roman"/>
          <w:sz w:val="19"/>
          <w:szCs w:val="19"/>
          <w14:ligatures w14:val="standardContextual"/>
        </w:rPr>
        <w:t>Pielikums</w:t>
      </w:r>
      <w:r w:rsidRPr="00E774A8">
        <w:rPr>
          <w:rFonts w:ascii="Cambria" w:hAnsi="Cambria" w:cs="Times New Roman"/>
          <w:sz w:val="19"/>
          <w:szCs w:val="19"/>
          <w14:ligatures w14:val="standardContextual"/>
        </w:rPr>
        <w:br/>
        <w:t>Centrālās vēlēšanu komisijas</w:t>
      </w:r>
      <w:r w:rsidRPr="00E774A8">
        <w:rPr>
          <w:rFonts w:ascii="Cambria" w:hAnsi="Cambria" w:cs="Times New Roman"/>
          <w:sz w:val="19"/>
          <w:szCs w:val="19"/>
          <w14:ligatures w14:val="standardContextual"/>
        </w:rPr>
        <w:br/>
        <w:t>2026. gada 12. marta</w:t>
      </w:r>
      <w:r w:rsidRPr="00E774A8">
        <w:rPr>
          <w:rFonts w:ascii="Cambria" w:hAnsi="Cambria" w:cs="Times New Roman"/>
          <w:sz w:val="19"/>
          <w:szCs w:val="19"/>
          <w14:ligatures w14:val="standardContextual"/>
        </w:rPr>
        <w:br/>
        <w:t>instrukcijai Nr. 10</w:t>
      </w:r>
    </w:p>
    <w:p w14:paraId="19EEA951" w14:textId="77777777" w:rsidR="00726ED6" w:rsidRPr="00E774A8" w:rsidRDefault="00726ED6" w:rsidP="00726ED6">
      <w:pPr>
        <w:autoSpaceDE w:val="0"/>
        <w:autoSpaceDN w:val="0"/>
        <w:adjustRightInd w:val="0"/>
        <w:spacing w:before="360" w:after="0" w:line="240" w:lineRule="auto"/>
        <w:ind w:left="567" w:right="567"/>
        <w:jc w:val="center"/>
        <w:rPr>
          <w:rFonts w:ascii="Cambria" w:hAnsi="Cambria" w:cstheme="minorHAnsi"/>
          <w:b/>
          <w:bCs/>
          <w:szCs w:val="19"/>
          <w14:ligatures w14:val="standardContextual"/>
        </w:rPr>
      </w:pPr>
      <w:r w:rsidRPr="00E774A8">
        <w:rPr>
          <w:rFonts w:ascii="Cambria" w:hAnsi="Cambria" w:cstheme="minorHAnsi"/>
          <w:b/>
          <w:bCs/>
          <w:szCs w:val="19"/>
          <w14:ligatures w14:val="standardContextual"/>
        </w:rPr>
        <w:t>PIETEIKUMS</w:t>
      </w:r>
      <w:r w:rsidRPr="00E774A8">
        <w:rPr>
          <w:rFonts w:ascii="Cambria" w:hAnsi="Cambria" w:cstheme="minorHAnsi"/>
          <w:b/>
          <w:bCs/>
          <w:szCs w:val="19"/>
          <w14:ligatures w14:val="standardContextual"/>
        </w:rPr>
        <w:br/>
        <w:t>_______________________________ vēlēšanu komisijai</w:t>
      </w:r>
      <w:r w:rsidRPr="00E774A8">
        <w:rPr>
          <w:rFonts w:ascii="Cambria" w:hAnsi="Cambria" w:cstheme="minorHAnsi"/>
          <w:b/>
          <w:bCs/>
          <w:szCs w:val="19"/>
          <w14:ligatures w14:val="standardContextual"/>
        </w:rPr>
        <w:br/>
        <w:t>202____. gada _______________________________ vēlēšanu novērošanai</w:t>
      </w:r>
    </w:p>
    <w:p w14:paraId="73E2573F" w14:textId="77777777" w:rsidR="00726ED6" w:rsidRPr="00E774A8" w:rsidRDefault="00726ED6" w:rsidP="00726ED6">
      <w:pPr>
        <w:spacing w:before="130" w:after="0" w:line="260" w:lineRule="exact"/>
        <w:jc w:val="both"/>
        <w:rPr>
          <w:rFonts w:ascii="Cambria" w:hAnsi="Cambria" w:cs="Times New Roman"/>
          <w:sz w:val="19"/>
          <w:szCs w:val="19"/>
          <w14:ligatures w14:val="standardContextual"/>
        </w:rPr>
      </w:pPr>
    </w:p>
    <w:tbl>
      <w:tblPr>
        <w:tblStyle w:val="TableGrid2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4"/>
        <w:gridCol w:w="6101"/>
      </w:tblGrid>
      <w:tr w:rsidR="00726ED6" w:rsidRPr="00E774A8" w14:paraId="3F9B18FE" w14:textId="77777777" w:rsidTr="002D4D46">
        <w:trPr>
          <w:cantSplit/>
        </w:trPr>
        <w:tc>
          <w:tcPr>
            <w:tcW w:w="3430" w:type="dxa"/>
            <w:shd w:val="clear" w:color="auto" w:fill="D9D9D9" w:themeFill="background1" w:themeFillShade="D9"/>
            <w:vAlign w:val="center"/>
          </w:tcPr>
          <w:p w14:paraId="4D3A0F63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  <w:r w:rsidRPr="00E774A8">
              <w:rPr>
                <w:rFonts w:ascii="Cambria" w:hAnsi="Cambria" w:cstheme="minorHAnsi"/>
                <w:sz w:val="19"/>
                <w:szCs w:val="19"/>
              </w:rPr>
              <w:t>VĀRDS</w:t>
            </w:r>
          </w:p>
        </w:tc>
        <w:tc>
          <w:tcPr>
            <w:tcW w:w="6151" w:type="dxa"/>
            <w:shd w:val="clear" w:color="auto" w:fill="D9D9D9" w:themeFill="background1" w:themeFillShade="D9"/>
            <w:vAlign w:val="center"/>
          </w:tcPr>
          <w:p w14:paraId="476D1A69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  <w:r w:rsidRPr="00E774A8">
              <w:rPr>
                <w:rFonts w:ascii="Cambria" w:hAnsi="Cambria" w:cstheme="minorHAnsi"/>
                <w:sz w:val="19"/>
                <w:szCs w:val="19"/>
              </w:rPr>
              <w:t>UZVĀRDS</w:t>
            </w:r>
          </w:p>
        </w:tc>
      </w:tr>
      <w:tr w:rsidR="00726ED6" w:rsidRPr="00E774A8" w14:paraId="03D0618E" w14:textId="77777777" w:rsidTr="002D4D46">
        <w:trPr>
          <w:cantSplit/>
          <w:trHeight w:val="737"/>
        </w:trPr>
        <w:tc>
          <w:tcPr>
            <w:tcW w:w="3430" w:type="dxa"/>
            <w:vAlign w:val="center"/>
          </w:tcPr>
          <w:p w14:paraId="3C1AA2DD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</w:p>
        </w:tc>
        <w:tc>
          <w:tcPr>
            <w:tcW w:w="6151" w:type="dxa"/>
            <w:vAlign w:val="center"/>
          </w:tcPr>
          <w:p w14:paraId="64E6C2E9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</w:p>
        </w:tc>
      </w:tr>
      <w:tr w:rsidR="00726ED6" w:rsidRPr="00E774A8" w14:paraId="71C5F2FD" w14:textId="77777777" w:rsidTr="002D4D46">
        <w:trPr>
          <w:cantSplit/>
        </w:trPr>
        <w:tc>
          <w:tcPr>
            <w:tcW w:w="3430" w:type="dxa"/>
            <w:shd w:val="clear" w:color="auto" w:fill="D9D9D9" w:themeFill="background1" w:themeFillShade="D9"/>
            <w:vAlign w:val="center"/>
          </w:tcPr>
          <w:p w14:paraId="6C3B3031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  <w:r w:rsidRPr="00E774A8">
              <w:rPr>
                <w:rFonts w:ascii="Cambria" w:hAnsi="Cambria" w:cstheme="minorHAnsi"/>
                <w:sz w:val="19"/>
                <w:szCs w:val="19"/>
              </w:rPr>
              <w:t>DZIMŠANAS DATUMS</w:t>
            </w:r>
          </w:p>
        </w:tc>
        <w:tc>
          <w:tcPr>
            <w:tcW w:w="6151" w:type="dxa"/>
            <w:shd w:val="clear" w:color="auto" w:fill="D9D9D9" w:themeFill="background1" w:themeFillShade="D9"/>
            <w:vAlign w:val="center"/>
          </w:tcPr>
          <w:p w14:paraId="35B4BD11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  <w:r w:rsidRPr="00E774A8">
              <w:rPr>
                <w:rFonts w:ascii="Cambria" w:hAnsi="Cambria" w:cstheme="minorHAnsi"/>
                <w:sz w:val="19"/>
                <w:szCs w:val="19"/>
              </w:rPr>
              <w:t>PERSONAS KODS</w:t>
            </w:r>
          </w:p>
        </w:tc>
      </w:tr>
      <w:tr w:rsidR="00726ED6" w:rsidRPr="005B1204" w14:paraId="09957AD9" w14:textId="77777777" w:rsidTr="002D4D46">
        <w:trPr>
          <w:cantSplit/>
          <w:trHeight w:val="340"/>
        </w:trPr>
        <w:tc>
          <w:tcPr>
            <w:tcW w:w="3430" w:type="dxa"/>
            <w:vAlign w:val="center"/>
          </w:tcPr>
          <w:p w14:paraId="5207CE7E" w14:textId="77777777" w:rsidR="00726ED6" w:rsidRPr="005B1204" w:rsidRDefault="00726ED6" w:rsidP="002D4D46">
            <w:pPr>
              <w:rPr>
                <w:rFonts w:ascii="Cambria" w:hAnsi="Cambria" w:cstheme="minorHAnsi"/>
                <w:sz w:val="26"/>
                <w:szCs w:val="26"/>
              </w:rPr>
            </w:pPr>
            <w:r w:rsidRPr="005B1204">
              <w:rPr>
                <w:rFonts w:ascii="Cambria" w:hAnsi="Cambria" w:cstheme="minorHAnsi"/>
                <w:position w:val="-2"/>
                <w:sz w:val="26"/>
                <w:szCs w:val="26"/>
              </w:rPr>
              <w:t>◻◻</w:t>
            </w:r>
            <w:r w:rsidRPr="005B1204">
              <w:rPr>
                <w:rFonts w:ascii="Cambria" w:hAnsi="Cambria" w:cstheme="minorHAnsi"/>
                <w:sz w:val="26"/>
                <w:szCs w:val="26"/>
              </w:rPr>
              <w:t>.</w:t>
            </w:r>
            <w:r w:rsidRPr="005B1204">
              <w:rPr>
                <w:rFonts w:ascii="Cambria" w:hAnsi="Cambria" w:cstheme="minorHAnsi"/>
                <w:position w:val="-2"/>
                <w:sz w:val="26"/>
                <w:szCs w:val="26"/>
              </w:rPr>
              <w:t>◻◻</w:t>
            </w:r>
            <w:r w:rsidRPr="005B1204">
              <w:rPr>
                <w:rFonts w:ascii="Cambria" w:hAnsi="Cambria" w:cstheme="minorHAnsi"/>
                <w:sz w:val="26"/>
                <w:szCs w:val="26"/>
              </w:rPr>
              <w:t>.</w:t>
            </w:r>
            <w:r w:rsidRPr="005B1204">
              <w:rPr>
                <w:rFonts w:ascii="Cambria" w:hAnsi="Cambria" w:cstheme="minorHAnsi"/>
                <w:position w:val="-2"/>
                <w:sz w:val="26"/>
                <w:szCs w:val="26"/>
              </w:rPr>
              <w:t>◻◻◻◻</w:t>
            </w:r>
            <w:r w:rsidRPr="005B1204">
              <w:rPr>
                <w:rFonts w:ascii="Cambria" w:hAnsi="Cambria" w:cstheme="minorHAnsi"/>
                <w:sz w:val="26"/>
                <w:szCs w:val="26"/>
              </w:rPr>
              <w:t>.</w:t>
            </w:r>
          </w:p>
        </w:tc>
        <w:tc>
          <w:tcPr>
            <w:tcW w:w="6151" w:type="dxa"/>
            <w:vAlign w:val="center"/>
          </w:tcPr>
          <w:p w14:paraId="108997E9" w14:textId="77777777" w:rsidR="00726ED6" w:rsidRPr="005B1204" w:rsidRDefault="00726ED6" w:rsidP="002D4D46">
            <w:pPr>
              <w:rPr>
                <w:rFonts w:ascii="Cambria" w:hAnsi="Cambria" w:cstheme="minorHAnsi"/>
                <w:sz w:val="26"/>
                <w:szCs w:val="26"/>
              </w:rPr>
            </w:pPr>
            <w:r w:rsidRPr="005B1204">
              <w:rPr>
                <w:rFonts w:ascii="Cambria" w:hAnsi="Cambria" w:cstheme="minorHAnsi"/>
                <w:position w:val="-2"/>
                <w:sz w:val="26"/>
                <w:szCs w:val="26"/>
              </w:rPr>
              <w:t>◻◻◻◻◻◻</w:t>
            </w:r>
            <w:r w:rsidRPr="005B1204">
              <w:rPr>
                <w:rFonts w:ascii="Cambria" w:hAnsi="Cambria" w:cstheme="minorHAnsi"/>
                <w:sz w:val="26"/>
                <w:szCs w:val="26"/>
              </w:rPr>
              <w:t xml:space="preserve"> – </w:t>
            </w:r>
            <w:r w:rsidRPr="005B1204">
              <w:rPr>
                <w:rFonts w:ascii="Cambria" w:hAnsi="Cambria" w:cstheme="minorHAnsi"/>
                <w:position w:val="-2"/>
                <w:sz w:val="26"/>
                <w:szCs w:val="26"/>
              </w:rPr>
              <w:t>◻◻◻◻◻</w:t>
            </w:r>
          </w:p>
        </w:tc>
      </w:tr>
      <w:tr w:rsidR="00726ED6" w:rsidRPr="00E774A8" w14:paraId="612105DE" w14:textId="77777777" w:rsidTr="002D4D46">
        <w:trPr>
          <w:cantSplit/>
        </w:trPr>
        <w:tc>
          <w:tcPr>
            <w:tcW w:w="3430" w:type="dxa"/>
            <w:shd w:val="clear" w:color="auto" w:fill="D9D9D9" w:themeFill="background1" w:themeFillShade="D9"/>
            <w:vAlign w:val="center"/>
          </w:tcPr>
          <w:p w14:paraId="469688F6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  <w:r w:rsidRPr="00E774A8">
              <w:rPr>
                <w:rFonts w:ascii="Cambria" w:hAnsi="Cambria" w:cstheme="minorHAnsi"/>
                <w:sz w:val="19"/>
                <w:szCs w:val="19"/>
              </w:rPr>
              <w:t>TĀLRUNIS</w:t>
            </w:r>
          </w:p>
        </w:tc>
        <w:tc>
          <w:tcPr>
            <w:tcW w:w="6151" w:type="dxa"/>
            <w:shd w:val="clear" w:color="auto" w:fill="D9D9D9" w:themeFill="background1" w:themeFillShade="D9"/>
            <w:vAlign w:val="center"/>
          </w:tcPr>
          <w:p w14:paraId="18110CB4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  <w:r w:rsidRPr="00E774A8">
              <w:rPr>
                <w:rFonts w:ascii="Cambria" w:hAnsi="Cambria" w:cstheme="minorHAnsi"/>
                <w:sz w:val="19"/>
                <w:szCs w:val="19"/>
              </w:rPr>
              <w:t>E-PASTA ADRESE</w:t>
            </w:r>
          </w:p>
        </w:tc>
      </w:tr>
      <w:tr w:rsidR="00726ED6" w:rsidRPr="00E774A8" w14:paraId="3DCD4FD3" w14:textId="77777777" w:rsidTr="002D4D46">
        <w:trPr>
          <w:cantSplit/>
          <w:trHeight w:val="737"/>
        </w:trPr>
        <w:tc>
          <w:tcPr>
            <w:tcW w:w="3430" w:type="dxa"/>
            <w:vAlign w:val="center"/>
          </w:tcPr>
          <w:p w14:paraId="4AEB037E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</w:p>
        </w:tc>
        <w:tc>
          <w:tcPr>
            <w:tcW w:w="6151" w:type="dxa"/>
            <w:vAlign w:val="center"/>
          </w:tcPr>
          <w:p w14:paraId="34F1DD8E" w14:textId="77777777" w:rsidR="00726ED6" w:rsidRPr="00E774A8" w:rsidRDefault="00726ED6" w:rsidP="002D4D46">
            <w:pPr>
              <w:rPr>
                <w:rFonts w:ascii="Cambria" w:hAnsi="Cambria" w:cstheme="minorHAnsi"/>
                <w:sz w:val="19"/>
                <w:szCs w:val="19"/>
              </w:rPr>
            </w:pPr>
          </w:p>
        </w:tc>
      </w:tr>
    </w:tbl>
    <w:p w14:paraId="087C372F" w14:textId="77777777" w:rsidR="00726ED6" w:rsidRPr="00E774A8" w:rsidRDefault="00726ED6" w:rsidP="00726ED6">
      <w:pPr>
        <w:spacing w:before="130" w:after="0" w:line="260" w:lineRule="exact"/>
        <w:jc w:val="both"/>
        <w:rPr>
          <w:rFonts w:ascii="Cambria" w:hAnsi="Cambria" w:cs="Times New Roman"/>
          <w:sz w:val="19"/>
          <w:szCs w:val="19"/>
          <w14:ligatures w14:val="standardContextual"/>
        </w:rPr>
      </w:pP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36"/>
        <w:gridCol w:w="3172"/>
        <w:gridCol w:w="5872"/>
        <w:gridCol w:w="235"/>
      </w:tblGrid>
      <w:tr w:rsidR="00726ED6" w:rsidRPr="005B1204" w14:paraId="47593FBF" w14:textId="77777777" w:rsidTr="002D4D46">
        <w:trPr>
          <w:cantSplit/>
        </w:trPr>
        <w:tc>
          <w:tcPr>
            <w:tcW w:w="9581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5DBE46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  <w:r w:rsidRPr="005B1204">
              <w:rPr>
                <w:rFonts w:ascii="Cambria" w:hAnsi="Cambria" w:cstheme="minorHAnsi"/>
                <w:sz w:val="19"/>
                <w:szCs w:val="19"/>
              </w:rPr>
              <w:t>VĒLAMAIS VĒLĒŠANU IECIRKNIS NOVĒROŠANAI</w:t>
            </w:r>
          </w:p>
        </w:tc>
      </w:tr>
      <w:tr w:rsidR="00726ED6" w:rsidRPr="005B1204" w14:paraId="0BF6C022" w14:textId="77777777" w:rsidTr="002D4D46">
        <w:trPr>
          <w:cantSplit/>
        </w:trPr>
        <w:tc>
          <w:tcPr>
            <w:tcW w:w="9581" w:type="dxa"/>
            <w:gridSpan w:val="4"/>
            <w:tcBorders>
              <w:bottom w:val="nil"/>
            </w:tcBorders>
            <w:vAlign w:val="center"/>
          </w:tcPr>
          <w:p w14:paraId="45EF64B1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  <w:r w:rsidRPr="005B1204">
              <w:rPr>
                <w:rFonts w:ascii="Cambria" w:hAnsi="Cambria" w:cstheme="minorHAnsi"/>
                <w:sz w:val="19"/>
                <w:szCs w:val="19"/>
              </w:rPr>
              <w:t>Iecirknis Nr.:</w:t>
            </w:r>
          </w:p>
        </w:tc>
      </w:tr>
      <w:tr w:rsidR="00726ED6" w:rsidRPr="005B1204" w14:paraId="716CFB5C" w14:textId="77777777" w:rsidTr="002D4D46">
        <w:trPr>
          <w:cantSplit/>
          <w:trHeight w:val="737"/>
        </w:trPr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4358610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4BFA5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  <w:tc>
          <w:tcPr>
            <w:tcW w:w="591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1900C0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423E7721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</w:tr>
      <w:tr w:rsidR="00726ED6" w:rsidRPr="005B1204" w14:paraId="36902422" w14:textId="77777777" w:rsidTr="002D4D46">
        <w:trPr>
          <w:cantSplit/>
        </w:trPr>
        <w:tc>
          <w:tcPr>
            <w:tcW w:w="9581" w:type="dxa"/>
            <w:gridSpan w:val="4"/>
            <w:tcBorders>
              <w:top w:val="nil"/>
              <w:bottom w:val="nil"/>
            </w:tcBorders>
            <w:vAlign w:val="center"/>
          </w:tcPr>
          <w:p w14:paraId="7CF3F879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  <w:r w:rsidRPr="005B1204">
              <w:rPr>
                <w:rFonts w:ascii="Cambria" w:hAnsi="Cambria" w:cstheme="minorHAnsi"/>
                <w:sz w:val="19"/>
                <w:szCs w:val="19"/>
              </w:rPr>
              <w:t>Nosaukums:</w:t>
            </w:r>
          </w:p>
        </w:tc>
      </w:tr>
      <w:tr w:rsidR="00726ED6" w:rsidRPr="005B1204" w14:paraId="4BAF42E3" w14:textId="77777777" w:rsidTr="002D4D46">
        <w:trPr>
          <w:cantSplit/>
          <w:trHeight w:val="737"/>
        </w:trPr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2C6EEAA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  <w:tc>
          <w:tcPr>
            <w:tcW w:w="9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EC015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4DBB4AE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</w:tr>
      <w:tr w:rsidR="00726ED6" w:rsidRPr="005B1204" w14:paraId="01089BC0" w14:textId="77777777" w:rsidTr="002D4D46">
        <w:trPr>
          <w:cantSplit/>
        </w:trPr>
        <w:tc>
          <w:tcPr>
            <w:tcW w:w="9581" w:type="dxa"/>
            <w:gridSpan w:val="4"/>
            <w:tcBorders>
              <w:top w:val="nil"/>
              <w:bottom w:val="nil"/>
            </w:tcBorders>
            <w:vAlign w:val="center"/>
          </w:tcPr>
          <w:p w14:paraId="1DA5E9D7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  <w:r w:rsidRPr="005B1204">
              <w:rPr>
                <w:rFonts w:ascii="Cambria" w:hAnsi="Cambria" w:cstheme="minorHAnsi"/>
                <w:sz w:val="19"/>
                <w:szCs w:val="19"/>
              </w:rPr>
              <w:t>Adrese:</w:t>
            </w:r>
          </w:p>
        </w:tc>
      </w:tr>
      <w:tr w:rsidR="00726ED6" w:rsidRPr="005B1204" w14:paraId="1CF371B0" w14:textId="77777777" w:rsidTr="002D4D46">
        <w:trPr>
          <w:cantSplit/>
          <w:trHeight w:val="737"/>
        </w:trPr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24BC288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  <w:tc>
          <w:tcPr>
            <w:tcW w:w="9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2B492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E863030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</w:tr>
      <w:tr w:rsidR="00726ED6" w:rsidRPr="005B1204" w14:paraId="0CC7D09E" w14:textId="77777777" w:rsidTr="002D4D46">
        <w:trPr>
          <w:cantSplit/>
        </w:trPr>
        <w:tc>
          <w:tcPr>
            <w:tcW w:w="9581" w:type="dxa"/>
            <w:gridSpan w:val="4"/>
            <w:tcBorders>
              <w:top w:val="nil"/>
            </w:tcBorders>
            <w:vAlign w:val="center"/>
          </w:tcPr>
          <w:p w14:paraId="425D3505" w14:textId="77777777" w:rsidR="00726ED6" w:rsidRPr="005B1204" w:rsidRDefault="00726ED6" w:rsidP="002D4D46">
            <w:pPr>
              <w:rPr>
                <w:rFonts w:ascii="Cambria" w:hAnsi="Cambria" w:cs="Times New Roman"/>
                <w:sz w:val="19"/>
                <w:szCs w:val="19"/>
                <w14:ligatures w14:val="standardContextual"/>
              </w:rPr>
            </w:pPr>
          </w:p>
        </w:tc>
      </w:tr>
    </w:tbl>
    <w:p w14:paraId="689B0208" w14:textId="77777777" w:rsidR="00726ED6" w:rsidRPr="00E774A8" w:rsidRDefault="00726ED6" w:rsidP="00726ED6">
      <w:pPr>
        <w:spacing w:before="130" w:after="0" w:line="260" w:lineRule="exact"/>
        <w:jc w:val="both"/>
        <w:rPr>
          <w:rFonts w:ascii="Cambria" w:hAnsi="Cambria" w:cs="Times New Roman"/>
          <w:sz w:val="19"/>
          <w:szCs w:val="19"/>
          <w14:ligatures w14:val="standardContextual"/>
        </w:rPr>
      </w:pPr>
    </w:p>
    <w:p w14:paraId="1DA9D56F" w14:textId="77777777" w:rsidR="00726ED6" w:rsidRPr="00E774A8" w:rsidRDefault="00726ED6" w:rsidP="00726ED6">
      <w:pPr>
        <w:tabs>
          <w:tab w:val="left" w:pos="0"/>
        </w:tabs>
        <w:spacing w:before="130" w:after="0" w:line="260" w:lineRule="exact"/>
        <w:jc w:val="both"/>
        <w:rPr>
          <w:rFonts w:ascii="Cambria" w:hAnsi="Cambria" w:cstheme="minorHAnsi"/>
          <w:b/>
          <w:bCs/>
          <w:sz w:val="19"/>
          <w:szCs w:val="19"/>
          <w14:ligatures w14:val="standardContextual"/>
        </w:rPr>
      </w:pPr>
      <w:r w:rsidRPr="005B1204">
        <w:rPr>
          <w:rFonts w:ascii="Cambria" w:hAnsi="Cambria" w:cstheme="minorHAnsi"/>
          <w:bCs/>
          <w:position w:val="-3"/>
          <w:sz w:val="26"/>
          <w:szCs w:val="26"/>
          <w14:ligatures w14:val="standardContextual"/>
        </w:rPr>
        <w:t>◻</w:t>
      </w:r>
      <w:r w:rsidRPr="00E774A8">
        <w:rPr>
          <w:rFonts w:ascii="Cambria" w:hAnsi="Cambria" w:cstheme="minorHAnsi"/>
          <w:bCs/>
          <w:sz w:val="19"/>
          <w:szCs w:val="19"/>
          <w14:ligatures w14:val="standardContextual"/>
        </w:rPr>
        <w:t xml:space="preserve"> </w:t>
      </w:r>
      <w:r w:rsidRPr="00E774A8">
        <w:rPr>
          <w:rFonts w:ascii="Cambria" w:hAnsi="Cambria" w:cstheme="minorHAnsi"/>
          <w:b/>
          <w:bCs/>
          <w:sz w:val="19"/>
          <w:szCs w:val="19"/>
          <w14:ligatures w14:val="standardContextual"/>
        </w:rPr>
        <w:t>Piekrītu šajā veidlapā norādīto personas datu apstrādei</w:t>
      </w:r>
    </w:p>
    <w:p w14:paraId="176DC5B7" w14:textId="77777777" w:rsidR="00726ED6" w:rsidRPr="00E774A8" w:rsidRDefault="00726ED6" w:rsidP="00726ED6">
      <w:pPr>
        <w:tabs>
          <w:tab w:val="left" w:pos="284"/>
        </w:tabs>
        <w:spacing w:before="130" w:after="0" w:line="260" w:lineRule="exact"/>
        <w:jc w:val="both"/>
        <w:rPr>
          <w:rFonts w:ascii="Cambria" w:hAnsi="Cambria" w:cstheme="minorHAnsi"/>
          <w:b/>
          <w:bCs/>
          <w:sz w:val="19"/>
          <w:szCs w:val="19"/>
          <w14:ligatures w14:val="standardContextual"/>
        </w:rPr>
      </w:pPr>
      <w:r w:rsidRPr="005B1204">
        <w:rPr>
          <w:rFonts w:ascii="Cambria" w:hAnsi="Cambria" w:cstheme="minorHAnsi"/>
          <w:bCs/>
          <w:position w:val="-3"/>
          <w:sz w:val="26"/>
          <w:szCs w:val="26"/>
          <w14:ligatures w14:val="standardContextual"/>
        </w:rPr>
        <w:t>◻</w:t>
      </w:r>
      <w:r w:rsidRPr="00E774A8">
        <w:rPr>
          <w:rFonts w:ascii="Cambria" w:hAnsi="Cambria" w:cstheme="minorHAnsi"/>
          <w:bCs/>
          <w:sz w:val="19"/>
          <w:szCs w:val="19"/>
          <w14:ligatures w14:val="standardContextual"/>
        </w:rPr>
        <w:t xml:space="preserve"> </w:t>
      </w:r>
      <w:r w:rsidRPr="00E774A8">
        <w:rPr>
          <w:rFonts w:ascii="Cambria" w:hAnsi="Cambria" w:cstheme="minorHAnsi"/>
          <w:b/>
          <w:bCs/>
          <w:sz w:val="19"/>
          <w:szCs w:val="19"/>
          <w14:ligatures w14:val="standardContextual"/>
        </w:rPr>
        <w:t>Esmu iepazinies ar Vēlēšanu un tautas nobalsošanas novērošanas instrukciju un apņemos to ievērot!</w:t>
      </w:r>
    </w:p>
    <w:p w14:paraId="6946AE68" w14:textId="77777777" w:rsidR="00726ED6" w:rsidRPr="00E774A8" w:rsidRDefault="00726ED6" w:rsidP="00726ED6">
      <w:pPr>
        <w:spacing w:before="130" w:after="0" w:line="260" w:lineRule="exact"/>
        <w:jc w:val="both"/>
        <w:rPr>
          <w:rFonts w:ascii="Cambria" w:hAnsi="Cambria" w:cs="Times New Roman"/>
          <w:sz w:val="19"/>
          <w:szCs w:val="19"/>
          <w14:ligatures w14:val="standardContextual"/>
        </w:rPr>
      </w:pPr>
    </w:p>
    <w:tbl>
      <w:tblPr>
        <w:tblStyle w:val="TableGrid2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13"/>
        <w:gridCol w:w="3812"/>
        <w:gridCol w:w="3790"/>
      </w:tblGrid>
      <w:tr w:rsidR="00726ED6" w:rsidRPr="005B1204" w14:paraId="3400BF2C" w14:textId="77777777" w:rsidTr="002D4D46">
        <w:trPr>
          <w:cantSplit/>
        </w:trPr>
        <w:tc>
          <w:tcPr>
            <w:tcW w:w="1822" w:type="dxa"/>
            <w:shd w:val="clear" w:color="auto" w:fill="D9D9D9" w:themeFill="background1" w:themeFillShade="D9"/>
            <w:vAlign w:val="center"/>
          </w:tcPr>
          <w:p w14:paraId="579DBD12" w14:textId="77777777" w:rsidR="00726ED6" w:rsidRPr="005B1204" w:rsidRDefault="00726ED6" w:rsidP="002D4D46">
            <w:pPr>
              <w:pageBreakBefore/>
              <w:tabs>
                <w:tab w:val="left" w:pos="0"/>
              </w:tabs>
              <w:rPr>
                <w:rFonts w:ascii="Cambria" w:hAnsi="Cambria" w:cstheme="minorHAnsi"/>
                <w:sz w:val="19"/>
                <w:szCs w:val="19"/>
              </w:rPr>
            </w:pPr>
            <w:r w:rsidRPr="005B1204">
              <w:rPr>
                <w:rFonts w:ascii="Cambria" w:hAnsi="Cambria" w:cstheme="minorHAnsi"/>
                <w:sz w:val="19"/>
                <w:szCs w:val="19"/>
              </w:rPr>
              <w:lastRenderedPageBreak/>
              <w:t>DATUMS</w:t>
            </w:r>
          </w:p>
        </w:tc>
        <w:tc>
          <w:tcPr>
            <w:tcW w:w="3630" w:type="dxa"/>
            <w:shd w:val="clear" w:color="auto" w:fill="D9D9D9" w:themeFill="background1" w:themeFillShade="D9"/>
            <w:vAlign w:val="center"/>
          </w:tcPr>
          <w:p w14:paraId="596B4DF4" w14:textId="77777777" w:rsidR="00726ED6" w:rsidRPr="005B1204" w:rsidRDefault="00726ED6" w:rsidP="002D4D46">
            <w:pPr>
              <w:tabs>
                <w:tab w:val="left" w:pos="0"/>
              </w:tabs>
              <w:rPr>
                <w:rFonts w:ascii="Cambria" w:hAnsi="Cambria" w:cstheme="minorHAnsi"/>
                <w:sz w:val="19"/>
                <w:szCs w:val="19"/>
              </w:rPr>
            </w:pPr>
            <w:r w:rsidRPr="005B1204">
              <w:rPr>
                <w:rFonts w:ascii="Cambria" w:hAnsi="Cambria" w:cstheme="minorHAnsi"/>
                <w:sz w:val="19"/>
                <w:szCs w:val="19"/>
              </w:rPr>
              <w:t>PARAKSTS</w:t>
            </w:r>
          </w:p>
        </w:tc>
        <w:tc>
          <w:tcPr>
            <w:tcW w:w="3609" w:type="dxa"/>
            <w:shd w:val="clear" w:color="auto" w:fill="D9D9D9" w:themeFill="background1" w:themeFillShade="D9"/>
            <w:vAlign w:val="center"/>
          </w:tcPr>
          <w:p w14:paraId="049A717F" w14:textId="77777777" w:rsidR="00726ED6" w:rsidRPr="005B1204" w:rsidRDefault="00726ED6" w:rsidP="002D4D46">
            <w:pPr>
              <w:tabs>
                <w:tab w:val="left" w:pos="0"/>
              </w:tabs>
              <w:rPr>
                <w:rFonts w:ascii="Cambria" w:hAnsi="Cambria" w:cstheme="minorHAnsi"/>
                <w:sz w:val="19"/>
                <w:szCs w:val="19"/>
              </w:rPr>
            </w:pPr>
            <w:r w:rsidRPr="005B1204">
              <w:rPr>
                <w:rFonts w:ascii="Cambria" w:hAnsi="Cambria" w:cstheme="minorHAnsi"/>
                <w:sz w:val="19"/>
                <w:szCs w:val="19"/>
              </w:rPr>
              <w:t>ATŠIFRĒJUMS</w:t>
            </w:r>
          </w:p>
        </w:tc>
      </w:tr>
      <w:tr w:rsidR="00726ED6" w:rsidRPr="005B1204" w14:paraId="3CA54161" w14:textId="77777777" w:rsidTr="002D4D46">
        <w:trPr>
          <w:cantSplit/>
          <w:trHeight w:val="737"/>
        </w:trPr>
        <w:tc>
          <w:tcPr>
            <w:tcW w:w="1822" w:type="dxa"/>
          </w:tcPr>
          <w:p w14:paraId="1BB2D101" w14:textId="77777777" w:rsidR="00726ED6" w:rsidRPr="005B1204" w:rsidRDefault="00726ED6" w:rsidP="002D4D46">
            <w:pPr>
              <w:tabs>
                <w:tab w:val="left" w:pos="0"/>
              </w:tabs>
              <w:rPr>
                <w:rFonts w:ascii="Cambria" w:hAnsi="Cambria" w:cstheme="minorHAnsi"/>
                <w:bCs/>
                <w:sz w:val="19"/>
                <w:szCs w:val="19"/>
              </w:rPr>
            </w:pPr>
            <w:r w:rsidRPr="005B1204">
              <w:rPr>
                <w:rFonts w:ascii="Cambria" w:hAnsi="Cambria" w:cstheme="minorHAnsi"/>
                <w:bCs/>
                <w:sz w:val="19"/>
                <w:szCs w:val="19"/>
              </w:rPr>
              <w:t>*</w:t>
            </w:r>
          </w:p>
        </w:tc>
        <w:tc>
          <w:tcPr>
            <w:tcW w:w="3630" w:type="dxa"/>
          </w:tcPr>
          <w:p w14:paraId="3608DAEC" w14:textId="77777777" w:rsidR="00726ED6" w:rsidRPr="005B1204" w:rsidRDefault="00726ED6" w:rsidP="002D4D46">
            <w:pPr>
              <w:tabs>
                <w:tab w:val="left" w:pos="0"/>
              </w:tabs>
              <w:rPr>
                <w:rFonts w:ascii="Cambria" w:hAnsi="Cambria" w:cstheme="minorHAnsi"/>
                <w:bCs/>
                <w:sz w:val="19"/>
                <w:szCs w:val="19"/>
              </w:rPr>
            </w:pPr>
          </w:p>
        </w:tc>
        <w:tc>
          <w:tcPr>
            <w:tcW w:w="3609" w:type="dxa"/>
          </w:tcPr>
          <w:p w14:paraId="0CC3551F" w14:textId="77777777" w:rsidR="00726ED6" w:rsidRPr="005B1204" w:rsidRDefault="00726ED6" w:rsidP="002D4D46">
            <w:pPr>
              <w:tabs>
                <w:tab w:val="left" w:pos="0"/>
              </w:tabs>
              <w:rPr>
                <w:rFonts w:ascii="Cambria" w:hAnsi="Cambria" w:cstheme="minorHAnsi"/>
                <w:bCs/>
                <w:sz w:val="19"/>
                <w:szCs w:val="19"/>
              </w:rPr>
            </w:pPr>
          </w:p>
        </w:tc>
      </w:tr>
    </w:tbl>
    <w:p w14:paraId="2ACA0C24" w14:textId="77777777" w:rsidR="00726ED6" w:rsidRPr="005B1204" w:rsidRDefault="00726ED6" w:rsidP="00726ED6">
      <w:pPr>
        <w:spacing w:before="130" w:after="0" w:line="260" w:lineRule="exact"/>
        <w:jc w:val="both"/>
        <w:rPr>
          <w:rFonts w:ascii="Cambria" w:hAnsi="Cambria"/>
          <w:sz w:val="17"/>
          <w:szCs w:val="17"/>
          <w14:ligatures w14:val="standardContextual"/>
        </w:rPr>
      </w:pPr>
      <w:r w:rsidRPr="005B1204">
        <w:rPr>
          <w:rFonts w:ascii="Cambria" w:hAnsi="Cambria"/>
          <w:sz w:val="17"/>
          <w:szCs w:val="17"/>
          <w14:ligatures w14:val="standardContextual"/>
        </w:rPr>
        <w:t>* Dokumenta rekvizītus "paraksts" un "datums" neaizpilda, ja elektroniskais dokuments ir sagatavots atbilstoši normatīvajiem aktiem par elektronisko dokumentu noformēšanu.</w:t>
      </w:r>
    </w:p>
    <w:p w14:paraId="24409C1E" w14:textId="77777777" w:rsidR="00726ED6" w:rsidRPr="00E774A8" w:rsidRDefault="00726ED6" w:rsidP="00726ED6">
      <w:pPr>
        <w:spacing w:before="130" w:after="0" w:line="260" w:lineRule="exact"/>
        <w:jc w:val="both"/>
        <w:rPr>
          <w:rFonts w:ascii="Cambria" w:hAnsi="Cambria" w:cs="Times New Roman"/>
          <w:sz w:val="19"/>
          <w:szCs w:val="19"/>
          <w14:ligatures w14:val="standardContextual"/>
        </w:rPr>
      </w:pPr>
    </w:p>
    <w:p w14:paraId="5DB1F8F9" w14:textId="77777777" w:rsidR="00726ED6" w:rsidRPr="005B1204" w:rsidRDefault="00726ED6" w:rsidP="00726ED6">
      <w:pPr>
        <w:tabs>
          <w:tab w:val="left" w:pos="3360"/>
        </w:tabs>
        <w:spacing w:before="130" w:after="0" w:line="260" w:lineRule="exact"/>
        <w:jc w:val="center"/>
        <w:rPr>
          <w:rFonts w:ascii="Cambria" w:eastAsia="Calibri" w:hAnsi="Cambria" w:cs="Times New Roman"/>
          <w:color w:val="FF0000"/>
          <w:sz w:val="19"/>
          <w:szCs w:val="19"/>
        </w:rPr>
      </w:pPr>
      <w:r w:rsidRPr="005B1204">
        <w:rPr>
          <w:rFonts w:ascii="Cambria" w:hAnsi="Cambria" w:cstheme="minorHAnsi"/>
          <w:i/>
          <w:iCs/>
          <w:color w:val="FF0000"/>
          <w:sz w:val="19"/>
          <w:szCs w:val="19"/>
          <w14:ligatures w14:val="standardContextual"/>
        </w:rPr>
        <w:t>Parakstīts pieteikums iesniedzams attiecīgajā vēlēšanu komisijā vai, parakstīts ar drošu elektronisko parakstu, nosūtāms oficiālajā e-adresē vai uz vēlēšanu komisijas e-pasta adresi</w:t>
      </w:r>
    </w:p>
    <w:p w14:paraId="4FF540C8" w14:textId="77777777" w:rsidR="00726ED6" w:rsidRDefault="00726ED6"/>
    <w:sectPr w:rsidR="00726ED6" w:rsidSect="00726ED6">
      <w:headerReference w:type="first" r:id="rId4"/>
      <w:pgSz w:w="11907" w:h="16839"/>
      <w:pgMar w:top="1871" w:right="1191" w:bottom="1474" w:left="1191" w:header="0" w:footer="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94CA4" w14:textId="77777777" w:rsidR="00726ED6" w:rsidRPr="00E774A8" w:rsidRDefault="00726ED6" w:rsidP="00E774A8">
    <w:pPr>
      <w:pStyle w:val="Header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ED6"/>
    <w:rsid w:val="00726ED6"/>
    <w:rsid w:val="00AD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FFD81"/>
  <w15:chartTrackingRefBased/>
  <w15:docId w15:val="{736B8464-B732-4FEE-A4A3-70F343371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ED6"/>
    <w:pPr>
      <w:spacing w:line="259" w:lineRule="auto"/>
    </w:pPr>
    <w:rPr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6E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E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ED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ED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ED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ED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ED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ED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ED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E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E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E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E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E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E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E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E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E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E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6E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ED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6E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ED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6E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ED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6E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E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E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E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6ED6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6E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ED6"/>
    <w:rPr>
      <w:kern w:val="0"/>
      <w:sz w:val="22"/>
      <w:szCs w:val="22"/>
      <w:lang w:val="lv-LV"/>
      <w14:ligatures w14:val="none"/>
    </w:rPr>
  </w:style>
  <w:style w:type="table" w:customStyle="1" w:styleId="TableGrid2">
    <w:name w:val="Table Grid2"/>
    <w:basedOn w:val="TableNormal"/>
    <w:next w:val="TableGrid"/>
    <w:uiPriority w:val="39"/>
    <w:rsid w:val="00726ED6"/>
    <w:pPr>
      <w:spacing w:after="0" w:line="240" w:lineRule="auto"/>
    </w:pPr>
    <w:rPr>
      <w:sz w:val="22"/>
      <w:szCs w:val="22"/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2026-03-16T07:10:00Z</dcterms:created>
  <dcterms:modified xsi:type="dcterms:W3CDTF">2026-03-16T07:11:00Z</dcterms:modified>
</cp:coreProperties>
</file>