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B393F9" w14:textId="1F228377" w:rsidR="002646AC" w:rsidRPr="002646AC" w:rsidRDefault="006E313C">
      <w:pPr>
        <w:pStyle w:val="paragraph"/>
        <w:contextualSpacing w:val="0"/>
        <w:jc w:val="right"/>
        <w:rPr>
          <w:bCs/>
        </w:rPr>
      </w:pPr>
      <w:r w:rsidRPr="005C4B85">
        <w:rPr>
          <w:bCs/>
        </w:rPr>
        <w:t>3.</w:t>
      </w:r>
      <w:r w:rsidRPr="002646AC">
        <w:rPr>
          <w:bCs/>
        </w:rPr>
        <w:t xml:space="preserve"> </w:t>
      </w:r>
      <w:r w:rsidRPr="005C4B85">
        <w:rPr>
          <w:bCs/>
        </w:rPr>
        <w:t>pielikums</w:t>
      </w:r>
    </w:p>
    <w:p w14:paraId="367805A3" w14:textId="77777777" w:rsidR="002646AC" w:rsidRPr="002646AC" w:rsidRDefault="002646AC" w:rsidP="002646AC">
      <w:pPr>
        <w:overflowPunct w:val="0"/>
        <w:autoSpaceDE w:val="0"/>
        <w:autoSpaceDN w:val="0"/>
        <w:adjustRightInd w:val="0"/>
        <w:jc w:val="right"/>
        <w:textAlignment w:val="baseline"/>
        <w:rPr>
          <w:rFonts w:cs="Calibri"/>
          <w:bCs/>
          <w:lang w:eastAsia="en-GB"/>
        </w:rPr>
      </w:pPr>
      <w:r w:rsidRPr="002646AC">
        <w:rPr>
          <w:rFonts w:cs="Calibri"/>
          <w:bCs/>
          <w:lang w:eastAsia="en-GB"/>
        </w:rPr>
        <w:t xml:space="preserve">Ministru kabineta </w:t>
      </w:r>
    </w:p>
    <w:bookmarkStart w:id="0" w:name="_Hlk185427853"/>
    <w:p w14:paraId="357D1FB3" w14:textId="77777777" w:rsidR="002646AC" w:rsidRPr="002646AC" w:rsidRDefault="002646AC" w:rsidP="002646AC">
      <w:pPr>
        <w:jc w:val="right"/>
        <w:rPr>
          <w:rFonts w:cs="Calibri"/>
          <w:bCs/>
          <w:szCs w:val="28"/>
          <w:lang w:eastAsia="en-GB"/>
        </w:rPr>
      </w:pPr>
      <w:r w:rsidRPr="002646AC">
        <w:rPr>
          <w:rFonts w:cs="Calibri"/>
          <w:bCs/>
          <w:szCs w:val="28"/>
          <w:lang w:eastAsia="en-GB"/>
        </w:rPr>
        <w:t>2026. gada 3. februāra</w:t>
      </w:r>
    </w:p>
    <w:p w14:paraId="1C35D592" w14:textId="77777777" w:rsidR="002646AC" w:rsidRPr="002646AC" w:rsidRDefault="002646AC" w:rsidP="002646AC">
      <w:pPr>
        <w:jc w:val="right"/>
        <w:rPr>
          <w:bCs/>
          <w:szCs w:val="28"/>
          <w:lang w:eastAsia="en-GB"/>
        </w:rPr>
      </w:pPr>
      <w:r w:rsidRPr="002646AC">
        <w:rPr>
          <w:rFonts w:cs="Calibri"/>
          <w:bCs/>
          <w:szCs w:val="28"/>
          <w:lang w:eastAsia="en-GB"/>
        </w:rPr>
        <w:t xml:space="preserve">noteikumiem Nr. </w:t>
      </w:r>
      <w:r w:rsidRPr="002646AC">
        <w:rPr>
          <w:rFonts w:cs="Calibri"/>
          <w:bCs/>
          <w:szCs w:val="28"/>
          <w:lang w:eastAsia="en-GB"/>
        </w:rPr>
        <w:t>40</w:t>
      </w:r>
    </w:p>
    <w:p w14:paraId="584EF6B6" w14:textId="77777777" w:rsidR="002646AC" w:rsidRPr="005C4B85" w:rsidRDefault="002646AC" w:rsidP="002646AC">
      <w:pPr>
        <w:jc w:val="right"/>
        <w:rPr>
          <w:bCs/>
          <w:szCs w:val="28"/>
        </w:rPr>
      </w:pPr>
    </w:p>
    <w:p w14:paraId="172149A6" w14:textId="2FB224FF" w:rsidR="00891B47" w:rsidRPr="005C4B85" w:rsidRDefault="002646AC">
      <w:pPr>
        <w:jc w:val="right"/>
        <w:rPr>
          <w:bCs/>
        </w:rPr>
      </w:pPr>
      <w:r w:rsidRPr="002646AC">
        <w:rPr>
          <w:bCs/>
          <w:szCs w:val="28"/>
        </w:rPr>
        <w:t>"</w:t>
      </w:r>
      <w:bookmarkEnd w:id="0"/>
      <w:r w:rsidR="006E313C" w:rsidRPr="005C4B85">
        <w:rPr>
          <w:bCs/>
        </w:rPr>
        <w:t>6. pielikums</w:t>
      </w:r>
    </w:p>
    <w:p w14:paraId="7313351A" w14:textId="77777777" w:rsidR="00891B47" w:rsidRPr="005C4B85" w:rsidRDefault="006E313C">
      <w:pPr>
        <w:jc w:val="right"/>
        <w:rPr>
          <w:bCs/>
        </w:rPr>
      </w:pPr>
      <w:r w:rsidRPr="005C4B85">
        <w:rPr>
          <w:bCs/>
        </w:rPr>
        <w:t>Ministru kabineta</w:t>
      </w:r>
    </w:p>
    <w:p w14:paraId="42E91171" w14:textId="56968F41" w:rsidR="00891B47" w:rsidRPr="005C4B85" w:rsidRDefault="006E313C">
      <w:pPr>
        <w:jc w:val="right"/>
        <w:rPr>
          <w:bCs/>
        </w:rPr>
      </w:pPr>
      <w:r w:rsidRPr="005C4B85">
        <w:rPr>
          <w:bCs/>
        </w:rPr>
        <w:t>2014.</w:t>
      </w:r>
      <w:r w:rsidR="002646AC">
        <w:rPr>
          <w:bCs/>
        </w:rPr>
        <w:t xml:space="preserve"> </w:t>
      </w:r>
      <w:r w:rsidRPr="005C4B85">
        <w:rPr>
          <w:bCs/>
        </w:rPr>
        <w:t>gada 23.</w:t>
      </w:r>
      <w:r w:rsidR="002646AC">
        <w:rPr>
          <w:bCs/>
        </w:rPr>
        <w:t xml:space="preserve"> </w:t>
      </w:r>
      <w:r w:rsidRPr="005C4B85">
        <w:rPr>
          <w:bCs/>
        </w:rPr>
        <w:t>decembra</w:t>
      </w:r>
    </w:p>
    <w:p w14:paraId="024F0494" w14:textId="77777777" w:rsidR="00891B47" w:rsidRPr="005C4B85" w:rsidRDefault="006E313C">
      <w:pPr>
        <w:jc w:val="right"/>
        <w:rPr>
          <w:bCs/>
        </w:rPr>
      </w:pPr>
      <w:r w:rsidRPr="005C4B85">
        <w:rPr>
          <w:bCs/>
        </w:rPr>
        <w:t>noteikumiem Nr. 805</w:t>
      </w:r>
    </w:p>
    <w:p w14:paraId="2C6F6427" w14:textId="77777777" w:rsidR="00891B47" w:rsidRDefault="00891B47"/>
    <w:p w14:paraId="48620376" w14:textId="77777777" w:rsidR="00891B47" w:rsidRDefault="006E313C">
      <w:pPr>
        <w:jc w:val="center"/>
        <w:rPr>
          <w:b/>
        </w:rPr>
      </w:pPr>
      <w:r>
        <w:rPr>
          <w:b/>
        </w:rPr>
        <w:t>Kritēriji darbspēju zaudējuma noteikšanai procentos personām, kuras cietušas nelaimes gadījumā darbā, slimo ar arodslimību vai slimību, kura saistīta ar piedalīšanos Černobiļas atomelektrostacijas avārijas seku likvidēšanā</w:t>
      </w:r>
    </w:p>
    <w:p w14:paraId="732BA7CC" w14:textId="02B91DCC" w:rsidR="00891B47" w:rsidRDefault="00891B47" w:rsidP="007A210C">
      <w:pPr>
        <w:tabs>
          <w:tab w:val="left" w:pos="7905"/>
        </w:tabs>
      </w:pPr>
    </w:p>
    <w:p w14:paraId="06AF681C" w14:textId="77777777" w:rsidR="007A210C" w:rsidRPr="00B45C42" w:rsidRDefault="007A210C" w:rsidP="007A210C">
      <w:pPr>
        <w:jc w:val="right"/>
        <w:rPr>
          <w:sz w:val="24"/>
          <w:szCs w:val="18"/>
        </w:rPr>
      </w:pPr>
      <w:r w:rsidRPr="00B45C42">
        <w:rPr>
          <w:sz w:val="24"/>
          <w:szCs w:val="18"/>
        </w:rPr>
        <w:t>1. tabula</w:t>
      </w:r>
    </w:p>
    <w:p w14:paraId="696FAC24" w14:textId="77777777" w:rsidR="007A210C" w:rsidRPr="005C4B85" w:rsidRDefault="007A210C" w:rsidP="005C4B85">
      <w:pPr>
        <w:jc w:val="both"/>
        <w:rPr>
          <w:sz w:val="20"/>
          <w:szCs w:val="14"/>
        </w:rPr>
      </w:pPr>
    </w:p>
    <w:p w14:paraId="3753528A" w14:textId="0153B407" w:rsidR="00A02C12" w:rsidRPr="005C4B85" w:rsidRDefault="00A02C12" w:rsidP="005C4B85">
      <w:pPr>
        <w:tabs>
          <w:tab w:val="left" w:pos="7905"/>
        </w:tabs>
        <w:jc w:val="center"/>
        <w:rPr>
          <w:b/>
        </w:rPr>
      </w:pPr>
      <w:r w:rsidRPr="005C4B85">
        <w:rPr>
          <w:b/>
        </w:rPr>
        <w:t xml:space="preserve">Veselības traucējumi un </w:t>
      </w:r>
      <w:r>
        <w:rPr>
          <w:b/>
        </w:rPr>
        <w:t>darbspēju zaudējums procentos</w:t>
      </w:r>
    </w:p>
    <w:p w14:paraId="580A6733" w14:textId="77777777" w:rsidR="00A02C12" w:rsidRPr="005C4B85" w:rsidRDefault="00A02C12" w:rsidP="005C4B85">
      <w:pPr>
        <w:tabs>
          <w:tab w:val="left" w:pos="7905"/>
        </w:tabs>
        <w:rPr>
          <w:sz w:val="24"/>
          <w:szCs w:val="18"/>
        </w:rPr>
      </w:pPr>
    </w:p>
    <w:tbl>
      <w:tblPr>
        <w:tblStyle w:val="a"/>
        <w:tblW w:w="9066"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128"/>
        <w:gridCol w:w="5554"/>
        <w:gridCol w:w="1250"/>
        <w:gridCol w:w="1134"/>
      </w:tblGrid>
      <w:tr w:rsidR="00891B47" w:rsidRPr="002F7A8D" w14:paraId="25BE13F9" w14:textId="77777777" w:rsidTr="005C4B85">
        <w:tc>
          <w:tcPr>
            <w:tcW w:w="1128" w:type="dxa"/>
            <w:shd w:val="clear" w:color="auto" w:fill="FFFFFF"/>
            <w:noWrap/>
            <w:tcMar>
              <w:top w:w="30" w:type="dxa"/>
              <w:left w:w="30" w:type="dxa"/>
              <w:bottom w:w="30" w:type="dxa"/>
              <w:right w:w="30" w:type="dxa"/>
            </w:tcMar>
            <w:vAlign w:val="center"/>
          </w:tcPr>
          <w:p w14:paraId="6CD12675" w14:textId="3A11A00B" w:rsidR="00891B47" w:rsidRPr="005C4B85" w:rsidRDefault="006E313C">
            <w:pPr>
              <w:jc w:val="center"/>
              <w:rPr>
                <w:sz w:val="24"/>
                <w:szCs w:val="24"/>
              </w:rPr>
            </w:pPr>
            <w:r w:rsidRPr="005C4B85">
              <w:rPr>
                <w:sz w:val="24"/>
                <w:szCs w:val="24"/>
              </w:rPr>
              <w:t>Nr.</w:t>
            </w:r>
            <w:r w:rsidR="002F7A8D">
              <w:rPr>
                <w:sz w:val="24"/>
                <w:szCs w:val="24"/>
              </w:rPr>
              <w:br/>
            </w:r>
            <w:r w:rsidRPr="005C4B85">
              <w:rPr>
                <w:sz w:val="24"/>
                <w:szCs w:val="24"/>
              </w:rPr>
              <w:t>p.</w:t>
            </w:r>
            <w:r w:rsidR="002F7A8D">
              <w:rPr>
                <w:sz w:val="24"/>
                <w:szCs w:val="24"/>
              </w:rPr>
              <w:t xml:space="preserve"> </w:t>
            </w:r>
            <w:r w:rsidRPr="005C4B85">
              <w:rPr>
                <w:sz w:val="24"/>
                <w:szCs w:val="24"/>
              </w:rPr>
              <w:t>k.</w:t>
            </w:r>
          </w:p>
        </w:tc>
        <w:tc>
          <w:tcPr>
            <w:tcW w:w="5554" w:type="dxa"/>
            <w:shd w:val="clear" w:color="auto" w:fill="FFFFFF"/>
            <w:noWrap/>
            <w:tcMar>
              <w:top w:w="30" w:type="dxa"/>
              <w:left w:w="30" w:type="dxa"/>
              <w:bottom w:w="30" w:type="dxa"/>
              <w:right w:w="30" w:type="dxa"/>
            </w:tcMar>
            <w:vAlign w:val="center"/>
          </w:tcPr>
          <w:p w14:paraId="2EBD3F54" w14:textId="77777777" w:rsidR="00891B47" w:rsidRPr="005C4B85" w:rsidRDefault="006E313C">
            <w:pPr>
              <w:jc w:val="center"/>
              <w:rPr>
                <w:sz w:val="24"/>
                <w:szCs w:val="24"/>
              </w:rPr>
            </w:pPr>
            <w:r w:rsidRPr="005C4B85">
              <w:rPr>
                <w:sz w:val="24"/>
                <w:szCs w:val="24"/>
              </w:rPr>
              <w:t>Veselības traucējumi</w:t>
            </w:r>
          </w:p>
        </w:tc>
        <w:tc>
          <w:tcPr>
            <w:tcW w:w="2384" w:type="dxa"/>
            <w:gridSpan w:val="2"/>
            <w:shd w:val="clear" w:color="auto" w:fill="FFFFFF"/>
            <w:noWrap/>
            <w:tcMar>
              <w:top w:w="30" w:type="dxa"/>
              <w:left w:w="30" w:type="dxa"/>
              <w:bottom w:w="30" w:type="dxa"/>
              <w:right w:w="30" w:type="dxa"/>
            </w:tcMar>
            <w:vAlign w:val="center"/>
          </w:tcPr>
          <w:p w14:paraId="2D3357DA" w14:textId="77777777" w:rsidR="00891B47" w:rsidRPr="005C4B85" w:rsidRDefault="006E313C">
            <w:pPr>
              <w:jc w:val="center"/>
              <w:rPr>
                <w:sz w:val="24"/>
                <w:szCs w:val="24"/>
              </w:rPr>
            </w:pPr>
            <w:r w:rsidRPr="005C4B85">
              <w:rPr>
                <w:sz w:val="24"/>
                <w:szCs w:val="24"/>
              </w:rPr>
              <w:t>Darbspēju zaudējums (%)</w:t>
            </w:r>
            <w:r w:rsidRPr="005C4B85">
              <w:rPr>
                <w:sz w:val="24"/>
                <w:szCs w:val="24"/>
                <w:vertAlign w:val="superscript"/>
              </w:rPr>
              <w:t>1</w:t>
            </w:r>
          </w:p>
        </w:tc>
      </w:tr>
      <w:tr w:rsidR="00891B47" w:rsidRPr="002F7A8D" w14:paraId="5C577321" w14:textId="77777777" w:rsidTr="005C4B85">
        <w:tc>
          <w:tcPr>
            <w:tcW w:w="1128" w:type="dxa"/>
            <w:shd w:val="clear" w:color="auto" w:fill="FFFFFF"/>
            <w:noWrap/>
            <w:tcMar>
              <w:top w:w="30" w:type="dxa"/>
              <w:left w:w="30" w:type="dxa"/>
              <w:bottom w:w="30" w:type="dxa"/>
              <w:right w:w="30" w:type="dxa"/>
            </w:tcMar>
          </w:tcPr>
          <w:p w14:paraId="0810FFC4" w14:textId="77777777" w:rsidR="00891B47" w:rsidRPr="005C4B85" w:rsidRDefault="006E313C">
            <w:pPr>
              <w:rPr>
                <w:sz w:val="24"/>
                <w:szCs w:val="24"/>
              </w:rPr>
            </w:pPr>
            <w:r w:rsidRPr="005C4B85">
              <w:rPr>
                <w:sz w:val="24"/>
                <w:szCs w:val="24"/>
              </w:rPr>
              <w:t>1.</w:t>
            </w:r>
          </w:p>
        </w:tc>
        <w:tc>
          <w:tcPr>
            <w:tcW w:w="7938" w:type="dxa"/>
            <w:gridSpan w:val="3"/>
            <w:shd w:val="clear" w:color="auto" w:fill="FFFFFF"/>
            <w:noWrap/>
            <w:tcMar>
              <w:top w:w="30" w:type="dxa"/>
              <w:left w:w="30" w:type="dxa"/>
              <w:bottom w:w="30" w:type="dxa"/>
              <w:right w:w="30" w:type="dxa"/>
            </w:tcMar>
          </w:tcPr>
          <w:p w14:paraId="5CD10F89" w14:textId="77777777" w:rsidR="00496807" w:rsidRPr="005C4B85" w:rsidRDefault="006E313C">
            <w:pPr>
              <w:jc w:val="center"/>
              <w:rPr>
                <w:sz w:val="24"/>
                <w:szCs w:val="24"/>
              </w:rPr>
            </w:pPr>
            <w:r w:rsidRPr="005C4B85">
              <w:rPr>
                <w:b/>
                <w:sz w:val="24"/>
                <w:szCs w:val="24"/>
              </w:rPr>
              <w:t>Tuberkuloze</w:t>
            </w:r>
          </w:p>
          <w:p w14:paraId="0F30C08C" w14:textId="7C4ACE16" w:rsidR="00891B47" w:rsidRPr="005C4B85" w:rsidRDefault="006E313C">
            <w:pPr>
              <w:jc w:val="center"/>
              <w:rPr>
                <w:sz w:val="24"/>
                <w:szCs w:val="24"/>
              </w:rPr>
            </w:pPr>
            <w:r w:rsidRPr="005C4B85">
              <w:rPr>
                <w:sz w:val="24"/>
                <w:szCs w:val="24"/>
              </w:rPr>
              <w:t>(SSK–10: A15–A19; B90)</w:t>
            </w:r>
          </w:p>
        </w:tc>
      </w:tr>
      <w:tr w:rsidR="00891B47" w:rsidRPr="002F7A8D" w14:paraId="5F0FD486" w14:textId="77777777" w:rsidTr="005C4B85">
        <w:tc>
          <w:tcPr>
            <w:tcW w:w="1128" w:type="dxa"/>
            <w:shd w:val="clear" w:color="auto" w:fill="FFFFFF"/>
            <w:noWrap/>
            <w:tcMar>
              <w:top w:w="30" w:type="dxa"/>
              <w:left w:w="30" w:type="dxa"/>
              <w:bottom w:w="30" w:type="dxa"/>
              <w:right w:w="30" w:type="dxa"/>
            </w:tcMar>
          </w:tcPr>
          <w:p w14:paraId="21E8A2A4" w14:textId="77777777" w:rsidR="00891B47" w:rsidRPr="005C4B85" w:rsidRDefault="006E313C">
            <w:pPr>
              <w:rPr>
                <w:sz w:val="24"/>
                <w:szCs w:val="24"/>
              </w:rPr>
            </w:pPr>
            <w:r w:rsidRPr="005C4B85">
              <w:rPr>
                <w:sz w:val="24"/>
                <w:szCs w:val="24"/>
              </w:rPr>
              <w:t>1.1.</w:t>
            </w:r>
          </w:p>
        </w:tc>
        <w:tc>
          <w:tcPr>
            <w:tcW w:w="5554" w:type="dxa"/>
            <w:shd w:val="clear" w:color="auto" w:fill="FFFFFF"/>
            <w:noWrap/>
            <w:tcMar>
              <w:top w:w="30" w:type="dxa"/>
              <w:left w:w="30" w:type="dxa"/>
              <w:bottom w:w="30" w:type="dxa"/>
              <w:right w:w="30" w:type="dxa"/>
            </w:tcMar>
          </w:tcPr>
          <w:p w14:paraId="74B42566" w14:textId="77777777" w:rsidR="00891B47" w:rsidRPr="005C4B85" w:rsidRDefault="006E313C" w:rsidP="003456AA">
            <w:pPr>
              <w:rPr>
                <w:sz w:val="24"/>
                <w:szCs w:val="24"/>
              </w:rPr>
            </w:pPr>
            <w:r w:rsidRPr="005C4B85">
              <w:rPr>
                <w:sz w:val="24"/>
                <w:szCs w:val="24"/>
              </w:rPr>
              <w:t>Klīniski izārstēta tuberkuloze ar viegliem tuberkulozes skarto orgānu funkciju traucējumiem</w:t>
            </w:r>
          </w:p>
        </w:tc>
        <w:tc>
          <w:tcPr>
            <w:tcW w:w="2384" w:type="dxa"/>
            <w:gridSpan w:val="2"/>
            <w:shd w:val="clear" w:color="auto" w:fill="FFFFFF"/>
            <w:noWrap/>
            <w:tcMar>
              <w:top w:w="30" w:type="dxa"/>
              <w:left w:w="30" w:type="dxa"/>
              <w:bottom w:w="30" w:type="dxa"/>
              <w:right w:w="30" w:type="dxa"/>
            </w:tcMar>
          </w:tcPr>
          <w:p w14:paraId="3E0BA042" w14:textId="77777777" w:rsidR="00891B47" w:rsidRPr="005C4B85" w:rsidRDefault="006E313C">
            <w:pPr>
              <w:jc w:val="center"/>
              <w:rPr>
                <w:sz w:val="24"/>
                <w:szCs w:val="24"/>
              </w:rPr>
            </w:pPr>
            <w:r w:rsidRPr="005C4B85">
              <w:rPr>
                <w:sz w:val="24"/>
                <w:szCs w:val="24"/>
              </w:rPr>
              <w:t>0–24</w:t>
            </w:r>
          </w:p>
        </w:tc>
      </w:tr>
      <w:tr w:rsidR="00891B47" w:rsidRPr="002F7A8D" w14:paraId="23420B72" w14:textId="77777777" w:rsidTr="005C4B85">
        <w:tc>
          <w:tcPr>
            <w:tcW w:w="1128" w:type="dxa"/>
            <w:shd w:val="clear" w:color="auto" w:fill="FFFFFF"/>
            <w:noWrap/>
            <w:tcMar>
              <w:top w:w="30" w:type="dxa"/>
              <w:left w:w="30" w:type="dxa"/>
              <w:bottom w:w="30" w:type="dxa"/>
              <w:right w:w="30" w:type="dxa"/>
            </w:tcMar>
          </w:tcPr>
          <w:p w14:paraId="7D58FCA1" w14:textId="77777777" w:rsidR="00891B47" w:rsidRPr="005C4B85" w:rsidRDefault="006E313C">
            <w:pPr>
              <w:rPr>
                <w:sz w:val="24"/>
                <w:szCs w:val="24"/>
              </w:rPr>
            </w:pPr>
            <w:r w:rsidRPr="005C4B85">
              <w:rPr>
                <w:sz w:val="24"/>
                <w:szCs w:val="24"/>
              </w:rPr>
              <w:t>1.2.</w:t>
            </w:r>
          </w:p>
        </w:tc>
        <w:tc>
          <w:tcPr>
            <w:tcW w:w="5554" w:type="dxa"/>
            <w:shd w:val="clear" w:color="auto" w:fill="FFFFFF"/>
            <w:noWrap/>
            <w:tcMar>
              <w:top w:w="30" w:type="dxa"/>
              <w:left w:w="30" w:type="dxa"/>
              <w:bottom w:w="30" w:type="dxa"/>
              <w:right w:w="30" w:type="dxa"/>
            </w:tcMar>
          </w:tcPr>
          <w:p w14:paraId="59E0B887" w14:textId="77777777" w:rsidR="00891B47" w:rsidRPr="005C4B85" w:rsidRDefault="006E313C" w:rsidP="003456AA">
            <w:pPr>
              <w:rPr>
                <w:sz w:val="24"/>
                <w:szCs w:val="24"/>
              </w:rPr>
            </w:pPr>
            <w:r w:rsidRPr="005C4B85">
              <w:rPr>
                <w:sz w:val="24"/>
                <w:szCs w:val="24"/>
              </w:rPr>
              <w:t xml:space="preserve">Klīniski izārstēta plaušu un </w:t>
            </w:r>
            <w:proofErr w:type="spellStart"/>
            <w:r w:rsidRPr="005C4B85">
              <w:rPr>
                <w:sz w:val="24"/>
                <w:szCs w:val="24"/>
              </w:rPr>
              <w:t>ārpusplaušu</w:t>
            </w:r>
            <w:proofErr w:type="spellEnd"/>
            <w:r w:rsidRPr="005C4B85">
              <w:rPr>
                <w:sz w:val="24"/>
                <w:szCs w:val="24"/>
              </w:rPr>
              <w:t xml:space="preserve"> tuberkuloze ar </w:t>
            </w:r>
            <w:proofErr w:type="spellStart"/>
            <w:r w:rsidRPr="005C4B85">
              <w:rPr>
                <w:sz w:val="24"/>
                <w:szCs w:val="24"/>
              </w:rPr>
              <w:t>posttuberkulozām</w:t>
            </w:r>
            <w:proofErr w:type="spellEnd"/>
            <w:r w:rsidRPr="005C4B85">
              <w:rPr>
                <w:sz w:val="24"/>
                <w:szCs w:val="24"/>
              </w:rPr>
              <w:t xml:space="preserve"> izmaiņām un mēreniem orgānu funkciju traucējumiem</w:t>
            </w:r>
          </w:p>
        </w:tc>
        <w:tc>
          <w:tcPr>
            <w:tcW w:w="2384" w:type="dxa"/>
            <w:gridSpan w:val="2"/>
            <w:shd w:val="clear" w:color="auto" w:fill="FFFFFF"/>
            <w:noWrap/>
            <w:tcMar>
              <w:top w:w="30" w:type="dxa"/>
              <w:left w:w="30" w:type="dxa"/>
              <w:bottom w:w="30" w:type="dxa"/>
              <w:right w:w="30" w:type="dxa"/>
            </w:tcMar>
          </w:tcPr>
          <w:p w14:paraId="1D13FF9E" w14:textId="77777777" w:rsidR="00891B47" w:rsidRPr="005C4B85" w:rsidRDefault="006E313C">
            <w:pPr>
              <w:jc w:val="center"/>
              <w:rPr>
                <w:sz w:val="24"/>
                <w:szCs w:val="24"/>
              </w:rPr>
            </w:pPr>
            <w:r w:rsidRPr="005C4B85">
              <w:rPr>
                <w:sz w:val="24"/>
                <w:szCs w:val="24"/>
              </w:rPr>
              <w:t>25–59</w:t>
            </w:r>
          </w:p>
        </w:tc>
      </w:tr>
      <w:tr w:rsidR="00891B47" w:rsidRPr="002F7A8D" w14:paraId="023D90D8" w14:textId="77777777" w:rsidTr="005C4B85">
        <w:tc>
          <w:tcPr>
            <w:tcW w:w="1128" w:type="dxa"/>
            <w:vMerge w:val="restart"/>
            <w:shd w:val="clear" w:color="auto" w:fill="FFFFFF"/>
            <w:noWrap/>
            <w:tcMar>
              <w:top w:w="30" w:type="dxa"/>
              <w:left w:w="30" w:type="dxa"/>
              <w:bottom w:w="30" w:type="dxa"/>
              <w:right w:w="30" w:type="dxa"/>
            </w:tcMar>
          </w:tcPr>
          <w:p w14:paraId="37BDCCFC" w14:textId="77777777" w:rsidR="00891B47" w:rsidRPr="005C4B85" w:rsidRDefault="006E313C">
            <w:pPr>
              <w:rPr>
                <w:sz w:val="24"/>
                <w:szCs w:val="24"/>
              </w:rPr>
            </w:pPr>
            <w:r w:rsidRPr="005C4B85">
              <w:rPr>
                <w:sz w:val="24"/>
                <w:szCs w:val="24"/>
              </w:rPr>
              <w:t>1.3.</w:t>
            </w:r>
          </w:p>
        </w:tc>
        <w:tc>
          <w:tcPr>
            <w:tcW w:w="5554" w:type="dxa"/>
            <w:shd w:val="clear" w:color="auto" w:fill="FFFFFF"/>
            <w:noWrap/>
            <w:tcMar>
              <w:top w:w="30" w:type="dxa"/>
              <w:left w:w="30" w:type="dxa"/>
              <w:bottom w:w="30" w:type="dxa"/>
              <w:right w:w="30" w:type="dxa"/>
            </w:tcMar>
          </w:tcPr>
          <w:p w14:paraId="076DBEB6" w14:textId="77777777" w:rsidR="00891B47" w:rsidRPr="005C4B85" w:rsidRDefault="006E313C" w:rsidP="003456AA">
            <w:pPr>
              <w:rPr>
                <w:sz w:val="24"/>
                <w:szCs w:val="24"/>
              </w:rPr>
            </w:pPr>
            <w:r w:rsidRPr="005C4B85">
              <w:rPr>
                <w:sz w:val="24"/>
                <w:szCs w:val="24"/>
              </w:rPr>
              <w:t xml:space="preserve">Aktīva plaušu un </w:t>
            </w:r>
            <w:proofErr w:type="spellStart"/>
            <w:r w:rsidRPr="005C4B85">
              <w:rPr>
                <w:sz w:val="24"/>
                <w:szCs w:val="24"/>
              </w:rPr>
              <w:t>ārpusplaušu</w:t>
            </w:r>
            <w:proofErr w:type="spellEnd"/>
            <w:r w:rsidRPr="005C4B85">
              <w:rPr>
                <w:sz w:val="24"/>
                <w:szCs w:val="24"/>
              </w:rPr>
              <w:t xml:space="preserve"> tuberkuloze ar orgānu funkciju traucējumiem un nepieciešamu ilgstošu specifisku ārstēšanu stacionāra apstākļos vai ambulatori (slimnieki saņem medikamentus medicīnas darbinieka klātbūtnē). Pastāv inficēšanās iespēja</w:t>
            </w:r>
          </w:p>
        </w:tc>
        <w:tc>
          <w:tcPr>
            <w:tcW w:w="2384" w:type="dxa"/>
            <w:gridSpan w:val="2"/>
            <w:vMerge w:val="restart"/>
            <w:shd w:val="clear" w:color="auto" w:fill="FFFFFF"/>
            <w:noWrap/>
            <w:tcMar>
              <w:top w:w="30" w:type="dxa"/>
              <w:left w:w="30" w:type="dxa"/>
              <w:bottom w:w="30" w:type="dxa"/>
              <w:right w:w="30" w:type="dxa"/>
            </w:tcMar>
          </w:tcPr>
          <w:p w14:paraId="1839F375" w14:textId="77777777" w:rsidR="00891B47" w:rsidRPr="005C4B85" w:rsidRDefault="006E313C">
            <w:pPr>
              <w:jc w:val="center"/>
              <w:rPr>
                <w:sz w:val="24"/>
                <w:szCs w:val="24"/>
              </w:rPr>
            </w:pPr>
            <w:r w:rsidRPr="005C4B85">
              <w:rPr>
                <w:sz w:val="24"/>
                <w:szCs w:val="24"/>
              </w:rPr>
              <w:t>60–79</w:t>
            </w:r>
          </w:p>
        </w:tc>
      </w:tr>
      <w:tr w:rsidR="00891B47" w:rsidRPr="002F7A8D" w14:paraId="5F691995" w14:textId="77777777" w:rsidTr="005C4B85">
        <w:tc>
          <w:tcPr>
            <w:tcW w:w="1128" w:type="dxa"/>
            <w:vMerge/>
            <w:shd w:val="clear" w:color="auto" w:fill="FFFFFF"/>
            <w:noWrap/>
            <w:tcMar>
              <w:top w:w="30" w:type="dxa"/>
              <w:left w:w="30" w:type="dxa"/>
              <w:bottom w:w="30" w:type="dxa"/>
              <w:right w:w="30" w:type="dxa"/>
            </w:tcMar>
            <w:vAlign w:val="center"/>
          </w:tcPr>
          <w:p w14:paraId="0EEA70EF" w14:textId="77777777" w:rsidR="00891B47" w:rsidRPr="005C4B85" w:rsidRDefault="00891B47">
            <w:pPr>
              <w:rPr>
                <w:sz w:val="24"/>
                <w:szCs w:val="24"/>
              </w:rPr>
            </w:pPr>
          </w:p>
        </w:tc>
        <w:tc>
          <w:tcPr>
            <w:tcW w:w="5554" w:type="dxa"/>
            <w:shd w:val="clear" w:color="auto" w:fill="FFFFFF"/>
            <w:noWrap/>
            <w:tcMar>
              <w:top w:w="30" w:type="dxa"/>
              <w:left w:w="30" w:type="dxa"/>
              <w:bottom w:w="30" w:type="dxa"/>
              <w:right w:w="30" w:type="dxa"/>
            </w:tcMar>
          </w:tcPr>
          <w:p w14:paraId="52FB38B9" w14:textId="77777777" w:rsidR="00891B47" w:rsidRPr="005C4B85" w:rsidRDefault="006E313C" w:rsidP="003456AA">
            <w:pPr>
              <w:rPr>
                <w:sz w:val="24"/>
                <w:szCs w:val="24"/>
              </w:rPr>
            </w:pPr>
            <w:r w:rsidRPr="005C4B85">
              <w:rPr>
                <w:sz w:val="24"/>
                <w:szCs w:val="24"/>
              </w:rPr>
              <w:t xml:space="preserve">Klīniski izārstēta tuberkuloze ar plašām </w:t>
            </w:r>
            <w:proofErr w:type="spellStart"/>
            <w:r w:rsidRPr="005C4B85">
              <w:rPr>
                <w:sz w:val="24"/>
                <w:szCs w:val="24"/>
              </w:rPr>
              <w:t>posttuberkulozām</w:t>
            </w:r>
            <w:proofErr w:type="spellEnd"/>
            <w:r w:rsidRPr="005C4B85">
              <w:rPr>
                <w:sz w:val="24"/>
                <w:szCs w:val="24"/>
              </w:rPr>
              <w:t xml:space="preserve"> izmaiņām plaušās pēc operatīvas terapijas (</w:t>
            </w:r>
            <w:proofErr w:type="spellStart"/>
            <w:r w:rsidRPr="005C4B85">
              <w:rPr>
                <w:sz w:val="24"/>
                <w:szCs w:val="24"/>
              </w:rPr>
              <w:t>pulmonektomijas</w:t>
            </w:r>
            <w:proofErr w:type="spellEnd"/>
            <w:r w:rsidRPr="005C4B85">
              <w:rPr>
                <w:sz w:val="24"/>
                <w:szCs w:val="24"/>
              </w:rPr>
              <w:t xml:space="preserve"> vai daļējas plaušu rezekcijas):</w:t>
            </w:r>
          </w:p>
          <w:p w14:paraId="0ABBEF05" w14:textId="77777777" w:rsidR="00891B47" w:rsidRPr="005C4B85" w:rsidRDefault="006E313C" w:rsidP="00DB4D7D">
            <w:pPr>
              <w:jc w:val="both"/>
              <w:rPr>
                <w:sz w:val="20"/>
              </w:rPr>
            </w:pPr>
            <w:r w:rsidRPr="005C4B85">
              <w:rPr>
                <w:sz w:val="24"/>
                <w:szCs w:val="24"/>
              </w:rPr>
              <w:t xml:space="preserve"> </w:t>
            </w:r>
          </w:p>
          <w:p w14:paraId="66CD562D" w14:textId="77777777" w:rsidR="00891B47" w:rsidRPr="005C4B85" w:rsidRDefault="006E313C">
            <w:pPr>
              <w:rPr>
                <w:sz w:val="24"/>
                <w:szCs w:val="24"/>
              </w:rPr>
            </w:pPr>
            <w:r w:rsidRPr="005C4B85">
              <w:rPr>
                <w:sz w:val="24"/>
                <w:szCs w:val="24"/>
              </w:rPr>
              <w:t>a) ciroze;</w:t>
            </w:r>
          </w:p>
          <w:p w14:paraId="6E6FE180" w14:textId="6042211A" w:rsidR="00891B47" w:rsidRPr="005C4B85" w:rsidRDefault="00891B47" w:rsidP="005C4B85">
            <w:pPr>
              <w:jc w:val="both"/>
              <w:rPr>
                <w:sz w:val="20"/>
              </w:rPr>
            </w:pPr>
          </w:p>
          <w:p w14:paraId="552ACD95" w14:textId="77777777" w:rsidR="00891B47" w:rsidRPr="005C4B85" w:rsidRDefault="006E313C">
            <w:pPr>
              <w:rPr>
                <w:sz w:val="24"/>
                <w:szCs w:val="24"/>
              </w:rPr>
            </w:pPr>
            <w:r w:rsidRPr="005C4B85">
              <w:rPr>
                <w:sz w:val="24"/>
                <w:szCs w:val="24"/>
              </w:rPr>
              <w:t>b) plānsienu dobumi;</w:t>
            </w:r>
          </w:p>
          <w:p w14:paraId="661D9E20" w14:textId="77777777" w:rsidR="00891B47" w:rsidRPr="005C4B85" w:rsidRDefault="006E313C" w:rsidP="005C4B85">
            <w:pPr>
              <w:jc w:val="both"/>
              <w:rPr>
                <w:sz w:val="20"/>
              </w:rPr>
            </w:pPr>
            <w:r w:rsidRPr="005C4B85">
              <w:rPr>
                <w:sz w:val="24"/>
                <w:szCs w:val="24"/>
              </w:rPr>
              <w:t xml:space="preserve"> </w:t>
            </w:r>
          </w:p>
          <w:p w14:paraId="19481907" w14:textId="77777777" w:rsidR="00891B47" w:rsidRPr="005C4B85" w:rsidRDefault="006E313C">
            <w:pPr>
              <w:rPr>
                <w:sz w:val="24"/>
                <w:szCs w:val="24"/>
              </w:rPr>
            </w:pPr>
            <w:r w:rsidRPr="005C4B85">
              <w:rPr>
                <w:sz w:val="24"/>
                <w:szCs w:val="24"/>
              </w:rPr>
              <w:t xml:space="preserve">c) </w:t>
            </w:r>
            <w:proofErr w:type="spellStart"/>
            <w:r w:rsidRPr="005C4B85">
              <w:rPr>
                <w:sz w:val="24"/>
                <w:szCs w:val="24"/>
              </w:rPr>
              <w:t>atelektāzes</w:t>
            </w:r>
            <w:proofErr w:type="spellEnd"/>
            <w:r w:rsidRPr="005C4B85">
              <w:rPr>
                <w:sz w:val="24"/>
                <w:szCs w:val="24"/>
              </w:rPr>
              <w:t>;</w:t>
            </w:r>
          </w:p>
          <w:p w14:paraId="7DF4EE7E" w14:textId="77777777" w:rsidR="00891B47" w:rsidRPr="005C4B85" w:rsidRDefault="006E313C" w:rsidP="005C4B85">
            <w:pPr>
              <w:jc w:val="both"/>
              <w:rPr>
                <w:sz w:val="20"/>
              </w:rPr>
            </w:pPr>
            <w:r w:rsidRPr="005C4B85">
              <w:rPr>
                <w:sz w:val="24"/>
                <w:szCs w:val="24"/>
              </w:rPr>
              <w:t xml:space="preserve"> </w:t>
            </w:r>
          </w:p>
          <w:p w14:paraId="386E4685" w14:textId="77777777" w:rsidR="00891B47" w:rsidRPr="005C4B85" w:rsidRDefault="006E313C">
            <w:pPr>
              <w:rPr>
                <w:sz w:val="24"/>
                <w:szCs w:val="24"/>
              </w:rPr>
            </w:pPr>
            <w:r w:rsidRPr="005C4B85">
              <w:rPr>
                <w:sz w:val="24"/>
                <w:szCs w:val="24"/>
              </w:rPr>
              <w:t xml:space="preserve">d) </w:t>
            </w:r>
            <w:proofErr w:type="spellStart"/>
            <w:r w:rsidRPr="005C4B85">
              <w:rPr>
                <w:sz w:val="24"/>
                <w:szCs w:val="24"/>
              </w:rPr>
              <w:t>bronhektāzes</w:t>
            </w:r>
            <w:proofErr w:type="spellEnd"/>
            <w:r w:rsidRPr="005C4B85">
              <w:rPr>
                <w:sz w:val="24"/>
                <w:szCs w:val="24"/>
              </w:rPr>
              <w:t>;</w:t>
            </w:r>
          </w:p>
          <w:p w14:paraId="799421C6" w14:textId="77777777" w:rsidR="00891B47" w:rsidRPr="005C4B85" w:rsidRDefault="006E313C" w:rsidP="005C4B85">
            <w:pPr>
              <w:jc w:val="both"/>
              <w:rPr>
                <w:sz w:val="20"/>
              </w:rPr>
            </w:pPr>
            <w:r w:rsidRPr="005C4B85">
              <w:rPr>
                <w:sz w:val="24"/>
                <w:szCs w:val="24"/>
              </w:rPr>
              <w:t xml:space="preserve"> </w:t>
            </w:r>
          </w:p>
          <w:p w14:paraId="42E09161" w14:textId="77777777" w:rsidR="00891B47" w:rsidRPr="005C4B85" w:rsidRDefault="006E313C">
            <w:pPr>
              <w:rPr>
                <w:sz w:val="24"/>
                <w:szCs w:val="24"/>
              </w:rPr>
            </w:pPr>
            <w:r w:rsidRPr="005C4B85">
              <w:rPr>
                <w:sz w:val="24"/>
                <w:szCs w:val="24"/>
              </w:rPr>
              <w:t>e) plaušu fibroze;</w:t>
            </w:r>
          </w:p>
          <w:p w14:paraId="3C36182C" w14:textId="77777777" w:rsidR="00891B47" w:rsidRPr="005C4B85" w:rsidRDefault="006E313C" w:rsidP="005C4B85">
            <w:pPr>
              <w:jc w:val="both"/>
              <w:rPr>
                <w:sz w:val="20"/>
              </w:rPr>
            </w:pPr>
            <w:r w:rsidRPr="005C4B85">
              <w:rPr>
                <w:sz w:val="24"/>
                <w:szCs w:val="24"/>
              </w:rPr>
              <w:t xml:space="preserve"> </w:t>
            </w:r>
          </w:p>
          <w:p w14:paraId="024A12F9" w14:textId="77777777" w:rsidR="00891B47" w:rsidRPr="005C4B85" w:rsidRDefault="006E313C">
            <w:pPr>
              <w:rPr>
                <w:sz w:val="24"/>
                <w:szCs w:val="24"/>
              </w:rPr>
            </w:pPr>
            <w:r w:rsidRPr="005C4B85">
              <w:rPr>
                <w:sz w:val="24"/>
                <w:szCs w:val="24"/>
              </w:rPr>
              <w:lastRenderedPageBreak/>
              <w:t xml:space="preserve">f) </w:t>
            </w:r>
            <w:proofErr w:type="spellStart"/>
            <w:r w:rsidRPr="005C4B85">
              <w:rPr>
                <w:sz w:val="24"/>
                <w:szCs w:val="24"/>
              </w:rPr>
              <w:t>posttuberkulozi</w:t>
            </w:r>
            <w:proofErr w:type="spellEnd"/>
            <w:r w:rsidRPr="005C4B85">
              <w:rPr>
                <w:sz w:val="24"/>
                <w:szCs w:val="24"/>
              </w:rPr>
              <w:t xml:space="preserve"> deformējoši bronhīti ar paasinājumiem gada laikā;</w:t>
            </w:r>
          </w:p>
          <w:p w14:paraId="6EC69CC4" w14:textId="77777777" w:rsidR="00891B47" w:rsidRPr="005C4B85" w:rsidRDefault="006E313C" w:rsidP="005C4B85">
            <w:pPr>
              <w:jc w:val="both"/>
              <w:rPr>
                <w:sz w:val="20"/>
              </w:rPr>
            </w:pPr>
            <w:r w:rsidRPr="005C4B85">
              <w:rPr>
                <w:sz w:val="24"/>
                <w:szCs w:val="24"/>
              </w:rPr>
              <w:t xml:space="preserve"> </w:t>
            </w:r>
          </w:p>
          <w:p w14:paraId="547901E4" w14:textId="63FCD3CF" w:rsidR="00891B47" w:rsidRPr="005C4B85" w:rsidRDefault="006E313C">
            <w:pPr>
              <w:rPr>
                <w:sz w:val="24"/>
                <w:szCs w:val="24"/>
              </w:rPr>
            </w:pPr>
            <w:r w:rsidRPr="005C4B85">
              <w:rPr>
                <w:sz w:val="24"/>
                <w:szCs w:val="24"/>
              </w:rPr>
              <w:t xml:space="preserve">g) elpošanas funkcijas traucējumi II–III pakāpē, plaušu sirds ar </w:t>
            </w:r>
            <w:proofErr w:type="spellStart"/>
            <w:r w:rsidRPr="005C4B85">
              <w:rPr>
                <w:sz w:val="24"/>
                <w:szCs w:val="24"/>
              </w:rPr>
              <w:t>pulmokardiālu</w:t>
            </w:r>
            <w:proofErr w:type="spellEnd"/>
            <w:r w:rsidRPr="005C4B85">
              <w:rPr>
                <w:sz w:val="24"/>
                <w:szCs w:val="24"/>
              </w:rPr>
              <w:t xml:space="preserve"> nepietiekamību vai bez tās</w:t>
            </w:r>
          </w:p>
        </w:tc>
        <w:tc>
          <w:tcPr>
            <w:tcW w:w="2384" w:type="dxa"/>
            <w:gridSpan w:val="2"/>
            <w:vMerge/>
            <w:shd w:val="clear" w:color="auto" w:fill="FFFFFF"/>
            <w:noWrap/>
            <w:tcMar>
              <w:top w:w="30" w:type="dxa"/>
              <w:left w:w="30" w:type="dxa"/>
              <w:bottom w:w="30" w:type="dxa"/>
              <w:right w:w="30" w:type="dxa"/>
            </w:tcMar>
            <w:vAlign w:val="center"/>
          </w:tcPr>
          <w:p w14:paraId="414A6DF5" w14:textId="77777777" w:rsidR="00891B47" w:rsidRPr="005C4B85" w:rsidRDefault="00891B47">
            <w:pPr>
              <w:rPr>
                <w:sz w:val="24"/>
                <w:szCs w:val="24"/>
              </w:rPr>
            </w:pPr>
          </w:p>
        </w:tc>
      </w:tr>
      <w:tr w:rsidR="00891B47" w:rsidRPr="002F7A8D" w14:paraId="37D58B37" w14:textId="77777777" w:rsidTr="005C4B85">
        <w:tc>
          <w:tcPr>
            <w:tcW w:w="1128" w:type="dxa"/>
            <w:vMerge/>
            <w:shd w:val="clear" w:color="auto" w:fill="FFFFFF"/>
            <w:noWrap/>
            <w:tcMar>
              <w:top w:w="30" w:type="dxa"/>
              <w:left w:w="30" w:type="dxa"/>
              <w:bottom w:w="30" w:type="dxa"/>
              <w:right w:w="30" w:type="dxa"/>
            </w:tcMar>
            <w:vAlign w:val="center"/>
          </w:tcPr>
          <w:p w14:paraId="5E075134" w14:textId="77777777" w:rsidR="00891B47" w:rsidRPr="005C4B85" w:rsidRDefault="00891B47">
            <w:pPr>
              <w:rPr>
                <w:sz w:val="24"/>
                <w:szCs w:val="24"/>
              </w:rPr>
            </w:pPr>
          </w:p>
        </w:tc>
        <w:tc>
          <w:tcPr>
            <w:tcW w:w="5554" w:type="dxa"/>
            <w:shd w:val="clear" w:color="auto" w:fill="FFFFFF"/>
            <w:noWrap/>
            <w:tcMar>
              <w:top w:w="30" w:type="dxa"/>
              <w:left w:w="30" w:type="dxa"/>
              <w:bottom w:w="30" w:type="dxa"/>
              <w:right w:w="30" w:type="dxa"/>
            </w:tcMar>
          </w:tcPr>
          <w:p w14:paraId="59C31D31" w14:textId="77777777" w:rsidR="00891B47" w:rsidRPr="005C4B85" w:rsidRDefault="006E313C">
            <w:pPr>
              <w:rPr>
                <w:sz w:val="24"/>
                <w:szCs w:val="24"/>
              </w:rPr>
            </w:pPr>
            <w:r w:rsidRPr="005C4B85">
              <w:rPr>
                <w:sz w:val="24"/>
                <w:szCs w:val="24"/>
              </w:rPr>
              <w:t xml:space="preserve">Izvērtējot </w:t>
            </w:r>
            <w:proofErr w:type="spellStart"/>
            <w:r w:rsidRPr="005C4B85">
              <w:rPr>
                <w:sz w:val="24"/>
                <w:szCs w:val="24"/>
              </w:rPr>
              <w:t>ārpusplaušu</w:t>
            </w:r>
            <w:proofErr w:type="spellEnd"/>
            <w:r w:rsidRPr="005C4B85">
              <w:rPr>
                <w:sz w:val="24"/>
                <w:szCs w:val="24"/>
              </w:rPr>
              <w:t xml:space="preserve"> tuberkulozes (citu orgānu tuberkuloze ar orgānu funkciju traucējumiem) sekas, jāņem vērā orgānu funkciju traucējumi:</w:t>
            </w:r>
          </w:p>
          <w:p w14:paraId="2D43D0D2" w14:textId="77777777" w:rsidR="00891B47" w:rsidRPr="005C4B85" w:rsidRDefault="006E313C" w:rsidP="005C4B85">
            <w:pPr>
              <w:jc w:val="both"/>
              <w:rPr>
                <w:sz w:val="20"/>
              </w:rPr>
            </w:pPr>
            <w:r w:rsidRPr="005C4B85">
              <w:rPr>
                <w:sz w:val="24"/>
                <w:szCs w:val="24"/>
              </w:rPr>
              <w:t xml:space="preserve"> </w:t>
            </w:r>
          </w:p>
          <w:p w14:paraId="1DAED0F9" w14:textId="77777777" w:rsidR="00891B47" w:rsidRPr="005C4B85" w:rsidRDefault="006E313C">
            <w:pPr>
              <w:rPr>
                <w:sz w:val="24"/>
                <w:szCs w:val="24"/>
              </w:rPr>
            </w:pPr>
            <w:r w:rsidRPr="005C4B85">
              <w:rPr>
                <w:sz w:val="24"/>
                <w:szCs w:val="24"/>
              </w:rPr>
              <w:t>a) nieru mazspēja, ja ir nieru tuberkuloze;</w:t>
            </w:r>
          </w:p>
          <w:p w14:paraId="56939B46" w14:textId="77777777" w:rsidR="00891B47" w:rsidRPr="005C4B85" w:rsidRDefault="006E313C" w:rsidP="005C4B85">
            <w:pPr>
              <w:jc w:val="both"/>
              <w:rPr>
                <w:sz w:val="20"/>
              </w:rPr>
            </w:pPr>
            <w:r w:rsidRPr="005C4B85">
              <w:rPr>
                <w:sz w:val="24"/>
                <w:szCs w:val="24"/>
              </w:rPr>
              <w:t xml:space="preserve"> </w:t>
            </w:r>
          </w:p>
          <w:p w14:paraId="77B8BCD2" w14:textId="7556A595" w:rsidR="00891B47" w:rsidRPr="005C4B85" w:rsidRDefault="006E313C">
            <w:pPr>
              <w:rPr>
                <w:sz w:val="24"/>
                <w:szCs w:val="24"/>
              </w:rPr>
            </w:pPr>
            <w:r w:rsidRPr="005C4B85">
              <w:rPr>
                <w:sz w:val="24"/>
                <w:szCs w:val="24"/>
              </w:rPr>
              <w:t>b) balsta un kustību funkciju traucējumu smaguma pakāpe, ja ir mugurkaula un kaulu tuberkuloze</w:t>
            </w:r>
          </w:p>
        </w:tc>
        <w:tc>
          <w:tcPr>
            <w:tcW w:w="2384" w:type="dxa"/>
            <w:gridSpan w:val="2"/>
            <w:vMerge/>
            <w:shd w:val="clear" w:color="auto" w:fill="FFFFFF"/>
            <w:noWrap/>
            <w:tcMar>
              <w:top w:w="30" w:type="dxa"/>
              <w:left w:w="30" w:type="dxa"/>
              <w:bottom w:w="30" w:type="dxa"/>
              <w:right w:w="30" w:type="dxa"/>
            </w:tcMar>
            <w:vAlign w:val="center"/>
          </w:tcPr>
          <w:p w14:paraId="0530AFD1" w14:textId="77777777" w:rsidR="00891B47" w:rsidRPr="005C4B85" w:rsidRDefault="00891B47">
            <w:pPr>
              <w:rPr>
                <w:sz w:val="24"/>
                <w:szCs w:val="24"/>
              </w:rPr>
            </w:pPr>
          </w:p>
        </w:tc>
      </w:tr>
      <w:tr w:rsidR="00891B47" w:rsidRPr="002F7A8D" w14:paraId="7FD31AD7" w14:textId="77777777" w:rsidTr="005C4B85">
        <w:tc>
          <w:tcPr>
            <w:tcW w:w="1128" w:type="dxa"/>
            <w:shd w:val="clear" w:color="auto" w:fill="FFFFFF"/>
            <w:noWrap/>
            <w:tcMar>
              <w:top w:w="30" w:type="dxa"/>
              <w:left w:w="30" w:type="dxa"/>
              <w:bottom w:w="30" w:type="dxa"/>
              <w:right w:w="30" w:type="dxa"/>
            </w:tcMar>
          </w:tcPr>
          <w:p w14:paraId="164A8FDB" w14:textId="77777777" w:rsidR="00891B47" w:rsidRPr="005C4B85" w:rsidRDefault="006E313C">
            <w:pPr>
              <w:rPr>
                <w:sz w:val="24"/>
                <w:szCs w:val="24"/>
              </w:rPr>
            </w:pPr>
            <w:r w:rsidRPr="005C4B85">
              <w:rPr>
                <w:sz w:val="24"/>
                <w:szCs w:val="24"/>
              </w:rPr>
              <w:t>1.4.</w:t>
            </w:r>
          </w:p>
        </w:tc>
        <w:tc>
          <w:tcPr>
            <w:tcW w:w="5554" w:type="dxa"/>
            <w:shd w:val="clear" w:color="auto" w:fill="FFFFFF"/>
            <w:noWrap/>
            <w:tcMar>
              <w:top w:w="30" w:type="dxa"/>
              <w:left w:w="30" w:type="dxa"/>
              <w:bottom w:w="30" w:type="dxa"/>
              <w:right w:w="30" w:type="dxa"/>
            </w:tcMar>
          </w:tcPr>
          <w:p w14:paraId="457D73FD" w14:textId="77777777" w:rsidR="00891B47" w:rsidRPr="005C4B85" w:rsidRDefault="006E313C">
            <w:pPr>
              <w:rPr>
                <w:sz w:val="24"/>
                <w:szCs w:val="24"/>
              </w:rPr>
            </w:pPr>
            <w:r w:rsidRPr="005C4B85">
              <w:rPr>
                <w:sz w:val="24"/>
                <w:szCs w:val="24"/>
              </w:rPr>
              <w:t xml:space="preserve">Hroniski noritoša progresējoša plaušu un </w:t>
            </w:r>
            <w:proofErr w:type="spellStart"/>
            <w:r w:rsidRPr="005C4B85">
              <w:rPr>
                <w:sz w:val="24"/>
                <w:szCs w:val="24"/>
              </w:rPr>
              <w:t>ārpusplaušu</w:t>
            </w:r>
            <w:proofErr w:type="spellEnd"/>
            <w:r w:rsidRPr="005C4B85">
              <w:rPr>
                <w:sz w:val="24"/>
                <w:szCs w:val="24"/>
              </w:rPr>
              <w:t xml:space="preserve"> tuberkuloze ar </w:t>
            </w:r>
            <w:proofErr w:type="spellStart"/>
            <w:r w:rsidRPr="005C4B85">
              <w:rPr>
                <w:sz w:val="24"/>
                <w:szCs w:val="24"/>
              </w:rPr>
              <w:t>tuberkulozu</w:t>
            </w:r>
            <w:proofErr w:type="spellEnd"/>
            <w:r w:rsidRPr="005C4B85">
              <w:rPr>
                <w:sz w:val="24"/>
                <w:szCs w:val="24"/>
              </w:rPr>
              <w:t xml:space="preserve"> intoksikāciju un/vai </w:t>
            </w:r>
            <w:proofErr w:type="spellStart"/>
            <w:r w:rsidRPr="005C4B85">
              <w:rPr>
                <w:sz w:val="24"/>
                <w:szCs w:val="24"/>
              </w:rPr>
              <w:t>pulmonālu</w:t>
            </w:r>
            <w:proofErr w:type="spellEnd"/>
            <w:r w:rsidRPr="005C4B85">
              <w:rPr>
                <w:sz w:val="24"/>
                <w:szCs w:val="24"/>
              </w:rPr>
              <w:t xml:space="preserve"> hipertensiju un/vai labā kambara disfunkciju, nelabvēlīgu prognozi</w:t>
            </w:r>
          </w:p>
        </w:tc>
        <w:tc>
          <w:tcPr>
            <w:tcW w:w="2384" w:type="dxa"/>
            <w:gridSpan w:val="2"/>
            <w:shd w:val="clear" w:color="auto" w:fill="FFFFFF"/>
            <w:noWrap/>
            <w:tcMar>
              <w:top w:w="30" w:type="dxa"/>
              <w:left w:w="30" w:type="dxa"/>
              <w:bottom w:w="30" w:type="dxa"/>
              <w:right w:w="30" w:type="dxa"/>
            </w:tcMar>
          </w:tcPr>
          <w:p w14:paraId="78D789EC" w14:textId="77777777" w:rsidR="00891B47" w:rsidRPr="005C4B85" w:rsidRDefault="006E313C">
            <w:pPr>
              <w:jc w:val="center"/>
              <w:rPr>
                <w:sz w:val="24"/>
                <w:szCs w:val="24"/>
              </w:rPr>
            </w:pPr>
            <w:r w:rsidRPr="005C4B85">
              <w:rPr>
                <w:sz w:val="24"/>
                <w:szCs w:val="24"/>
              </w:rPr>
              <w:t>80–100</w:t>
            </w:r>
          </w:p>
        </w:tc>
      </w:tr>
      <w:tr w:rsidR="00891B47" w:rsidRPr="002F7A8D" w14:paraId="5E7FDE26" w14:textId="77777777" w:rsidTr="005C4B85">
        <w:tc>
          <w:tcPr>
            <w:tcW w:w="1128" w:type="dxa"/>
            <w:shd w:val="clear" w:color="auto" w:fill="FFFFFF"/>
            <w:noWrap/>
            <w:tcMar>
              <w:top w:w="30" w:type="dxa"/>
              <w:left w:w="30" w:type="dxa"/>
              <w:bottom w:w="30" w:type="dxa"/>
              <w:right w:w="30" w:type="dxa"/>
            </w:tcMar>
          </w:tcPr>
          <w:p w14:paraId="60B9B0E6" w14:textId="77777777" w:rsidR="00891B47" w:rsidRPr="005C4B85" w:rsidRDefault="006E313C">
            <w:pPr>
              <w:rPr>
                <w:sz w:val="24"/>
                <w:szCs w:val="24"/>
              </w:rPr>
            </w:pPr>
            <w:r w:rsidRPr="005C4B85">
              <w:rPr>
                <w:sz w:val="24"/>
                <w:szCs w:val="24"/>
              </w:rPr>
              <w:t>2.</w:t>
            </w:r>
          </w:p>
        </w:tc>
        <w:tc>
          <w:tcPr>
            <w:tcW w:w="7938" w:type="dxa"/>
            <w:gridSpan w:val="3"/>
            <w:shd w:val="clear" w:color="auto" w:fill="FFFFFF"/>
            <w:noWrap/>
            <w:tcMar>
              <w:top w:w="30" w:type="dxa"/>
              <w:left w:w="30" w:type="dxa"/>
              <w:bottom w:w="30" w:type="dxa"/>
              <w:right w:w="30" w:type="dxa"/>
            </w:tcMar>
          </w:tcPr>
          <w:p w14:paraId="3782C7DF" w14:textId="0EC91B88" w:rsidR="00496807" w:rsidRPr="005C4B85" w:rsidRDefault="006E313C" w:rsidP="005C4B85">
            <w:pPr>
              <w:tabs>
                <w:tab w:val="left" w:pos="1139"/>
                <w:tab w:val="left" w:pos="2964"/>
                <w:tab w:val="center" w:pos="4155"/>
              </w:tabs>
              <w:jc w:val="center"/>
              <w:rPr>
                <w:sz w:val="24"/>
                <w:szCs w:val="24"/>
              </w:rPr>
            </w:pPr>
            <w:proofErr w:type="spellStart"/>
            <w:r w:rsidRPr="005C4B85">
              <w:rPr>
                <w:b/>
                <w:sz w:val="24"/>
                <w:szCs w:val="24"/>
              </w:rPr>
              <w:t>Sarkoidoze</w:t>
            </w:r>
            <w:proofErr w:type="spellEnd"/>
          </w:p>
          <w:p w14:paraId="4EC45F11" w14:textId="571E1119" w:rsidR="00891B47" w:rsidRPr="005C4B85" w:rsidRDefault="006E313C">
            <w:pPr>
              <w:jc w:val="center"/>
              <w:rPr>
                <w:sz w:val="24"/>
                <w:szCs w:val="24"/>
              </w:rPr>
            </w:pPr>
            <w:r w:rsidRPr="005C4B85">
              <w:rPr>
                <w:sz w:val="24"/>
                <w:szCs w:val="24"/>
              </w:rPr>
              <w:t>(SSK–10: D86)</w:t>
            </w:r>
          </w:p>
        </w:tc>
      </w:tr>
      <w:tr w:rsidR="00891B47" w:rsidRPr="002F7A8D" w14:paraId="7EE82A88" w14:textId="77777777" w:rsidTr="005C4B85">
        <w:tc>
          <w:tcPr>
            <w:tcW w:w="1128" w:type="dxa"/>
            <w:shd w:val="clear" w:color="auto" w:fill="FFFFFF"/>
            <w:noWrap/>
            <w:tcMar>
              <w:top w:w="30" w:type="dxa"/>
              <w:left w:w="30" w:type="dxa"/>
              <w:bottom w:w="30" w:type="dxa"/>
              <w:right w:w="30" w:type="dxa"/>
            </w:tcMar>
          </w:tcPr>
          <w:p w14:paraId="6A7A42E0" w14:textId="77777777" w:rsidR="00891B47" w:rsidRPr="005C4B85" w:rsidRDefault="006E313C">
            <w:pPr>
              <w:rPr>
                <w:sz w:val="24"/>
                <w:szCs w:val="24"/>
              </w:rPr>
            </w:pPr>
            <w:r w:rsidRPr="005C4B85">
              <w:rPr>
                <w:sz w:val="24"/>
                <w:szCs w:val="24"/>
              </w:rPr>
              <w:t>2.1.</w:t>
            </w:r>
          </w:p>
        </w:tc>
        <w:tc>
          <w:tcPr>
            <w:tcW w:w="5554" w:type="dxa"/>
            <w:shd w:val="clear" w:color="auto" w:fill="FFFFFF"/>
            <w:noWrap/>
            <w:tcMar>
              <w:top w:w="30" w:type="dxa"/>
              <w:left w:w="30" w:type="dxa"/>
              <w:bottom w:w="30" w:type="dxa"/>
              <w:right w:w="30" w:type="dxa"/>
            </w:tcMar>
          </w:tcPr>
          <w:p w14:paraId="6F647ADE" w14:textId="77777777" w:rsidR="00891B47" w:rsidRPr="005C4B85" w:rsidRDefault="006E313C">
            <w:pPr>
              <w:rPr>
                <w:sz w:val="24"/>
                <w:szCs w:val="24"/>
              </w:rPr>
            </w:pPr>
            <w:r w:rsidRPr="005C4B85">
              <w:rPr>
                <w:sz w:val="24"/>
                <w:szCs w:val="24"/>
              </w:rPr>
              <w:t xml:space="preserve">Neaktīva </w:t>
            </w:r>
            <w:proofErr w:type="spellStart"/>
            <w:r w:rsidRPr="005C4B85">
              <w:rPr>
                <w:sz w:val="24"/>
                <w:szCs w:val="24"/>
              </w:rPr>
              <w:t>sarkoidoze</w:t>
            </w:r>
            <w:proofErr w:type="spellEnd"/>
            <w:r w:rsidRPr="005C4B85">
              <w:rPr>
                <w:sz w:val="24"/>
                <w:szCs w:val="24"/>
              </w:rPr>
              <w:t xml:space="preserve">, kam ārstēšana nav nepieciešama, izvērtējot izmaiņas plaušās III–IV stadijā, ņemot vērā plaušu funkcionālos rādītājus, </w:t>
            </w:r>
            <w:proofErr w:type="spellStart"/>
            <w:r w:rsidRPr="005C4B85">
              <w:rPr>
                <w:sz w:val="24"/>
                <w:szCs w:val="24"/>
              </w:rPr>
              <w:t>pulmokardiālo</w:t>
            </w:r>
            <w:proofErr w:type="spellEnd"/>
            <w:r w:rsidRPr="005C4B85">
              <w:rPr>
                <w:sz w:val="24"/>
                <w:szCs w:val="24"/>
              </w:rPr>
              <w:t xml:space="preserve"> nepietiekamību. Ja ir </w:t>
            </w:r>
            <w:proofErr w:type="spellStart"/>
            <w:r w:rsidRPr="005C4B85">
              <w:rPr>
                <w:sz w:val="24"/>
                <w:szCs w:val="24"/>
              </w:rPr>
              <w:t>ārpusplaušu</w:t>
            </w:r>
            <w:proofErr w:type="spellEnd"/>
            <w:r w:rsidRPr="005C4B85">
              <w:rPr>
                <w:sz w:val="24"/>
                <w:szCs w:val="24"/>
              </w:rPr>
              <w:t xml:space="preserve"> neaktīva </w:t>
            </w:r>
            <w:proofErr w:type="spellStart"/>
            <w:r w:rsidRPr="005C4B85">
              <w:rPr>
                <w:sz w:val="24"/>
                <w:szCs w:val="24"/>
              </w:rPr>
              <w:t>sarkoidoze</w:t>
            </w:r>
            <w:proofErr w:type="spellEnd"/>
            <w:r w:rsidRPr="005C4B85">
              <w:rPr>
                <w:sz w:val="24"/>
                <w:szCs w:val="24"/>
              </w:rPr>
              <w:t>, izvērtē orgānu funkciju traucējumus</w:t>
            </w:r>
          </w:p>
        </w:tc>
        <w:tc>
          <w:tcPr>
            <w:tcW w:w="2384" w:type="dxa"/>
            <w:gridSpan w:val="2"/>
            <w:shd w:val="clear" w:color="auto" w:fill="FFFFFF"/>
            <w:noWrap/>
            <w:tcMar>
              <w:top w:w="30" w:type="dxa"/>
              <w:left w:w="30" w:type="dxa"/>
              <w:bottom w:w="30" w:type="dxa"/>
              <w:right w:w="30" w:type="dxa"/>
            </w:tcMar>
          </w:tcPr>
          <w:p w14:paraId="7CCA7B46" w14:textId="77777777" w:rsidR="00891B47" w:rsidRPr="005C4B85" w:rsidRDefault="006E313C">
            <w:pPr>
              <w:jc w:val="center"/>
              <w:rPr>
                <w:sz w:val="24"/>
                <w:szCs w:val="24"/>
              </w:rPr>
            </w:pPr>
            <w:r w:rsidRPr="005C4B85">
              <w:rPr>
                <w:sz w:val="24"/>
                <w:szCs w:val="24"/>
              </w:rPr>
              <w:t>25–79</w:t>
            </w:r>
          </w:p>
        </w:tc>
      </w:tr>
      <w:tr w:rsidR="00891B47" w:rsidRPr="002F7A8D" w14:paraId="1052A597" w14:textId="77777777" w:rsidTr="005C4B85">
        <w:tc>
          <w:tcPr>
            <w:tcW w:w="1128" w:type="dxa"/>
            <w:shd w:val="clear" w:color="auto" w:fill="FFFFFF"/>
            <w:noWrap/>
            <w:tcMar>
              <w:top w:w="30" w:type="dxa"/>
              <w:left w:w="30" w:type="dxa"/>
              <w:bottom w:w="30" w:type="dxa"/>
              <w:right w:w="30" w:type="dxa"/>
            </w:tcMar>
          </w:tcPr>
          <w:p w14:paraId="2BB49839" w14:textId="77777777" w:rsidR="00891B47" w:rsidRPr="005C4B85" w:rsidRDefault="006E313C">
            <w:pPr>
              <w:rPr>
                <w:sz w:val="24"/>
                <w:szCs w:val="24"/>
              </w:rPr>
            </w:pPr>
            <w:r w:rsidRPr="005C4B85">
              <w:rPr>
                <w:sz w:val="24"/>
                <w:szCs w:val="24"/>
              </w:rPr>
              <w:t>2.2.</w:t>
            </w:r>
          </w:p>
        </w:tc>
        <w:tc>
          <w:tcPr>
            <w:tcW w:w="5554" w:type="dxa"/>
            <w:shd w:val="clear" w:color="auto" w:fill="FFFFFF"/>
            <w:noWrap/>
            <w:tcMar>
              <w:top w:w="30" w:type="dxa"/>
              <w:left w:w="30" w:type="dxa"/>
              <w:bottom w:w="30" w:type="dxa"/>
              <w:right w:w="30" w:type="dxa"/>
            </w:tcMar>
          </w:tcPr>
          <w:p w14:paraId="4A407D13" w14:textId="77777777" w:rsidR="00891B47" w:rsidRPr="005C4B85" w:rsidRDefault="006E313C">
            <w:pPr>
              <w:rPr>
                <w:sz w:val="24"/>
                <w:szCs w:val="24"/>
              </w:rPr>
            </w:pPr>
            <w:r w:rsidRPr="005C4B85">
              <w:rPr>
                <w:sz w:val="24"/>
                <w:szCs w:val="24"/>
              </w:rPr>
              <w:t xml:space="preserve">Aktīva </w:t>
            </w:r>
            <w:proofErr w:type="spellStart"/>
            <w:r w:rsidRPr="005C4B85">
              <w:rPr>
                <w:sz w:val="24"/>
                <w:szCs w:val="24"/>
              </w:rPr>
              <w:t>sarkoidoze</w:t>
            </w:r>
            <w:proofErr w:type="spellEnd"/>
            <w:r w:rsidRPr="005C4B85">
              <w:rPr>
                <w:sz w:val="24"/>
                <w:szCs w:val="24"/>
              </w:rPr>
              <w:t>:</w:t>
            </w:r>
          </w:p>
          <w:p w14:paraId="270B2EDA" w14:textId="77777777" w:rsidR="00891B47" w:rsidRPr="005C4B85" w:rsidRDefault="006E313C" w:rsidP="005C4B85">
            <w:pPr>
              <w:jc w:val="both"/>
              <w:rPr>
                <w:sz w:val="20"/>
              </w:rPr>
            </w:pPr>
            <w:r w:rsidRPr="005C4B85">
              <w:rPr>
                <w:sz w:val="24"/>
                <w:szCs w:val="24"/>
              </w:rPr>
              <w:t xml:space="preserve"> </w:t>
            </w:r>
          </w:p>
          <w:p w14:paraId="731118B7" w14:textId="77777777" w:rsidR="00891B47" w:rsidRPr="005C4B85" w:rsidRDefault="006E313C">
            <w:pPr>
              <w:rPr>
                <w:sz w:val="24"/>
                <w:szCs w:val="24"/>
              </w:rPr>
            </w:pPr>
            <w:r w:rsidRPr="005C4B85">
              <w:rPr>
                <w:sz w:val="24"/>
                <w:szCs w:val="24"/>
              </w:rPr>
              <w:t xml:space="preserve">a) plaušu </w:t>
            </w:r>
            <w:proofErr w:type="spellStart"/>
            <w:r w:rsidRPr="005C4B85">
              <w:rPr>
                <w:sz w:val="24"/>
                <w:szCs w:val="24"/>
              </w:rPr>
              <w:t>sarkoidoze</w:t>
            </w:r>
            <w:proofErr w:type="spellEnd"/>
            <w:r w:rsidRPr="005C4B85">
              <w:rPr>
                <w:sz w:val="24"/>
                <w:szCs w:val="24"/>
              </w:rPr>
              <w:t xml:space="preserve"> III–IV stadijā;</w:t>
            </w:r>
          </w:p>
          <w:p w14:paraId="71EE152B" w14:textId="77777777" w:rsidR="00891B47" w:rsidRPr="005C4B85" w:rsidRDefault="006E313C" w:rsidP="005C4B85">
            <w:pPr>
              <w:jc w:val="both"/>
              <w:rPr>
                <w:sz w:val="20"/>
              </w:rPr>
            </w:pPr>
            <w:r w:rsidRPr="005C4B85">
              <w:rPr>
                <w:sz w:val="24"/>
                <w:szCs w:val="24"/>
              </w:rPr>
              <w:t xml:space="preserve"> </w:t>
            </w:r>
          </w:p>
          <w:p w14:paraId="55AF1A04" w14:textId="77777777" w:rsidR="00891B47" w:rsidRPr="005C4B85" w:rsidRDefault="006E313C">
            <w:pPr>
              <w:rPr>
                <w:sz w:val="24"/>
                <w:szCs w:val="24"/>
              </w:rPr>
            </w:pPr>
            <w:r w:rsidRPr="005C4B85">
              <w:rPr>
                <w:sz w:val="24"/>
                <w:szCs w:val="24"/>
              </w:rPr>
              <w:t xml:space="preserve">b) </w:t>
            </w:r>
            <w:proofErr w:type="spellStart"/>
            <w:r w:rsidRPr="005C4B85">
              <w:rPr>
                <w:sz w:val="24"/>
                <w:szCs w:val="24"/>
              </w:rPr>
              <w:t>ārpusplaušu</w:t>
            </w:r>
            <w:proofErr w:type="spellEnd"/>
            <w:r w:rsidRPr="005C4B85">
              <w:rPr>
                <w:sz w:val="24"/>
                <w:szCs w:val="24"/>
              </w:rPr>
              <w:t xml:space="preserve"> </w:t>
            </w:r>
            <w:proofErr w:type="spellStart"/>
            <w:r w:rsidRPr="005C4B85">
              <w:rPr>
                <w:sz w:val="24"/>
                <w:szCs w:val="24"/>
              </w:rPr>
              <w:t>sarkoidoze</w:t>
            </w:r>
            <w:proofErr w:type="spellEnd"/>
            <w:r w:rsidRPr="005C4B85">
              <w:rPr>
                <w:sz w:val="24"/>
                <w:szCs w:val="24"/>
              </w:rPr>
              <w:t>;</w:t>
            </w:r>
          </w:p>
          <w:p w14:paraId="3985EDFC" w14:textId="77777777" w:rsidR="00891B47" w:rsidRPr="005C4B85" w:rsidRDefault="006E313C" w:rsidP="005C4B85">
            <w:pPr>
              <w:jc w:val="both"/>
              <w:rPr>
                <w:sz w:val="20"/>
              </w:rPr>
            </w:pPr>
            <w:r w:rsidRPr="005C4B85">
              <w:rPr>
                <w:sz w:val="24"/>
                <w:szCs w:val="24"/>
              </w:rPr>
              <w:t xml:space="preserve"> </w:t>
            </w:r>
          </w:p>
          <w:p w14:paraId="6207B0EA" w14:textId="181B28DC" w:rsidR="00891B47" w:rsidRPr="005C4B85" w:rsidRDefault="006E313C">
            <w:pPr>
              <w:rPr>
                <w:sz w:val="24"/>
                <w:szCs w:val="24"/>
              </w:rPr>
            </w:pPr>
            <w:r w:rsidRPr="005C4B85">
              <w:rPr>
                <w:sz w:val="24"/>
                <w:szCs w:val="24"/>
              </w:rPr>
              <w:t xml:space="preserve">c) </w:t>
            </w:r>
            <w:proofErr w:type="spellStart"/>
            <w:r w:rsidRPr="005C4B85">
              <w:rPr>
                <w:sz w:val="24"/>
                <w:szCs w:val="24"/>
              </w:rPr>
              <w:t>ģeneralizēta</w:t>
            </w:r>
            <w:proofErr w:type="spellEnd"/>
            <w:r w:rsidRPr="005C4B85">
              <w:rPr>
                <w:sz w:val="24"/>
                <w:szCs w:val="24"/>
              </w:rPr>
              <w:t xml:space="preserve"> </w:t>
            </w:r>
            <w:proofErr w:type="spellStart"/>
            <w:r w:rsidRPr="005C4B85">
              <w:rPr>
                <w:sz w:val="24"/>
                <w:szCs w:val="24"/>
              </w:rPr>
              <w:t>sarkoidoze</w:t>
            </w:r>
            <w:proofErr w:type="spellEnd"/>
            <w:r w:rsidRPr="005C4B85">
              <w:rPr>
                <w:sz w:val="24"/>
                <w:szCs w:val="24"/>
              </w:rPr>
              <w:t>, kam nepieciešama aktīva ārstēšana stacionāra apstākļos vai ambulatori</w:t>
            </w:r>
          </w:p>
        </w:tc>
        <w:tc>
          <w:tcPr>
            <w:tcW w:w="2384" w:type="dxa"/>
            <w:gridSpan w:val="2"/>
            <w:shd w:val="clear" w:color="auto" w:fill="FFFFFF"/>
            <w:noWrap/>
            <w:tcMar>
              <w:top w:w="30" w:type="dxa"/>
              <w:left w:w="30" w:type="dxa"/>
              <w:bottom w:w="30" w:type="dxa"/>
              <w:right w:w="30" w:type="dxa"/>
            </w:tcMar>
          </w:tcPr>
          <w:p w14:paraId="5C1AEF13" w14:textId="77777777" w:rsidR="00891B47" w:rsidRPr="005C4B85" w:rsidRDefault="006E313C">
            <w:pPr>
              <w:jc w:val="center"/>
              <w:rPr>
                <w:sz w:val="24"/>
                <w:szCs w:val="24"/>
              </w:rPr>
            </w:pPr>
            <w:r w:rsidRPr="005C4B85">
              <w:rPr>
                <w:sz w:val="24"/>
                <w:szCs w:val="24"/>
              </w:rPr>
              <w:t>60–79</w:t>
            </w:r>
          </w:p>
        </w:tc>
      </w:tr>
      <w:tr w:rsidR="00891B47" w:rsidRPr="002F7A8D" w14:paraId="3D916E7D" w14:textId="77777777" w:rsidTr="005C4B85">
        <w:tc>
          <w:tcPr>
            <w:tcW w:w="1128" w:type="dxa"/>
            <w:shd w:val="clear" w:color="auto" w:fill="FFFFFF"/>
            <w:noWrap/>
            <w:tcMar>
              <w:top w:w="30" w:type="dxa"/>
              <w:left w:w="30" w:type="dxa"/>
              <w:bottom w:w="30" w:type="dxa"/>
              <w:right w:w="30" w:type="dxa"/>
            </w:tcMar>
          </w:tcPr>
          <w:p w14:paraId="4DA744BB" w14:textId="77777777" w:rsidR="00891B47" w:rsidRPr="005C4B85" w:rsidRDefault="006E313C">
            <w:pPr>
              <w:rPr>
                <w:sz w:val="24"/>
                <w:szCs w:val="24"/>
              </w:rPr>
            </w:pPr>
            <w:r w:rsidRPr="005C4B85">
              <w:rPr>
                <w:sz w:val="24"/>
                <w:szCs w:val="24"/>
              </w:rPr>
              <w:t>3.</w:t>
            </w:r>
          </w:p>
        </w:tc>
        <w:tc>
          <w:tcPr>
            <w:tcW w:w="7938" w:type="dxa"/>
            <w:gridSpan w:val="3"/>
            <w:shd w:val="clear" w:color="auto" w:fill="FFFFFF"/>
            <w:noWrap/>
            <w:tcMar>
              <w:top w:w="30" w:type="dxa"/>
              <w:left w:w="30" w:type="dxa"/>
              <w:bottom w:w="30" w:type="dxa"/>
              <w:right w:w="30" w:type="dxa"/>
            </w:tcMar>
          </w:tcPr>
          <w:p w14:paraId="1D9F9E7C" w14:textId="77777777" w:rsidR="00496807" w:rsidRPr="005C4B85" w:rsidRDefault="006E313C">
            <w:pPr>
              <w:jc w:val="center"/>
              <w:rPr>
                <w:sz w:val="24"/>
                <w:szCs w:val="24"/>
              </w:rPr>
            </w:pPr>
            <w:r w:rsidRPr="005C4B85">
              <w:rPr>
                <w:b/>
                <w:sz w:val="24"/>
                <w:szCs w:val="24"/>
              </w:rPr>
              <w:t>Ļaundabīgie audzēji</w:t>
            </w:r>
          </w:p>
          <w:p w14:paraId="2504A096" w14:textId="71DBF053" w:rsidR="00891B47" w:rsidRPr="005C4B85" w:rsidRDefault="006E313C">
            <w:pPr>
              <w:jc w:val="center"/>
              <w:rPr>
                <w:sz w:val="24"/>
                <w:szCs w:val="24"/>
              </w:rPr>
            </w:pPr>
            <w:r w:rsidRPr="005C4B85">
              <w:rPr>
                <w:sz w:val="24"/>
                <w:szCs w:val="24"/>
              </w:rPr>
              <w:t>(SSK–10:</w:t>
            </w:r>
            <w:r w:rsidR="00231005" w:rsidRPr="005C4B85">
              <w:rPr>
                <w:sz w:val="24"/>
                <w:szCs w:val="24"/>
              </w:rPr>
              <w:t xml:space="preserve"> </w:t>
            </w:r>
            <w:r w:rsidRPr="005C4B85">
              <w:rPr>
                <w:sz w:val="24"/>
                <w:szCs w:val="24"/>
              </w:rPr>
              <w:t>C00–C96; D00–D09;</w:t>
            </w:r>
            <w:r w:rsidR="00D7238E" w:rsidRPr="005C4B85">
              <w:rPr>
                <w:sz w:val="24"/>
                <w:szCs w:val="24"/>
              </w:rPr>
              <w:t xml:space="preserve"> </w:t>
            </w:r>
            <w:r w:rsidRPr="005C4B85">
              <w:rPr>
                <w:sz w:val="24"/>
                <w:szCs w:val="24"/>
              </w:rPr>
              <w:t>D45)</w:t>
            </w:r>
          </w:p>
        </w:tc>
      </w:tr>
      <w:tr w:rsidR="00891B47" w:rsidRPr="002F7A8D" w14:paraId="09B57973" w14:textId="77777777" w:rsidTr="005C4B85">
        <w:tc>
          <w:tcPr>
            <w:tcW w:w="1128" w:type="dxa"/>
            <w:shd w:val="clear" w:color="auto" w:fill="FFFFFF"/>
            <w:noWrap/>
            <w:tcMar>
              <w:top w:w="30" w:type="dxa"/>
              <w:left w:w="30" w:type="dxa"/>
              <w:bottom w:w="30" w:type="dxa"/>
              <w:right w:w="30" w:type="dxa"/>
            </w:tcMar>
          </w:tcPr>
          <w:p w14:paraId="0F487CA4" w14:textId="77777777" w:rsidR="00891B47" w:rsidRPr="005C4B85" w:rsidRDefault="006E313C">
            <w:pPr>
              <w:rPr>
                <w:sz w:val="24"/>
                <w:szCs w:val="24"/>
              </w:rPr>
            </w:pPr>
            <w:r w:rsidRPr="005C4B85">
              <w:rPr>
                <w:sz w:val="24"/>
                <w:szCs w:val="24"/>
              </w:rPr>
              <w:t>3.1.</w:t>
            </w:r>
          </w:p>
        </w:tc>
        <w:tc>
          <w:tcPr>
            <w:tcW w:w="7938" w:type="dxa"/>
            <w:gridSpan w:val="3"/>
            <w:shd w:val="clear" w:color="auto" w:fill="FFFFFF"/>
            <w:noWrap/>
            <w:tcMar>
              <w:top w:w="30" w:type="dxa"/>
              <w:left w:w="30" w:type="dxa"/>
              <w:bottom w:w="30" w:type="dxa"/>
              <w:right w:w="30" w:type="dxa"/>
            </w:tcMar>
          </w:tcPr>
          <w:p w14:paraId="6AE26123" w14:textId="77777777" w:rsidR="00891B47" w:rsidRPr="005C4B85" w:rsidRDefault="006E313C">
            <w:pPr>
              <w:rPr>
                <w:sz w:val="24"/>
                <w:szCs w:val="24"/>
              </w:rPr>
            </w:pPr>
            <w:r w:rsidRPr="005C4B85">
              <w:rPr>
                <w:sz w:val="24"/>
                <w:szCs w:val="24"/>
              </w:rPr>
              <w:t>Krūts vēzis (</w:t>
            </w:r>
            <w:r w:rsidRPr="005C4B85">
              <w:rPr>
                <w:i/>
                <w:sz w:val="24"/>
                <w:szCs w:val="24"/>
              </w:rPr>
              <w:t>C50</w:t>
            </w:r>
            <w:r w:rsidRPr="005C4B85">
              <w:rPr>
                <w:sz w:val="24"/>
                <w:szCs w:val="24"/>
              </w:rPr>
              <w:t>)</w:t>
            </w:r>
          </w:p>
        </w:tc>
      </w:tr>
      <w:tr w:rsidR="00891B47" w:rsidRPr="002F7A8D" w14:paraId="3916E3C8" w14:textId="77777777" w:rsidTr="005C4B85">
        <w:tc>
          <w:tcPr>
            <w:tcW w:w="1128" w:type="dxa"/>
            <w:shd w:val="clear" w:color="auto" w:fill="FFFFFF"/>
            <w:noWrap/>
            <w:tcMar>
              <w:top w:w="30" w:type="dxa"/>
              <w:left w:w="30" w:type="dxa"/>
              <w:bottom w:w="30" w:type="dxa"/>
              <w:right w:w="30" w:type="dxa"/>
            </w:tcMar>
          </w:tcPr>
          <w:p w14:paraId="1200DC77" w14:textId="77777777" w:rsidR="00891B47" w:rsidRPr="005C4B85" w:rsidRDefault="006E313C">
            <w:pPr>
              <w:rPr>
                <w:sz w:val="24"/>
                <w:szCs w:val="24"/>
              </w:rPr>
            </w:pPr>
            <w:r w:rsidRPr="005C4B85">
              <w:rPr>
                <w:sz w:val="24"/>
                <w:szCs w:val="24"/>
              </w:rPr>
              <w:t>3.1.1.</w:t>
            </w:r>
          </w:p>
        </w:tc>
        <w:tc>
          <w:tcPr>
            <w:tcW w:w="5554" w:type="dxa"/>
            <w:shd w:val="clear" w:color="auto" w:fill="FFFFFF"/>
            <w:noWrap/>
            <w:tcMar>
              <w:top w:w="30" w:type="dxa"/>
              <w:left w:w="30" w:type="dxa"/>
              <w:bottom w:w="30" w:type="dxa"/>
              <w:right w:w="30" w:type="dxa"/>
            </w:tcMar>
          </w:tcPr>
          <w:p w14:paraId="461670BC" w14:textId="77777777" w:rsidR="00891B47" w:rsidRPr="005C4B85" w:rsidRDefault="006E313C">
            <w:pPr>
              <w:rPr>
                <w:sz w:val="24"/>
                <w:szCs w:val="24"/>
              </w:rPr>
            </w:pPr>
            <w:r w:rsidRPr="005C4B85">
              <w:rPr>
                <w:sz w:val="24"/>
                <w:szCs w:val="24"/>
              </w:rPr>
              <w:t>T</w:t>
            </w:r>
            <w:r w:rsidRPr="005C4B85">
              <w:rPr>
                <w:sz w:val="24"/>
                <w:szCs w:val="24"/>
                <w:vertAlign w:val="subscript"/>
              </w:rPr>
              <w:t>0–1</w:t>
            </w:r>
            <w:r w:rsidRPr="005C4B85">
              <w:rPr>
                <w:sz w:val="24"/>
                <w:szCs w:val="24"/>
              </w:rPr>
              <w:t> 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xml:space="preserve"> stadija – viegli funkciju traucējumi – labvēlīga prognoze, </w:t>
            </w:r>
            <w:proofErr w:type="spellStart"/>
            <w:r w:rsidRPr="005C4B85">
              <w:rPr>
                <w:sz w:val="24"/>
                <w:szCs w:val="24"/>
              </w:rPr>
              <w:t>orgānsaudzējoša</w:t>
            </w:r>
            <w:proofErr w:type="spellEnd"/>
            <w:r w:rsidRPr="005C4B85">
              <w:rPr>
                <w:sz w:val="24"/>
                <w:szCs w:val="24"/>
              </w:rPr>
              <w:t xml:space="preserve"> operācija</w:t>
            </w:r>
          </w:p>
        </w:tc>
        <w:tc>
          <w:tcPr>
            <w:tcW w:w="2384" w:type="dxa"/>
            <w:gridSpan w:val="2"/>
            <w:shd w:val="clear" w:color="auto" w:fill="FFFFFF"/>
            <w:noWrap/>
            <w:tcMar>
              <w:top w:w="30" w:type="dxa"/>
              <w:left w:w="30" w:type="dxa"/>
              <w:bottom w:w="30" w:type="dxa"/>
              <w:right w:w="30" w:type="dxa"/>
            </w:tcMar>
          </w:tcPr>
          <w:p w14:paraId="65EFBC47" w14:textId="77777777" w:rsidR="00891B47" w:rsidRPr="005C4B85" w:rsidRDefault="006E313C">
            <w:pPr>
              <w:jc w:val="center"/>
              <w:rPr>
                <w:sz w:val="24"/>
                <w:szCs w:val="24"/>
              </w:rPr>
            </w:pPr>
            <w:r w:rsidRPr="005C4B85">
              <w:rPr>
                <w:sz w:val="24"/>
                <w:szCs w:val="24"/>
              </w:rPr>
              <w:t>10–24</w:t>
            </w:r>
          </w:p>
        </w:tc>
      </w:tr>
      <w:tr w:rsidR="00891B47" w:rsidRPr="002F7A8D" w14:paraId="2594B5D0" w14:textId="77777777" w:rsidTr="005C4B85">
        <w:tc>
          <w:tcPr>
            <w:tcW w:w="1128" w:type="dxa"/>
            <w:shd w:val="clear" w:color="auto" w:fill="FFFFFF"/>
            <w:noWrap/>
            <w:tcMar>
              <w:top w:w="30" w:type="dxa"/>
              <w:left w:w="30" w:type="dxa"/>
              <w:bottom w:w="30" w:type="dxa"/>
              <w:right w:w="30" w:type="dxa"/>
            </w:tcMar>
          </w:tcPr>
          <w:p w14:paraId="3E2D5064" w14:textId="77777777" w:rsidR="00891B47" w:rsidRPr="005C4B85" w:rsidRDefault="006E313C">
            <w:pPr>
              <w:rPr>
                <w:sz w:val="24"/>
                <w:szCs w:val="24"/>
              </w:rPr>
            </w:pPr>
            <w:r w:rsidRPr="005C4B85">
              <w:rPr>
                <w:sz w:val="24"/>
                <w:szCs w:val="24"/>
              </w:rPr>
              <w:t>3.1.2.</w:t>
            </w:r>
          </w:p>
        </w:tc>
        <w:tc>
          <w:tcPr>
            <w:tcW w:w="5554" w:type="dxa"/>
            <w:shd w:val="clear" w:color="auto" w:fill="FFFFFF"/>
            <w:noWrap/>
            <w:tcMar>
              <w:top w:w="30" w:type="dxa"/>
              <w:left w:w="30" w:type="dxa"/>
              <w:bottom w:w="30" w:type="dxa"/>
              <w:right w:w="30" w:type="dxa"/>
            </w:tcMar>
          </w:tcPr>
          <w:p w14:paraId="6B71D2E9" w14:textId="77777777" w:rsidR="00891B47" w:rsidRPr="005C4B85" w:rsidRDefault="006E313C">
            <w:pPr>
              <w:rPr>
                <w:sz w:val="24"/>
                <w:szCs w:val="24"/>
              </w:rPr>
            </w:pPr>
            <w:r w:rsidRPr="005C4B85">
              <w:rPr>
                <w:sz w:val="24"/>
                <w:szCs w:val="24"/>
              </w:rPr>
              <w:t>T</w:t>
            </w:r>
            <w:r w:rsidRPr="005C4B85">
              <w:rPr>
                <w:sz w:val="24"/>
                <w:szCs w:val="24"/>
                <w:vertAlign w:val="subscript"/>
              </w:rPr>
              <w:t>2–2A</w:t>
            </w:r>
            <w:r w:rsidRPr="005C4B85">
              <w:rPr>
                <w:sz w:val="24"/>
                <w:szCs w:val="24"/>
              </w:rPr>
              <w:t> 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stadija – mēreni funkciju traucējumi – saudzējoša operācija, pabeigts ārstēšanas kurss ar regulāru novērošanu</w:t>
            </w:r>
          </w:p>
        </w:tc>
        <w:tc>
          <w:tcPr>
            <w:tcW w:w="2384" w:type="dxa"/>
            <w:gridSpan w:val="2"/>
            <w:shd w:val="clear" w:color="auto" w:fill="FFFFFF"/>
            <w:noWrap/>
            <w:tcMar>
              <w:top w:w="30" w:type="dxa"/>
              <w:left w:w="30" w:type="dxa"/>
              <w:bottom w:w="30" w:type="dxa"/>
              <w:right w:w="30" w:type="dxa"/>
            </w:tcMar>
          </w:tcPr>
          <w:p w14:paraId="08B51289" w14:textId="77777777" w:rsidR="00891B47" w:rsidRPr="005C4B85" w:rsidRDefault="006E313C">
            <w:pPr>
              <w:jc w:val="center"/>
              <w:rPr>
                <w:sz w:val="24"/>
                <w:szCs w:val="24"/>
              </w:rPr>
            </w:pPr>
            <w:r w:rsidRPr="005C4B85">
              <w:rPr>
                <w:sz w:val="24"/>
                <w:szCs w:val="24"/>
              </w:rPr>
              <w:t>25–59</w:t>
            </w:r>
          </w:p>
        </w:tc>
      </w:tr>
      <w:tr w:rsidR="00891B47" w:rsidRPr="002F7A8D" w14:paraId="0418621F" w14:textId="77777777" w:rsidTr="005C4B85">
        <w:tc>
          <w:tcPr>
            <w:tcW w:w="1128" w:type="dxa"/>
            <w:shd w:val="clear" w:color="auto" w:fill="FFFFFF"/>
            <w:noWrap/>
            <w:tcMar>
              <w:top w:w="30" w:type="dxa"/>
              <w:left w:w="30" w:type="dxa"/>
              <w:bottom w:w="30" w:type="dxa"/>
              <w:right w:w="30" w:type="dxa"/>
            </w:tcMar>
          </w:tcPr>
          <w:p w14:paraId="550FAE33" w14:textId="77777777" w:rsidR="00891B47" w:rsidRPr="005C4B85" w:rsidRDefault="006E313C">
            <w:pPr>
              <w:rPr>
                <w:sz w:val="24"/>
                <w:szCs w:val="24"/>
              </w:rPr>
            </w:pPr>
            <w:r w:rsidRPr="005C4B85">
              <w:rPr>
                <w:sz w:val="24"/>
                <w:szCs w:val="24"/>
              </w:rPr>
              <w:t>3.1.3.</w:t>
            </w:r>
          </w:p>
        </w:tc>
        <w:tc>
          <w:tcPr>
            <w:tcW w:w="5554" w:type="dxa"/>
            <w:shd w:val="clear" w:color="auto" w:fill="FFFFFF"/>
            <w:noWrap/>
            <w:tcMar>
              <w:top w:w="30" w:type="dxa"/>
              <w:left w:w="30" w:type="dxa"/>
              <w:bottom w:w="30" w:type="dxa"/>
              <w:right w:w="30" w:type="dxa"/>
            </w:tcMar>
          </w:tcPr>
          <w:p w14:paraId="559AB8DC" w14:textId="77777777" w:rsidR="00891B47" w:rsidRPr="005C4B85" w:rsidRDefault="006E313C">
            <w:pPr>
              <w:rPr>
                <w:sz w:val="24"/>
                <w:szCs w:val="24"/>
              </w:rPr>
            </w:pPr>
            <w:r w:rsidRPr="005C4B85">
              <w:rPr>
                <w:sz w:val="24"/>
                <w:szCs w:val="24"/>
              </w:rPr>
              <w:t>T</w:t>
            </w:r>
            <w:r w:rsidRPr="005C4B85">
              <w:rPr>
                <w:sz w:val="24"/>
                <w:szCs w:val="24"/>
                <w:vertAlign w:val="subscript"/>
              </w:rPr>
              <w:t>2B–3A–B</w:t>
            </w:r>
            <w:r w:rsidRPr="005C4B85">
              <w:rPr>
                <w:sz w:val="24"/>
                <w:szCs w:val="24"/>
              </w:rPr>
              <w:t> 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stadija – izteikti funkciju traucējumi – plaša apjoma operācija, kompleksa vai kombinēta terapija, attālas metastāzes, recidīvs, šaubīga prognoze</w:t>
            </w:r>
          </w:p>
        </w:tc>
        <w:tc>
          <w:tcPr>
            <w:tcW w:w="2384" w:type="dxa"/>
            <w:gridSpan w:val="2"/>
            <w:shd w:val="clear" w:color="auto" w:fill="FFFFFF"/>
            <w:noWrap/>
            <w:tcMar>
              <w:top w:w="30" w:type="dxa"/>
              <w:left w:w="30" w:type="dxa"/>
              <w:bottom w:w="30" w:type="dxa"/>
              <w:right w:w="30" w:type="dxa"/>
            </w:tcMar>
          </w:tcPr>
          <w:p w14:paraId="2BB2C410" w14:textId="77777777" w:rsidR="00891B47" w:rsidRPr="005C4B85" w:rsidRDefault="006E313C">
            <w:pPr>
              <w:jc w:val="center"/>
              <w:rPr>
                <w:sz w:val="24"/>
                <w:szCs w:val="24"/>
              </w:rPr>
            </w:pPr>
            <w:r w:rsidRPr="005C4B85">
              <w:rPr>
                <w:sz w:val="24"/>
                <w:szCs w:val="24"/>
              </w:rPr>
              <w:t>60–79</w:t>
            </w:r>
          </w:p>
        </w:tc>
      </w:tr>
      <w:tr w:rsidR="00891B47" w:rsidRPr="002F7A8D" w14:paraId="302E0EB2" w14:textId="77777777" w:rsidTr="005C4B85">
        <w:tc>
          <w:tcPr>
            <w:tcW w:w="1128" w:type="dxa"/>
            <w:shd w:val="clear" w:color="auto" w:fill="FFFFFF"/>
            <w:noWrap/>
            <w:tcMar>
              <w:top w:w="30" w:type="dxa"/>
              <w:left w:w="30" w:type="dxa"/>
              <w:bottom w:w="30" w:type="dxa"/>
              <w:right w:w="30" w:type="dxa"/>
            </w:tcMar>
          </w:tcPr>
          <w:p w14:paraId="3678FD9A" w14:textId="77777777" w:rsidR="00891B47" w:rsidRPr="005C4B85" w:rsidRDefault="006E313C">
            <w:pPr>
              <w:rPr>
                <w:sz w:val="24"/>
                <w:szCs w:val="24"/>
              </w:rPr>
            </w:pPr>
            <w:r w:rsidRPr="005C4B85">
              <w:rPr>
                <w:sz w:val="24"/>
                <w:szCs w:val="24"/>
              </w:rPr>
              <w:t>3.1.4.</w:t>
            </w:r>
          </w:p>
        </w:tc>
        <w:tc>
          <w:tcPr>
            <w:tcW w:w="5554" w:type="dxa"/>
            <w:shd w:val="clear" w:color="auto" w:fill="FFFFFF"/>
            <w:noWrap/>
            <w:tcMar>
              <w:top w:w="30" w:type="dxa"/>
              <w:left w:w="30" w:type="dxa"/>
              <w:bottom w:w="30" w:type="dxa"/>
              <w:right w:w="30" w:type="dxa"/>
            </w:tcMar>
          </w:tcPr>
          <w:p w14:paraId="5AA5DB94" w14:textId="77777777" w:rsidR="00891B47" w:rsidRPr="005C4B85" w:rsidRDefault="006E313C">
            <w:pPr>
              <w:rPr>
                <w:sz w:val="24"/>
                <w:szCs w:val="24"/>
              </w:rPr>
            </w:pPr>
            <w:r w:rsidRPr="005C4B85">
              <w:rPr>
                <w:sz w:val="24"/>
                <w:szCs w:val="24"/>
              </w:rPr>
              <w:t>4. stadija – ļoti izteikti funkciju traucējumi – plašas metastāzes, neoperējams audzējs, nelabvēlīga prognoze, nepieciešama kopšana</w:t>
            </w:r>
          </w:p>
        </w:tc>
        <w:tc>
          <w:tcPr>
            <w:tcW w:w="2384" w:type="dxa"/>
            <w:gridSpan w:val="2"/>
            <w:shd w:val="clear" w:color="auto" w:fill="FFFFFF"/>
            <w:noWrap/>
            <w:tcMar>
              <w:top w:w="30" w:type="dxa"/>
              <w:left w:w="30" w:type="dxa"/>
              <w:bottom w:w="30" w:type="dxa"/>
              <w:right w:w="30" w:type="dxa"/>
            </w:tcMar>
          </w:tcPr>
          <w:p w14:paraId="27E5A66B" w14:textId="64FB50C4" w:rsidR="00891B47" w:rsidRPr="005C4B85" w:rsidRDefault="006E313C">
            <w:pPr>
              <w:jc w:val="center"/>
              <w:rPr>
                <w:sz w:val="24"/>
                <w:szCs w:val="24"/>
              </w:rPr>
            </w:pPr>
            <w:r w:rsidRPr="005C4B85">
              <w:rPr>
                <w:sz w:val="24"/>
                <w:szCs w:val="24"/>
              </w:rPr>
              <w:t>80–100</w:t>
            </w:r>
          </w:p>
        </w:tc>
      </w:tr>
      <w:tr w:rsidR="00891B47" w:rsidRPr="002F7A8D" w14:paraId="31CE232D" w14:textId="77777777" w:rsidTr="005C4B85">
        <w:tc>
          <w:tcPr>
            <w:tcW w:w="1128" w:type="dxa"/>
            <w:shd w:val="clear" w:color="auto" w:fill="FFFFFF"/>
            <w:noWrap/>
            <w:tcMar>
              <w:top w:w="30" w:type="dxa"/>
              <w:left w:w="30" w:type="dxa"/>
              <w:bottom w:w="30" w:type="dxa"/>
              <w:right w:w="30" w:type="dxa"/>
            </w:tcMar>
          </w:tcPr>
          <w:p w14:paraId="71F68280" w14:textId="77777777" w:rsidR="00891B47" w:rsidRPr="005C4B85" w:rsidRDefault="006E313C">
            <w:pPr>
              <w:rPr>
                <w:sz w:val="24"/>
                <w:szCs w:val="24"/>
              </w:rPr>
            </w:pPr>
            <w:r w:rsidRPr="005C4B85">
              <w:rPr>
                <w:sz w:val="24"/>
                <w:szCs w:val="24"/>
              </w:rPr>
              <w:t>3.2.</w:t>
            </w:r>
          </w:p>
        </w:tc>
        <w:tc>
          <w:tcPr>
            <w:tcW w:w="7938" w:type="dxa"/>
            <w:gridSpan w:val="3"/>
            <w:shd w:val="clear" w:color="auto" w:fill="FFFFFF"/>
            <w:noWrap/>
            <w:tcMar>
              <w:top w:w="30" w:type="dxa"/>
              <w:left w:w="30" w:type="dxa"/>
              <w:bottom w:w="30" w:type="dxa"/>
              <w:right w:w="30" w:type="dxa"/>
            </w:tcMar>
          </w:tcPr>
          <w:p w14:paraId="18F95F6A" w14:textId="77777777" w:rsidR="00891B47" w:rsidRPr="005C4B85" w:rsidRDefault="006E313C">
            <w:pPr>
              <w:rPr>
                <w:sz w:val="24"/>
                <w:szCs w:val="24"/>
              </w:rPr>
            </w:pPr>
            <w:r w:rsidRPr="005C4B85">
              <w:rPr>
                <w:sz w:val="24"/>
                <w:szCs w:val="24"/>
              </w:rPr>
              <w:t>Dzemdes audzējs (</w:t>
            </w:r>
            <w:r w:rsidRPr="005C4B85">
              <w:rPr>
                <w:i/>
                <w:sz w:val="24"/>
                <w:szCs w:val="24"/>
              </w:rPr>
              <w:t>C54</w:t>
            </w:r>
            <w:r w:rsidRPr="005C4B85">
              <w:rPr>
                <w:sz w:val="24"/>
                <w:szCs w:val="24"/>
              </w:rPr>
              <w:t>)</w:t>
            </w:r>
          </w:p>
        </w:tc>
      </w:tr>
      <w:tr w:rsidR="00891B47" w:rsidRPr="002F7A8D" w14:paraId="7896829D" w14:textId="77777777" w:rsidTr="005C4B85">
        <w:tc>
          <w:tcPr>
            <w:tcW w:w="1128" w:type="dxa"/>
            <w:shd w:val="clear" w:color="auto" w:fill="FFFFFF"/>
            <w:noWrap/>
            <w:tcMar>
              <w:top w:w="30" w:type="dxa"/>
              <w:left w:w="30" w:type="dxa"/>
              <w:bottom w:w="30" w:type="dxa"/>
              <w:right w:w="30" w:type="dxa"/>
            </w:tcMar>
          </w:tcPr>
          <w:p w14:paraId="4C283BA1" w14:textId="77777777" w:rsidR="00891B47" w:rsidRPr="005C4B85" w:rsidRDefault="006E313C">
            <w:pPr>
              <w:rPr>
                <w:sz w:val="24"/>
                <w:szCs w:val="24"/>
              </w:rPr>
            </w:pPr>
            <w:r w:rsidRPr="005C4B85">
              <w:rPr>
                <w:sz w:val="24"/>
                <w:szCs w:val="24"/>
              </w:rPr>
              <w:t>3.2.1.</w:t>
            </w:r>
          </w:p>
        </w:tc>
        <w:tc>
          <w:tcPr>
            <w:tcW w:w="5554" w:type="dxa"/>
            <w:shd w:val="clear" w:color="auto" w:fill="FFFFFF"/>
            <w:noWrap/>
            <w:tcMar>
              <w:top w:w="30" w:type="dxa"/>
              <w:left w:w="30" w:type="dxa"/>
              <w:bottom w:w="30" w:type="dxa"/>
              <w:right w:w="30" w:type="dxa"/>
            </w:tcMar>
          </w:tcPr>
          <w:p w14:paraId="3E8477DD" w14:textId="77777777" w:rsidR="00891B47" w:rsidRPr="005C4B85" w:rsidRDefault="006E313C">
            <w:pPr>
              <w:rPr>
                <w:sz w:val="24"/>
                <w:szCs w:val="24"/>
              </w:rPr>
            </w:pPr>
            <w:r w:rsidRPr="005C4B85">
              <w:rPr>
                <w:sz w:val="24"/>
                <w:szCs w:val="24"/>
              </w:rPr>
              <w:t>audzējs izņemšanas stadijā T</w:t>
            </w:r>
            <w:r w:rsidRPr="005C4B85">
              <w:rPr>
                <w:sz w:val="24"/>
                <w:szCs w:val="24"/>
                <w:vertAlign w:val="subscript"/>
              </w:rPr>
              <w:t>1–2</w:t>
            </w:r>
            <w:r w:rsidRPr="005C4B85">
              <w:rPr>
                <w:sz w:val="24"/>
                <w:szCs w:val="24"/>
              </w:rPr>
              <w:t> N</w:t>
            </w:r>
            <w:r w:rsidRPr="005C4B85">
              <w:rPr>
                <w:sz w:val="24"/>
                <w:szCs w:val="24"/>
                <w:vertAlign w:val="subscript"/>
              </w:rPr>
              <w:t>0</w:t>
            </w:r>
            <w:r w:rsidRPr="005C4B85">
              <w:rPr>
                <w:sz w:val="24"/>
                <w:szCs w:val="24"/>
              </w:rPr>
              <w:t>M</w:t>
            </w:r>
            <w:r w:rsidRPr="005C4B85">
              <w:rPr>
                <w:sz w:val="24"/>
                <w:szCs w:val="24"/>
                <w:vertAlign w:val="subscript"/>
              </w:rPr>
              <w:t>0</w:t>
            </w:r>
          </w:p>
        </w:tc>
        <w:tc>
          <w:tcPr>
            <w:tcW w:w="2384" w:type="dxa"/>
            <w:gridSpan w:val="2"/>
            <w:shd w:val="clear" w:color="auto" w:fill="FFFFFF"/>
            <w:noWrap/>
            <w:tcMar>
              <w:top w:w="30" w:type="dxa"/>
              <w:left w:w="30" w:type="dxa"/>
              <w:bottom w:w="30" w:type="dxa"/>
              <w:right w:w="30" w:type="dxa"/>
            </w:tcMar>
          </w:tcPr>
          <w:p w14:paraId="7AF73418" w14:textId="77777777" w:rsidR="00891B47" w:rsidRPr="005C4B85" w:rsidRDefault="006E313C">
            <w:pPr>
              <w:jc w:val="center"/>
              <w:rPr>
                <w:sz w:val="24"/>
                <w:szCs w:val="24"/>
              </w:rPr>
            </w:pPr>
            <w:r w:rsidRPr="005C4B85">
              <w:rPr>
                <w:sz w:val="24"/>
                <w:szCs w:val="24"/>
              </w:rPr>
              <w:t>25–59</w:t>
            </w:r>
          </w:p>
        </w:tc>
      </w:tr>
      <w:tr w:rsidR="00891B47" w:rsidRPr="002F7A8D" w14:paraId="3C45E982" w14:textId="77777777" w:rsidTr="005C4B85">
        <w:tc>
          <w:tcPr>
            <w:tcW w:w="1128" w:type="dxa"/>
            <w:shd w:val="clear" w:color="auto" w:fill="FFFFFF"/>
            <w:noWrap/>
            <w:tcMar>
              <w:top w:w="30" w:type="dxa"/>
              <w:left w:w="30" w:type="dxa"/>
              <w:bottom w:w="30" w:type="dxa"/>
              <w:right w:w="30" w:type="dxa"/>
            </w:tcMar>
          </w:tcPr>
          <w:p w14:paraId="411DB1A7" w14:textId="77777777" w:rsidR="00891B47" w:rsidRPr="005C4B85" w:rsidRDefault="006E313C">
            <w:pPr>
              <w:rPr>
                <w:sz w:val="24"/>
                <w:szCs w:val="24"/>
              </w:rPr>
            </w:pPr>
            <w:r w:rsidRPr="005C4B85">
              <w:rPr>
                <w:sz w:val="24"/>
                <w:szCs w:val="24"/>
              </w:rPr>
              <w:t>3.2.2.</w:t>
            </w:r>
          </w:p>
        </w:tc>
        <w:tc>
          <w:tcPr>
            <w:tcW w:w="5554" w:type="dxa"/>
            <w:shd w:val="clear" w:color="auto" w:fill="FFFFFF"/>
            <w:noWrap/>
            <w:tcMar>
              <w:top w:w="30" w:type="dxa"/>
              <w:left w:w="30" w:type="dxa"/>
              <w:bottom w:w="30" w:type="dxa"/>
              <w:right w:w="30" w:type="dxa"/>
            </w:tcMar>
          </w:tcPr>
          <w:p w14:paraId="2B352DCF" w14:textId="77777777" w:rsidR="00891B47" w:rsidRPr="005C4B85" w:rsidRDefault="006E313C">
            <w:pPr>
              <w:rPr>
                <w:sz w:val="24"/>
                <w:szCs w:val="24"/>
              </w:rPr>
            </w:pPr>
            <w:r w:rsidRPr="005C4B85">
              <w:rPr>
                <w:sz w:val="24"/>
                <w:szCs w:val="24"/>
              </w:rPr>
              <w:t>saslimšana T</w:t>
            </w:r>
            <w:r w:rsidRPr="005C4B85">
              <w:rPr>
                <w:sz w:val="24"/>
                <w:szCs w:val="24"/>
                <w:vertAlign w:val="subscript"/>
              </w:rPr>
              <w:t>2B –3</w:t>
            </w:r>
            <w:r w:rsidRPr="005C4B85">
              <w:rPr>
                <w:sz w:val="24"/>
                <w:szCs w:val="24"/>
              </w:rPr>
              <w:t> 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stadijā</w:t>
            </w:r>
          </w:p>
        </w:tc>
        <w:tc>
          <w:tcPr>
            <w:tcW w:w="2384" w:type="dxa"/>
            <w:gridSpan w:val="2"/>
            <w:shd w:val="clear" w:color="auto" w:fill="FFFFFF"/>
            <w:noWrap/>
            <w:tcMar>
              <w:top w:w="30" w:type="dxa"/>
              <w:left w:w="30" w:type="dxa"/>
              <w:bottom w:w="30" w:type="dxa"/>
              <w:right w:w="30" w:type="dxa"/>
            </w:tcMar>
          </w:tcPr>
          <w:p w14:paraId="322B2562" w14:textId="77777777" w:rsidR="00891B47" w:rsidRPr="005C4B85" w:rsidRDefault="006E313C">
            <w:pPr>
              <w:jc w:val="center"/>
              <w:rPr>
                <w:sz w:val="24"/>
                <w:szCs w:val="24"/>
              </w:rPr>
            </w:pPr>
            <w:r w:rsidRPr="005C4B85">
              <w:rPr>
                <w:sz w:val="24"/>
                <w:szCs w:val="24"/>
              </w:rPr>
              <w:t>60–79</w:t>
            </w:r>
          </w:p>
        </w:tc>
      </w:tr>
      <w:tr w:rsidR="00891B47" w:rsidRPr="002F7A8D" w14:paraId="41DB1A8F" w14:textId="77777777" w:rsidTr="005C4B85">
        <w:tc>
          <w:tcPr>
            <w:tcW w:w="1128" w:type="dxa"/>
            <w:shd w:val="clear" w:color="auto" w:fill="FFFFFF"/>
            <w:noWrap/>
            <w:tcMar>
              <w:top w:w="30" w:type="dxa"/>
              <w:left w:w="30" w:type="dxa"/>
              <w:bottom w:w="30" w:type="dxa"/>
              <w:right w:w="30" w:type="dxa"/>
            </w:tcMar>
          </w:tcPr>
          <w:p w14:paraId="611BEFF3" w14:textId="77777777" w:rsidR="00891B47" w:rsidRPr="005C4B85" w:rsidRDefault="006E313C">
            <w:pPr>
              <w:rPr>
                <w:sz w:val="24"/>
                <w:szCs w:val="24"/>
              </w:rPr>
            </w:pPr>
            <w:r w:rsidRPr="005C4B85">
              <w:rPr>
                <w:sz w:val="24"/>
                <w:szCs w:val="24"/>
              </w:rPr>
              <w:t>3.2.3.</w:t>
            </w:r>
          </w:p>
        </w:tc>
        <w:tc>
          <w:tcPr>
            <w:tcW w:w="5554" w:type="dxa"/>
            <w:shd w:val="clear" w:color="auto" w:fill="FFFFFF"/>
            <w:noWrap/>
            <w:tcMar>
              <w:top w:w="30" w:type="dxa"/>
              <w:left w:w="30" w:type="dxa"/>
              <w:bottom w:w="30" w:type="dxa"/>
              <w:right w:w="30" w:type="dxa"/>
            </w:tcMar>
          </w:tcPr>
          <w:p w14:paraId="07D1214F" w14:textId="77777777" w:rsidR="00891B47" w:rsidRPr="005C4B85" w:rsidRDefault="006E313C">
            <w:pPr>
              <w:rPr>
                <w:sz w:val="24"/>
                <w:szCs w:val="24"/>
              </w:rPr>
            </w:pPr>
            <w:r w:rsidRPr="005C4B85">
              <w:rPr>
                <w:sz w:val="24"/>
                <w:szCs w:val="24"/>
              </w:rPr>
              <w:t>ļoti smags vispārējais stāvoklis, kopšana</w:t>
            </w:r>
          </w:p>
        </w:tc>
        <w:tc>
          <w:tcPr>
            <w:tcW w:w="2384" w:type="dxa"/>
            <w:gridSpan w:val="2"/>
            <w:shd w:val="clear" w:color="auto" w:fill="FFFFFF"/>
            <w:noWrap/>
            <w:tcMar>
              <w:top w:w="30" w:type="dxa"/>
              <w:left w:w="30" w:type="dxa"/>
              <w:bottom w:w="30" w:type="dxa"/>
              <w:right w:w="30" w:type="dxa"/>
            </w:tcMar>
          </w:tcPr>
          <w:p w14:paraId="7CF799FB" w14:textId="77777777" w:rsidR="00891B47" w:rsidRPr="005C4B85" w:rsidRDefault="006E313C">
            <w:pPr>
              <w:jc w:val="center"/>
              <w:rPr>
                <w:sz w:val="24"/>
                <w:szCs w:val="24"/>
              </w:rPr>
            </w:pPr>
            <w:r w:rsidRPr="005C4B85">
              <w:rPr>
                <w:sz w:val="24"/>
                <w:szCs w:val="24"/>
              </w:rPr>
              <w:t>80–100</w:t>
            </w:r>
          </w:p>
        </w:tc>
      </w:tr>
      <w:tr w:rsidR="00891B47" w:rsidRPr="002F7A8D" w14:paraId="5FE658F1" w14:textId="77777777" w:rsidTr="005C4B85">
        <w:tc>
          <w:tcPr>
            <w:tcW w:w="1128" w:type="dxa"/>
            <w:shd w:val="clear" w:color="auto" w:fill="FFFFFF"/>
            <w:noWrap/>
            <w:tcMar>
              <w:top w:w="30" w:type="dxa"/>
              <w:left w:w="30" w:type="dxa"/>
              <w:bottom w:w="30" w:type="dxa"/>
              <w:right w:w="30" w:type="dxa"/>
            </w:tcMar>
          </w:tcPr>
          <w:p w14:paraId="0D96BAD7" w14:textId="77777777" w:rsidR="00891B47" w:rsidRPr="005C4B85" w:rsidRDefault="006E313C">
            <w:pPr>
              <w:rPr>
                <w:sz w:val="24"/>
                <w:szCs w:val="24"/>
              </w:rPr>
            </w:pPr>
            <w:r w:rsidRPr="005C4B85">
              <w:rPr>
                <w:sz w:val="24"/>
                <w:szCs w:val="24"/>
              </w:rPr>
              <w:t>3.3.</w:t>
            </w:r>
          </w:p>
        </w:tc>
        <w:tc>
          <w:tcPr>
            <w:tcW w:w="7938" w:type="dxa"/>
            <w:gridSpan w:val="3"/>
            <w:shd w:val="clear" w:color="auto" w:fill="FFFFFF"/>
            <w:noWrap/>
            <w:tcMar>
              <w:top w:w="30" w:type="dxa"/>
              <w:left w:w="30" w:type="dxa"/>
              <w:bottom w:w="30" w:type="dxa"/>
              <w:right w:w="30" w:type="dxa"/>
            </w:tcMar>
          </w:tcPr>
          <w:p w14:paraId="6A8A8A3E" w14:textId="77777777" w:rsidR="00891B47" w:rsidRPr="005C4B85" w:rsidRDefault="006E313C">
            <w:pPr>
              <w:rPr>
                <w:sz w:val="24"/>
                <w:szCs w:val="24"/>
              </w:rPr>
            </w:pPr>
            <w:r w:rsidRPr="005C4B85">
              <w:rPr>
                <w:sz w:val="24"/>
                <w:szCs w:val="24"/>
              </w:rPr>
              <w:t>Olnīcu audzējs (</w:t>
            </w:r>
            <w:r w:rsidRPr="005C4B85">
              <w:rPr>
                <w:i/>
                <w:sz w:val="24"/>
                <w:szCs w:val="24"/>
              </w:rPr>
              <w:t>C56</w:t>
            </w:r>
            <w:r w:rsidRPr="005C4B85">
              <w:rPr>
                <w:sz w:val="24"/>
                <w:szCs w:val="24"/>
              </w:rPr>
              <w:t>)</w:t>
            </w:r>
          </w:p>
        </w:tc>
      </w:tr>
      <w:tr w:rsidR="00891B47" w:rsidRPr="002F7A8D" w14:paraId="2F93CF23" w14:textId="77777777" w:rsidTr="005C4B85">
        <w:tc>
          <w:tcPr>
            <w:tcW w:w="1128" w:type="dxa"/>
            <w:shd w:val="clear" w:color="auto" w:fill="FFFFFF"/>
            <w:noWrap/>
            <w:tcMar>
              <w:top w:w="30" w:type="dxa"/>
              <w:left w:w="30" w:type="dxa"/>
              <w:bottom w:w="30" w:type="dxa"/>
              <w:right w:w="30" w:type="dxa"/>
            </w:tcMar>
          </w:tcPr>
          <w:p w14:paraId="22EF0F63" w14:textId="77777777" w:rsidR="00891B47" w:rsidRPr="005C4B85" w:rsidRDefault="006E313C">
            <w:pPr>
              <w:rPr>
                <w:sz w:val="24"/>
                <w:szCs w:val="24"/>
              </w:rPr>
            </w:pPr>
            <w:r w:rsidRPr="005C4B85">
              <w:rPr>
                <w:sz w:val="24"/>
                <w:szCs w:val="24"/>
              </w:rPr>
              <w:t>3.3.1.</w:t>
            </w:r>
          </w:p>
        </w:tc>
        <w:tc>
          <w:tcPr>
            <w:tcW w:w="5554" w:type="dxa"/>
            <w:shd w:val="clear" w:color="auto" w:fill="FFFFFF"/>
            <w:noWrap/>
            <w:tcMar>
              <w:top w:w="30" w:type="dxa"/>
              <w:left w:w="30" w:type="dxa"/>
              <w:bottom w:w="30" w:type="dxa"/>
              <w:right w:w="30" w:type="dxa"/>
            </w:tcMar>
          </w:tcPr>
          <w:p w14:paraId="482E09C7" w14:textId="77777777" w:rsidR="00891B47" w:rsidRPr="005C4B85" w:rsidRDefault="006E313C">
            <w:pPr>
              <w:rPr>
                <w:sz w:val="24"/>
                <w:szCs w:val="24"/>
              </w:rPr>
            </w:pPr>
            <w:r w:rsidRPr="005C4B85">
              <w:rPr>
                <w:sz w:val="24"/>
                <w:szCs w:val="24"/>
              </w:rPr>
              <w:t>saslimšana T</w:t>
            </w:r>
            <w:r w:rsidRPr="005C4B85">
              <w:rPr>
                <w:sz w:val="24"/>
                <w:szCs w:val="24"/>
                <w:vertAlign w:val="subscript"/>
              </w:rPr>
              <w:t>1</w:t>
            </w:r>
            <w:r w:rsidRPr="005C4B85">
              <w:rPr>
                <w:sz w:val="24"/>
                <w:szCs w:val="24"/>
              </w:rPr>
              <w:t>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stadijā</w:t>
            </w:r>
          </w:p>
        </w:tc>
        <w:tc>
          <w:tcPr>
            <w:tcW w:w="2384" w:type="dxa"/>
            <w:gridSpan w:val="2"/>
            <w:shd w:val="clear" w:color="auto" w:fill="FFFFFF"/>
            <w:noWrap/>
            <w:tcMar>
              <w:top w:w="30" w:type="dxa"/>
              <w:left w:w="30" w:type="dxa"/>
              <w:bottom w:w="30" w:type="dxa"/>
              <w:right w:w="30" w:type="dxa"/>
            </w:tcMar>
          </w:tcPr>
          <w:p w14:paraId="2939F5B4" w14:textId="77777777" w:rsidR="00891B47" w:rsidRPr="005C4B85" w:rsidRDefault="006E313C">
            <w:pPr>
              <w:jc w:val="center"/>
              <w:rPr>
                <w:sz w:val="24"/>
                <w:szCs w:val="24"/>
              </w:rPr>
            </w:pPr>
            <w:r w:rsidRPr="005C4B85">
              <w:rPr>
                <w:sz w:val="24"/>
                <w:szCs w:val="24"/>
              </w:rPr>
              <w:t>25–59</w:t>
            </w:r>
          </w:p>
        </w:tc>
      </w:tr>
      <w:tr w:rsidR="00891B47" w:rsidRPr="002F7A8D" w14:paraId="5C8F1AC6" w14:textId="77777777" w:rsidTr="005C4B85">
        <w:tc>
          <w:tcPr>
            <w:tcW w:w="1128" w:type="dxa"/>
            <w:shd w:val="clear" w:color="auto" w:fill="FFFFFF"/>
            <w:noWrap/>
            <w:tcMar>
              <w:top w:w="30" w:type="dxa"/>
              <w:left w:w="30" w:type="dxa"/>
              <w:bottom w:w="30" w:type="dxa"/>
              <w:right w:w="30" w:type="dxa"/>
            </w:tcMar>
          </w:tcPr>
          <w:p w14:paraId="547E35E6" w14:textId="77777777" w:rsidR="00891B47" w:rsidRPr="005C4B85" w:rsidRDefault="006E313C">
            <w:pPr>
              <w:rPr>
                <w:sz w:val="24"/>
                <w:szCs w:val="24"/>
              </w:rPr>
            </w:pPr>
            <w:r w:rsidRPr="005C4B85">
              <w:rPr>
                <w:sz w:val="24"/>
                <w:szCs w:val="24"/>
              </w:rPr>
              <w:t>3.3.2.</w:t>
            </w:r>
          </w:p>
        </w:tc>
        <w:tc>
          <w:tcPr>
            <w:tcW w:w="5554" w:type="dxa"/>
            <w:shd w:val="clear" w:color="auto" w:fill="FFFFFF"/>
            <w:noWrap/>
            <w:tcMar>
              <w:top w:w="30" w:type="dxa"/>
              <w:left w:w="30" w:type="dxa"/>
              <w:bottom w:w="30" w:type="dxa"/>
              <w:right w:w="30" w:type="dxa"/>
            </w:tcMar>
          </w:tcPr>
          <w:p w14:paraId="08E69DA3" w14:textId="77777777" w:rsidR="00891B47" w:rsidRPr="005C4B85" w:rsidRDefault="006E313C">
            <w:pPr>
              <w:rPr>
                <w:sz w:val="24"/>
                <w:szCs w:val="24"/>
              </w:rPr>
            </w:pPr>
            <w:r w:rsidRPr="005C4B85">
              <w:rPr>
                <w:sz w:val="24"/>
                <w:szCs w:val="24"/>
              </w:rPr>
              <w:t>saslimšana T</w:t>
            </w:r>
            <w:r w:rsidRPr="005C4B85">
              <w:rPr>
                <w:sz w:val="24"/>
                <w:szCs w:val="24"/>
                <w:vertAlign w:val="subscript"/>
              </w:rPr>
              <w:t>2</w:t>
            </w:r>
            <w:r w:rsidRPr="005C4B85">
              <w:rPr>
                <w:sz w:val="24"/>
                <w:szCs w:val="24"/>
              </w:rPr>
              <w:t> stadijā un lielākā</w:t>
            </w:r>
          </w:p>
        </w:tc>
        <w:tc>
          <w:tcPr>
            <w:tcW w:w="2384" w:type="dxa"/>
            <w:gridSpan w:val="2"/>
            <w:shd w:val="clear" w:color="auto" w:fill="FFFFFF"/>
            <w:noWrap/>
            <w:tcMar>
              <w:top w:w="30" w:type="dxa"/>
              <w:left w:w="30" w:type="dxa"/>
              <w:bottom w:w="30" w:type="dxa"/>
              <w:right w:w="30" w:type="dxa"/>
            </w:tcMar>
          </w:tcPr>
          <w:p w14:paraId="123A2AF8" w14:textId="77777777" w:rsidR="00891B47" w:rsidRPr="005C4B85" w:rsidRDefault="006E313C">
            <w:pPr>
              <w:jc w:val="center"/>
              <w:rPr>
                <w:sz w:val="24"/>
                <w:szCs w:val="24"/>
              </w:rPr>
            </w:pPr>
            <w:r w:rsidRPr="005C4B85">
              <w:rPr>
                <w:sz w:val="24"/>
                <w:szCs w:val="24"/>
              </w:rPr>
              <w:t>60–79</w:t>
            </w:r>
          </w:p>
        </w:tc>
      </w:tr>
      <w:tr w:rsidR="00891B47" w:rsidRPr="002F7A8D" w14:paraId="7FE4DC8C" w14:textId="77777777" w:rsidTr="005C4B85">
        <w:tc>
          <w:tcPr>
            <w:tcW w:w="1128" w:type="dxa"/>
            <w:shd w:val="clear" w:color="auto" w:fill="FFFFFF"/>
            <w:noWrap/>
            <w:tcMar>
              <w:top w:w="30" w:type="dxa"/>
              <w:left w:w="30" w:type="dxa"/>
              <w:bottom w:w="30" w:type="dxa"/>
              <w:right w:w="30" w:type="dxa"/>
            </w:tcMar>
          </w:tcPr>
          <w:p w14:paraId="7902FDFC" w14:textId="77777777" w:rsidR="00891B47" w:rsidRPr="005C4B85" w:rsidRDefault="006E313C">
            <w:pPr>
              <w:rPr>
                <w:sz w:val="24"/>
                <w:szCs w:val="24"/>
              </w:rPr>
            </w:pPr>
            <w:r w:rsidRPr="005C4B85">
              <w:rPr>
                <w:sz w:val="24"/>
                <w:szCs w:val="24"/>
              </w:rPr>
              <w:t>3.4.</w:t>
            </w:r>
          </w:p>
        </w:tc>
        <w:tc>
          <w:tcPr>
            <w:tcW w:w="7938" w:type="dxa"/>
            <w:gridSpan w:val="3"/>
            <w:shd w:val="clear" w:color="auto" w:fill="FFFFFF"/>
            <w:noWrap/>
            <w:tcMar>
              <w:top w:w="30" w:type="dxa"/>
              <w:left w:w="30" w:type="dxa"/>
              <w:bottom w:w="30" w:type="dxa"/>
              <w:right w:w="30" w:type="dxa"/>
            </w:tcMar>
          </w:tcPr>
          <w:p w14:paraId="02D6A782" w14:textId="77777777" w:rsidR="00891B47" w:rsidRPr="005C4B85" w:rsidRDefault="006E313C">
            <w:pPr>
              <w:rPr>
                <w:sz w:val="24"/>
                <w:szCs w:val="24"/>
              </w:rPr>
            </w:pPr>
            <w:r w:rsidRPr="005C4B85">
              <w:rPr>
                <w:sz w:val="24"/>
                <w:szCs w:val="24"/>
              </w:rPr>
              <w:t>Balsenes audzējs (</w:t>
            </w:r>
            <w:r w:rsidRPr="005C4B85">
              <w:rPr>
                <w:i/>
                <w:sz w:val="24"/>
                <w:szCs w:val="24"/>
              </w:rPr>
              <w:t>C32</w:t>
            </w:r>
            <w:r w:rsidRPr="005C4B85">
              <w:rPr>
                <w:sz w:val="24"/>
                <w:szCs w:val="24"/>
              </w:rPr>
              <w:t>)</w:t>
            </w:r>
          </w:p>
        </w:tc>
      </w:tr>
      <w:tr w:rsidR="00891B47" w:rsidRPr="002F7A8D" w14:paraId="36D8D4FF" w14:textId="77777777" w:rsidTr="005C4B85">
        <w:tc>
          <w:tcPr>
            <w:tcW w:w="1128" w:type="dxa"/>
            <w:shd w:val="clear" w:color="auto" w:fill="FFFFFF"/>
            <w:noWrap/>
            <w:tcMar>
              <w:top w:w="30" w:type="dxa"/>
              <w:left w:w="30" w:type="dxa"/>
              <w:bottom w:w="30" w:type="dxa"/>
              <w:right w:w="30" w:type="dxa"/>
            </w:tcMar>
          </w:tcPr>
          <w:p w14:paraId="09EDDB27" w14:textId="77777777" w:rsidR="00891B47" w:rsidRPr="005C4B85" w:rsidRDefault="006E313C">
            <w:pPr>
              <w:rPr>
                <w:sz w:val="24"/>
                <w:szCs w:val="24"/>
              </w:rPr>
            </w:pPr>
            <w:r w:rsidRPr="005C4B85">
              <w:rPr>
                <w:sz w:val="24"/>
                <w:szCs w:val="24"/>
              </w:rPr>
              <w:t>3.4.1.</w:t>
            </w:r>
          </w:p>
        </w:tc>
        <w:tc>
          <w:tcPr>
            <w:tcW w:w="5554" w:type="dxa"/>
            <w:shd w:val="clear" w:color="auto" w:fill="FFFFFF"/>
            <w:noWrap/>
            <w:tcMar>
              <w:top w:w="30" w:type="dxa"/>
              <w:left w:w="30" w:type="dxa"/>
              <w:bottom w:w="30" w:type="dxa"/>
              <w:right w:w="30" w:type="dxa"/>
            </w:tcMar>
          </w:tcPr>
          <w:p w14:paraId="04FD2E21" w14:textId="77777777" w:rsidR="00891B47" w:rsidRPr="005C4B85" w:rsidRDefault="006E313C">
            <w:pPr>
              <w:rPr>
                <w:sz w:val="24"/>
                <w:szCs w:val="24"/>
              </w:rPr>
            </w:pPr>
            <w:r w:rsidRPr="005C4B85">
              <w:rPr>
                <w:sz w:val="24"/>
                <w:szCs w:val="24"/>
              </w:rPr>
              <w:t>saslimšana agrīnā T</w:t>
            </w:r>
            <w:r w:rsidRPr="005C4B85">
              <w:rPr>
                <w:sz w:val="24"/>
                <w:szCs w:val="24"/>
                <w:vertAlign w:val="subscript"/>
              </w:rPr>
              <w:t>1</w:t>
            </w:r>
            <w:r w:rsidRPr="005C4B85">
              <w:rPr>
                <w:sz w:val="24"/>
                <w:szCs w:val="24"/>
              </w:rPr>
              <w:t>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stadijā</w:t>
            </w:r>
          </w:p>
        </w:tc>
        <w:tc>
          <w:tcPr>
            <w:tcW w:w="2384" w:type="dxa"/>
            <w:gridSpan w:val="2"/>
            <w:shd w:val="clear" w:color="auto" w:fill="FFFFFF"/>
            <w:noWrap/>
            <w:tcMar>
              <w:top w:w="30" w:type="dxa"/>
              <w:left w:w="30" w:type="dxa"/>
              <w:bottom w:w="30" w:type="dxa"/>
              <w:right w:w="30" w:type="dxa"/>
            </w:tcMar>
          </w:tcPr>
          <w:p w14:paraId="7FDF5BFC" w14:textId="77777777" w:rsidR="00891B47" w:rsidRPr="005C4B85" w:rsidRDefault="006E313C">
            <w:pPr>
              <w:jc w:val="center"/>
              <w:rPr>
                <w:sz w:val="24"/>
                <w:szCs w:val="24"/>
              </w:rPr>
            </w:pPr>
            <w:r w:rsidRPr="005C4B85">
              <w:rPr>
                <w:sz w:val="24"/>
                <w:szCs w:val="24"/>
              </w:rPr>
              <w:t>25–59</w:t>
            </w:r>
          </w:p>
        </w:tc>
      </w:tr>
      <w:tr w:rsidR="00891B47" w:rsidRPr="002F7A8D" w14:paraId="26492AB9" w14:textId="77777777" w:rsidTr="005C4B85">
        <w:tc>
          <w:tcPr>
            <w:tcW w:w="1128" w:type="dxa"/>
            <w:shd w:val="clear" w:color="auto" w:fill="FFFFFF"/>
            <w:noWrap/>
            <w:tcMar>
              <w:top w:w="30" w:type="dxa"/>
              <w:left w:w="30" w:type="dxa"/>
              <w:bottom w:w="30" w:type="dxa"/>
              <w:right w:w="30" w:type="dxa"/>
            </w:tcMar>
          </w:tcPr>
          <w:p w14:paraId="37701D9E" w14:textId="77777777" w:rsidR="00891B47" w:rsidRPr="005C4B85" w:rsidRDefault="006E313C">
            <w:pPr>
              <w:rPr>
                <w:sz w:val="24"/>
                <w:szCs w:val="24"/>
              </w:rPr>
            </w:pPr>
            <w:r w:rsidRPr="005C4B85">
              <w:rPr>
                <w:sz w:val="24"/>
                <w:szCs w:val="24"/>
              </w:rPr>
              <w:t>3.4.2.</w:t>
            </w:r>
          </w:p>
        </w:tc>
        <w:tc>
          <w:tcPr>
            <w:tcW w:w="5554" w:type="dxa"/>
            <w:shd w:val="clear" w:color="auto" w:fill="FFFFFF"/>
            <w:noWrap/>
            <w:tcMar>
              <w:top w:w="30" w:type="dxa"/>
              <w:left w:w="30" w:type="dxa"/>
              <w:bottom w:w="30" w:type="dxa"/>
              <w:right w:w="30" w:type="dxa"/>
            </w:tcMar>
          </w:tcPr>
          <w:p w14:paraId="632D0E36" w14:textId="77777777" w:rsidR="00891B47" w:rsidRPr="005C4B85" w:rsidRDefault="006E313C">
            <w:pPr>
              <w:rPr>
                <w:sz w:val="24"/>
                <w:szCs w:val="24"/>
              </w:rPr>
            </w:pPr>
            <w:r w:rsidRPr="005C4B85">
              <w:rPr>
                <w:sz w:val="24"/>
                <w:szCs w:val="24"/>
              </w:rPr>
              <w:t>saslimšana T</w:t>
            </w:r>
            <w:r w:rsidRPr="005C4B85">
              <w:rPr>
                <w:sz w:val="24"/>
                <w:szCs w:val="24"/>
                <w:vertAlign w:val="subscript"/>
              </w:rPr>
              <w:t>2–3</w:t>
            </w:r>
            <w:r w:rsidRPr="005C4B85">
              <w:rPr>
                <w:sz w:val="24"/>
                <w:szCs w:val="24"/>
              </w:rPr>
              <w:t> 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stadijā (ar balss zudumu)</w:t>
            </w:r>
          </w:p>
        </w:tc>
        <w:tc>
          <w:tcPr>
            <w:tcW w:w="2384" w:type="dxa"/>
            <w:gridSpan w:val="2"/>
            <w:shd w:val="clear" w:color="auto" w:fill="FFFFFF"/>
            <w:noWrap/>
            <w:tcMar>
              <w:top w:w="30" w:type="dxa"/>
              <w:left w:w="30" w:type="dxa"/>
              <w:bottom w:w="30" w:type="dxa"/>
              <w:right w:w="30" w:type="dxa"/>
            </w:tcMar>
          </w:tcPr>
          <w:p w14:paraId="52872953" w14:textId="77777777" w:rsidR="00891B47" w:rsidRPr="005C4B85" w:rsidRDefault="006E313C">
            <w:pPr>
              <w:jc w:val="center"/>
              <w:rPr>
                <w:sz w:val="24"/>
                <w:szCs w:val="24"/>
              </w:rPr>
            </w:pPr>
            <w:r w:rsidRPr="005C4B85">
              <w:rPr>
                <w:sz w:val="24"/>
                <w:szCs w:val="24"/>
              </w:rPr>
              <w:t>60–79</w:t>
            </w:r>
          </w:p>
        </w:tc>
      </w:tr>
      <w:tr w:rsidR="00891B47" w:rsidRPr="002F7A8D" w14:paraId="08EBEA09" w14:textId="77777777" w:rsidTr="005C4B85">
        <w:tc>
          <w:tcPr>
            <w:tcW w:w="1128" w:type="dxa"/>
            <w:shd w:val="clear" w:color="auto" w:fill="FFFFFF"/>
            <w:noWrap/>
            <w:tcMar>
              <w:top w:w="30" w:type="dxa"/>
              <w:left w:w="30" w:type="dxa"/>
              <w:bottom w:w="30" w:type="dxa"/>
              <w:right w:w="30" w:type="dxa"/>
            </w:tcMar>
          </w:tcPr>
          <w:p w14:paraId="5FF8BF51" w14:textId="77777777" w:rsidR="00891B47" w:rsidRPr="005C4B85" w:rsidRDefault="006E313C">
            <w:pPr>
              <w:rPr>
                <w:sz w:val="24"/>
                <w:szCs w:val="24"/>
              </w:rPr>
            </w:pPr>
            <w:r w:rsidRPr="005C4B85">
              <w:rPr>
                <w:sz w:val="24"/>
                <w:szCs w:val="24"/>
              </w:rPr>
              <w:t>3.4.3.</w:t>
            </w:r>
          </w:p>
        </w:tc>
        <w:tc>
          <w:tcPr>
            <w:tcW w:w="5554" w:type="dxa"/>
            <w:shd w:val="clear" w:color="auto" w:fill="FFFFFF"/>
            <w:noWrap/>
            <w:tcMar>
              <w:top w:w="30" w:type="dxa"/>
              <w:left w:w="30" w:type="dxa"/>
              <w:bottom w:w="30" w:type="dxa"/>
              <w:right w:w="30" w:type="dxa"/>
            </w:tcMar>
          </w:tcPr>
          <w:p w14:paraId="64D06489" w14:textId="77777777" w:rsidR="00891B47" w:rsidRPr="005C4B85" w:rsidRDefault="006E313C">
            <w:pPr>
              <w:rPr>
                <w:sz w:val="24"/>
                <w:szCs w:val="24"/>
              </w:rPr>
            </w:pPr>
            <w:r w:rsidRPr="005C4B85">
              <w:rPr>
                <w:sz w:val="24"/>
                <w:szCs w:val="24"/>
              </w:rPr>
              <w:t xml:space="preserve">pastāvīga </w:t>
            </w:r>
            <w:proofErr w:type="spellStart"/>
            <w:r w:rsidRPr="005C4B85">
              <w:rPr>
                <w:sz w:val="24"/>
                <w:szCs w:val="24"/>
              </w:rPr>
              <w:t>traheostoma</w:t>
            </w:r>
            <w:proofErr w:type="spellEnd"/>
          </w:p>
        </w:tc>
        <w:tc>
          <w:tcPr>
            <w:tcW w:w="2384" w:type="dxa"/>
            <w:gridSpan w:val="2"/>
            <w:shd w:val="clear" w:color="auto" w:fill="FFFFFF"/>
            <w:noWrap/>
            <w:tcMar>
              <w:top w:w="30" w:type="dxa"/>
              <w:left w:w="30" w:type="dxa"/>
              <w:bottom w:w="30" w:type="dxa"/>
              <w:right w:w="30" w:type="dxa"/>
            </w:tcMar>
          </w:tcPr>
          <w:p w14:paraId="29ADBB01" w14:textId="77777777" w:rsidR="00891B47" w:rsidRPr="005C4B85" w:rsidRDefault="006E313C">
            <w:pPr>
              <w:jc w:val="center"/>
              <w:rPr>
                <w:sz w:val="24"/>
                <w:szCs w:val="24"/>
              </w:rPr>
            </w:pPr>
            <w:r w:rsidRPr="005C4B85">
              <w:rPr>
                <w:sz w:val="24"/>
                <w:szCs w:val="24"/>
              </w:rPr>
              <w:t>50–79</w:t>
            </w:r>
          </w:p>
        </w:tc>
      </w:tr>
      <w:tr w:rsidR="00891B47" w:rsidRPr="002F7A8D" w14:paraId="09F3E9A1" w14:textId="77777777" w:rsidTr="005C4B85">
        <w:tc>
          <w:tcPr>
            <w:tcW w:w="1128" w:type="dxa"/>
            <w:shd w:val="clear" w:color="auto" w:fill="FFFFFF"/>
            <w:noWrap/>
            <w:tcMar>
              <w:top w:w="30" w:type="dxa"/>
              <w:left w:w="30" w:type="dxa"/>
              <w:bottom w:w="30" w:type="dxa"/>
              <w:right w:w="30" w:type="dxa"/>
            </w:tcMar>
          </w:tcPr>
          <w:p w14:paraId="5D7E187C" w14:textId="77777777" w:rsidR="00891B47" w:rsidRPr="005C4B85" w:rsidRDefault="006E313C">
            <w:pPr>
              <w:rPr>
                <w:sz w:val="24"/>
                <w:szCs w:val="24"/>
              </w:rPr>
            </w:pPr>
            <w:r w:rsidRPr="005C4B85">
              <w:rPr>
                <w:sz w:val="24"/>
                <w:szCs w:val="24"/>
              </w:rPr>
              <w:t>3.5.</w:t>
            </w:r>
          </w:p>
        </w:tc>
        <w:tc>
          <w:tcPr>
            <w:tcW w:w="7938" w:type="dxa"/>
            <w:gridSpan w:val="3"/>
            <w:shd w:val="clear" w:color="auto" w:fill="FFFFFF"/>
            <w:noWrap/>
            <w:tcMar>
              <w:top w:w="30" w:type="dxa"/>
              <w:left w:w="30" w:type="dxa"/>
              <w:bottom w:w="30" w:type="dxa"/>
              <w:right w:w="30" w:type="dxa"/>
            </w:tcMar>
          </w:tcPr>
          <w:p w14:paraId="497E363F" w14:textId="77777777" w:rsidR="00891B47" w:rsidRPr="005C4B85" w:rsidRDefault="006E313C">
            <w:pPr>
              <w:rPr>
                <w:sz w:val="24"/>
                <w:szCs w:val="24"/>
              </w:rPr>
            </w:pPr>
            <w:r w:rsidRPr="005C4B85">
              <w:rPr>
                <w:sz w:val="24"/>
                <w:szCs w:val="24"/>
              </w:rPr>
              <w:t>Plaušu ļaundabīgs audzējs (</w:t>
            </w:r>
            <w:r w:rsidRPr="005C4B85">
              <w:rPr>
                <w:i/>
                <w:sz w:val="24"/>
                <w:szCs w:val="24"/>
              </w:rPr>
              <w:t>C34</w:t>
            </w:r>
            <w:r w:rsidRPr="005C4B85">
              <w:rPr>
                <w:sz w:val="24"/>
                <w:szCs w:val="24"/>
              </w:rPr>
              <w:t>)</w:t>
            </w:r>
          </w:p>
        </w:tc>
      </w:tr>
      <w:tr w:rsidR="00891B47" w:rsidRPr="002F7A8D" w14:paraId="16E51CDA" w14:textId="77777777" w:rsidTr="005C4B85">
        <w:tc>
          <w:tcPr>
            <w:tcW w:w="1128" w:type="dxa"/>
            <w:shd w:val="clear" w:color="auto" w:fill="FFFFFF"/>
            <w:noWrap/>
            <w:tcMar>
              <w:top w:w="30" w:type="dxa"/>
              <w:left w:w="30" w:type="dxa"/>
              <w:bottom w:w="30" w:type="dxa"/>
              <w:right w:w="30" w:type="dxa"/>
            </w:tcMar>
          </w:tcPr>
          <w:p w14:paraId="6D5677B0" w14:textId="77777777" w:rsidR="00891B47" w:rsidRPr="005C4B85" w:rsidRDefault="006E313C">
            <w:pPr>
              <w:rPr>
                <w:sz w:val="24"/>
                <w:szCs w:val="24"/>
              </w:rPr>
            </w:pPr>
            <w:r w:rsidRPr="005C4B85">
              <w:rPr>
                <w:sz w:val="24"/>
                <w:szCs w:val="24"/>
              </w:rPr>
              <w:t>3.5.1.</w:t>
            </w:r>
          </w:p>
        </w:tc>
        <w:tc>
          <w:tcPr>
            <w:tcW w:w="5554" w:type="dxa"/>
            <w:shd w:val="clear" w:color="auto" w:fill="FFFFFF"/>
            <w:noWrap/>
            <w:tcMar>
              <w:top w:w="30" w:type="dxa"/>
              <w:left w:w="30" w:type="dxa"/>
              <w:bottom w:w="30" w:type="dxa"/>
              <w:right w:w="30" w:type="dxa"/>
            </w:tcMar>
          </w:tcPr>
          <w:p w14:paraId="293A8F9A" w14:textId="77777777" w:rsidR="00891B47" w:rsidRPr="005C4B85" w:rsidRDefault="006E313C">
            <w:pPr>
              <w:rPr>
                <w:sz w:val="24"/>
                <w:szCs w:val="24"/>
              </w:rPr>
            </w:pPr>
            <w:r w:rsidRPr="005C4B85">
              <w:rPr>
                <w:sz w:val="24"/>
                <w:szCs w:val="24"/>
              </w:rPr>
              <w:t>saslimšana T</w:t>
            </w:r>
            <w:r w:rsidRPr="005C4B85">
              <w:rPr>
                <w:sz w:val="24"/>
                <w:szCs w:val="24"/>
                <w:vertAlign w:val="subscript"/>
              </w:rPr>
              <w:t>2–3</w:t>
            </w:r>
            <w:r w:rsidRPr="005C4B85">
              <w:rPr>
                <w:sz w:val="24"/>
                <w:szCs w:val="24"/>
              </w:rPr>
              <w:t> </w:t>
            </w:r>
            <w:proofErr w:type="spellStart"/>
            <w:r w:rsidRPr="005C4B85">
              <w:rPr>
                <w:sz w:val="24"/>
                <w:szCs w:val="24"/>
              </w:rPr>
              <w:t>N</w:t>
            </w:r>
            <w:r w:rsidRPr="005C4B85">
              <w:rPr>
                <w:sz w:val="24"/>
                <w:szCs w:val="24"/>
                <w:vertAlign w:val="subscript"/>
              </w:rPr>
              <w:t>x</w:t>
            </w:r>
            <w:r w:rsidRPr="005C4B85">
              <w:rPr>
                <w:sz w:val="24"/>
                <w:szCs w:val="24"/>
              </w:rPr>
              <w:t>M</w:t>
            </w:r>
            <w:r w:rsidRPr="005C4B85">
              <w:rPr>
                <w:sz w:val="24"/>
                <w:szCs w:val="24"/>
                <w:vertAlign w:val="subscript"/>
              </w:rPr>
              <w:t>x</w:t>
            </w:r>
            <w:proofErr w:type="spellEnd"/>
            <w:r w:rsidRPr="005C4B85">
              <w:rPr>
                <w:sz w:val="24"/>
                <w:szCs w:val="24"/>
              </w:rPr>
              <w:t> stadijā, operēts vai neoperēts</w:t>
            </w:r>
          </w:p>
        </w:tc>
        <w:tc>
          <w:tcPr>
            <w:tcW w:w="2384" w:type="dxa"/>
            <w:gridSpan w:val="2"/>
            <w:shd w:val="clear" w:color="auto" w:fill="FFFFFF"/>
            <w:noWrap/>
            <w:tcMar>
              <w:top w:w="30" w:type="dxa"/>
              <w:left w:w="30" w:type="dxa"/>
              <w:bottom w:w="30" w:type="dxa"/>
              <w:right w:w="30" w:type="dxa"/>
            </w:tcMar>
          </w:tcPr>
          <w:p w14:paraId="46A3D9BE" w14:textId="77777777" w:rsidR="00891B47" w:rsidRPr="005C4B85" w:rsidRDefault="006E313C">
            <w:pPr>
              <w:jc w:val="center"/>
              <w:rPr>
                <w:sz w:val="24"/>
                <w:szCs w:val="24"/>
              </w:rPr>
            </w:pPr>
            <w:r w:rsidRPr="005C4B85">
              <w:rPr>
                <w:sz w:val="24"/>
                <w:szCs w:val="24"/>
              </w:rPr>
              <w:t>60–79</w:t>
            </w:r>
          </w:p>
        </w:tc>
      </w:tr>
      <w:tr w:rsidR="00891B47" w:rsidRPr="002F7A8D" w14:paraId="583DD99F" w14:textId="77777777" w:rsidTr="005C4B85">
        <w:tc>
          <w:tcPr>
            <w:tcW w:w="1128" w:type="dxa"/>
            <w:shd w:val="clear" w:color="auto" w:fill="FFFFFF"/>
            <w:noWrap/>
            <w:tcMar>
              <w:top w:w="30" w:type="dxa"/>
              <w:left w:w="30" w:type="dxa"/>
              <w:bottom w:w="30" w:type="dxa"/>
              <w:right w:w="30" w:type="dxa"/>
            </w:tcMar>
          </w:tcPr>
          <w:p w14:paraId="6E908DF7" w14:textId="77777777" w:rsidR="00891B47" w:rsidRPr="005C4B85" w:rsidRDefault="006E313C">
            <w:pPr>
              <w:rPr>
                <w:sz w:val="24"/>
                <w:szCs w:val="24"/>
              </w:rPr>
            </w:pPr>
            <w:r w:rsidRPr="005C4B85">
              <w:rPr>
                <w:sz w:val="24"/>
                <w:szCs w:val="24"/>
              </w:rPr>
              <w:t>3.5.2.</w:t>
            </w:r>
          </w:p>
        </w:tc>
        <w:tc>
          <w:tcPr>
            <w:tcW w:w="5554" w:type="dxa"/>
            <w:shd w:val="clear" w:color="auto" w:fill="FFFFFF"/>
            <w:noWrap/>
            <w:tcMar>
              <w:top w:w="30" w:type="dxa"/>
              <w:left w:w="30" w:type="dxa"/>
              <w:bottom w:w="30" w:type="dxa"/>
              <w:right w:w="30" w:type="dxa"/>
            </w:tcMar>
          </w:tcPr>
          <w:p w14:paraId="3AA33477" w14:textId="77777777" w:rsidR="00891B47" w:rsidRPr="005C4B85" w:rsidRDefault="006E313C">
            <w:pPr>
              <w:rPr>
                <w:sz w:val="24"/>
                <w:szCs w:val="24"/>
              </w:rPr>
            </w:pPr>
            <w:r w:rsidRPr="005C4B85">
              <w:rPr>
                <w:sz w:val="24"/>
                <w:szCs w:val="24"/>
              </w:rPr>
              <w:t>ielaists gadījums, specifiska kopšana</w:t>
            </w:r>
          </w:p>
        </w:tc>
        <w:tc>
          <w:tcPr>
            <w:tcW w:w="2384" w:type="dxa"/>
            <w:gridSpan w:val="2"/>
            <w:shd w:val="clear" w:color="auto" w:fill="FFFFFF"/>
            <w:noWrap/>
            <w:tcMar>
              <w:top w:w="30" w:type="dxa"/>
              <w:left w:w="30" w:type="dxa"/>
              <w:bottom w:w="30" w:type="dxa"/>
              <w:right w:w="30" w:type="dxa"/>
            </w:tcMar>
          </w:tcPr>
          <w:p w14:paraId="22209D43" w14:textId="77777777" w:rsidR="00891B47" w:rsidRPr="005C4B85" w:rsidRDefault="006E313C">
            <w:pPr>
              <w:jc w:val="center"/>
              <w:rPr>
                <w:sz w:val="24"/>
                <w:szCs w:val="24"/>
              </w:rPr>
            </w:pPr>
            <w:r w:rsidRPr="005C4B85">
              <w:rPr>
                <w:sz w:val="24"/>
                <w:szCs w:val="24"/>
              </w:rPr>
              <w:t>80–100</w:t>
            </w:r>
          </w:p>
        </w:tc>
      </w:tr>
      <w:tr w:rsidR="00891B47" w:rsidRPr="002F7A8D" w14:paraId="38CB0894" w14:textId="77777777" w:rsidTr="005C4B85">
        <w:tc>
          <w:tcPr>
            <w:tcW w:w="1128" w:type="dxa"/>
            <w:shd w:val="clear" w:color="auto" w:fill="FFFFFF"/>
            <w:noWrap/>
            <w:tcMar>
              <w:top w:w="30" w:type="dxa"/>
              <w:left w:w="30" w:type="dxa"/>
              <w:bottom w:w="30" w:type="dxa"/>
              <w:right w:w="30" w:type="dxa"/>
            </w:tcMar>
          </w:tcPr>
          <w:p w14:paraId="57D29123" w14:textId="77777777" w:rsidR="00891B47" w:rsidRPr="005C4B85" w:rsidRDefault="006E313C">
            <w:pPr>
              <w:rPr>
                <w:sz w:val="24"/>
                <w:szCs w:val="24"/>
              </w:rPr>
            </w:pPr>
            <w:r w:rsidRPr="005C4B85">
              <w:rPr>
                <w:sz w:val="24"/>
                <w:szCs w:val="24"/>
              </w:rPr>
              <w:t>3.6.</w:t>
            </w:r>
          </w:p>
        </w:tc>
        <w:tc>
          <w:tcPr>
            <w:tcW w:w="7938" w:type="dxa"/>
            <w:gridSpan w:val="3"/>
            <w:shd w:val="clear" w:color="auto" w:fill="FFFFFF"/>
            <w:noWrap/>
            <w:tcMar>
              <w:top w:w="30" w:type="dxa"/>
              <w:left w:w="30" w:type="dxa"/>
              <w:bottom w:w="30" w:type="dxa"/>
              <w:right w:w="30" w:type="dxa"/>
            </w:tcMar>
          </w:tcPr>
          <w:p w14:paraId="4416C687" w14:textId="77777777" w:rsidR="00891B47" w:rsidRPr="005C4B85" w:rsidRDefault="006E313C">
            <w:pPr>
              <w:rPr>
                <w:sz w:val="24"/>
                <w:szCs w:val="24"/>
              </w:rPr>
            </w:pPr>
            <w:r w:rsidRPr="005C4B85">
              <w:rPr>
                <w:sz w:val="24"/>
                <w:szCs w:val="24"/>
              </w:rPr>
              <w:t>Mēles audzējs (</w:t>
            </w:r>
            <w:r w:rsidRPr="005C4B85">
              <w:rPr>
                <w:i/>
                <w:sz w:val="24"/>
                <w:szCs w:val="24"/>
              </w:rPr>
              <w:t>C01</w:t>
            </w:r>
            <w:r w:rsidRPr="005C4B85">
              <w:rPr>
                <w:sz w:val="24"/>
                <w:szCs w:val="24"/>
              </w:rPr>
              <w:t>)</w:t>
            </w:r>
          </w:p>
        </w:tc>
      </w:tr>
      <w:tr w:rsidR="00891B47" w:rsidRPr="002F7A8D" w14:paraId="213A8740" w14:textId="77777777" w:rsidTr="005C4B85">
        <w:tc>
          <w:tcPr>
            <w:tcW w:w="1128" w:type="dxa"/>
            <w:shd w:val="clear" w:color="auto" w:fill="FFFFFF"/>
            <w:noWrap/>
            <w:tcMar>
              <w:top w:w="30" w:type="dxa"/>
              <w:left w:w="30" w:type="dxa"/>
              <w:bottom w:w="30" w:type="dxa"/>
              <w:right w:w="30" w:type="dxa"/>
            </w:tcMar>
          </w:tcPr>
          <w:p w14:paraId="6014DFF1" w14:textId="77777777" w:rsidR="00891B47" w:rsidRPr="005C4B85" w:rsidRDefault="006E313C">
            <w:pPr>
              <w:rPr>
                <w:sz w:val="24"/>
                <w:szCs w:val="24"/>
              </w:rPr>
            </w:pPr>
            <w:r w:rsidRPr="005C4B85">
              <w:rPr>
                <w:sz w:val="24"/>
                <w:szCs w:val="24"/>
              </w:rPr>
              <w:t>3.6.1.</w:t>
            </w:r>
          </w:p>
        </w:tc>
        <w:tc>
          <w:tcPr>
            <w:tcW w:w="5554" w:type="dxa"/>
            <w:shd w:val="clear" w:color="auto" w:fill="FFFFFF"/>
            <w:noWrap/>
            <w:tcMar>
              <w:top w:w="30" w:type="dxa"/>
              <w:left w:w="30" w:type="dxa"/>
              <w:bottom w:w="30" w:type="dxa"/>
              <w:right w:w="30" w:type="dxa"/>
            </w:tcMar>
          </w:tcPr>
          <w:p w14:paraId="1BE01A03" w14:textId="77777777" w:rsidR="00891B47" w:rsidRPr="005C4B85" w:rsidRDefault="006E313C">
            <w:pPr>
              <w:rPr>
                <w:sz w:val="24"/>
                <w:szCs w:val="24"/>
              </w:rPr>
            </w:pPr>
            <w:r w:rsidRPr="005C4B85">
              <w:rPr>
                <w:sz w:val="24"/>
                <w:szCs w:val="24"/>
              </w:rPr>
              <w:t>saslimšana agrīnā T</w:t>
            </w:r>
            <w:r w:rsidRPr="005C4B85">
              <w:rPr>
                <w:sz w:val="24"/>
                <w:szCs w:val="24"/>
                <w:vertAlign w:val="subscript"/>
              </w:rPr>
              <w:t>1</w:t>
            </w:r>
            <w:r w:rsidRPr="005C4B85">
              <w:rPr>
                <w:sz w:val="24"/>
                <w:szCs w:val="24"/>
              </w:rPr>
              <w:t>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stadijā</w:t>
            </w:r>
          </w:p>
        </w:tc>
        <w:tc>
          <w:tcPr>
            <w:tcW w:w="2384" w:type="dxa"/>
            <w:gridSpan w:val="2"/>
            <w:shd w:val="clear" w:color="auto" w:fill="FFFFFF"/>
            <w:noWrap/>
            <w:tcMar>
              <w:top w:w="30" w:type="dxa"/>
              <w:left w:w="30" w:type="dxa"/>
              <w:bottom w:w="30" w:type="dxa"/>
              <w:right w:w="30" w:type="dxa"/>
            </w:tcMar>
          </w:tcPr>
          <w:p w14:paraId="7F52A96C" w14:textId="77777777" w:rsidR="00891B47" w:rsidRPr="005C4B85" w:rsidRDefault="006E313C">
            <w:pPr>
              <w:jc w:val="center"/>
              <w:rPr>
                <w:sz w:val="24"/>
                <w:szCs w:val="24"/>
              </w:rPr>
            </w:pPr>
            <w:r w:rsidRPr="005C4B85">
              <w:rPr>
                <w:sz w:val="24"/>
                <w:szCs w:val="24"/>
              </w:rPr>
              <w:t>25–59</w:t>
            </w:r>
          </w:p>
        </w:tc>
      </w:tr>
      <w:tr w:rsidR="00891B47" w:rsidRPr="002F7A8D" w14:paraId="0D98CD66" w14:textId="77777777" w:rsidTr="005C4B85">
        <w:tc>
          <w:tcPr>
            <w:tcW w:w="1128" w:type="dxa"/>
            <w:shd w:val="clear" w:color="auto" w:fill="FFFFFF"/>
            <w:noWrap/>
            <w:tcMar>
              <w:top w:w="30" w:type="dxa"/>
              <w:left w:w="30" w:type="dxa"/>
              <w:bottom w:w="30" w:type="dxa"/>
              <w:right w:w="30" w:type="dxa"/>
            </w:tcMar>
          </w:tcPr>
          <w:p w14:paraId="5D637532" w14:textId="77777777" w:rsidR="00891B47" w:rsidRPr="005C4B85" w:rsidRDefault="006E313C">
            <w:pPr>
              <w:rPr>
                <w:sz w:val="24"/>
                <w:szCs w:val="24"/>
              </w:rPr>
            </w:pPr>
            <w:r w:rsidRPr="005C4B85">
              <w:rPr>
                <w:sz w:val="24"/>
                <w:szCs w:val="24"/>
              </w:rPr>
              <w:t>3.6.2.</w:t>
            </w:r>
          </w:p>
        </w:tc>
        <w:tc>
          <w:tcPr>
            <w:tcW w:w="5554" w:type="dxa"/>
            <w:shd w:val="clear" w:color="auto" w:fill="FFFFFF"/>
            <w:noWrap/>
            <w:tcMar>
              <w:top w:w="30" w:type="dxa"/>
              <w:left w:w="30" w:type="dxa"/>
              <w:bottom w:w="30" w:type="dxa"/>
              <w:right w:w="30" w:type="dxa"/>
            </w:tcMar>
          </w:tcPr>
          <w:p w14:paraId="4B93DBED" w14:textId="77777777" w:rsidR="00891B47" w:rsidRPr="005C4B85" w:rsidRDefault="006E313C">
            <w:pPr>
              <w:rPr>
                <w:sz w:val="24"/>
                <w:szCs w:val="24"/>
              </w:rPr>
            </w:pPr>
            <w:r w:rsidRPr="005C4B85">
              <w:rPr>
                <w:sz w:val="24"/>
                <w:szCs w:val="24"/>
              </w:rPr>
              <w:t>saslimšana T</w:t>
            </w:r>
            <w:r w:rsidRPr="005C4B85">
              <w:rPr>
                <w:sz w:val="24"/>
                <w:szCs w:val="24"/>
                <w:vertAlign w:val="subscript"/>
              </w:rPr>
              <w:t>2</w:t>
            </w:r>
            <w:r w:rsidRPr="005C4B85">
              <w:rPr>
                <w:sz w:val="24"/>
                <w:szCs w:val="24"/>
              </w:rPr>
              <w:t> stadijā un lielākā</w:t>
            </w:r>
          </w:p>
        </w:tc>
        <w:tc>
          <w:tcPr>
            <w:tcW w:w="2384" w:type="dxa"/>
            <w:gridSpan w:val="2"/>
            <w:shd w:val="clear" w:color="auto" w:fill="FFFFFF"/>
            <w:noWrap/>
            <w:tcMar>
              <w:top w:w="30" w:type="dxa"/>
              <w:left w:w="30" w:type="dxa"/>
              <w:bottom w:w="30" w:type="dxa"/>
              <w:right w:w="30" w:type="dxa"/>
            </w:tcMar>
          </w:tcPr>
          <w:p w14:paraId="0268E7FF" w14:textId="77777777" w:rsidR="00891B47" w:rsidRPr="005C4B85" w:rsidRDefault="006E313C">
            <w:pPr>
              <w:jc w:val="center"/>
              <w:rPr>
                <w:sz w:val="24"/>
                <w:szCs w:val="24"/>
              </w:rPr>
            </w:pPr>
            <w:r w:rsidRPr="005C4B85">
              <w:rPr>
                <w:sz w:val="24"/>
                <w:szCs w:val="24"/>
              </w:rPr>
              <w:t>60–79</w:t>
            </w:r>
          </w:p>
        </w:tc>
      </w:tr>
      <w:tr w:rsidR="00891B47" w:rsidRPr="002F7A8D" w14:paraId="35B34BCD" w14:textId="77777777" w:rsidTr="005C4B85">
        <w:tc>
          <w:tcPr>
            <w:tcW w:w="1128" w:type="dxa"/>
            <w:shd w:val="clear" w:color="auto" w:fill="FFFFFF"/>
            <w:noWrap/>
            <w:tcMar>
              <w:top w:w="30" w:type="dxa"/>
              <w:left w:w="30" w:type="dxa"/>
              <w:bottom w:w="30" w:type="dxa"/>
              <w:right w:w="30" w:type="dxa"/>
            </w:tcMar>
          </w:tcPr>
          <w:p w14:paraId="3A0C7888" w14:textId="77777777" w:rsidR="00891B47" w:rsidRPr="005C4B85" w:rsidRDefault="006E313C">
            <w:pPr>
              <w:rPr>
                <w:sz w:val="24"/>
                <w:szCs w:val="24"/>
              </w:rPr>
            </w:pPr>
            <w:r w:rsidRPr="005C4B85">
              <w:rPr>
                <w:sz w:val="24"/>
                <w:szCs w:val="24"/>
              </w:rPr>
              <w:t>3.6.3.</w:t>
            </w:r>
          </w:p>
        </w:tc>
        <w:tc>
          <w:tcPr>
            <w:tcW w:w="5554" w:type="dxa"/>
            <w:shd w:val="clear" w:color="auto" w:fill="FFFFFF"/>
            <w:noWrap/>
            <w:tcMar>
              <w:top w:w="30" w:type="dxa"/>
              <w:left w:w="30" w:type="dxa"/>
              <w:bottom w:w="30" w:type="dxa"/>
              <w:right w:w="30" w:type="dxa"/>
            </w:tcMar>
          </w:tcPr>
          <w:p w14:paraId="0B78C5E9" w14:textId="77777777" w:rsidR="00891B47" w:rsidRPr="005C4B85" w:rsidRDefault="006E313C">
            <w:pPr>
              <w:rPr>
                <w:sz w:val="24"/>
                <w:szCs w:val="24"/>
              </w:rPr>
            </w:pPr>
            <w:r w:rsidRPr="005C4B85">
              <w:rPr>
                <w:sz w:val="24"/>
                <w:szCs w:val="24"/>
              </w:rPr>
              <w:t>izteikti barības uzņemšanas traucējumi, ielaists gadījums, nepieciešama kopšana</w:t>
            </w:r>
          </w:p>
        </w:tc>
        <w:tc>
          <w:tcPr>
            <w:tcW w:w="2384" w:type="dxa"/>
            <w:gridSpan w:val="2"/>
            <w:shd w:val="clear" w:color="auto" w:fill="FFFFFF"/>
            <w:noWrap/>
            <w:tcMar>
              <w:top w:w="30" w:type="dxa"/>
              <w:left w:w="30" w:type="dxa"/>
              <w:bottom w:w="30" w:type="dxa"/>
              <w:right w:w="30" w:type="dxa"/>
            </w:tcMar>
          </w:tcPr>
          <w:p w14:paraId="334D4094" w14:textId="77777777" w:rsidR="00891B47" w:rsidRPr="005C4B85" w:rsidRDefault="006E313C">
            <w:pPr>
              <w:jc w:val="center"/>
              <w:rPr>
                <w:sz w:val="24"/>
                <w:szCs w:val="24"/>
              </w:rPr>
            </w:pPr>
            <w:r w:rsidRPr="005C4B85">
              <w:rPr>
                <w:sz w:val="24"/>
                <w:szCs w:val="24"/>
              </w:rPr>
              <w:t>80–100</w:t>
            </w:r>
          </w:p>
        </w:tc>
      </w:tr>
      <w:tr w:rsidR="00891B47" w:rsidRPr="002F7A8D" w14:paraId="741144FB" w14:textId="77777777" w:rsidTr="005C4B85">
        <w:tc>
          <w:tcPr>
            <w:tcW w:w="1128" w:type="dxa"/>
            <w:shd w:val="clear" w:color="auto" w:fill="FFFFFF"/>
            <w:noWrap/>
            <w:tcMar>
              <w:top w:w="30" w:type="dxa"/>
              <w:left w:w="30" w:type="dxa"/>
              <w:bottom w:w="30" w:type="dxa"/>
              <w:right w:w="30" w:type="dxa"/>
            </w:tcMar>
          </w:tcPr>
          <w:p w14:paraId="3A6FCFBD" w14:textId="77777777" w:rsidR="00891B47" w:rsidRPr="005C4B85" w:rsidRDefault="006E313C">
            <w:pPr>
              <w:rPr>
                <w:sz w:val="24"/>
                <w:szCs w:val="24"/>
              </w:rPr>
            </w:pPr>
            <w:r w:rsidRPr="005C4B85">
              <w:rPr>
                <w:sz w:val="24"/>
                <w:szCs w:val="24"/>
              </w:rPr>
              <w:t>3.7.</w:t>
            </w:r>
          </w:p>
        </w:tc>
        <w:tc>
          <w:tcPr>
            <w:tcW w:w="7938" w:type="dxa"/>
            <w:gridSpan w:val="3"/>
            <w:shd w:val="clear" w:color="auto" w:fill="FFFFFF"/>
            <w:noWrap/>
            <w:tcMar>
              <w:top w:w="30" w:type="dxa"/>
              <w:left w:w="30" w:type="dxa"/>
              <w:bottom w:w="30" w:type="dxa"/>
              <w:right w:w="30" w:type="dxa"/>
            </w:tcMar>
          </w:tcPr>
          <w:p w14:paraId="6E815E73" w14:textId="77777777" w:rsidR="00891B47" w:rsidRPr="005C4B85" w:rsidRDefault="006E313C">
            <w:pPr>
              <w:rPr>
                <w:sz w:val="24"/>
                <w:szCs w:val="24"/>
              </w:rPr>
            </w:pPr>
            <w:r w:rsidRPr="005C4B85">
              <w:rPr>
                <w:sz w:val="24"/>
                <w:szCs w:val="24"/>
              </w:rPr>
              <w:t>Kuņģa un barības vada audzējs (</w:t>
            </w:r>
            <w:r w:rsidRPr="005C4B85">
              <w:rPr>
                <w:i/>
                <w:sz w:val="24"/>
                <w:szCs w:val="24"/>
              </w:rPr>
              <w:t>C15–16</w:t>
            </w:r>
            <w:r w:rsidRPr="005C4B85">
              <w:rPr>
                <w:sz w:val="24"/>
                <w:szCs w:val="24"/>
              </w:rPr>
              <w:t>)</w:t>
            </w:r>
          </w:p>
        </w:tc>
      </w:tr>
      <w:tr w:rsidR="00891B47" w:rsidRPr="002F7A8D" w14:paraId="0EF21FB5" w14:textId="77777777" w:rsidTr="005C4B85">
        <w:tc>
          <w:tcPr>
            <w:tcW w:w="1128" w:type="dxa"/>
            <w:shd w:val="clear" w:color="auto" w:fill="FFFFFF"/>
            <w:noWrap/>
            <w:tcMar>
              <w:top w:w="30" w:type="dxa"/>
              <w:left w:w="30" w:type="dxa"/>
              <w:bottom w:w="30" w:type="dxa"/>
              <w:right w:w="30" w:type="dxa"/>
            </w:tcMar>
          </w:tcPr>
          <w:p w14:paraId="55903DE7" w14:textId="77777777" w:rsidR="00891B47" w:rsidRPr="005C4B85" w:rsidRDefault="006E313C">
            <w:pPr>
              <w:rPr>
                <w:sz w:val="24"/>
                <w:szCs w:val="24"/>
              </w:rPr>
            </w:pPr>
            <w:r w:rsidRPr="005C4B85">
              <w:rPr>
                <w:sz w:val="24"/>
                <w:szCs w:val="24"/>
              </w:rPr>
              <w:t>3.7.1.</w:t>
            </w:r>
          </w:p>
        </w:tc>
        <w:tc>
          <w:tcPr>
            <w:tcW w:w="5554" w:type="dxa"/>
            <w:shd w:val="clear" w:color="auto" w:fill="FFFFFF"/>
            <w:noWrap/>
            <w:tcMar>
              <w:top w:w="30" w:type="dxa"/>
              <w:left w:w="30" w:type="dxa"/>
              <w:bottom w:w="30" w:type="dxa"/>
              <w:right w:w="30" w:type="dxa"/>
            </w:tcMar>
          </w:tcPr>
          <w:p w14:paraId="19A3B657" w14:textId="77777777" w:rsidR="00891B47" w:rsidRPr="005C4B85" w:rsidRDefault="006E313C">
            <w:pPr>
              <w:rPr>
                <w:sz w:val="24"/>
                <w:szCs w:val="24"/>
              </w:rPr>
            </w:pPr>
            <w:r w:rsidRPr="005C4B85">
              <w:rPr>
                <w:sz w:val="24"/>
                <w:szCs w:val="24"/>
              </w:rPr>
              <w:t>pēc operācijas vai neoperēta audzēja gadījumā</w:t>
            </w:r>
          </w:p>
        </w:tc>
        <w:tc>
          <w:tcPr>
            <w:tcW w:w="2384" w:type="dxa"/>
            <w:gridSpan w:val="2"/>
            <w:shd w:val="clear" w:color="auto" w:fill="FFFFFF"/>
            <w:noWrap/>
            <w:tcMar>
              <w:top w:w="30" w:type="dxa"/>
              <w:left w:w="30" w:type="dxa"/>
              <w:bottom w:w="30" w:type="dxa"/>
              <w:right w:w="30" w:type="dxa"/>
            </w:tcMar>
          </w:tcPr>
          <w:p w14:paraId="3896DEE7" w14:textId="77777777" w:rsidR="00891B47" w:rsidRPr="005C4B85" w:rsidRDefault="006E313C">
            <w:pPr>
              <w:jc w:val="center"/>
              <w:rPr>
                <w:sz w:val="24"/>
                <w:szCs w:val="24"/>
              </w:rPr>
            </w:pPr>
            <w:r w:rsidRPr="005C4B85">
              <w:rPr>
                <w:sz w:val="24"/>
                <w:szCs w:val="24"/>
              </w:rPr>
              <w:t>60–79</w:t>
            </w:r>
          </w:p>
        </w:tc>
      </w:tr>
      <w:tr w:rsidR="00891B47" w:rsidRPr="002F7A8D" w14:paraId="3390678C" w14:textId="77777777" w:rsidTr="005C4B85">
        <w:tc>
          <w:tcPr>
            <w:tcW w:w="1128" w:type="dxa"/>
            <w:shd w:val="clear" w:color="auto" w:fill="FFFFFF"/>
            <w:noWrap/>
            <w:tcMar>
              <w:top w:w="30" w:type="dxa"/>
              <w:left w:w="30" w:type="dxa"/>
              <w:bottom w:w="30" w:type="dxa"/>
              <w:right w:w="30" w:type="dxa"/>
            </w:tcMar>
          </w:tcPr>
          <w:p w14:paraId="79B729C8" w14:textId="77777777" w:rsidR="00891B47" w:rsidRPr="005C4B85" w:rsidRDefault="006E313C">
            <w:pPr>
              <w:rPr>
                <w:sz w:val="24"/>
                <w:szCs w:val="24"/>
              </w:rPr>
            </w:pPr>
            <w:r w:rsidRPr="005C4B85">
              <w:rPr>
                <w:sz w:val="24"/>
                <w:szCs w:val="24"/>
              </w:rPr>
              <w:t>3.7.2.</w:t>
            </w:r>
          </w:p>
        </w:tc>
        <w:tc>
          <w:tcPr>
            <w:tcW w:w="5554" w:type="dxa"/>
            <w:shd w:val="clear" w:color="auto" w:fill="FFFFFF"/>
            <w:noWrap/>
            <w:tcMar>
              <w:top w:w="30" w:type="dxa"/>
              <w:left w:w="30" w:type="dxa"/>
              <w:bottom w:w="30" w:type="dxa"/>
              <w:right w:w="30" w:type="dxa"/>
            </w:tcMar>
          </w:tcPr>
          <w:p w14:paraId="02CAE55B" w14:textId="77777777" w:rsidR="00891B47" w:rsidRPr="005C4B85" w:rsidRDefault="006E313C">
            <w:pPr>
              <w:rPr>
                <w:sz w:val="24"/>
                <w:szCs w:val="24"/>
              </w:rPr>
            </w:pPr>
            <w:r w:rsidRPr="005C4B85">
              <w:rPr>
                <w:sz w:val="24"/>
                <w:szCs w:val="24"/>
              </w:rPr>
              <w:t>izteikti barības uzņemšanas traucējumi, kaheksija, kopšana</w:t>
            </w:r>
          </w:p>
        </w:tc>
        <w:tc>
          <w:tcPr>
            <w:tcW w:w="2384" w:type="dxa"/>
            <w:gridSpan w:val="2"/>
            <w:shd w:val="clear" w:color="auto" w:fill="FFFFFF"/>
            <w:noWrap/>
            <w:tcMar>
              <w:top w:w="30" w:type="dxa"/>
              <w:left w:w="30" w:type="dxa"/>
              <w:bottom w:w="30" w:type="dxa"/>
              <w:right w:w="30" w:type="dxa"/>
            </w:tcMar>
          </w:tcPr>
          <w:p w14:paraId="3CCD85BD" w14:textId="77777777" w:rsidR="00891B47" w:rsidRPr="005C4B85" w:rsidRDefault="006E313C">
            <w:pPr>
              <w:jc w:val="center"/>
              <w:rPr>
                <w:sz w:val="24"/>
                <w:szCs w:val="24"/>
              </w:rPr>
            </w:pPr>
            <w:r w:rsidRPr="005C4B85">
              <w:rPr>
                <w:sz w:val="24"/>
                <w:szCs w:val="24"/>
              </w:rPr>
              <w:t>80–100</w:t>
            </w:r>
          </w:p>
        </w:tc>
      </w:tr>
      <w:tr w:rsidR="00891B47" w:rsidRPr="002F7A8D" w14:paraId="2A36F37C" w14:textId="77777777" w:rsidTr="005C4B85">
        <w:tc>
          <w:tcPr>
            <w:tcW w:w="1128" w:type="dxa"/>
            <w:shd w:val="clear" w:color="auto" w:fill="FFFFFF"/>
            <w:noWrap/>
            <w:tcMar>
              <w:top w:w="30" w:type="dxa"/>
              <w:left w:w="30" w:type="dxa"/>
              <w:bottom w:w="30" w:type="dxa"/>
              <w:right w:w="30" w:type="dxa"/>
            </w:tcMar>
          </w:tcPr>
          <w:p w14:paraId="45E14611" w14:textId="77777777" w:rsidR="00891B47" w:rsidRPr="005C4B85" w:rsidRDefault="006E313C">
            <w:pPr>
              <w:rPr>
                <w:sz w:val="24"/>
                <w:szCs w:val="24"/>
              </w:rPr>
            </w:pPr>
            <w:r w:rsidRPr="005C4B85">
              <w:rPr>
                <w:sz w:val="24"/>
                <w:szCs w:val="24"/>
              </w:rPr>
              <w:t>3.7.3.</w:t>
            </w:r>
          </w:p>
        </w:tc>
        <w:tc>
          <w:tcPr>
            <w:tcW w:w="5554" w:type="dxa"/>
            <w:shd w:val="clear" w:color="auto" w:fill="FFFFFF"/>
            <w:noWrap/>
            <w:tcMar>
              <w:top w:w="30" w:type="dxa"/>
              <w:left w:w="30" w:type="dxa"/>
              <w:bottom w:w="30" w:type="dxa"/>
              <w:right w:w="30" w:type="dxa"/>
            </w:tcMar>
          </w:tcPr>
          <w:p w14:paraId="6E49DCB4" w14:textId="77777777" w:rsidR="00891B47" w:rsidRPr="005C4B85" w:rsidRDefault="006E313C">
            <w:pPr>
              <w:rPr>
                <w:sz w:val="24"/>
                <w:szCs w:val="24"/>
              </w:rPr>
            </w:pPr>
            <w:proofErr w:type="spellStart"/>
            <w:r w:rsidRPr="005C4B85">
              <w:rPr>
                <w:sz w:val="24"/>
                <w:szCs w:val="24"/>
              </w:rPr>
              <w:t>gastrektomija</w:t>
            </w:r>
            <w:proofErr w:type="spellEnd"/>
          </w:p>
        </w:tc>
        <w:tc>
          <w:tcPr>
            <w:tcW w:w="2384" w:type="dxa"/>
            <w:gridSpan w:val="2"/>
            <w:shd w:val="clear" w:color="auto" w:fill="FFFFFF"/>
            <w:noWrap/>
            <w:tcMar>
              <w:top w:w="30" w:type="dxa"/>
              <w:left w:w="30" w:type="dxa"/>
              <w:bottom w:w="30" w:type="dxa"/>
              <w:right w:w="30" w:type="dxa"/>
            </w:tcMar>
          </w:tcPr>
          <w:p w14:paraId="22A4E020" w14:textId="77777777" w:rsidR="00891B47" w:rsidRPr="005C4B85" w:rsidRDefault="006E313C">
            <w:pPr>
              <w:jc w:val="center"/>
              <w:rPr>
                <w:sz w:val="24"/>
                <w:szCs w:val="24"/>
              </w:rPr>
            </w:pPr>
            <w:r w:rsidRPr="005C4B85">
              <w:rPr>
                <w:sz w:val="24"/>
                <w:szCs w:val="24"/>
              </w:rPr>
              <w:t>50–79</w:t>
            </w:r>
          </w:p>
        </w:tc>
      </w:tr>
      <w:tr w:rsidR="00891B47" w:rsidRPr="002F7A8D" w14:paraId="230F1E43" w14:textId="77777777" w:rsidTr="005C4B85">
        <w:tc>
          <w:tcPr>
            <w:tcW w:w="1128" w:type="dxa"/>
            <w:shd w:val="clear" w:color="auto" w:fill="FFFFFF"/>
            <w:noWrap/>
            <w:tcMar>
              <w:top w:w="30" w:type="dxa"/>
              <w:left w:w="30" w:type="dxa"/>
              <w:bottom w:w="30" w:type="dxa"/>
              <w:right w:w="30" w:type="dxa"/>
            </w:tcMar>
          </w:tcPr>
          <w:p w14:paraId="192796F1" w14:textId="77777777" w:rsidR="00891B47" w:rsidRPr="005C4B85" w:rsidRDefault="006E313C">
            <w:pPr>
              <w:rPr>
                <w:sz w:val="24"/>
                <w:szCs w:val="24"/>
              </w:rPr>
            </w:pPr>
            <w:r w:rsidRPr="005C4B85">
              <w:rPr>
                <w:sz w:val="24"/>
                <w:szCs w:val="24"/>
              </w:rPr>
              <w:t>3.8.</w:t>
            </w:r>
          </w:p>
        </w:tc>
        <w:tc>
          <w:tcPr>
            <w:tcW w:w="7938" w:type="dxa"/>
            <w:gridSpan w:val="3"/>
            <w:shd w:val="clear" w:color="auto" w:fill="FFFFFF"/>
            <w:noWrap/>
            <w:tcMar>
              <w:top w:w="30" w:type="dxa"/>
              <w:left w:w="30" w:type="dxa"/>
              <w:bottom w:w="30" w:type="dxa"/>
              <w:right w:w="30" w:type="dxa"/>
            </w:tcMar>
          </w:tcPr>
          <w:p w14:paraId="1ED66C8D" w14:textId="77777777" w:rsidR="00891B47" w:rsidRPr="005C4B85" w:rsidRDefault="006E313C">
            <w:pPr>
              <w:rPr>
                <w:sz w:val="24"/>
                <w:szCs w:val="24"/>
              </w:rPr>
            </w:pPr>
            <w:r w:rsidRPr="005C4B85">
              <w:rPr>
                <w:sz w:val="24"/>
                <w:szCs w:val="24"/>
              </w:rPr>
              <w:t>Zarnu trakta audzējs (</w:t>
            </w:r>
            <w:r w:rsidRPr="005C4B85">
              <w:rPr>
                <w:i/>
                <w:sz w:val="24"/>
                <w:szCs w:val="24"/>
              </w:rPr>
              <w:t>C17–21</w:t>
            </w:r>
            <w:r w:rsidRPr="005C4B85">
              <w:rPr>
                <w:sz w:val="24"/>
                <w:szCs w:val="24"/>
              </w:rPr>
              <w:t>)</w:t>
            </w:r>
          </w:p>
        </w:tc>
      </w:tr>
      <w:tr w:rsidR="00891B47" w:rsidRPr="002F7A8D" w14:paraId="36F13BA0" w14:textId="77777777" w:rsidTr="005C4B85">
        <w:tc>
          <w:tcPr>
            <w:tcW w:w="1128" w:type="dxa"/>
            <w:shd w:val="clear" w:color="auto" w:fill="FFFFFF"/>
            <w:noWrap/>
            <w:tcMar>
              <w:top w:w="30" w:type="dxa"/>
              <w:left w:w="30" w:type="dxa"/>
              <w:bottom w:w="30" w:type="dxa"/>
              <w:right w:w="30" w:type="dxa"/>
            </w:tcMar>
          </w:tcPr>
          <w:p w14:paraId="1608BD4B" w14:textId="77777777" w:rsidR="00891B47" w:rsidRPr="005C4B85" w:rsidRDefault="006E313C">
            <w:pPr>
              <w:rPr>
                <w:sz w:val="24"/>
                <w:szCs w:val="24"/>
              </w:rPr>
            </w:pPr>
            <w:r w:rsidRPr="005C4B85">
              <w:rPr>
                <w:sz w:val="24"/>
                <w:szCs w:val="24"/>
              </w:rPr>
              <w:t>3.8.1.</w:t>
            </w:r>
          </w:p>
        </w:tc>
        <w:tc>
          <w:tcPr>
            <w:tcW w:w="5554" w:type="dxa"/>
            <w:shd w:val="clear" w:color="auto" w:fill="FFFFFF"/>
            <w:noWrap/>
            <w:tcMar>
              <w:top w:w="30" w:type="dxa"/>
              <w:left w:w="30" w:type="dxa"/>
              <w:bottom w:w="30" w:type="dxa"/>
              <w:right w:w="30" w:type="dxa"/>
            </w:tcMar>
          </w:tcPr>
          <w:p w14:paraId="6852AEA0" w14:textId="77777777" w:rsidR="00891B47" w:rsidRPr="005C4B85" w:rsidRDefault="006E313C">
            <w:pPr>
              <w:rPr>
                <w:sz w:val="24"/>
                <w:szCs w:val="24"/>
              </w:rPr>
            </w:pPr>
            <w:r w:rsidRPr="005C4B85">
              <w:rPr>
                <w:sz w:val="24"/>
                <w:szCs w:val="24"/>
              </w:rPr>
              <w:t>resnās zarnas rezekcija agrīnā stadijā</w:t>
            </w:r>
          </w:p>
        </w:tc>
        <w:tc>
          <w:tcPr>
            <w:tcW w:w="2384" w:type="dxa"/>
            <w:gridSpan w:val="2"/>
            <w:shd w:val="clear" w:color="auto" w:fill="FFFFFF"/>
            <w:noWrap/>
            <w:tcMar>
              <w:top w:w="30" w:type="dxa"/>
              <w:left w:w="30" w:type="dxa"/>
              <w:bottom w:w="30" w:type="dxa"/>
              <w:right w:w="30" w:type="dxa"/>
            </w:tcMar>
          </w:tcPr>
          <w:p w14:paraId="47021BCC" w14:textId="77777777" w:rsidR="00891B47" w:rsidRPr="005C4B85" w:rsidRDefault="006E313C">
            <w:pPr>
              <w:jc w:val="center"/>
              <w:rPr>
                <w:sz w:val="24"/>
                <w:szCs w:val="24"/>
              </w:rPr>
            </w:pPr>
            <w:r w:rsidRPr="005C4B85">
              <w:rPr>
                <w:sz w:val="24"/>
                <w:szCs w:val="24"/>
              </w:rPr>
              <w:t>25–59</w:t>
            </w:r>
          </w:p>
        </w:tc>
      </w:tr>
      <w:tr w:rsidR="00891B47" w:rsidRPr="002F7A8D" w14:paraId="6584C667" w14:textId="77777777" w:rsidTr="005C4B85">
        <w:tc>
          <w:tcPr>
            <w:tcW w:w="1128" w:type="dxa"/>
            <w:shd w:val="clear" w:color="auto" w:fill="FFFFFF"/>
            <w:noWrap/>
            <w:tcMar>
              <w:top w:w="30" w:type="dxa"/>
              <w:left w:w="30" w:type="dxa"/>
              <w:bottom w:w="30" w:type="dxa"/>
              <w:right w:w="30" w:type="dxa"/>
            </w:tcMar>
          </w:tcPr>
          <w:p w14:paraId="5F892CC9" w14:textId="77777777" w:rsidR="00891B47" w:rsidRPr="005C4B85" w:rsidRDefault="006E313C">
            <w:pPr>
              <w:rPr>
                <w:sz w:val="24"/>
                <w:szCs w:val="24"/>
              </w:rPr>
            </w:pPr>
            <w:r w:rsidRPr="005C4B85">
              <w:rPr>
                <w:sz w:val="24"/>
                <w:szCs w:val="24"/>
              </w:rPr>
              <w:t>3.8.2.</w:t>
            </w:r>
          </w:p>
        </w:tc>
        <w:tc>
          <w:tcPr>
            <w:tcW w:w="5554" w:type="dxa"/>
            <w:shd w:val="clear" w:color="auto" w:fill="FFFFFF"/>
            <w:noWrap/>
            <w:tcMar>
              <w:top w:w="30" w:type="dxa"/>
              <w:left w:w="30" w:type="dxa"/>
              <w:bottom w:w="30" w:type="dxa"/>
              <w:right w:w="30" w:type="dxa"/>
            </w:tcMar>
          </w:tcPr>
          <w:p w14:paraId="2C87F5AF" w14:textId="77777777" w:rsidR="00891B47" w:rsidRPr="005C4B85" w:rsidRDefault="006E313C">
            <w:pPr>
              <w:rPr>
                <w:sz w:val="24"/>
                <w:szCs w:val="24"/>
              </w:rPr>
            </w:pPr>
            <w:r w:rsidRPr="005C4B85">
              <w:rPr>
                <w:sz w:val="24"/>
                <w:szCs w:val="24"/>
              </w:rPr>
              <w:t xml:space="preserve">resnās, taisnās zarnas audzējs ar </w:t>
            </w:r>
            <w:proofErr w:type="spellStart"/>
            <w:r w:rsidRPr="005C4B85">
              <w:rPr>
                <w:sz w:val="24"/>
                <w:szCs w:val="24"/>
              </w:rPr>
              <w:t>kolostomu</w:t>
            </w:r>
            <w:proofErr w:type="spellEnd"/>
          </w:p>
        </w:tc>
        <w:tc>
          <w:tcPr>
            <w:tcW w:w="2384" w:type="dxa"/>
            <w:gridSpan w:val="2"/>
            <w:shd w:val="clear" w:color="auto" w:fill="FFFFFF"/>
            <w:noWrap/>
            <w:tcMar>
              <w:top w:w="30" w:type="dxa"/>
              <w:left w:w="30" w:type="dxa"/>
              <w:bottom w:w="30" w:type="dxa"/>
              <w:right w:w="30" w:type="dxa"/>
            </w:tcMar>
          </w:tcPr>
          <w:p w14:paraId="76E90C2B" w14:textId="77777777" w:rsidR="00891B47" w:rsidRPr="005C4B85" w:rsidRDefault="006E313C">
            <w:pPr>
              <w:jc w:val="center"/>
              <w:rPr>
                <w:sz w:val="24"/>
                <w:szCs w:val="24"/>
              </w:rPr>
            </w:pPr>
            <w:r w:rsidRPr="005C4B85">
              <w:rPr>
                <w:sz w:val="24"/>
                <w:szCs w:val="24"/>
              </w:rPr>
              <w:t>70–95</w:t>
            </w:r>
          </w:p>
        </w:tc>
      </w:tr>
      <w:tr w:rsidR="00891B47" w:rsidRPr="002F7A8D" w14:paraId="4C3CF36E" w14:textId="77777777" w:rsidTr="005C4B85">
        <w:tc>
          <w:tcPr>
            <w:tcW w:w="1128" w:type="dxa"/>
            <w:shd w:val="clear" w:color="auto" w:fill="FFFFFF"/>
            <w:noWrap/>
            <w:tcMar>
              <w:top w:w="30" w:type="dxa"/>
              <w:left w:w="30" w:type="dxa"/>
              <w:bottom w:w="30" w:type="dxa"/>
              <w:right w:w="30" w:type="dxa"/>
            </w:tcMar>
          </w:tcPr>
          <w:p w14:paraId="31BC5621" w14:textId="77777777" w:rsidR="00891B47" w:rsidRPr="005C4B85" w:rsidRDefault="006E313C">
            <w:pPr>
              <w:rPr>
                <w:sz w:val="24"/>
                <w:szCs w:val="24"/>
              </w:rPr>
            </w:pPr>
            <w:r w:rsidRPr="005C4B85">
              <w:rPr>
                <w:sz w:val="24"/>
                <w:szCs w:val="24"/>
              </w:rPr>
              <w:t>3.8.3.</w:t>
            </w:r>
          </w:p>
        </w:tc>
        <w:tc>
          <w:tcPr>
            <w:tcW w:w="5554" w:type="dxa"/>
            <w:shd w:val="clear" w:color="auto" w:fill="FFFFFF"/>
            <w:noWrap/>
            <w:tcMar>
              <w:top w:w="30" w:type="dxa"/>
              <w:left w:w="30" w:type="dxa"/>
              <w:bottom w:w="30" w:type="dxa"/>
              <w:right w:w="30" w:type="dxa"/>
            </w:tcMar>
          </w:tcPr>
          <w:p w14:paraId="2140FB5E" w14:textId="77777777" w:rsidR="00891B47" w:rsidRPr="005C4B85" w:rsidRDefault="006E313C">
            <w:pPr>
              <w:rPr>
                <w:sz w:val="24"/>
                <w:szCs w:val="24"/>
              </w:rPr>
            </w:pPr>
            <w:r w:rsidRPr="005C4B85">
              <w:rPr>
                <w:sz w:val="24"/>
                <w:szCs w:val="24"/>
              </w:rPr>
              <w:t>fēču nesaturēšana anālā gredzena nepietiekamības dēļ</w:t>
            </w:r>
          </w:p>
        </w:tc>
        <w:tc>
          <w:tcPr>
            <w:tcW w:w="2384" w:type="dxa"/>
            <w:gridSpan w:val="2"/>
            <w:shd w:val="clear" w:color="auto" w:fill="FFFFFF"/>
            <w:noWrap/>
            <w:tcMar>
              <w:top w:w="30" w:type="dxa"/>
              <w:left w:w="30" w:type="dxa"/>
              <w:bottom w:w="30" w:type="dxa"/>
              <w:right w:w="30" w:type="dxa"/>
            </w:tcMar>
          </w:tcPr>
          <w:p w14:paraId="54F814A5" w14:textId="77777777" w:rsidR="00891B47" w:rsidRPr="005C4B85" w:rsidRDefault="006E313C">
            <w:pPr>
              <w:jc w:val="center"/>
              <w:rPr>
                <w:sz w:val="24"/>
                <w:szCs w:val="24"/>
              </w:rPr>
            </w:pPr>
            <w:r w:rsidRPr="005C4B85">
              <w:rPr>
                <w:sz w:val="24"/>
                <w:szCs w:val="24"/>
              </w:rPr>
              <w:t>70–95</w:t>
            </w:r>
          </w:p>
        </w:tc>
      </w:tr>
      <w:tr w:rsidR="00891B47" w:rsidRPr="002F7A8D" w14:paraId="56C94D53" w14:textId="77777777" w:rsidTr="005C4B85">
        <w:tc>
          <w:tcPr>
            <w:tcW w:w="1128" w:type="dxa"/>
            <w:shd w:val="clear" w:color="auto" w:fill="FFFFFF"/>
            <w:noWrap/>
            <w:tcMar>
              <w:top w:w="30" w:type="dxa"/>
              <w:left w:w="30" w:type="dxa"/>
              <w:bottom w:w="30" w:type="dxa"/>
              <w:right w:w="30" w:type="dxa"/>
            </w:tcMar>
          </w:tcPr>
          <w:p w14:paraId="5953959B" w14:textId="77777777" w:rsidR="00891B47" w:rsidRPr="005C4B85" w:rsidRDefault="006E313C">
            <w:pPr>
              <w:rPr>
                <w:sz w:val="24"/>
                <w:szCs w:val="24"/>
              </w:rPr>
            </w:pPr>
            <w:r w:rsidRPr="005C4B85">
              <w:rPr>
                <w:sz w:val="24"/>
                <w:szCs w:val="24"/>
              </w:rPr>
              <w:t>3.9.</w:t>
            </w:r>
          </w:p>
        </w:tc>
        <w:tc>
          <w:tcPr>
            <w:tcW w:w="7938" w:type="dxa"/>
            <w:gridSpan w:val="3"/>
            <w:shd w:val="clear" w:color="auto" w:fill="FFFFFF"/>
            <w:noWrap/>
            <w:tcMar>
              <w:top w:w="30" w:type="dxa"/>
              <w:left w:w="30" w:type="dxa"/>
              <w:bottom w:w="30" w:type="dxa"/>
              <w:right w:w="30" w:type="dxa"/>
            </w:tcMar>
          </w:tcPr>
          <w:p w14:paraId="769F428F" w14:textId="77777777" w:rsidR="00891B47" w:rsidRPr="005C4B85" w:rsidRDefault="006E313C">
            <w:pPr>
              <w:rPr>
                <w:sz w:val="24"/>
                <w:szCs w:val="24"/>
              </w:rPr>
            </w:pPr>
            <w:r w:rsidRPr="005C4B85">
              <w:rPr>
                <w:sz w:val="24"/>
                <w:szCs w:val="24"/>
              </w:rPr>
              <w:t>Nieru audzējs (</w:t>
            </w:r>
            <w:r w:rsidRPr="005C4B85">
              <w:rPr>
                <w:i/>
                <w:sz w:val="24"/>
                <w:szCs w:val="24"/>
              </w:rPr>
              <w:t>C64</w:t>
            </w:r>
            <w:r w:rsidRPr="005C4B85">
              <w:rPr>
                <w:sz w:val="24"/>
                <w:szCs w:val="24"/>
              </w:rPr>
              <w:t>)</w:t>
            </w:r>
          </w:p>
        </w:tc>
      </w:tr>
      <w:tr w:rsidR="00891B47" w:rsidRPr="002F7A8D" w14:paraId="026929B8" w14:textId="77777777" w:rsidTr="005C4B85">
        <w:tc>
          <w:tcPr>
            <w:tcW w:w="1128" w:type="dxa"/>
            <w:shd w:val="clear" w:color="auto" w:fill="FFFFFF"/>
            <w:noWrap/>
            <w:tcMar>
              <w:top w:w="30" w:type="dxa"/>
              <w:left w:w="30" w:type="dxa"/>
              <w:bottom w:w="30" w:type="dxa"/>
              <w:right w:w="30" w:type="dxa"/>
            </w:tcMar>
          </w:tcPr>
          <w:p w14:paraId="03A86038" w14:textId="77777777" w:rsidR="00891B47" w:rsidRPr="005C4B85" w:rsidRDefault="006E313C">
            <w:pPr>
              <w:rPr>
                <w:sz w:val="24"/>
                <w:szCs w:val="24"/>
              </w:rPr>
            </w:pPr>
            <w:r w:rsidRPr="005C4B85">
              <w:rPr>
                <w:sz w:val="24"/>
                <w:szCs w:val="24"/>
              </w:rPr>
              <w:t>3.9.1.</w:t>
            </w:r>
          </w:p>
        </w:tc>
        <w:tc>
          <w:tcPr>
            <w:tcW w:w="5554" w:type="dxa"/>
            <w:shd w:val="clear" w:color="auto" w:fill="FFFFFF"/>
            <w:noWrap/>
            <w:tcMar>
              <w:top w:w="30" w:type="dxa"/>
              <w:left w:w="30" w:type="dxa"/>
              <w:bottom w:w="30" w:type="dxa"/>
              <w:right w:w="30" w:type="dxa"/>
            </w:tcMar>
          </w:tcPr>
          <w:p w14:paraId="6D7FE981" w14:textId="77777777" w:rsidR="00891B47" w:rsidRPr="005C4B85" w:rsidRDefault="006E313C">
            <w:pPr>
              <w:rPr>
                <w:sz w:val="24"/>
                <w:szCs w:val="24"/>
              </w:rPr>
            </w:pPr>
            <w:r w:rsidRPr="005C4B85">
              <w:rPr>
                <w:sz w:val="24"/>
                <w:szCs w:val="24"/>
              </w:rPr>
              <w:t>nieres izņemšana agrīnā stadijā (T</w:t>
            </w:r>
            <w:r w:rsidRPr="005C4B85">
              <w:rPr>
                <w:sz w:val="24"/>
                <w:szCs w:val="24"/>
                <w:vertAlign w:val="subscript"/>
              </w:rPr>
              <w:t>1</w:t>
            </w:r>
            <w:r w:rsidRPr="005C4B85">
              <w:rPr>
                <w:sz w:val="24"/>
                <w:szCs w:val="24"/>
              </w:rPr>
              <w:t>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ar saglabātu otras nieres funkciju</w:t>
            </w:r>
          </w:p>
        </w:tc>
        <w:tc>
          <w:tcPr>
            <w:tcW w:w="2384" w:type="dxa"/>
            <w:gridSpan w:val="2"/>
            <w:shd w:val="clear" w:color="auto" w:fill="FFFFFF"/>
            <w:noWrap/>
            <w:tcMar>
              <w:top w:w="30" w:type="dxa"/>
              <w:left w:w="30" w:type="dxa"/>
              <w:bottom w:w="30" w:type="dxa"/>
              <w:right w:w="30" w:type="dxa"/>
            </w:tcMar>
          </w:tcPr>
          <w:p w14:paraId="5F2DFDA9" w14:textId="77777777" w:rsidR="00891B47" w:rsidRPr="005C4B85" w:rsidRDefault="006E313C">
            <w:pPr>
              <w:jc w:val="center"/>
              <w:rPr>
                <w:sz w:val="24"/>
                <w:szCs w:val="24"/>
              </w:rPr>
            </w:pPr>
            <w:r w:rsidRPr="005C4B85">
              <w:rPr>
                <w:sz w:val="24"/>
                <w:szCs w:val="24"/>
              </w:rPr>
              <w:t>25–59</w:t>
            </w:r>
          </w:p>
        </w:tc>
      </w:tr>
      <w:tr w:rsidR="00891B47" w:rsidRPr="002F7A8D" w14:paraId="245ECDEC" w14:textId="77777777" w:rsidTr="005C4B85">
        <w:tc>
          <w:tcPr>
            <w:tcW w:w="1128" w:type="dxa"/>
            <w:shd w:val="clear" w:color="auto" w:fill="FFFFFF"/>
            <w:noWrap/>
            <w:tcMar>
              <w:top w:w="30" w:type="dxa"/>
              <w:left w:w="30" w:type="dxa"/>
              <w:bottom w:w="30" w:type="dxa"/>
              <w:right w:w="30" w:type="dxa"/>
            </w:tcMar>
          </w:tcPr>
          <w:p w14:paraId="17722BD9" w14:textId="77777777" w:rsidR="00891B47" w:rsidRPr="005C4B85" w:rsidRDefault="006E313C">
            <w:pPr>
              <w:rPr>
                <w:sz w:val="24"/>
                <w:szCs w:val="24"/>
              </w:rPr>
            </w:pPr>
            <w:r w:rsidRPr="005C4B85">
              <w:rPr>
                <w:sz w:val="24"/>
                <w:szCs w:val="24"/>
              </w:rPr>
              <w:t>3.9.2.</w:t>
            </w:r>
          </w:p>
        </w:tc>
        <w:tc>
          <w:tcPr>
            <w:tcW w:w="5554" w:type="dxa"/>
            <w:shd w:val="clear" w:color="auto" w:fill="FFFFFF"/>
            <w:noWrap/>
            <w:tcMar>
              <w:top w:w="30" w:type="dxa"/>
              <w:left w:w="30" w:type="dxa"/>
              <w:bottom w:w="30" w:type="dxa"/>
              <w:right w:w="30" w:type="dxa"/>
            </w:tcMar>
          </w:tcPr>
          <w:p w14:paraId="1208D990" w14:textId="77777777" w:rsidR="00891B47" w:rsidRPr="005C4B85" w:rsidRDefault="006E313C">
            <w:pPr>
              <w:rPr>
                <w:sz w:val="24"/>
                <w:szCs w:val="24"/>
              </w:rPr>
            </w:pPr>
            <w:r w:rsidRPr="005C4B85">
              <w:rPr>
                <w:sz w:val="24"/>
                <w:szCs w:val="24"/>
              </w:rPr>
              <w:t>citās stadijās</w:t>
            </w:r>
          </w:p>
        </w:tc>
        <w:tc>
          <w:tcPr>
            <w:tcW w:w="2384" w:type="dxa"/>
            <w:gridSpan w:val="2"/>
            <w:shd w:val="clear" w:color="auto" w:fill="FFFFFF"/>
            <w:noWrap/>
            <w:tcMar>
              <w:top w:w="30" w:type="dxa"/>
              <w:left w:w="30" w:type="dxa"/>
              <w:bottom w:w="30" w:type="dxa"/>
              <w:right w:w="30" w:type="dxa"/>
            </w:tcMar>
          </w:tcPr>
          <w:p w14:paraId="788F167E" w14:textId="77777777" w:rsidR="00891B47" w:rsidRPr="005C4B85" w:rsidRDefault="006E313C">
            <w:pPr>
              <w:jc w:val="center"/>
              <w:rPr>
                <w:sz w:val="24"/>
                <w:szCs w:val="24"/>
              </w:rPr>
            </w:pPr>
            <w:r w:rsidRPr="005C4B85">
              <w:rPr>
                <w:sz w:val="24"/>
                <w:szCs w:val="24"/>
              </w:rPr>
              <w:t>60–79</w:t>
            </w:r>
          </w:p>
        </w:tc>
      </w:tr>
      <w:tr w:rsidR="00891B47" w:rsidRPr="002F7A8D" w14:paraId="3354A047" w14:textId="77777777" w:rsidTr="005C4B85">
        <w:tc>
          <w:tcPr>
            <w:tcW w:w="1128" w:type="dxa"/>
            <w:shd w:val="clear" w:color="auto" w:fill="FFFFFF"/>
            <w:noWrap/>
            <w:tcMar>
              <w:top w:w="30" w:type="dxa"/>
              <w:left w:w="30" w:type="dxa"/>
              <w:bottom w:w="30" w:type="dxa"/>
              <w:right w:w="30" w:type="dxa"/>
            </w:tcMar>
          </w:tcPr>
          <w:p w14:paraId="640E8ACF" w14:textId="77777777" w:rsidR="00891B47" w:rsidRPr="005C4B85" w:rsidRDefault="006E313C">
            <w:pPr>
              <w:rPr>
                <w:sz w:val="24"/>
                <w:szCs w:val="24"/>
              </w:rPr>
            </w:pPr>
            <w:r w:rsidRPr="005C4B85">
              <w:rPr>
                <w:sz w:val="24"/>
                <w:szCs w:val="24"/>
              </w:rPr>
              <w:t>3.9.3.</w:t>
            </w:r>
          </w:p>
        </w:tc>
        <w:tc>
          <w:tcPr>
            <w:tcW w:w="5554" w:type="dxa"/>
            <w:shd w:val="clear" w:color="auto" w:fill="FFFFFF"/>
            <w:noWrap/>
            <w:tcMar>
              <w:top w:w="30" w:type="dxa"/>
              <w:left w:w="30" w:type="dxa"/>
              <w:bottom w:w="30" w:type="dxa"/>
              <w:right w:w="30" w:type="dxa"/>
            </w:tcMar>
          </w:tcPr>
          <w:p w14:paraId="1CF00A42" w14:textId="77777777" w:rsidR="00891B47" w:rsidRPr="005C4B85" w:rsidRDefault="006E313C">
            <w:pPr>
              <w:rPr>
                <w:sz w:val="24"/>
                <w:szCs w:val="24"/>
              </w:rPr>
            </w:pPr>
            <w:r w:rsidRPr="005C4B85">
              <w:rPr>
                <w:sz w:val="24"/>
                <w:szCs w:val="24"/>
              </w:rPr>
              <w:t>nepieciešama hemodialīze</w:t>
            </w:r>
          </w:p>
        </w:tc>
        <w:tc>
          <w:tcPr>
            <w:tcW w:w="2384" w:type="dxa"/>
            <w:gridSpan w:val="2"/>
            <w:shd w:val="clear" w:color="auto" w:fill="FFFFFF"/>
            <w:noWrap/>
            <w:tcMar>
              <w:top w:w="30" w:type="dxa"/>
              <w:left w:w="30" w:type="dxa"/>
              <w:bottom w:w="30" w:type="dxa"/>
              <w:right w:w="30" w:type="dxa"/>
            </w:tcMar>
          </w:tcPr>
          <w:p w14:paraId="3FC63E66" w14:textId="77777777" w:rsidR="00891B47" w:rsidRPr="005C4B85" w:rsidRDefault="006E313C">
            <w:pPr>
              <w:jc w:val="center"/>
              <w:rPr>
                <w:sz w:val="24"/>
                <w:szCs w:val="24"/>
              </w:rPr>
            </w:pPr>
            <w:r w:rsidRPr="005C4B85">
              <w:rPr>
                <w:sz w:val="24"/>
                <w:szCs w:val="24"/>
              </w:rPr>
              <w:t>100</w:t>
            </w:r>
          </w:p>
        </w:tc>
      </w:tr>
      <w:tr w:rsidR="00891B47" w:rsidRPr="002F7A8D" w14:paraId="703E68C1" w14:textId="77777777" w:rsidTr="005C4B85">
        <w:tc>
          <w:tcPr>
            <w:tcW w:w="1128" w:type="dxa"/>
            <w:shd w:val="clear" w:color="auto" w:fill="FFFFFF"/>
            <w:noWrap/>
            <w:tcMar>
              <w:top w:w="30" w:type="dxa"/>
              <w:left w:w="30" w:type="dxa"/>
              <w:bottom w:w="30" w:type="dxa"/>
              <w:right w:w="30" w:type="dxa"/>
            </w:tcMar>
          </w:tcPr>
          <w:p w14:paraId="509599BC" w14:textId="77777777" w:rsidR="00891B47" w:rsidRPr="005C4B85" w:rsidRDefault="006E313C">
            <w:pPr>
              <w:rPr>
                <w:sz w:val="24"/>
                <w:szCs w:val="24"/>
              </w:rPr>
            </w:pPr>
            <w:r w:rsidRPr="005C4B85">
              <w:rPr>
                <w:sz w:val="24"/>
                <w:szCs w:val="24"/>
              </w:rPr>
              <w:t>3.10.</w:t>
            </w:r>
          </w:p>
        </w:tc>
        <w:tc>
          <w:tcPr>
            <w:tcW w:w="7938" w:type="dxa"/>
            <w:gridSpan w:val="3"/>
            <w:shd w:val="clear" w:color="auto" w:fill="FFFFFF"/>
            <w:noWrap/>
            <w:tcMar>
              <w:top w:w="30" w:type="dxa"/>
              <w:left w:w="30" w:type="dxa"/>
              <w:bottom w:w="30" w:type="dxa"/>
              <w:right w:w="30" w:type="dxa"/>
            </w:tcMar>
          </w:tcPr>
          <w:p w14:paraId="1637A840" w14:textId="77777777" w:rsidR="00891B47" w:rsidRPr="005C4B85" w:rsidRDefault="006E313C">
            <w:pPr>
              <w:rPr>
                <w:sz w:val="24"/>
                <w:szCs w:val="24"/>
              </w:rPr>
            </w:pPr>
            <w:r w:rsidRPr="005C4B85">
              <w:rPr>
                <w:sz w:val="24"/>
                <w:szCs w:val="24"/>
              </w:rPr>
              <w:t>Prostatas audzējs (</w:t>
            </w:r>
            <w:r w:rsidRPr="005C4B85">
              <w:rPr>
                <w:i/>
                <w:sz w:val="24"/>
                <w:szCs w:val="24"/>
              </w:rPr>
              <w:t>C61</w:t>
            </w:r>
            <w:r w:rsidRPr="005C4B85">
              <w:rPr>
                <w:sz w:val="24"/>
                <w:szCs w:val="24"/>
              </w:rPr>
              <w:t>)</w:t>
            </w:r>
          </w:p>
        </w:tc>
      </w:tr>
      <w:tr w:rsidR="00891B47" w:rsidRPr="002F7A8D" w14:paraId="17760530" w14:textId="77777777" w:rsidTr="005C4B85">
        <w:tc>
          <w:tcPr>
            <w:tcW w:w="1128" w:type="dxa"/>
            <w:shd w:val="clear" w:color="auto" w:fill="FFFFFF"/>
            <w:noWrap/>
            <w:tcMar>
              <w:top w:w="30" w:type="dxa"/>
              <w:left w:w="30" w:type="dxa"/>
              <w:bottom w:w="30" w:type="dxa"/>
              <w:right w:w="30" w:type="dxa"/>
            </w:tcMar>
          </w:tcPr>
          <w:p w14:paraId="25459539" w14:textId="77777777" w:rsidR="00891B47" w:rsidRPr="005C4B85" w:rsidRDefault="006E313C">
            <w:pPr>
              <w:rPr>
                <w:sz w:val="24"/>
                <w:szCs w:val="24"/>
              </w:rPr>
            </w:pPr>
            <w:r w:rsidRPr="005C4B85">
              <w:rPr>
                <w:sz w:val="24"/>
                <w:szCs w:val="24"/>
              </w:rPr>
              <w:t>3.10.1.</w:t>
            </w:r>
          </w:p>
        </w:tc>
        <w:tc>
          <w:tcPr>
            <w:tcW w:w="5554" w:type="dxa"/>
            <w:shd w:val="clear" w:color="auto" w:fill="FFFFFF"/>
            <w:noWrap/>
            <w:tcMar>
              <w:top w:w="30" w:type="dxa"/>
              <w:left w:w="30" w:type="dxa"/>
              <w:bottom w:w="30" w:type="dxa"/>
              <w:right w:w="30" w:type="dxa"/>
            </w:tcMar>
          </w:tcPr>
          <w:p w14:paraId="797A6EC4" w14:textId="77777777" w:rsidR="00891B47" w:rsidRPr="005C4B85" w:rsidRDefault="006E313C">
            <w:pPr>
              <w:rPr>
                <w:sz w:val="24"/>
                <w:szCs w:val="24"/>
              </w:rPr>
            </w:pPr>
            <w:r w:rsidRPr="005C4B85">
              <w:rPr>
                <w:sz w:val="24"/>
                <w:szCs w:val="24"/>
              </w:rPr>
              <w:t>operācija agrīnā stadijā</w:t>
            </w:r>
          </w:p>
        </w:tc>
        <w:tc>
          <w:tcPr>
            <w:tcW w:w="2384" w:type="dxa"/>
            <w:gridSpan w:val="2"/>
            <w:shd w:val="clear" w:color="auto" w:fill="FFFFFF"/>
            <w:noWrap/>
            <w:tcMar>
              <w:top w:w="30" w:type="dxa"/>
              <w:left w:w="30" w:type="dxa"/>
              <w:bottom w:w="30" w:type="dxa"/>
              <w:right w:w="30" w:type="dxa"/>
            </w:tcMar>
          </w:tcPr>
          <w:p w14:paraId="68F844D8" w14:textId="77777777" w:rsidR="00891B47" w:rsidRPr="005C4B85" w:rsidRDefault="006E313C">
            <w:pPr>
              <w:jc w:val="center"/>
              <w:rPr>
                <w:sz w:val="24"/>
                <w:szCs w:val="24"/>
              </w:rPr>
            </w:pPr>
            <w:r w:rsidRPr="005C4B85">
              <w:rPr>
                <w:sz w:val="24"/>
                <w:szCs w:val="24"/>
              </w:rPr>
              <w:t>25–59</w:t>
            </w:r>
          </w:p>
        </w:tc>
      </w:tr>
      <w:tr w:rsidR="00891B47" w:rsidRPr="002F7A8D" w14:paraId="6BA552B3" w14:textId="77777777" w:rsidTr="005C4B85">
        <w:tc>
          <w:tcPr>
            <w:tcW w:w="1128" w:type="dxa"/>
            <w:shd w:val="clear" w:color="auto" w:fill="FFFFFF"/>
            <w:noWrap/>
            <w:tcMar>
              <w:top w:w="30" w:type="dxa"/>
              <w:left w:w="30" w:type="dxa"/>
              <w:bottom w:w="30" w:type="dxa"/>
              <w:right w:w="30" w:type="dxa"/>
            </w:tcMar>
          </w:tcPr>
          <w:p w14:paraId="25B1B970" w14:textId="77777777" w:rsidR="00891B47" w:rsidRPr="005C4B85" w:rsidRDefault="006E313C">
            <w:pPr>
              <w:rPr>
                <w:sz w:val="24"/>
                <w:szCs w:val="24"/>
              </w:rPr>
            </w:pPr>
            <w:r w:rsidRPr="005C4B85">
              <w:rPr>
                <w:sz w:val="24"/>
                <w:szCs w:val="24"/>
              </w:rPr>
              <w:t>3.10.2.</w:t>
            </w:r>
          </w:p>
        </w:tc>
        <w:tc>
          <w:tcPr>
            <w:tcW w:w="5554" w:type="dxa"/>
            <w:shd w:val="clear" w:color="auto" w:fill="FFFFFF"/>
            <w:noWrap/>
            <w:tcMar>
              <w:top w:w="30" w:type="dxa"/>
              <w:left w:w="30" w:type="dxa"/>
              <w:bottom w:w="30" w:type="dxa"/>
              <w:right w:w="30" w:type="dxa"/>
            </w:tcMar>
          </w:tcPr>
          <w:p w14:paraId="2E23BD9A" w14:textId="77777777" w:rsidR="00891B47" w:rsidRPr="005C4B85" w:rsidRDefault="006E313C">
            <w:pPr>
              <w:rPr>
                <w:sz w:val="24"/>
                <w:szCs w:val="24"/>
              </w:rPr>
            </w:pPr>
            <w:r w:rsidRPr="005C4B85">
              <w:rPr>
                <w:sz w:val="24"/>
                <w:szCs w:val="24"/>
              </w:rPr>
              <w:t>operācija citās stadijās</w:t>
            </w:r>
          </w:p>
        </w:tc>
        <w:tc>
          <w:tcPr>
            <w:tcW w:w="2384" w:type="dxa"/>
            <w:gridSpan w:val="2"/>
            <w:shd w:val="clear" w:color="auto" w:fill="FFFFFF"/>
            <w:noWrap/>
            <w:tcMar>
              <w:top w:w="30" w:type="dxa"/>
              <w:left w:w="30" w:type="dxa"/>
              <w:bottom w:w="30" w:type="dxa"/>
              <w:right w:w="30" w:type="dxa"/>
            </w:tcMar>
          </w:tcPr>
          <w:p w14:paraId="2C2D9477" w14:textId="77777777" w:rsidR="00891B47" w:rsidRPr="005C4B85" w:rsidRDefault="006E313C">
            <w:pPr>
              <w:jc w:val="center"/>
              <w:rPr>
                <w:sz w:val="24"/>
                <w:szCs w:val="24"/>
              </w:rPr>
            </w:pPr>
            <w:r w:rsidRPr="005C4B85">
              <w:rPr>
                <w:sz w:val="24"/>
                <w:szCs w:val="24"/>
              </w:rPr>
              <w:t>60–79</w:t>
            </w:r>
          </w:p>
        </w:tc>
      </w:tr>
      <w:tr w:rsidR="00891B47" w:rsidRPr="002F7A8D" w14:paraId="5C14E2C4" w14:textId="77777777" w:rsidTr="005C4B85">
        <w:tc>
          <w:tcPr>
            <w:tcW w:w="1128" w:type="dxa"/>
            <w:shd w:val="clear" w:color="auto" w:fill="FFFFFF"/>
            <w:noWrap/>
            <w:tcMar>
              <w:top w:w="30" w:type="dxa"/>
              <w:left w:w="30" w:type="dxa"/>
              <w:bottom w:w="30" w:type="dxa"/>
              <w:right w:w="30" w:type="dxa"/>
            </w:tcMar>
          </w:tcPr>
          <w:p w14:paraId="40628314" w14:textId="77777777" w:rsidR="00891B47" w:rsidRPr="005C4B85" w:rsidRDefault="006E313C">
            <w:pPr>
              <w:rPr>
                <w:sz w:val="24"/>
                <w:szCs w:val="24"/>
              </w:rPr>
            </w:pPr>
            <w:r w:rsidRPr="005C4B85">
              <w:rPr>
                <w:sz w:val="24"/>
                <w:szCs w:val="24"/>
              </w:rPr>
              <w:t>3.10.3.</w:t>
            </w:r>
          </w:p>
        </w:tc>
        <w:tc>
          <w:tcPr>
            <w:tcW w:w="5554" w:type="dxa"/>
            <w:shd w:val="clear" w:color="auto" w:fill="FFFFFF"/>
            <w:noWrap/>
            <w:tcMar>
              <w:top w:w="30" w:type="dxa"/>
              <w:left w:w="30" w:type="dxa"/>
              <w:bottom w:w="30" w:type="dxa"/>
              <w:right w:w="30" w:type="dxa"/>
            </w:tcMar>
          </w:tcPr>
          <w:p w14:paraId="1E4B7F64" w14:textId="77777777" w:rsidR="00891B47" w:rsidRPr="005C4B85" w:rsidRDefault="006E313C">
            <w:pPr>
              <w:rPr>
                <w:sz w:val="24"/>
                <w:szCs w:val="24"/>
              </w:rPr>
            </w:pPr>
            <w:r w:rsidRPr="005C4B85">
              <w:rPr>
                <w:sz w:val="24"/>
                <w:szCs w:val="24"/>
              </w:rPr>
              <w:t>neoperēts audzējs ar uzsāktu hormonterapiju</w:t>
            </w:r>
          </w:p>
        </w:tc>
        <w:tc>
          <w:tcPr>
            <w:tcW w:w="2384" w:type="dxa"/>
            <w:gridSpan w:val="2"/>
            <w:shd w:val="clear" w:color="auto" w:fill="FFFFFF"/>
            <w:noWrap/>
            <w:tcMar>
              <w:top w:w="30" w:type="dxa"/>
              <w:left w:w="30" w:type="dxa"/>
              <w:bottom w:w="30" w:type="dxa"/>
              <w:right w:w="30" w:type="dxa"/>
            </w:tcMar>
          </w:tcPr>
          <w:p w14:paraId="5162F319" w14:textId="77777777" w:rsidR="00891B47" w:rsidRPr="005C4B85" w:rsidRDefault="006E313C">
            <w:pPr>
              <w:jc w:val="center"/>
              <w:rPr>
                <w:sz w:val="24"/>
                <w:szCs w:val="24"/>
              </w:rPr>
            </w:pPr>
            <w:r w:rsidRPr="005C4B85">
              <w:rPr>
                <w:sz w:val="24"/>
                <w:szCs w:val="24"/>
              </w:rPr>
              <w:t>60–79</w:t>
            </w:r>
          </w:p>
        </w:tc>
      </w:tr>
      <w:tr w:rsidR="00891B47" w:rsidRPr="002F7A8D" w14:paraId="0E5DE2EB" w14:textId="77777777" w:rsidTr="005C4B85">
        <w:tc>
          <w:tcPr>
            <w:tcW w:w="1128" w:type="dxa"/>
            <w:shd w:val="clear" w:color="auto" w:fill="FFFFFF"/>
            <w:noWrap/>
            <w:tcMar>
              <w:top w:w="30" w:type="dxa"/>
              <w:left w:w="30" w:type="dxa"/>
              <w:bottom w:w="30" w:type="dxa"/>
              <w:right w:w="30" w:type="dxa"/>
            </w:tcMar>
          </w:tcPr>
          <w:p w14:paraId="284C6D7E" w14:textId="77777777" w:rsidR="00891B47" w:rsidRPr="005C4B85" w:rsidRDefault="006E313C">
            <w:pPr>
              <w:rPr>
                <w:sz w:val="24"/>
                <w:szCs w:val="24"/>
              </w:rPr>
            </w:pPr>
            <w:r w:rsidRPr="005C4B85">
              <w:rPr>
                <w:sz w:val="24"/>
                <w:szCs w:val="24"/>
              </w:rPr>
              <w:t>3.11.</w:t>
            </w:r>
          </w:p>
        </w:tc>
        <w:tc>
          <w:tcPr>
            <w:tcW w:w="7938" w:type="dxa"/>
            <w:gridSpan w:val="3"/>
            <w:shd w:val="clear" w:color="auto" w:fill="FFFFFF"/>
            <w:noWrap/>
            <w:tcMar>
              <w:top w:w="30" w:type="dxa"/>
              <w:left w:w="30" w:type="dxa"/>
              <w:bottom w:w="30" w:type="dxa"/>
              <w:right w:w="30" w:type="dxa"/>
            </w:tcMar>
          </w:tcPr>
          <w:p w14:paraId="17115105" w14:textId="77777777" w:rsidR="00891B47" w:rsidRPr="005C4B85" w:rsidRDefault="006E313C">
            <w:pPr>
              <w:rPr>
                <w:sz w:val="24"/>
                <w:szCs w:val="24"/>
              </w:rPr>
            </w:pPr>
            <w:r w:rsidRPr="005C4B85">
              <w:rPr>
                <w:sz w:val="24"/>
                <w:szCs w:val="24"/>
              </w:rPr>
              <w:t>Urīnpūšļa audzējs (</w:t>
            </w:r>
            <w:r w:rsidRPr="005C4B85">
              <w:rPr>
                <w:i/>
                <w:sz w:val="24"/>
                <w:szCs w:val="24"/>
              </w:rPr>
              <w:t>C67</w:t>
            </w:r>
            <w:r w:rsidRPr="005C4B85">
              <w:rPr>
                <w:sz w:val="24"/>
                <w:szCs w:val="24"/>
              </w:rPr>
              <w:t>)</w:t>
            </w:r>
          </w:p>
        </w:tc>
      </w:tr>
      <w:tr w:rsidR="00891B47" w:rsidRPr="002F7A8D" w14:paraId="3F140AD8" w14:textId="77777777" w:rsidTr="005C4B85">
        <w:tc>
          <w:tcPr>
            <w:tcW w:w="1128" w:type="dxa"/>
            <w:shd w:val="clear" w:color="auto" w:fill="FFFFFF"/>
            <w:noWrap/>
            <w:tcMar>
              <w:top w:w="30" w:type="dxa"/>
              <w:left w:w="30" w:type="dxa"/>
              <w:bottom w:w="30" w:type="dxa"/>
              <w:right w:w="30" w:type="dxa"/>
            </w:tcMar>
          </w:tcPr>
          <w:p w14:paraId="42D70A64" w14:textId="77777777" w:rsidR="00891B47" w:rsidRPr="005C4B85" w:rsidRDefault="006E313C">
            <w:pPr>
              <w:rPr>
                <w:sz w:val="24"/>
                <w:szCs w:val="24"/>
              </w:rPr>
            </w:pPr>
            <w:r w:rsidRPr="005C4B85">
              <w:rPr>
                <w:sz w:val="24"/>
                <w:szCs w:val="24"/>
              </w:rPr>
              <w:t>3.11.1.</w:t>
            </w:r>
          </w:p>
        </w:tc>
        <w:tc>
          <w:tcPr>
            <w:tcW w:w="5554" w:type="dxa"/>
            <w:shd w:val="clear" w:color="auto" w:fill="FFFFFF"/>
            <w:noWrap/>
            <w:tcMar>
              <w:top w:w="30" w:type="dxa"/>
              <w:left w:w="30" w:type="dxa"/>
              <w:bottom w:w="30" w:type="dxa"/>
              <w:right w:w="30" w:type="dxa"/>
            </w:tcMar>
          </w:tcPr>
          <w:p w14:paraId="4EB680EF" w14:textId="77777777" w:rsidR="00891B47" w:rsidRPr="005C4B85" w:rsidRDefault="006E313C">
            <w:pPr>
              <w:rPr>
                <w:sz w:val="24"/>
                <w:szCs w:val="24"/>
              </w:rPr>
            </w:pPr>
            <w:r w:rsidRPr="005C4B85">
              <w:rPr>
                <w:sz w:val="24"/>
                <w:szCs w:val="24"/>
              </w:rPr>
              <w:t>operācija agrīnā stadijā</w:t>
            </w:r>
          </w:p>
        </w:tc>
        <w:tc>
          <w:tcPr>
            <w:tcW w:w="2384" w:type="dxa"/>
            <w:gridSpan w:val="2"/>
            <w:shd w:val="clear" w:color="auto" w:fill="FFFFFF"/>
            <w:noWrap/>
            <w:tcMar>
              <w:top w:w="30" w:type="dxa"/>
              <w:left w:w="30" w:type="dxa"/>
              <w:bottom w:w="30" w:type="dxa"/>
              <w:right w:w="30" w:type="dxa"/>
            </w:tcMar>
          </w:tcPr>
          <w:p w14:paraId="4A7D2C29" w14:textId="77777777" w:rsidR="00891B47" w:rsidRPr="005C4B85" w:rsidRDefault="006E313C">
            <w:pPr>
              <w:jc w:val="center"/>
              <w:rPr>
                <w:sz w:val="24"/>
                <w:szCs w:val="24"/>
              </w:rPr>
            </w:pPr>
            <w:r w:rsidRPr="005C4B85">
              <w:rPr>
                <w:sz w:val="24"/>
                <w:szCs w:val="24"/>
              </w:rPr>
              <w:t>25–59</w:t>
            </w:r>
          </w:p>
        </w:tc>
      </w:tr>
      <w:tr w:rsidR="00891B47" w:rsidRPr="002F7A8D" w14:paraId="101A8698" w14:textId="77777777" w:rsidTr="005C4B85">
        <w:tc>
          <w:tcPr>
            <w:tcW w:w="1128" w:type="dxa"/>
            <w:shd w:val="clear" w:color="auto" w:fill="FFFFFF"/>
            <w:noWrap/>
            <w:tcMar>
              <w:top w:w="30" w:type="dxa"/>
              <w:left w:w="30" w:type="dxa"/>
              <w:bottom w:w="30" w:type="dxa"/>
              <w:right w:w="30" w:type="dxa"/>
            </w:tcMar>
          </w:tcPr>
          <w:p w14:paraId="7EF0D429" w14:textId="77777777" w:rsidR="00891B47" w:rsidRPr="005C4B85" w:rsidRDefault="006E313C">
            <w:pPr>
              <w:rPr>
                <w:sz w:val="24"/>
                <w:szCs w:val="24"/>
              </w:rPr>
            </w:pPr>
            <w:r w:rsidRPr="005C4B85">
              <w:rPr>
                <w:sz w:val="24"/>
                <w:szCs w:val="24"/>
              </w:rPr>
              <w:t>3.11.2.</w:t>
            </w:r>
          </w:p>
        </w:tc>
        <w:tc>
          <w:tcPr>
            <w:tcW w:w="5554" w:type="dxa"/>
            <w:shd w:val="clear" w:color="auto" w:fill="FFFFFF"/>
            <w:noWrap/>
            <w:tcMar>
              <w:top w:w="30" w:type="dxa"/>
              <w:left w:w="30" w:type="dxa"/>
              <w:bottom w:w="30" w:type="dxa"/>
              <w:right w:w="30" w:type="dxa"/>
            </w:tcMar>
          </w:tcPr>
          <w:p w14:paraId="780824F9" w14:textId="77777777" w:rsidR="00891B47" w:rsidRPr="005C4B85" w:rsidRDefault="006E313C">
            <w:pPr>
              <w:rPr>
                <w:sz w:val="24"/>
                <w:szCs w:val="24"/>
              </w:rPr>
            </w:pPr>
            <w:r w:rsidRPr="005C4B85">
              <w:rPr>
                <w:sz w:val="24"/>
                <w:szCs w:val="24"/>
              </w:rPr>
              <w:t>operācija citās stadijās</w:t>
            </w:r>
          </w:p>
        </w:tc>
        <w:tc>
          <w:tcPr>
            <w:tcW w:w="2384" w:type="dxa"/>
            <w:gridSpan w:val="2"/>
            <w:shd w:val="clear" w:color="auto" w:fill="FFFFFF"/>
            <w:noWrap/>
            <w:tcMar>
              <w:top w:w="30" w:type="dxa"/>
              <w:left w:w="30" w:type="dxa"/>
              <w:bottom w:w="30" w:type="dxa"/>
              <w:right w:w="30" w:type="dxa"/>
            </w:tcMar>
          </w:tcPr>
          <w:p w14:paraId="6B7F5CDD" w14:textId="77777777" w:rsidR="00891B47" w:rsidRPr="005C4B85" w:rsidRDefault="006E313C">
            <w:pPr>
              <w:jc w:val="center"/>
              <w:rPr>
                <w:sz w:val="24"/>
                <w:szCs w:val="24"/>
              </w:rPr>
            </w:pPr>
            <w:r w:rsidRPr="005C4B85">
              <w:rPr>
                <w:sz w:val="24"/>
                <w:szCs w:val="24"/>
              </w:rPr>
              <w:t>60–79</w:t>
            </w:r>
          </w:p>
        </w:tc>
      </w:tr>
      <w:tr w:rsidR="00891B47" w:rsidRPr="002F7A8D" w14:paraId="64783AD6" w14:textId="77777777" w:rsidTr="005C4B85">
        <w:tc>
          <w:tcPr>
            <w:tcW w:w="1128" w:type="dxa"/>
            <w:shd w:val="clear" w:color="auto" w:fill="FFFFFF"/>
            <w:noWrap/>
            <w:tcMar>
              <w:top w:w="30" w:type="dxa"/>
              <w:left w:w="30" w:type="dxa"/>
              <w:bottom w:w="30" w:type="dxa"/>
              <w:right w:w="30" w:type="dxa"/>
            </w:tcMar>
          </w:tcPr>
          <w:p w14:paraId="64AA35E1" w14:textId="77777777" w:rsidR="00891B47" w:rsidRPr="005C4B85" w:rsidRDefault="006E313C">
            <w:pPr>
              <w:rPr>
                <w:sz w:val="24"/>
                <w:szCs w:val="24"/>
              </w:rPr>
            </w:pPr>
            <w:r w:rsidRPr="005C4B85">
              <w:rPr>
                <w:sz w:val="24"/>
                <w:szCs w:val="24"/>
              </w:rPr>
              <w:t>3.11.3.</w:t>
            </w:r>
          </w:p>
        </w:tc>
        <w:tc>
          <w:tcPr>
            <w:tcW w:w="5554" w:type="dxa"/>
            <w:shd w:val="clear" w:color="auto" w:fill="FFFFFF"/>
            <w:noWrap/>
            <w:tcMar>
              <w:top w:w="30" w:type="dxa"/>
              <w:left w:w="30" w:type="dxa"/>
              <w:bottom w:w="30" w:type="dxa"/>
              <w:right w:w="30" w:type="dxa"/>
            </w:tcMar>
          </w:tcPr>
          <w:p w14:paraId="70E1EF92" w14:textId="77777777" w:rsidR="00891B47" w:rsidRPr="005C4B85" w:rsidRDefault="006E313C">
            <w:pPr>
              <w:rPr>
                <w:sz w:val="24"/>
                <w:szCs w:val="24"/>
              </w:rPr>
            </w:pPr>
            <w:proofErr w:type="spellStart"/>
            <w:r w:rsidRPr="005C4B85">
              <w:rPr>
                <w:sz w:val="24"/>
                <w:szCs w:val="24"/>
              </w:rPr>
              <w:t>cistektomija</w:t>
            </w:r>
            <w:proofErr w:type="spellEnd"/>
            <w:r w:rsidRPr="005C4B85">
              <w:rPr>
                <w:sz w:val="24"/>
                <w:szCs w:val="24"/>
              </w:rPr>
              <w:t xml:space="preserve"> ar mākslīgu urīna izvadi, stoma resnajā zarnā</w:t>
            </w:r>
          </w:p>
        </w:tc>
        <w:tc>
          <w:tcPr>
            <w:tcW w:w="2384" w:type="dxa"/>
            <w:gridSpan w:val="2"/>
            <w:shd w:val="clear" w:color="auto" w:fill="FFFFFF"/>
            <w:noWrap/>
            <w:tcMar>
              <w:top w:w="30" w:type="dxa"/>
              <w:left w:w="30" w:type="dxa"/>
              <w:bottom w:w="30" w:type="dxa"/>
              <w:right w:w="30" w:type="dxa"/>
            </w:tcMar>
          </w:tcPr>
          <w:p w14:paraId="26B0B764" w14:textId="77777777" w:rsidR="00891B47" w:rsidRPr="005C4B85" w:rsidRDefault="006E313C">
            <w:pPr>
              <w:jc w:val="center"/>
              <w:rPr>
                <w:sz w:val="24"/>
                <w:szCs w:val="24"/>
              </w:rPr>
            </w:pPr>
            <w:r w:rsidRPr="005C4B85">
              <w:rPr>
                <w:sz w:val="24"/>
                <w:szCs w:val="24"/>
              </w:rPr>
              <w:t>65–95</w:t>
            </w:r>
          </w:p>
        </w:tc>
      </w:tr>
      <w:tr w:rsidR="00891B47" w:rsidRPr="002F7A8D" w14:paraId="5F8C0D17" w14:textId="77777777" w:rsidTr="005C4B85">
        <w:tc>
          <w:tcPr>
            <w:tcW w:w="1128" w:type="dxa"/>
            <w:shd w:val="clear" w:color="auto" w:fill="FFFFFF"/>
            <w:noWrap/>
            <w:tcMar>
              <w:top w:w="30" w:type="dxa"/>
              <w:left w:w="30" w:type="dxa"/>
              <w:bottom w:w="30" w:type="dxa"/>
              <w:right w:w="30" w:type="dxa"/>
            </w:tcMar>
          </w:tcPr>
          <w:p w14:paraId="737616D4" w14:textId="77777777" w:rsidR="00891B47" w:rsidRPr="005C4B85" w:rsidRDefault="006E313C">
            <w:pPr>
              <w:rPr>
                <w:sz w:val="24"/>
                <w:szCs w:val="24"/>
              </w:rPr>
            </w:pPr>
            <w:r w:rsidRPr="005C4B85">
              <w:rPr>
                <w:sz w:val="24"/>
                <w:szCs w:val="24"/>
              </w:rPr>
              <w:t>3.12.</w:t>
            </w:r>
          </w:p>
        </w:tc>
        <w:tc>
          <w:tcPr>
            <w:tcW w:w="7938" w:type="dxa"/>
            <w:gridSpan w:val="3"/>
            <w:shd w:val="clear" w:color="auto" w:fill="FFFFFF"/>
            <w:noWrap/>
            <w:tcMar>
              <w:top w:w="30" w:type="dxa"/>
              <w:left w:w="30" w:type="dxa"/>
              <w:bottom w:w="30" w:type="dxa"/>
              <w:right w:w="30" w:type="dxa"/>
            </w:tcMar>
          </w:tcPr>
          <w:p w14:paraId="1456C339" w14:textId="77777777" w:rsidR="00891B47" w:rsidRPr="005C4B85" w:rsidRDefault="006E313C">
            <w:pPr>
              <w:rPr>
                <w:sz w:val="24"/>
                <w:szCs w:val="24"/>
              </w:rPr>
            </w:pPr>
            <w:r w:rsidRPr="005C4B85">
              <w:rPr>
                <w:sz w:val="24"/>
                <w:szCs w:val="24"/>
              </w:rPr>
              <w:t xml:space="preserve">Ādas (izņemot </w:t>
            </w:r>
            <w:proofErr w:type="spellStart"/>
            <w:r w:rsidRPr="005C4B85">
              <w:rPr>
                <w:sz w:val="24"/>
                <w:szCs w:val="24"/>
              </w:rPr>
              <w:t>bazaliomu</w:t>
            </w:r>
            <w:proofErr w:type="spellEnd"/>
            <w:r w:rsidRPr="005C4B85">
              <w:rPr>
                <w:sz w:val="24"/>
                <w:szCs w:val="24"/>
              </w:rPr>
              <w:t xml:space="preserve">), </w:t>
            </w:r>
            <w:proofErr w:type="spellStart"/>
            <w:r w:rsidRPr="005C4B85">
              <w:rPr>
                <w:sz w:val="24"/>
                <w:szCs w:val="24"/>
              </w:rPr>
              <w:t>melanomas</w:t>
            </w:r>
            <w:proofErr w:type="spellEnd"/>
            <w:r w:rsidRPr="005C4B85">
              <w:rPr>
                <w:sz w:val="24"/>
                <w:szCs w:val="24"/>
              </w:rPr>
              <w:t>, kaulaudu, mīksto audu audzēji (</w:t>
            </w:r>
            <w:r w:rsidRPr="005C4B85">
              <w:rPr>
                <w:i/>
                <w:sz w:val="24"/>
                <w:szCs w:val="24"/>
              </w:rPr>
              <w:t>C43–44</w:t>
            </w:r>
            <w:r w:rsidRPr="005C4B85">
              <w:rPr>
                <w:sz w:val="24"/>
                <w:szCs w:val="24"/>
              </w:rPr>
              <w:t>)</w:t>
            </w:r>
          </w:p>
        </w:tc>
      </w:tr>
      <w:tr w:rsidR="00891B47" w:rsidRPr="002F7A8D" w14:paraId="57BCA737" w14:textId="77777777" w:rsidTr="005C4B85">
        <w:tc>
          <w:tcPr>
            <w:tcW w:w="1128" w:type="dxa"/>
            <w:shd w:val="clear" w:color="auto" w:fill="FFFFFF"/>
            <w:noWrap/>
            <w:tcMar>
              <w:top w:w="30" w:type="dxa"/>
              <w:left w:w="30" w:type="dxa"/>
              <w:bottom w:w="30" w:type="dxa"/>
              <w:right w:w="30" w:type="dxa"/>
            </w:tcMar>
          </w:tcPr>
          <w:p w14:paraId="1ADF0BB7" w14:textId="77777777" w:rsidR="00891B47" w:rsidRPr="005C4B85" w:rsidRDefault="006E313C">
            <w:pPr>
              <w:rPr>
                <w:sz w:val="24"/>
                <w:szCs w:val="24"/>
              </w:rPr>
            </w:pPr>
            <w:r w:rsidRPr="005C4B85">
              <w:rPr>
                <w:sz w:val="24"/>
                <w:szCs w:val="24"/>
              </w:rPr>
              <w:t>3.12.1.</w:t>
            </w:r>
          </w:p>
        </w:tc>
        <w:tc>
          <w:tcPr>
            <w:tcW w:w="5554" w:type="dxa"/>
            <w:shd w:val="clear" w:color="auto" w:fill="FFFFFF"/>
            <w:noWrap/>
            <w:tcMar>
              <w:top w:w="30" w:type="dxa"/>
              <w:left w:w="30" w:type="dxa"/>
              <w:bottom w:w="30" w:type="dxa"/>
              <w:right w:w="30" w:type="dxa"/>
            </w:tcMar>
          </w:tcPr>
          <w:p w14:paraId="79D13595" w14:textId="77777777" w:rsidR="00891B47" w:rsidRPr="005C4B85" w:rsidRDefault="006E313C">
            <w:pPr>
              <w:rPr>
                <w:sz w:val="24"/>
                <w:szCs w:val="24"/>
              </w:rPr>
            </w:pPr>
            <w:r w:rsidRPr="005C4B85">
              <w:rPr>
                <w:sz w:val="24"/>
                <w:szCs w:val="24"/>
              </w:rPr>
              <w:t>saslimšana T</w:t>
            </w:r>
            <w:r w:rsidRPr="005C4B85">
              <w:rPr>
                <w:sz w:val="24"/>
                <w:szCs w:val="24"/>
                <w:vertAlign w:val="subscript"/>
              </w:rPr>
              <w:t>1</w:t>
            </w:r>
            <w:r w:rsidRPr="005C4B85">
              <w:rPr>
                <w:sz w:val="24"/>
                <w:szCs w:val="24"/>
              </w:rPr>
              <w:t>N</w:t>
            </w:r>
            <w:r w:rsidRPr="005C4B85">
              <w:rPr>
                <w:sz w:val="24"/>
                <w:szCs w:val="24"/>
                <w:vertAlign w:val="subscript"/>
              </w:rPr>
              <w:t>0</w:t>
            </w:r>
            <w:r w:rsidRPr="005C4B85">
              <w:rPr>
                <w:sz w:val="24"/>
                <w:szCs w:val="24"/>
              </w:rPr>
              <w:t>M</w:t>
            </w:r>
            <w:r w:rsidRPr="005C4B85">
              <w:rPr>
                <w:sz w:val="24"/>
                <w:szCs w:val="24"/>
                <w:vertAlign w:val="subscript"/>
              </w:rPr>
              <w:t>0</w:t>
            </w:r>
            <w:r w:rsidRPr="005C4B85">
              <w:rPr>
                <w:sz w:val="24"/>
                <w:szCs w:val="24"/>
              </w:rPr>
              <w:t> stadijā</w:t>
            </w:r>
          </w:p>
        </w:tc>
        <w:tc>
          <w:tcPr>
            <w:tcW w:w="2384" w:type="dxa"/>
            <w:gridSpan w:val="2"/>
            <w:shd w:val="clear" w:color="auto" w:fill="FFFFFF"/>
            <w:noWrap/>
            <w:tcMar>
              <w:top w:w="30" w:type="dxa"/>
              <w:left w:w="30" w:type="dxa"/>
              <w:bottom w:w="30" w:type="dxa"/>
              <w:right w:w="30" w:type="dxa"/>
            </w:tcMar>
          </w:tcPr>
          <w:p w14:paraId="6A01879E" w14:textId="77777777" w:rsidR="00891B47" w:rsidRPr="005C4B85" w:rsidRDefault="006E313C">
            <w:pPr>
              <w:jc w:val="center"/>
              <w:rPr>
                <w:sz w:val="24"/>
                <w:szCs w:val="24"/>
              </w:rPr>
            </w:pPr>
            <w:r w:rsidRPr="005C4B85">
              <w:rPr>
                <w:sz w:val="24"/>
                <w:szCs w:val="24"/>
              </w:rPr>
              <w:t>25–59</w:t>
            </w:r>
          </w:p>
        </w:tc>
      </w:tr>
      <w:tr w:rsidR="00891B47" w:rsidRPr="002F7A8D" w14:paraId="7E2CACAF" w14:textId="77777777" w:rsidTr="005C4B85">
        <w:tc>
          <w:tcPr>
            <w:tcW w:w="1128" w:type="dxa"/>
            <w:shd w:val="clear" w:color="auto" w:fill="FFFFFF"/>
            <w:noWrap/>
            <w:tcMar>
              <w:top w:w="30" w:type="dxa"/>
              <w:left w:w="30" w:type="dxa"/>
              <w:bottom w:w="30" w:type="dxa"/>
              <w:right w:w="30" w:type="dxa"/>
            </w:tcMar>
          </w:tcPr>
          <w:p w14:paraId="7B67DB9E" w14:textId="77777777" w:rsidR="00891B47" w:rsidRPr="005C4B85" w:rsidRDefault="006E313C">
            <w:pPr>
              <w:rPr>
                <w:sz w:val="24"/>
                <w:szCs w:val="24"/>
              </w:rPr>
            </w:pPr>
            <w:r w:rsidRPr="005C4B85">
              <w:rPr>
                <w:sz w:val="24"/>
                <w:szCs w:val="24"/>
              </w:rPr>
              <w:t>3.12.2.</w:t>
            </w:r>
          </w:p>
        </w:tc>
        <w:tc>
          <w:tcPr>
            <w:tcW w:w="5554" w:type="dxa"/>
            <w:shd w:val="clear" w:color="auto" w:fill="FFFFFF"/>
            <w:noWrap/>
            <w:tcMar>
              <w:top w:w="30" w:type="dxa"/>
              <w:left w:w="30" w:type="dxa"/>
              <w:bottom w:w="30" w:type="dxa"/>
              <w:right w:w="30" w:type="dxa"/>
            </w:tcMar>
          </w:tcPr>
          <w:p w14:paraId="5A613927" w14:textId="77777777" w:rsidR="00891B47" w:rsidRPr="005C4B85" w:rsidRDefault="006E313C">
            <w:pPr>
              <w:rPr>
                <w:sz w:val="24"/>
                <w:szCs w:val="24"/>
              </w:rPr>
            </w:pPr>
            <w:r w:rsidRPr="005C4B85">
              <w:rPr>
                <w:sz w:val="24"/>
                <w:szCs w:val="24"/>
              </w:rPr>
              <w:t xml:space="preserve">augšējās, apakšējās ekstremitātes amputācija, </w:t>
            </w:r>
            <w:proofErr w:type="spellStart"/>
            <w:r w:rsidRPr="005C4B85">
              <w:rPr>
                <w:sz w:val="24"/>
                <w:szCs w:val="24"/>
              </w:rPr>
              <w:t>eksartikulācija</w:t>
            </w:r>
            <w:proofErr w:type="spellEnd"/>
          </w:p>
        </w:tc>
        <w:tc>
          <w:tcPr>
            <w:tcW w:w="2384" w:type="dxa"/>
            <w:gridSpan w:val="2"/>
            <w:shd w:val="clear" w:color="auto" w:fill="FFFFFF"/>
            <w:noWrap/>
            <w:tcMar>
              <w:top w:w="30" w:type="dxa"/>
              <w:left w:w="30" w:type="dxa"/>
              <w:bottom w:w="30" w:type="dxa"/>
              <w:right w:w="30" w:type="dxa"/>
            </w:tcMar>
          </w:tcPr>
          <w:p w14:paraId="5EDA77A4" w14:textId="77777777" w:rsidR="00891B47" w:rsidRPr="005C4B85" w:rsidRDefault="006E313C">
            <w:pPr>
              <w:jc w:val="center"/>
              <w:rPr>
                <w:sz w:val="24"/>
                <w:szCs w:val="24"/>
              </w:rPr>
            </w:pPr>
            <w:r w:rsidRPr="005C4B85">
              <w:rPr>
                <w:sz w:val="24"/>
                <w:szCs w:val="24"/>
              </w:rPr>
              <w:t>55–75</w:t>
            </w:r>
          </w:p>
        </w:tc>
      </w:tr>
      <w:tr w:rsidR="00891B47" w:rsidRPr="002F7A8D" w14:paraId="4D8338FA" w14:textId="77777777" w:rsidTr="005C4B85">
        <w:tc>
          <w:tcPr>
            <w:tcW w:w="1128" w:type="dxa"/>
            <w:shd w:val="clear" w:color="auto" w:fill="FFFFFF"/>
            <w:noWrap/>
            <w:tcMar>
              <w:top w:w="30" w:type="dxa"/>
              <w:left w:w="30" w:type="dxa"/>
              <w:bottom w:w="30" w:type="dxa"/>
              <w:right w:w="30" w:type="dxa"/>
            </w:tcMar>
          </w:tcPr>
          <w:p w14:paraId="12E9BB2D" w14:textId="77777777" w:rsidR="00891B47" w:rsidRPr="005C4B85" w:rsidRDefault="006E313C">
            <w:pPr>
              <w:rPr>
                <w:sz w:val="24"/>
                <w:szCs w:val="24"/>
              </w:rPr>
            </w:pPr>
            <w:r w:rsidRPr="005C4B85">
              <w:rPr>
                <w:sz w:val="24"/>
                <w:szCs w:val="24"/>
              </w:rPr>
              <w:t>3.12.3.</w:t>
            </w:r>
          </w:p>
        </w:tc>
        <w:tc>
          <w:tcPr>
            <w:tcW w:w="5554" w:type="dxa"/>
            <w:shd w:val="clear" w:color="auto" w:fill="FFFFFF"/>
            <w:noWrap/>
            <w:tcMar>
              <w:top w:w="30" w:type="dxa"/>
              <w:left w:w="30" w:type="dxa"/>
              <w:bottom w:w="30" w:type="dxa"/>
              <w:right w:w="30" w:type="dxa"/>
            </w:tcMar>
          </w:tcPr>
          <w:p w14:paraId="2BBE5BBB" w14:textId="77777777" w:rsidR="00891B47" w:rsidRPr="005C4B85" w:rsidRDefault="006E313C">
            <w:pPr>
              <w:rPr>
                <w:sz w:val="24"/>
                <w:szCs w:val="24"/>
              </w:rPr>
            </w:pPr>
            <w:r w:rsidRPr="005C4B85">
              <w:rPr>
                <w:sz w:val="24"/>
                <w:szCs w:val="24"/>
              </w:rPr>
              <w:t>saslimšana T</w:t>
            </w:r>
            <w:r w:rsidRPr="005C4B85">
              <w:rPr>
                <w:sz w:val="24"/>
                <w:szCs w:val="24"/>
                <w:vertAlign w:val="subscript"/>
              </w:rPr>
              <w:t>2</w:t>
            </w:r>
            <w:r w:rsidRPr="005C4B85">
              <w:rPr>
                <w:sz w:val="24"/>
                <w:szCs w:val="24"/>
              </w:rPr>
              <w:t> stadijā un lielākā</w:t>
            </w:r>
          </w:p>
        </w:tc>
        <w:tc>
          <w:tcPr>
            <w:tcW w:w="2384" w:type="dxa"/>
            <w:gridSpan w:val="2"/>
            <w:shd w:val="clear" w:color="auto" w:fill="FFFFFF"/>
            <w:noWrap/>
            <w:tcMar>
              <w:top w:w="30" w:type="dxa"/>
              <w:left w:w="30" w:type="dxa"/>
              <w:bottom w:w="30" w:type="dxa"/>
              <w:right w:w="30" w:type="dxa"/>
            </w:tcMar>
          </w:tcPr>
          <w:p w14:paraId="40D1D91E" w14:textId="77777777" w:rsidR="00891B47" w:rsidRPr="005C4B85" w:rsidRDefault="006E313C">
            <w:pPr>
              <w:jc w:val="center"/>
              <w:rPr>
                <w:sz w:val="24"/>
                <w:szCs w:val="24"/>
              </w:rPr>
            </w:pPr>
            <w:r w:rsidRPr="005C4B85">
              <w:rPr>
                <w:sz w:val="24"/>
                <w:szCs w:val="24"/>
              </w:rPr>
              <w:t>60–79</w:t>
            </w:r>
          </w:p>
        </w:tc>
      </w:tr>
      <w:tr w:rsidR="00891B47" w:rsidRPr="002F7A8D" w14:paraId="6031E27F" w14:textId="77777777" w:rsidTr="005C4B85">
        <w:tc>
          <w:tcPr>
            <w:tcW w:w="1128" w:type="dxa"/>
            <w:shd w:val="clear" w:color="auto" w:fill="FFFFFF"/>
            <w:noWrap/>
            <w:tcMar>
              <w:top w:w="30" w:type="dxa"/>
              <w:left w:w="30" w:type="dxa"/>
              <w:bottom w:w="30" w:type="dxa"/>
              <w:right w:w="30" w:type="dxa"/>
            </w:tcMar>
          </w:tcPr>
          <w:p w14:paraId="3E2DA9EF" w14:textId="77777777" w:rsidR="00891B47" w:rsidRPr="005C4B85" w:rsidRDefault="006E313C">
            <w:pPr>
              <w:rPr>
                <w:sz w:val="24"/>
                <w:szCs w:val="24"/>
              </w:rPr>
            </w:pPr>
            <w:r w:rsidRPr="005C4B85">
              <w:rPr>
                <w:sz w:val="24"/>
                <w:szCs w:val="24"/>
              </w:rPr>
              <w:t>3.12.4.</w:t>
            </w:r>
          </w:p>
        </w:tc>
        <w:tc>
          <w:tcPr>
            <w:tcW w:w="5554" w:type="dxa"/>
            <w:shd w:val="clear" w:color="auto" w:fill="FFFFFF"/>
            <w:noWrap/>
            <w:tcMar>
              <w:top w:w="30" w:type="dxa"/>
              <w:left w:w="30" w:type="dxa"/>
              <w:bottom w:w="30" w:type="dxa"/>
              <w:right w:w="30" w:type="dxa"/>
            </w:tcMar>
          </w:tcPr>
          <w:p w14:paraId="78DD0ADD" w14:textId="77777777" w:rsidR="00891B47" w:rsidRPr="005C4B85" w:rsidRDefault="006E313C">
            <w:pPr>
              <w:rPr>
                <w:sz w:val="24"/>
                <w:szCs w:val="24"/>
              </w:rPr>
            </w:pPr>
            <w:r w:rsidRPr="005C4B85">
              <w:rPr>
                <w:sz w:val="24"/>
                <w:szCs w:val="24"/>
              </w:rPr>
              <w:t>izteikti funkciju traucējumi pēc augšējās vai apakšējās ekstremitātes amputācijas vai plašas metastāzes, kopšanas nepieciešamība</w:t>
            </w:r>
          </w:p>
        </w:tc>
        <w:tc>
          <w:tcPr>
            <w:tcW w:w="2384" w:type="dxa"/>
            <w:gridSpan w:val="2"/>
            <w:shd w:val="clear" w:color="auto" w:fill="FFFFFF"/>
            <w:noWrap/>
            <w:tcMar>
              <w:top w:w="30" w:type="dxa"/>
              <w:left w:w="30" w:type="dxa"/>
              <w:bottom w:w="30" w:type="dxa"/>
              <w:right w:w="30" w:type="dxa"/>
            </w:tcMar>
          </w:tcPr>
          <w:p w14:paraId="52F6C6B5" w14:textId="77777777" w:rsidR="00891B47" w:rsidRPr="005C4B85" w:rsidRDefault="006E313C">
            <w:pPr>
              <w:jc w:val="center"/>
              <w:rPr>
                <w:sz w:val="24"/>
                <w:szCs w:val="24"/>
              </w:rPr>
            </w:pPr>
            <w:r w:rsidRPr="005C4B85">
              <w:rPr>
                <w:sz w:val="24"/>
                <w:szCs w:val="24"/>
              </w:rPr>
              <w:t>80–100</w:t>
            </w:r>
          </w:p>
        </w:tc>
      </w:tr>
      <w:tr w:rsidR="00891B47" w:rsidRPr="002F7A8D" w14:paraId="561833DB" w14:textId="77777777" w:rsidTr="005C4B85">
        <w:tc>
          <w:tcPr>
            <w:tcW w:w="1128" w:type="dxa"/>
            <w:shd w:val="clear" w:color="auto" w:fill="FFFFFF"/>
            <w:noWrap/>
            <w:tcMar>
              <w:top w:w="30" w:type="dxa"/>
              <w:left w:w="30" w:type="dxa"/>
              <w:bottom w:w="30" w:type="dxa"/>
              <w:right w:w="30" w:type="dxa"/>
            </w:tcMar>
          </w:tcPr>
          <w:p w14:paraId="74CB0CAF" w14:textId="77777777" w:rsidR="00891B47" w:rsidRPr="005C4B85" w:rsidRDefault="006E313C">
            <w:pPr>
              <w:rPr>
                <w:sz w:val="24"/>
                <w:szCs w:val="24"/>
              </w:rPr>
            </w:pPr>
            <w:r w:rsidRPr="005C4B85">
              <w:rPr>
                <w:sz w:val="24"/>
                <w:szCs w:val="24"/>
              </w:rPr>
              <w:t>4.</w:t>
            </w:r>
          </w:p>
        </w:tc>
        <w:tc>
          <w:tcPr>
            <w:tcW w:w="7938" w:type="dxa"/>
            <w:gridSpan w:val="3"/>
            <w:shd w:val="clear" w:color="auto" w:fill="FFFFFF"/>
            <w:noWrap/>
            <w:tcMar>
              <w:top w:w="30" w:type="dxa"/>
              <w:left w:w="30" w:type="dxa"/>
              <w:bottom w:w="30" w:type="dxa"/>
              <w:right w:w="30" w:type="dxa"/>
            </w:tcMar>
          </w:tcPr>
          <w:p w14:paraId="2AEE6E2C" w14:textId="77777777" w:rsidR="00496807" w:rsidRPr="005C4B85" w:rsidRDefault="006E313C">
            <w:pPr>
              <w:jc w:val="center"/>
              <w:rPr>
                <w:b/>
                <w:sz w:val="24"/>
                <w:szCs w:val="24"/>
              </w:rPr>
            </w:pPr>
            <w:proofErr w:type="spellStart"/>
            <w:r w:rsidRPr="005C4B85">
              <w:rPr>
                <w:b/>
                <w:sz w:val="24"/>
                <w:szCs w:val="24"/>
              </w:rPr>
              <w:t>Limfoīdo</w:t>
            </w:r>
            <w:proofErr w:type="spellEnd"/>
            <w:r w:rsidRPr="005C4B85">
              <w:rPr>
                <w:b/>
                <w:sz w:val="24"/>
                <w:szCs w:val="24"/>
              </w:rPr>
              <w:t>, asinsrades un radniecīgu audu ļaundabīgie audzēji</w:t>
            </w:r>
          </w:p>
          <w:p w14:paraId="2CB27AA7" w14:textId="18AC7418" w:rsidR="00891B47" w:rsidRPr="005C4B85" w:rsidRDefault="006E313C">
            <w:pPr>
              <w:jc w:val="center"/>
              <w:rPr>
                <w:sz w:val="24"/>
                <w:szCs w:val="24"/>
              </w:rPr>
            </w:pPr>
            <w:r w:rsidRPr="005C4B85">
              <w:rPr>
                <w:sz w:val="24"/>
                <w:szCs w:val="24"/>
              </w:rPr>
              <w:t>(SSK–10: C81–C96; D46)</w:t>
            </w:r>
          </w:p>
        </w:tc>
      </w:tr>
      <w:tr w:rsidR="00891B47" w:rsidRPr="002F7A8D" w14:paraId="609F6BDD" w14:textId="77777777" w:rsidTr="005C4B85">
        <w:tc>
          <w:tcPr>
            <w:tcW w:w="1128" w:type="dxa"/>
            <w:shd w:val="clear" w:color="auto" w:fill="FFFFFF"/>
            <w:noWrap/>
            <w:tcMar>
              <w:top w:w="30" w:type="dxa"/>
              <w:left w:w="30" w:type="dxa"/>
              <w:bottom w:w="30" w:type="dxa"/>
              <w:right w:w="30" w:type="dxa"/>
            </w:tcMar>
          </w:tcPr>
          <w:p w14:paraId="798A3491" w14:textId="77777777" w:rsidR="00891B47" w:rsidRPr="005C4B85" w:rsidRDefault="006E313C">
            <w:pPr>
              <w:rPr>
                <w:sz w:val="24"/>
                <w:szCs w:val="24"/>
              </w:rPr>
            </w:pPr>
            <w:r w:rsidRPr="005C4B85">
              <w:rPr>
                <w:sz w:val="24"/>
                <w:szCs w:val="24"/>
              </w:rPr>
              <w:t>4.1.</w:t>
            </w:r>
          </w:p>
        </w:tc>
        <w:tc>
          <w:tcPr>
            <w:tcW w:w="7938" w:type="dxa"/>
            <w:gridSpan w:val="3"/>
            <w:shd w:val="clear" w:color="auto" w:fill="FFFFFF"/>
            <w:noWrap/>
            <w:tcMar>
              <w:top w:w="30" w:type="dxa"/>
              <w:left w:w="30" w:type="dxa"/>
              <w:bottom w:w="30" w:type="dxa"/>
              <w:right w:w="30" w:type="dxa"/>
            </w:tcMar>
          </w:tcPr>
          <w:p w14:paraId="460FA0FA" w14:textId="77777777" w:rsidR="00891B47" w:rsidRPr="005C4B85" w:rsidRDefault="006E313C">
            <w:pPr>
              <w:rPr>
                <w:sz w:val="24"/>
                <w:szCs w:val="24"/>
              </w:rPr>
            </w:pPr>
            <w:proofErr w:type="spellStart"/>
            <w:r w:rsidRPr="005C4B85">
              <w:rPr>
                <w:sz w:val="24"/>
                <w:szCs w:val="24"/>
              </w:rPr>
              <w:t>Limfomas</w:t>
            </w:r>
            <w:proofErr w:type="spellEnd"/>
          </w:p>
        </w:tc>
      </w:tr>
      <w:tr w:rsidR="00891B47" w:rsidRPr="002F7A8D" w14:paraId="43E6C3A6" w14:textId="77777777" w:rsidTr="005C4B85">
        <w:tc>
          <w:tcPr>
            <w:tcW w:w="1128" w:type="dxa"/>
            <w:shd w:val="clear" w:color="auto" w:fill="FFFFFF"/>
            <w:noWrap/>
            <w:tcMar>
              <w:top w:w="30" w:type="dxa"/>
              <w:left w:w="30" w:type="dxa"/>
              <w:bottom w:w="30" w:type="dxa"/>
              <w:right w:w="30" w:type="dxa"/>
            </w:tcMar>
          </w:tcPr>
          <w:p w14:paraId="5EF9DD57" w14:textId="77777777" w:rsidR="00891B47" w:rsidRPr="005C4B85" w:rsidRDefault="006E313C">
            <w:pPr>
              <w:rPr>
                <w:sz w:val="24"/>
                <w:szCs w:val="24"/>
              </w:rPr>
            </w:pPr>
            <w:r w:rsidRPr="005C4B85">
              <w:rPr>
                <w:sz w:val="24"/>
                <w:szCs w:val="24"/>
              </w:rPr>
              <w:t>4.1.1.</w:t>
            </w:r>
          </w:p>
        </w:tc>
        <w:tc>
          <w:tcPr>
            <w:tcW w:w="5554" w:type="dxa"/>
            <w:shd w:val="clear" w:color="auto" w:fill="FFFFFF"/>
            <w:noWrap/>
            <w:tcMar>
              <w:top w:w="30" w:type="dxa"/>
              <w:left w:w="30" w:type="dxa"/>
              <w:bottom w:w="30" w:type="dxa"/>
              <w:right w:w="30" w:type="dxa"/>
            </w:tcMar>
          </w:tcPr>
          <w:p w14:paraId="32AD4D90" w14:textId="1F123483" w:rsidR="00891B47" w:rsidRPr="005C4B85" w:rsidRDefault="006E313C">
            <w:pPr>
              <w:rPr>
                <w:sz w:val="24"/>
                <w:szCs w:val="24"/>
              </w:rPr>
            </w:pPr>
            <w:r w:rsidRPr="005C4B85">
              <w:rPr>
                <w:sz w:val="24"/>
                <w:szCs w:val="24"/>
              </w:rPr>
              <w:t xml:space="preserve">Hodžkina </w:t>
            </w:r>
            <w:proofErr w:type="spellStart"/>
            <w:r w:rsidRPr="005C4B85">
              <w:rPr>
                <w:sz w:val="24"/>
                <w:szCs w:val="24"/>
              </w:rPr>
              <w:t>limfoma</w:t>
            </w:r>
            <w:r w:rsidR="004656A4">
              <w:rPr>
                <w:sz w:val="24"/>
                <w:szCs w:val="24"/>
              </w:rPr>
              <w:t>s</w:t>
            </w:r>
            <w:proofErr w:type="spellEnd"/>
            <w:r w:rsidRPr="005C4B85">
              <w:rPr>
                <w:sz w:val="24"/>
                <w:szCs w:val="24"/>
              </w:rPr>
              <w:t xml:space="preserve"> I, II, III stadija, ne Hodžkina </w:t>
            </w:r>
            <w:proofErr w:type="spellStart"/>
            <w:r w:rsidRPr="005C4B85">
              <w:rPr>
                <w:sz w:val="24"/>
                <w:szCs w:val="24"/>
              </w:rPr>
              <w:t>limfoma</w:t>
            </w:r>
            <w:r w:rsidR="004656A4">
              <w:rPr>
                <w:sz w:val="24"/>
                <w:szCs w:val="24"/>
              </w:rPr>
              <w:t>s</w:t>
            </w:r>
            <w:proofErr w:type="spellEnd"/>
            <w:r w:rsidRPr="005C4B85">
              <w:rPr>
                <w:sz w:val="24"/>
                <w:szCs w:val="24"/>
              </w:rPr>
              <w:t xml:space="preserve"> I, II stadija:</w:t>
            </w:r>
          </w:p>
          <w:p w14:paraId="3D8569ED" w14:textId="77777777" w:rsidR="00891B47" w:rsidRPr="005C4B85" w:rsidRDefault="006E313C" w:rsidP="005C4B85">
            <w:pPr>
              <w:jc w:val="both"/>
              <w:rPr>
                <w:sz w:val="20"/>
              </w:rPr>
            </w:pPr>
            <w:r w:rsidRPr="005C4B85">
              <w:rPr>
                <w:sz w:val="24"/>
                <w:szCs w:val="24"/>
              </w:rPr>
              <w:t xml:space="preserve"> </w:t>
            </w:r>
          </w:p>
          <w:p w14:paraId="423D700E" w14:textId="77777777" w:rsidR="00891B47" w:rsidRPr="005C4B85" w:rsidRDefault="006E313C">
            <w:pPr>
              <w:rPr>
                <w:sz w:val="24"/>
                <w:szCs w:val="24"/>
              </w:rPr>
            </w:pPr>
            <w:r w:rsidRPr="005C4B85">
              <w:rPr>
                <w:sz w:val="24"/>
                <w:szCs w:val="24"/>
              </w:rPr>
              <w:t>a) pirmreizējās saslimšanas, recidīvu ārstēšanas periodā;</w:t>
            </w:r>
          </w:p>
          <w:p w14:paraId="4A00A373" w14:textId="77777777" w:rsidR="00891B47" w:rsidRPr="005C4B85" w:rsidRDefault="006E313C" w:rsidP="005C4B85">
            <w:pPr>
              <w:jc w:val="both"/>
              <w:rPr>
                <w:sz w:val="20"/>
              </w:rPr>
            </w:pPr>
            <w:r w:rsidRPr="005C4B85">
              <w:rPr>
                <w:sz w:val="24"/>
                <w:szCs w:val="24"/>
              </w:rPr>
              <w:t xml:space="preserve"> </w:t>
            </w:r>
          </w:p>
          <w:p w14:paraId="158B4EDE" w14:textId="4129BC14" w:rsidR="00891B47" w:rsidRPr="005C4B85" w:rsidRDefault="006E313C">
            <w:pPr>
              <w:rPr>
                <w:sz w:val="24"/>
                <w:szCs w:val="24"/>
              </w:rPr>
            </w:pPr>
            <w:r w:rsidRPr="005C4B85">
              <w:rPr>
                <w:sz w:val="24"/>
                <w:szCs w:val="24"/>
              </w:rPr>
              <w:t xml:space="preserve">b) Hodžkina </w:t>
            </w:r>
            <w:proofErr w:type="spellStart"/>
            <w:r w:rsidRPr="005C4B85">
              <w:rPr>
                <w:sz w:val="24"/>
                <w:szCs w:val="24"/>
              </w:rPr>
              <w:t>limfomas</w:t>
            </w:r>
            <w:proofErr w:type="spellEnd"/>
            <w:r w:rsidRPr="005C4B85">
              <w:rPr>
                <w:sz w:val="24"/>
                <w:szCs w:val="24"/>
              </w:rPr>
              <w:t xml:space="preserve">, ne Hodžkina </w:t>
            </w:r>
            <w:proofErr w:type="spellStart"/>
            <w:r w:rsidRPr="005C4B85">
              <w:rPr>
                <w:sz w:val="24"/>
                <w:szCs w:val="24"/>
              </w:rPr>
              <w:t>limfomas</w:t>
            </w:r>
            <w:proofErr w:type="spellEnd"/>
            <w:r w:rsidRPr="005C4B85">
              <w:rPr>
                <w:sz w:val="24"/>
                <w:szCs w:val="24"/>
              </w:rPr>
              <w:t xml:space="preserve"> I</w:t>
            </w:r>
            <w:r w:rsidR="004656A4" w:rsidRPr="005C4B85">
              <w:rPr>
                <w:sz w:val="24"/>
                <w:szCs w:val="24"/>
              </w:rPr>
              <w:t>,</w:t>
            </w:r>
            <w:r w:rsidR="004656A4">
              <w:rPr>
                <w:sz w:val="24"/>
                <w:szCs w:val="24"/>
              </w:rPr>
              <w:t> </w:t>
            </w:r>
            <w:r w:rsidR="004656A4" w:rsidRPr="005C4B85">
              <w:rPr>
                <w:sz w:val="24"/>
                <w:szCs w:val="24"/>
              </w:rPr>
              <w:t>II</w:t>
            </w:r>
            <w:r w:rsidR="004656A4">
              <w:rPr>
                <w:sz w:val="24"/>
                <w:szCs w:val="24"/>
              </w:rPr>
              <w:t> </w:t>
            </w:r>
            <w:r w:rsidRPr="005C4B85">
              <w:rPr>
                <w:sz w:val="24"/>
                <w:szCs w:val="24"/>
              </w:rPr>
              <w:t xml:space="preserve">stadija, pirmreizēji progresējošas, terapijai </w:t>
            </w:r>
            <w:proofErr w:type="spellStart"/>
            <w:r w:rsidRPr="005C4B85">
              <w:rPr>
                <w:sz w:val="24"/>
                <w:szCs w:val="24"/>
              </w:rPr>
              <w:t>rezistentas</w:t>
            </w:r>
            <w:proofErr w:type="spellEnd"/>
            <w:r w:rsidRPr="005C4B85">
              <w:rPr>
                <w:sz w:val="24"/>
                <w:szCs w:val="24"/>
              </w:rPr>
              <w:t xml:space="preserve"> slimības laikā</w:t>
            </w:r>
          </w:p>
        </w:tc>
        <w:tc>
          <w:tcPr>
            <w:tcW w:w="2384" w:type="dxa"/>
            <w:gridSpan w:val="2"/>
            <w:shd w:val="clear" w:color="auto" w:fill="FFFFFF"/>
            <w:noWrap/>
            <w:tcMar>
              <w:top w:w="30" w:type="dxa"/>
              <w:left w:w="30" w:type="dxa"/>
              <w:bottom w:w="30" w:type="dxa"/>
              <w:right w:w="30" w:type="dxa"/>
            </w:tcMar>
          </w:tcPr>
          <w:p w14:paraId="1C5D5731" w14:textId="77777777" w:rsidR="00891B47" w:rsidRPr="005C4B85" w:rsidRDefault="006E313C">
            <w:pPr>
              <w:jc w:val="center"/>
              <w:rPr>
                <w:sz w:val="24"/>
                <w:szCs w:val="24"/>
              </w:rPr>
            </w:pPr>
            <w:r w:rsidRPr="005C4B85">
              <w:rPr>
                <w:sz w:val="24"/>
                <w:szCs w:val="24"/>
              </w:rPr>
              <w:t>60–79</w:t>
            </w:r>
          </w:p>
        </w:tc>
      </w:tr>
      <w:tr w:rsidR="00891B47" w:rsidRPr="002F7A8D" w14:paraId="74541FD3" w14:textId="77777777" w:rsidTr="005C4B85">
        <w:tc>
          <w:tcPr>
            <w:tcW w:w="1128" w:type="dxa"/>
            <w:shd w:val="clear" w:color="auto" w:fill="FFFFFF"/>
            <w:noWrap/>
            <w:tcMar>
              <w:top w:w="30" w:type="dxa"/>
              <w:left w:w="30" w:type="dxa"/>
              <w:bottom w:w="30" w:type="dxa"/>
              <w:right w:w="30" w:type="dxa"/>
            </w:tcMar>
          </w:tcPr>
          <w:p w14:paraId="06EC90C6" w14:textId="77777777" w:rsidR="00891B47" w:rsidRPr="005C4B85" w:rsidRDefault="006E313C">
            <w:pPr>
              <w:rPr>
                <w:sz w:val="24"/>
                <w:szCs w:val="24"/>
              </w:rPr>
            </w:pPr>
            <w:r w:rsidRPr="005C4B85">
              <w:rPr>
                <w:sz w:val="24"/>
                <w:szCs w:val="24"/>
              </w:rPr>
              <w:t>4.1.2.</w:t>
            </w:r>
          </w:p>
        </w:tc>
        <w:tc>
          <w:tcPr>
            <w:tcW w:w="5554" w:type="dxa"/>
            <w:shd w:val="clear" w:color="auto" w:fill="FFFFFF"/>
            <w:noWrap/>
            <w:tcMar>
              <w:top w:w="30" w:type="dxa"/>
              <w:left w:w="30" w:type="dxa"/>
              <w:bottom w:w="30" w:type="dxa"/>
              <w:right w:w="30" w:type="dxa"/>
            </w:tcMar>
          </w:tcPr>
          <w:p w14:paraId="3C7AAAC3" w14:textId="77777777" w:rsidR="00891B47" w:rsidRPr="005C4B85" w:rsidRDefault="006E313C">
            <w:pPr>
              <w:rPr>
                <w:sz w:val="24"/>
                <w:szCs w:val="24"/>
              </w:rPr>
            </w:pPr>
            <w:r w:rsidRPr="005C4B85">
              <w:rPr>
                <w:sz w:val="24"/>
                <w:szCs w:val="24"/>
              </w:rPr>
              <w:t xml:space="preserve">Hodžkina </w:t>
            </w:r>
            <w:proofErr w:type="spellStart"/>
            <w:r w:rsidRPr="005C4B85">
              <w:rPr>
                <w:sz w:val="24"/>
                <w:szCs w:val="24"/>
              </w:rPr>
              <w:t>limfomas</w:t>
            </w:r>
            <w:proofErr w:type="spellEnd"/>
            <w:r w:rsidRPr="005C4B85">
              <w:rPr>
                <w:sz w:val="24"/>
                <w:szCs w:val="24"/>
              </w:rPr>
              <w:t xml:space="preserve"> IV stadija, ne Hodžkina </w:t>
            </w:r>
            <w:proofErr w:type="spellStart"/>
            <w:r w:rsidRPr="005C4B85">
              <w:rPr>
                <w:sz w:val="24"/>
                <w:szCs w:val="24"/>
              </w:rPr>
              <w:t>limfomas</w:t>
            </w:r>
            <w:proofErr w:type="spellEnd"/>
            <w:r w:rsidRPr="005C4B85">
              <w:rPr>
                <w:sz w:val="24"/>
                <w:szCs w:val="24"/>
              </w:rPr>
              <w:t xml:space="preserve"> III, IV stadija:</w:t>
            </w:r>
          </w:p>
          <w:p w14:paraId="48F5C279" w14:textId="77777777" w:rsidR="00891B47" w:rsidRPr="005C4B85" w:rsidRDefault="006E313C" w:rsidP="005C4B85">
            <w:pPr>
              <w:jc w:val="both"/>
              <w:rPr>
                <w:sz w:val="20"/>
              </w:rPr>
            </w:pPr>
            <w:r w:rsidRPr="005C4B85">
              <w:rPr>
                <w:sz w:val="24"/>
                <w:szCs w:val="24"/>
              </w:rPr>
              <w:t xml:space="preserve"> </w:t>
            </w:r>
          </w:p>
          <w:p w14:paraId="17326850" w14:textId="77777777" w:rsidR="00891B47" w:rsidRPr="005C4B85" w:rsidRDefault="006E313C">
            <w:pPr>
              <w:rPr>
                <w:sz w:val="24"/>
                <w:szCs w:val="24"/>
              </w:rPr>
            </w:pPr>
            <w:r w:rsidRPr="005C4B85">
              <w:rPr>
                <w:sz w:val="24"/>
                <w:szCs w:val="24"/>
              </w:rPr>
              <w:t>a) pirmreizējās saslimšanas, recidīvu ārstēšanas periodā;</w:t>
            </w:r>
          </w:p>
          <w:p w14:paraId="03D87C10" w14:textId="77777777" w:rsidR="00891B47" w:rsidRPr="005C4B85" w:rsidRDefault="006E313C" w:rsidP="005C4B85">
            <w:pPr>
              <w:jc w:val="both"/>
              <w:rPr>
                <w:sz w:val="20"/>
              </w:rPr>
            </w:pPr>
            <w:r w:rsidRPr="005C4B85">
              <w:rPr>
                <w:sz w:val="24"/>
                <w:szCs w:val="24"/>
              </w:rPr>
              <w:t xml:space="preserve"> </w:t>
            </w:r>
          </w:p>
          <w:p w14:paraId="231C31BA" w14:textId="15E229E8" w:rsidR="00891B47" w:rsidRPr="005C4B85" w:rsidRDefault="006E313C">
            <w:pPr>
              <w:rPr>
                <w:sz w:val="24"/>
                <w:szCs w:val="24"/>
              </w:rPr>
            </w:pPr>
            <w:r w:rsidRPr="005C4B85">
              <w:rPr>
                <w:sz w:val="24"/>
                <w:szCs w:val="24"/>
              </w:rPr>
              <w:t xml:space="preserve">b) Hodžkina </w:t>
            </w:r>
            <w:proofErr w:type="spellStart"/>
            <w:r w:rsidRPr="005C4B85">
              <w:rPr>
                <w:sz w:val="24"/>
                <w:szCs w:val="24"/>
              </w:rPr>
              <w:t>limfomas</w:t>
            </w:r>
            <w:proofErr w:type="spellEnd"/>
            <w:r w:rsidRPr="005C4B85">
              <w:rPr>
                <w:sz w:val="24"/>
                <w:szCs w:val="24"/>
              </w:rPr>
              <w:t xml:space="preserve">, ne Hodžkina </w:t>
            </w:r>
            <w:proofErr w:type="spellStart"/>
            <w:r w:rsidRPr="005C4B85">
              <w:rPr>
                <w:sz w:val="24"/>
                <w:szCs w:val="24"/>
              </w:rPr>
              <w:t>limfomas</w:t>
            </w:r>
            <w:proofErr w:type="spellEnd"/>
            <w:r w:rsidRPr="005C4B85">
              <w:rPr>
                <w:sz w:val="24"/>
                <w:szCs w:val="24"/>
              </w:rPr>
              <w:t xml:space="preserve"> III</w:t>
            </w:r>
            <w:r w:rsidR="004656A4" w:rsidRPr="005C4B85">
              <w:rPr>
                <w:sz w:val="24"/>
                <w:szCs w:val="24"/>
              </w:rPr>
              <w:t>,</w:t>
            </w:r>
            <w:r w:rsidR="004656A4">
              <w:rPr>
                <w:sz w:val="24"/>
                <w:szCs w:val="24"/>
              </w:rPr>
              <w:t> </w:t>
            </w:r>
            <w:r w:rsidR="004656A4" w:rsidRPr="005C4B85">
              <w:rPr>
                <w:sz w:val="24"/>
                <w:szCs w:val="24"/>
              </w:rPr>
              <w:t>IV</w:t>
            </w:r>
            <w:r w:rsidR="004656A4">
              <w:rPr>
                <w:sz w:val="24"/>
                <w:szCs w:val="24"/>
              </w:rPr>
              <w:t> </w:t>
            </w:r>
            <w:r w:rsidRPr="005C4B85">
              <w:rPr>
                <w:sz w:val="24"/>
                <w:szCs w:val="24"/>
              </w:rPr>
              <w:t xml:space="preserve">stadija, pirmreizēji progresējošas, terapijai </w:t>
            </w:r>
            <w:proofErr w:type="spellStart"/>
            <w:r w:rsidRPr="005C4B85">
              <w:rPr>
                <w:sz w:val="24"/>
                <w:szCs w:val="24"/>
              </w:rPr>
              <w:t>rezistentas</w:t>
            </w:r>
            <w:proofErr w:type="spellEnd"/>
            <w:r w:rsidRPr="005C4B85">
              <w:rPr>
                <w:sz w:val="24"/>
                <w:szCs w:val="24"/>
              </w:rPr>
              <w:t xml:space="preserve"> slimības laikā</w:t>
            </w:r>
          </w:p>
        </w:tc>
        <w:tc>
          <w:tcPr>
            <w:tcW w:w="2384" w:type="dxa"/>
            <w:gridSpan w:val="2"/>
            <w:shd w:val="clear" w:color="auto" w:fill="FFFFFF"/>
            <w:noWrap/>
            <w:tcMar>
              <w:top w:w="30" w:type="dxa"/>
              <w:left w:w="30" w:type="dxa"/>
              <w:bottom w:w="30" w:type="dxa"/>
              <w:right w:w="30" w:type="dxa"/>
            </w:tcMar>
          </w:tcPr>
          <w:p w14:paraId="0BAC8417" w14:textId="77777777" w:rsidR="00891B47" w:rsidRPr="005C4B85" w:rsidRDefault="006E313C">
            <w:pPr>
              <w:jc w:val="center"/>
              <w:rPr>
                <w:sz w:val="24"/>
                <w:szCs w:val="24"/>
              </w:rPr>
            </w:pPr>
            <w:r w:rsidRPr="005C4B85">
              <w:rPr>
                <w:sz w:val="24"/>
                <w:szCs w:val="24"/>
              </w:rPr>
              <w:t>80–95</w:t>
            </w:r>
          </w:p>
        </w:tc>
      </w:tr>
      <w:tr w:rsidR="00891B47" w:rsidRPr="002F7A8D" w14:paraId="02AB0A15" w14:textId="77777777" w:rsidTr="005C4B85">
        <w:tc>
          <w:tcPr>
            <w:tcW w:w="1128" w:type="dxa"/>
            <w:shd w:val="clear" w:color="auto" w:fill="FFFFFF"/>
            <w:noWrap/>
            <w:tcMar>
              <w:top w:w="30" w:type="dxa"/>
              <w:left w:w="30" w:type="dxa"/>
              <w:bottom w:w="30" w:type="dxa"/>
              <w:right w:w="30" w:type="dxa"/>
            </w:tcMar>
          </w:tcPr>
          <w:p w14:paraId="5A55C7B4" w14:textId="77777777" w:rsidR="00891B47" w:rsidRPr="005C4B85" w:rsidRDefault="006E313C">
            <w:pPr>
              <w:rPr>
                <w:sz w:val="24"/>
                <w:szCs w:val="24"/>
              </w:rPr>
            </w:pPr>
            <w:r w:rsidRPr="005C4B85">
              <w:rPr>
                <w:sz w:val="24"/>
                <w:szCs w:val="24"/>
              </w:rPr>
              <w:t>4.1.3.</w:t>
            </w:r>
          </w:p>
        </w:tc>
        <w:tc>
          <w:tcPr>
            <w:tcW w:w="5554" w:type="dxa"/>
            <w:shd w:val="clear" w:color="auto" w:fill="FFFFFF"/>
            <w:noWrap/>
            <w:tcMar>
              <w:top w:w="30" w:type="dxa"/>
              <w:left w:w="30" w:type="dxa"/>
              <w:bottom w:w="30" w:type="dxa"/>
              <w:right w:w="30" w:type="dxa"/>
            </w:tcMar>
          </w:tcPr>
          <w:p w14:paraId="27DB2D84" w14:textId="77777777" w:rsidR="00891B47" w:rsidRPr="005C4B85" w:rsidRDefault="006E313C">
            <w:pPr>
              <w:rPr>
                <w:sz w:val="24"/>
                <w:szCs w:val="24"/>
              </w:rPr>
            </w:pPr>
            <w:r w:rsidRPr="005C4B85">
              <w:rPr>
                <w:sz w:val="24"/>
                <w:szCs w:val="24"/>
              </w:rPr>
              <w:t xml:space="preserve">Hodžkina, ne Hodžkina </w:t>
            </w:r>
            <w:proofErr w:type="spellStart"/>
            <w:r w:rsidRPr="005C4B85">
              <w:rPr>
                <w:sz w:val="24"/>
                <w:szCs w:val="24"/>
              </w:rPr>
              <w:t>limfomas</w:t>
            </w:r>
            <w:proofErr w:type="spellEnd"/>
            <w:r w:rsidRPr="005C4B85">
              <w:rPr>
                <w:sz w:val="24"/>
                <w:szCs w:val="24"/>
              </w:rPr>
              <w:t>:</w:t>
            </w:r>
          </w:p>
          <w:p w14:paraId="1E6DF4BA" w14:textId="77777777" w:rsidR="00891B47" w:rsidRPr="005C4B85" w:rsidRDefault="006E313C" w:rsidP="005C4B85">
            <w:pPr>
              <w:jc w:val="both"/>
              <w:rPr>
                <w:sz w:val="20"/>
              </w:rPr>
            </w:pPr>
            <w:r w:rsidRPr="005C4B85">
              <w:rPr>
                <w:sz w:val="24"/>
                <w:szCs w:val="24"/>
              </w:rPr>
              <w:t xml:space="preserve"> </w:t>
            </w:r>
          </w:p>
          <w:p w14:paraId="7B5239E4" w14:textId="77777777" w:rsidR="00891B47" w:rsidRPr="005C4B85" w:rsidRDefault="006E313C">
            <w:pPr>
              <w:rPr>
                <w:sz w:val="24"/>
                <w:szCs w:val="24"/>
              </w:rPr>
            </w:pPr>
            <w:r w:rsidRPr="005C4B85">
              <w:rPr>
                <w:sz w:val="24"/>
                <w:szCs w:val="24"/>
              </w:rPr>
              <w:t xml:space="preserve">a) primāri </w:t>
            </w:r>
            <w:proofErr w:type="spellStart"/>
            <w:r w:rsidRPr="005C4B85">
              <w:rPr>
                <w:sz w:val="24"/>
                <w:szCs w:val="24"/>
              </w:rPr>
              <w:t>ekstranodulāri</w:t>
            </w:r>
            <w:proofErr w:type="spellEnd"/>
            <w:r w:rsidRPr="005C4B85">
              <w:rPr>
                <w:sz w:val="24"/>
                <w:szCs w:val="24"/>
              </w:rPr>
              <w:t xml:space="preserve"> bojājumi, vairākas lokalizācijas, lielas masas, neiespējama operatīva terapija;</w:t>
            </w:r>
          </w:p>
          <w:p w14:paraId="1C83D41F" w14:textId="77777777" w:rsidR="00891B47" w:rsidRPr="005C4B85" w:rsidRDefault="006E313C" w:rsidP="005C4B85">
            <w:pPr>
              <w:jc w:val="both"/>
              <w:rPr>
                <w:sz w:val="20"/>
              </w:rPr>
            </w:pPr>
            <w:r w:rsidRPr="005C4B85">
              <w:rPr>
                <w:sz w:val="24"/>
                <w:szCs w:val="24"/>
              </w:rPr>
              <w:t xml:space="preserve"> </w:t>
            </w:r>
          </w:p>
          <w:p w14:paraId="086D5925" w14:textId="77777777" w:rsidR="00891B47" w:rsidRPr="005C4B85" w:rsidRDefault="006E313C">
            <w:pPr>
              <w:rPr>
                <w:sz w:val="24"/>
                <w:szCs w:val="24"/>
              </w:rPr>
            </w:pPr>
            <w:r w:rsidRPr="005C4B85">
              <w:rPr>
                <w:sz w:val="24"/>
                <w:szCs w:val="24"/>
              </w:rPr>
              <w:t xml:space="preserve">b) masīva </w:t>
            </w:r>
            <w:proofErr w:type="spellStart"/>
            <w:r w:rsidRPr="005C4B85">
              <w:rPr>
                <w:sz w:val="24"/>
                <w:szCs w:val="24"/>
              </w:rPr>
              <w:t>limfadenopātija</w:t>
            </w:r>
            <w:proofErr w:type="spellEnd"/>
            <w:r w:rsidRPr="005C4B85">
              <w:rPr>
                <w:sz w:val="24"/>
                <w:szCs w:val="24"/>
              </w:rPr>
              <w:t xml:space="preserve"> (lielāka par 10 cm, videnes audzējs, lielāks par 2/3 no videnes platuma);</w:t>
            </w:r>
          </w:p>
          <w:p w14:paraId="6601968A" w14:textId="77777777" w:rsidR="00891B47" w:rsidRPr="005C4B85" w:rsidRDefault="006E313C" w:rsidP="005C4B85">
            <w:pPr>
              <w:jc w:val="both"/>
              <w:rPr>
                <w:sz w:val="20"/>
              </w:rPr>
            </w:pPr>
            <w:r w:rsidRPr="005C4B85">
              <w:rPr>
                <w:sz w:val="24"/>
                <w:szCs w:val="24"/>
              </w:rPr>
              <w:t xml:space="preserve"> </w:t>
            </w:r>
          </w:p>
          <w:p w14:paraId="65F90B84" w14:textId="77777777" w:rsidR="00891B47" w:rsidRPr="005C4B85" w:rsidRDefault="006E313C">
            <w:pPr>
              <w:rPr>
                <w:sz w:val="24"/>
                <w:szCs w:val="24"/>
              </w:rPr>
            </w:pPr>
            <w:r w:rsidRPr="005C4B85">
              <w:rPr>
                <w:sz w:val="24"/>
                <w:szCs w:val="24"/>
              </w:rPr>
              <w:t>c) pastāv kontrindikācijas agresīvai terapijai (kaulu smadzeņu bojājumi, vecums, blakusslimības);</w:t>
            </w:r>
          </w:p>
          <w:p w14:paraId="1E3BA990" w14:textId="77777777" w:rsidR="00891B47" w:rsidRPr="005C4B85" w:rsidRDefault="006E313C" w:rsidP="005C4B85">
            <w:pPr>
              <w:jc w:val="both"/>
              <w:rPr>
                <w:sz w:val="20"/>
              </w:rPr>
            </w:pPr>
            <w:r w:rsidRPr="005C4B85">
              <w:rPr>
                <w:sz w:val="24"/>
                <w:szCs w:val="24"/>
              </w:rPr>
              <w:t xml:space="preserve"> </w:t>
            </w:r>
          </w:p>
          <w:p w14:paraId="71E4AE49" w14:textId="206E6860" w:rsidR="00891B47" w:rsidRPr="005C4B85" w:rsidRDefault="006E313C">
            <w:pPr>
              <w:rPr>
                <w:sz w:val="24"/>
                <w:szCs w:val="24"/>
              </w:rPr>
            </w:pPr>
            <w:r w:rsidRPr="005C4B85">
              <w:rPr>
                <w:sz w:val="24"/>
                <w:szCs w:val="24"/>
              </w:rPr>
              <w:t xml:space="preserve">d) medikamentu, staru, </w:t>
            </w:r>
            <w:proofErr w:type="spellStart"/>
            <w:r w:rsidRPr="005C4B85">
              <w:rPr>
                <w:sz w:val="24"/>
                <w:szCs w:val="24"/>
              </w:rPr>
              <w:t>postoperatīvās</w:t>
            </w:r>
            <w:proofErr w:type="spellEnd"/>
            <w:r w:rsidRPr="005C4B85">
              <w:rPr>
                <w:sz w:val="24"/>
                <w:szCs w:val="24"/>
              </w:rPr>
              <w:t xml:space="preserve"> terapijas, perifērisko asins cilmes šūnu transplantācijas komplikācijas</w:t>
            </w:r>
          </w:p>
        </w:tc>
        <w:tc>
          <w:tcPr>
            <w:tcW w:w="2384" w:type="dxa"/>
            <w:gridSpan w:val="2"/>
            <w:shd w:val="clear" w:color="auto" w:fill="FFFFFF"/>
            <w:noWrap/>
            <w:tcMar>
              <w:top w:w="30" w:type="dxa"/>
              <w:left w:w="30" w:type="dxa"/>
              <w:bottom w:w="30" w:type="dxa"/>
              <w:right w:w="30" w:type="dxa"/>
            </w:tcMar>
          </w:tcPr>
          <w:p w14:paraId="6CFF1077" w14:textId="77777777" w:rsidR="00891B47" w:rsidRPr="005C4B85" w:rsidRDefault="006E313C">
            <w:pPr>
              <w:jc w:val="center"/>
              <w:rPr>
                <w:sz w:val="24"/>
                <w:szCs w:val="24"/>
              </w:rPr>
            </w:pPr>
            <w:r w:rsidRPr="005C4B85">
              <w:rPr>
                <w:sz w:val="24"/>
                <w:szCs w:val="24"/>
              </w:rPr>
              <w:t>80–95</w:t>
            </w:r>
          </w:p>
          <w:p w14:paraId="10279F71" w14:textId="77777777" w:rsidR="00891B47" w:rsidRPr="005C4B85" w:rsidRDefault="006E313C">
            <w:pPr>
              <w:jc w:val="center"/>
              <w:rPr>
                <w:sz w:val="24"/>
                <w:szCs w:val="24"/>
              </w:rPr>
            </w:pPr>
            <w:r w:rsidRPr="005C4B85">
              <w:rPr>
                <w:sz w:val="24"/>
                <w:szCs w:val="24"/>
              </w:rPr>
              <w:t xml:space="preserve"> </w:t>
            </w:r>
          </w:p>
          <w:p w14:paraId="5B1C6F6A" w14:textId="77777777" w:rsidR="00891B47" w:rsidRPr="005C4B85" w:rsidRDefault="006E313C">
            <w:pPr>
              <w:jc w:val="center"/>
              <w:rPr>
                <w:sz w:val="24"/>
                <w:szCs w:val="24"/>
              </w:rPr>
            </w:pPr>
            <w:r w:rsidRPr="005C4B85">
              <w:rPr>
                <w:sz w:val="24"/>
                <w:szCs w:val="24"/>
              </w:rPr>
              <w:t> </w:t>
            </w:r>
          </w:p>
          <w:p w14:paraId="6CEB2CA4" w14:textId="77777777" w:rsidR="00891B47" w:rsidRPr="005C4B85" w:rsidRDefault="006E313C">
            <w:pPr>
              <w:jc w:val="center"/>
              <w:rPr>
                <w:sz w:val="24"/>
                <w:szCs w:val="24"/>
              </w:rPr>
            </w:pPr>
            <w:r w:rsidRPr="005C4B85">
              <w:rPr>
                <w:sz w:val="24"/>
                <w:szCs w:val="24"/>
              </w:rPr>
              <w:t xml:space="preserve"> </w:t>
            </w:r>
          </w:p>
          <w:p w14:paraId="151C8871" w14:textId="77777777" w:rsidR="00891B47" w:rsidRPr="005C4B85" w:rsidRDefault="006E313C">
            <w:pPr>
              <w:jc w:val="center"/>
              <w:rPr>
                <w:sz w:val="24"/>
                <w:szCs w:val="24"/>
              </w:rPr>
            </w:pPr>
            <w:r w:rsidRPr="005C4B85">
              <w:rPr>
                <w:sz w:val="24"/>
                <w:szCs w:val="24"/>
              </w:rPr>
              <w:t>Pēc slimības stadijas un slimnieka vispārējā stāvokļa</w:t>
            </w:r>
          </w:p>
        </w:tc>
      </w:tr>
      <w:tr w:rsidR="00891B47" w:rsidRPr="002F7A8D" w14:paraId="71391E05" w14:textId="77777777" w:rsidTr="005C4B85">
        <w:tc>
          <w:tcPr>
            <w:tcW w:w="1128" w:type="dxa"/>
            <w:shd w:val="clear" w:color="auto" w:fill="FFFFFF"/>
            <w:noWrap/>
            <w:tcMar>
              <w:top w:w="30" w:type="dxa"/>
              <w:left w:w="30" w:type="dxa"/>
              <w:bottom w:w="30" w:type="dxa"/>
              <w:right w:w="30" w:type="dxa"/>
            </w:tcMar>
          </w:tcPr>
          <w:p w14:paraId="76AE6F7D" w14:textId="77777777" w:rsidR="00891B47" w:rsidRPr="005C4B85" w:rsidRDefault="006E313C">
            <w:pPr>
              <w:rPr>
                <w:sz w:val="24"/>
                <w:szCs w:val="24"/>
              </w:rPr>
            </w:pPr>
            <w:r w:rsidRPr="005C4B85">
              <w:rPr>
                <w:sz w:val="24"/>
                <w:szCs w:val="24"/>
              </w:rPr>
              <w:t>4.1.4.</w:t>
            </w:r>
          </w:p>
        </w:tc>
        <w:tc>
          <w:tcPr>
            <w:tcW w:w="7938" w:type="dxa"/>
            <w:gridSpan w:val="3"/>
            <w:shd w:val="clear" w:color="auto" w:fill="FFFFFF"/>
            <w:noWrap/>
            <w:tcMar>
              <w:top w:w="30" w:type="dxa"/>
              <w:left w:w="30" w:type="dxa"/>
              <w:bottom w:w="30" w:type="dxa"/>
              <w:right w:w="30" w:type="dxa"/>
            </w:tcMar>
          </w:tcPr>
          <w:p w14:paraId="1CF80088" w14:textId="77777777" w:rsidR="00891B47" w:rsidRPr="005C4B85" w:rsidRDefault="006E313C">
            <w:pPr>
              <w:rPr>
                <w:sz w:val="24"/>
                <w:szCs w:val="24"/>
              </w:rPr>
            </w:pPr>
            <w:r w:rsidRPr="005C4B85">
              <w:rPr>
                <w:sz w:val="24"/>
                <w:szCs w:val="24"/>
              </w:rPr>
              <w:t xml:space="preserve">Hodžkina, ne Hodžkina </w:t>
            </w:r>
            <w:proofErr w:type="spellStart"/>
            <w:r w:rsidRPr="005C4B85">
              <w:rPr>
                <w:sz w:val="24"/>
                <w:szCs w:val="24"/>
              </w:rPr>
              <w:t>limfomas</w:t>
            </w:r>
            <w:proofErr w:type="spellEnd"/>
            <w:r w:rsidRPr="005C4B85">
              <w:rPr>
                <w:sz w:val="24"/>
                <w:szCs w:val="24"/>
              </w:rPr>
              <w:t xml:space="preserve"> piecu gadu novērošana pēc pilnas remisijas sasniegšanas</w:t>
            </w:r>
          </w:p>
        </w:tc>
      </w:tr>
      <w:tr w:rsidR="00891B47" w:rsidRPr="002F7A8D" w14:paraId="6D3BEC5F" w14:textId="77777777" w:rsidTr="005C4B85">
        <w:tc>
          <w:tcPr>
            <w:tcW w:w="1128" w:type="dxa"/>
            <w:shd w:val="clear" w:color="auto" w:fill="FFFFFF"/>
            <w:noWrap/>
            <w:tcMar>
              <w:top w:w="30" w:type="dxa"/>
              <w:left w:w="30" w:type="dxa"/>
              <w:bottom w:w="30" w:type="dxa"/>
              <w:right w:w="30" w:type="dxa"/>
            </w:tcMar>
          </w:tcPr>
          <w:p w14:paraId="3741A3FF" w14:textId="77777777" w:rsidR="00891B47" w:rsidRPr="005C4B85" w:rsidRDefault="006E313C">
            <w:pPr>
              <w:rPr>
                <w:sz w:val="24"/>
                <w:szCs w:val="24"/>
              </w:rPr>
            </w:pPr>
            <w:r w:rsidRPr="005C4B85">
              <w:rPr>
                <w:sz w:val="24"/>
                <w:szCs w:val="24"/>
              </w:rPr>
              <w:t>4.1.4.1.</w:t>
            </w:r>
          </w:p>
        </w:tc>
        <w:tc>
          <w:tcPr>
            <w:tcW w:w="5554" w:type="dxa"/>
            <w:shd w:val="clear" w:color="auto" w:fill="FFFFFF"/>
            <w:noWrap/>
            <w:tcMar>
              <w:top w:w="30" w:type="dxa"/>
              <w:left w:w="30" w:type="dxa"/>
              <w:bottom w:w="30" w:type="dxa"/>
              <w:right w:w="30" w:type="dxa"/>
            </w:tcMar>
          </w:tcPr>
          <w:p w14:paraId="6C3D42FA" w14:textId="77777777" w:rsidR="00891B47" w:rsidRPr="005C4B85" w:rsidRDefault="006E313C">
            <w:pPr>
              <w:rPr>
                <w:sz w:val="24"/>
                <w:szCs w:val="24"/>
              </w:rPr>
            </w:pPr>
            <w:r w:rsidRPr="005C4B85">
              <w:rPr>
                <w:sz w:val="24"/>
                <w:szCs w:val="24"/>
              </w:rPr>
              <w:t>divi gadi</w:t>
            </w:r>
          </w:p>
        </w:tc>
        <w:tc>
          <w:tcPr>
            <w:tcW w:w="2384" w:type="dxa"/>
            <w:gridSpan w:val="2"/>
            <w:shd w:val="clear" w:color="auto" w:fill="FFFFFF"/>
            <w:noWrap/>
            <w:tcMar>
              <w:top w:w="30" w:type="dxa"/>
              <w:left w:w="30" w:type="dxa"/>
              <w:bottom w:w="30" w:type="dxa"/>
              <w:right w:w="30" w:type="dxa"/>
            </w:tcMar>
          </w:tcPr>
          <w:p w14:paraId="053F6CC1" w14:textId="77777777" w:rsidR="00891B47" w:rsidRPr="005C4B85" w:rsidRDefault="006E313C">
            <w:pPr>
              <w:jc w:val="center"/>
              <w:rPr>
                <w:sz w:val="24"/>
                <w:szCs w:val="24"/>
              </w:rPr>
            </w:pPr>
            <w:r w:rsidRPr="005C4B85">
              <w:rPr>
                <w:sz w:val="24"/>
                <w:szCs w:val="24"/>
              </w:rPr>
              <w:t>60–79</w:t>
            </w:r>
          </w:p>
        </w:tc>
      </w:tr>
      <w:tr w:rsidR="00891B47" w:rsidRPr="002F7A8D" w14:paraId="73359C69" w14:textId="77777777" w:rsidTr="005C4B85">
        <w:tc>
          <w:tcPr>
            <w:tcW w:w="1128" w:type="dxa"/>
            <w:shd w:val="clear" w:color="auto" w:fill="FFFFFF"/>
            <w:noWrap/>
            <w:tcMar>
              <w:top w:w="30" w:type="dxa"/>
              <w:left w:w="30" w:type="dxa"/>
              <w:bottom w:w="30" w:type="dxa"/>
              <w:right w:w="30" w:type="dxa"/>
            </w:tcMar>
          </w:tcPr>
          <w:p w14:paraId="2EE7E48F" w14:textId="77777777" w:rsidR="00891B47" w:rsidRPr="005C4B85" w:rsidRDefault="006E313C">
            <w:pPr>
              <w:rPr>
                <w:sz w:val="24"/>
                <w:szCs w:val="24"/>
              </w:rPr>
            </w:pPr>
            <w:r w:rsidRPr="005C4B85">
              <w:rPr>
                <w:sz w:val="24"/>
                <w:szCs w:val="24"/>
              </w:rPr>
              <w:t>4.1.4.2.</w:t>
            </w:r>
          </w:p>
        </w:tc>
        <w:tc>
          <w:tcPr>
            <w:tcW w:w="5554" w:type="dxa"/>
            <w:shd w:val="clear" w:color="auto" w:fill="FFFFFF"/>
            <w:noWrap/>
            <w:tcMar>
              <w:top w:w="30" w:type="dxa"/>
              <w:left w:w="30" w:type="dxa"/>
              <w:bottom w:w="30" w:type="dxa"/>
              <w:right w:w="30" w:type="dxa"/>
            </w:tcMar>
          </w:tcPr>
          <w:p w14:paraId="11381918" w14:textId="77777777" w:rsidR="00891B47" w:rsidRPr="005C4B85" w:rsidRDefault="006E313C">
            <w:pPr>
              <w:rPr>
                <w:sz w:val="24"/>
                <w:szCs w:val="24"/>
              </w:rPr>
            </w:pPr>
            <w:r w:rsidRPr="005C4B85">
              <w:rPr>
                <w:sz w:val="24"/>
                <w:szCs w:val="24"/>
              </w:rPr>
              <w:t>trīs gadi</w:t>
            </w:r>
          </w:p>
        </w:tc>
        <w:tc>
          <w:tcPr>
            <w:tcW w:w="2384" w:type="dxa"/>
            <w:gridSpan w:val="2"/>
            <w:shd w:val="clear" w:color="auto" w:fill="FFFFFF"/>
            <w:noWrap/>
            <w:tcMar>
              <w:top w:w="30" w:type="dxa"/>
              <w:left w:w="30" w:type="dxa"/>
              <w:bottom w:w="30" w:type="dxa"/>
              <w:right w:w="30" w:type="dxa"/>
            </w:tcMar>
          </w:tcPr>
          <w:p w14:paraId="30276AB6" w14:textId="77777777" w:rsidR="00891B47" w:rsidRPr="005C4B85" w:rsidRDefault="006E313C">
            <w:pPr>
              <w:jc w:val="center"/>
              <w:rPr>
                <w:sz w:val="24"/>
                <w:szCs w:val="24"/>
              </w:rPr>
            </w:pPr>
            <w:r w:rsidRPr="005C4B85">
              <w:rPr>
                <w:sz w:val="24"/>
                <w:szCs w:val="24"/>
              </w:rPr>
              <w:t>30–55</w:t>
            </w:r>
          </w:p>
        </w:tc>
      </w:tr>
      <w:tr w:rsidR="00891B47" w:rsidRPr="002F7A8D" w14:paraId="01A09E62" w14:textId="77777777" w:rsidTr="005C4B85">
        <w:tc>
          <w:tcPr>
            <w:tcW w:w="1128" w:type="dxa"/>
            <w:shd w:val="clear" w:color="auto" w:fill="FFFFFF"/>
            <w:noWrap/>
            <w:tcMar>
              <w:top w:w="30" w:type="dxa"/>
              <w:left w:w="30" w:type="dxa"/>
              <w:bottom w:w="30" w:type="dxa"/>
              <w:right w:w="30" w:type="dxa"/>
            </w:tcMar>
          </w:tcPr>
          <w:p w14:paraId="6ABE4F3E" w14:textId="77777777" w:rsidR="00891B47" w:rsidRPr="005C4B85" w:rsidRDefault="006E313C">
            <w:pPr>
              <w:rPr>
                <w:sz w:val="24"/>
                <w:szCs w:val="24"/>
              </w:rPr>
            </w:pPr>
            <w:r w:rsidRPr="005C4B85">
              <w:rPr>
                <w:sz w:val="24"/>
                <w:szCs w:val="24"/>
              </w:rPr>
              <w:t>4.2.</w:t>
            </w:r>
          </w:p>
        </w:tc>
        <w:tc>
          <w:tcPr>
            <w:tcW w:w="7938" w:type="dxa"/>
            <w:gridSpan w:val="3"/>
            <w:shd w:val="clear" w:color="auto" w:fill="FFFFFF"/>
            <w:noWrap/>
            <w:tcMar>
              <w:top w:w="30" w:type="dxa"/>
              <w:left w:w="30" w:type="dxa"/>
              <w:bottom w:w="30" w:type="dxa"/>
              <w:right w:w="30" w:type="dxa"/>
            </w:tcMar>
          </w:tcPr>
          <w:p w14:paraId="21F2FB55" w14:textId="77777777" w:rsidR="00891B47" w:rsidRPr="005C4B85" w:rsidRDefault="006E313C">
            <w:pPr>
              <w:rPr>
                <w:sz w:val="24"/>
                <w:szCs w:val="24"/>
              </w:rPr>
            </w:pPr>
            <w:r w:rsidRPr="005C4B85">
              <w:rPr>
                <w:sz w:val="24"/>
                <w:szCs w:val="24"/>
              </w:rPr>
              <w:t>Akūtas leikozes</w:t>
            </w:r>
          </w:p>
        </w:tc>
      </w:tr>
      <w:tr w:rsidR="00891B47" w:rsidRPr="002F7A8D" w14:paraId="61025161" w14:textId="77777777" w:rsidTr="005C4B85">
        <w:tc>
          <w:tcPr>
            <w:tcW w:w="1128" w:type="dxa"/>
            <w:shd w:val="clear" w:color="auto" w:fill="FFFFFF"/>
            <w:noWrap/>
            <w:tcMar>
              <w:top w:w="30" w:type="dxa"/>
              <w:left w:w="30" w:type="dxa"/>
              <w:bottom w:w="30" w:type="dxa"/>
              <w:right w:w="30" w:type="dxa"/>
            </w:tcMar>
          </w:tcPr>
          <w:p w14:paraId="09E8D96A" w14:textId="77777777" w:rsidR="00891B47" w:rsidRPr="005C4B85" w:rsidRDefault="006E313C">
            <w:pPr>
              <w:rPr>
                <w:sz w:val="24"/>
                <w:szCs w:val="24"/>
              </w:rPr>
            </w:pPr>
            <w:r w:rsidRPr="005C4B85">
              <w:rPr>
                <w:sz w:val="24"/>
                <w:szCs w:val="24"/>
              </w:rPr>
              <w:t>4.2.1.</w:t>
            </w:r>
          </w:p>
        </w:tc>
        <w:tc>
          <w:tcPr>
            <w:tcW w:w="5554" w:type="dxa"/>
            <w:shd w:val="clear" w:color="auto" w:fill="FFFFFF"/>
            <w:noWrap/>
            <w:tcMar>
              <w:top w:w="30" w:type="dxa"/>
              <w:left w:w="30" w:type="dxa"/>
              <w:bottom w:w="30" w:type="dxa"/>
              <w:right w:w="30" w:type="dxa"/>
            </w:tcMar>
          </w:tcPr>
          <w:p w14:paraId="44E979BF" w14:textId="77777777" w:rsidR="00891B47" w:rsidRPr="005C4B85" w:rsidRDefault="006E313C">
            <w:pPr>
              <w:rPr>
                <w:sz w:val="24"/>
                <w:szCs w:val="24"/>
              </w:rPr>
            </w:pPr>
            <w:r w:rsidRPr="005C4B85">
              <w:rPr>
                <w:sz w:val="24"/>
                <w:szCs w:val="24"/>
              </w:rPr>
              <w:t>akūtas leikozes diagnozes precizēšanas un ārstēšanas laikā</w:t>
            </w:r>
          </w:p>
        </w:tc>
        <w:tc>
          <w:tcPr>
            <w:tcW w:w="2384" w:type="dxa"/>
            <w:gridSpan w:val="2"/>
            <w:shd w:val="clear" w:color="auto" w:fill="FFFFFF"/>
            <w:noWrap/>
            <w:tcMar>
              <w:top w:w="30" w:type="dxa"/>
              <w:left w:w="30" w:type="dxa"/>
              <w:bottom w:w="30" w:type="dxa"/>
              <w:right w:w="30" w:type="dxa"/>
            </w:tcMar>
          </w:tcPr>
          <w:p w14:paraId="4BF0693E" w14:textId="77777777" w:rsidR="00891B47" w:rsidRPr="005C4B85" w:rsidRDefault="006E313C">
            <w:pPr>
              <w:jc w:val="center"/>
              <w:rPr>
                <w:sz w:val="24"/>
                <w:szCs w:val="24"/>
              </w:rPr>
            </w:pPr>
            <w:r w:rsidRPr="005C4B85">
              <w:rPr>
                <w:sz w:val="24"/>
                <w:szCs w:val="24"/>
              </w:rPr>
              <w:t>60–90</w:t>
            </w:r>
          </w:p>
        </w:tc>
      </w:tr>
      <w:tr w:rsidR="00891B47" w:rsidRPr="002F7A8D" w14:paraId="1610A31C" w14:textId="77777777" w:rsidTr="005C4B85">
        <w:tc>
          <w:tcPr>
            <w:tcW w:w="1128" w:type="dxa"/>
            <w:shd w:val="clear" w:color="auto" w:fill="FFFFFF"/>
            <w:noWrap/>
            <w:tcMar>
              <w:top w:w="30" w:type="dxa"/>
              <w:left w:w="30" w:type="dxa"/>
              <w:bottom w:w="30" w:type="dxa"/>
              <w:right w:w="30" w:type="dxa"/>
            </w:tcMar>
          </w:tcPr>
          <w:p w14:paraId="30F8D89F" w14:textId="77777777" w:rsidR="00891B47" w:rsidRPr="005C4B85" w:rsidRDefault="006E313C">
            <w:pPr>
              <w:rPr>
                <w:sz w:val="24"/>
                <w:szCs w:val="24"/>
              </w:rPr>
            </w:pPr>
            <w:r w:rsidRPr="005C4B85">
              <w:rPr>
                <w:sz w:val="24"/>
                <w:szCs w:val="24"/>
              </w:rPr>
              <w:t>4.2.2.</w:t>
            </w:r>
          </w:p>
        </w:tc>
        <w:tc>
          <w:tcPr>
            <w:tcW w:w="5554" w:type="dxa"/>
            <w:shd w:val="clear" w:color="auto" w:fill="FFFFFF"/>
            <w:noWrap/>
            <w:tcMar>
              <w:top w:w="30" w:type="dxa"/>
              <w:left w:w="30" w:type="dxa"/>
              <w:bottom w:w="30" w:type="dxa"/>
              <w:right w:w="30" w:type="dxa"/>
            </w:tcMar>
          </w:tcPr>
          <w:p w14:paraId="559B1231" w14:textId="77777777" w:rsidR="00891B47" w:rsidRPr="005C4B85" w:rsidRDefault="006E313C">
            <w:pPr>
              <w:rPr>
                <w:sz w:val="24"/>
                <w:szCs w:val="24"/>
              </w:rPr>
            </w:pPr>
            <w:r w:rsidRPr="005C4B85">
              <w:rPr>
                <w:sz w:val="24"/>
                <w:szCs w:val="24"/>
              </w:rPr>
              <w:t>akūtas leikozes atgriezeniskā/</w:t>
            </w:r>
            <w:proofErr w:type="spellStart"/>
            <w:r w:rsidRPr="005C4B85">
              <w:rPr>
                <w:sz w:val="24"/>
                <w:szCs w:val="24"/>
              </w:rPr>
              <w:t>refraktērā</w:t>
            </w:r>
            <w:proofErr w:type="spellEnd"/>
            <w:r w:rsidRPr="005C4B85">
              <w:rPr>
                <w:sz w:val="24"/>
                <w:szCs w:val="24"/>
              </w:rPr>
              <w:t xml:space="preserve"> fāzē</w:t>
            </w:r>
          </w:p>
        </w:tc>
        <w:tc>
          <w:tcPr>
            <w:tcW w:w="2384" w:type="dxa"/>
            <w:gridSpan w:val="2"/>
            <w:shd w:val="clear" w:color="auto" w:fill="FFFFFF"/>
            <w:noWrap/>
            <w:tcMar>
              <w:top w:w="30" w:type="dxa"/>
              <w:left w:w="30" w:type="dxa"/>
              <w:bottom w:w="30" w:type="dxa"/>
              <w:right w:w="30" w:type="dxa"/>
            </w:tcMar>
          </w:tcPr>
          <w:p w14:paraId="3915D81D" w14:textId="77777777" w:rsidR="00891B47" w:rsidRPr="005C4B85" w:rsidRDefault="006E313C">
            <w:pPr>
              <w:jc w:val="center"/>
              <w:rPr>
                <w:sz w:val="24"/>
                <w:szCs w:val="24"/>
              </w:rPr>
            </w:pPr>
            <w:r w:rsidRPr="005C4B85">
              <w:rPr>
                <w:sz w:val="24"/>
                <w:szCs w:val="24"/>
              </w:rPr>
              <w:t>80–95</w:t>
            </w:r>
          </w:p>
        </w:tc>
      </w:tr>
      <w:tr w:rsidR="00891B47" w:rsidRPr="002F7A8D" w14:paraId="76D12BCE" w14:textId="77777777" w:rsidTr="005C4B85">
        <w:tc>
          <w:tcPr>
            <w:tcW w:w="1128" w:type="dxa"/>
            <w:shd w:val="clear" w:color="auto" w:fill="FFFFFF"/>
            <w:noWrap/>
            <w:tcMar>
              <w:top w:w="30" w:type="dxa"/>
              <w:left w:w="30" w:type="dxa"/>
              <w:bottom w:w="30" w:type="dxa"/>
              <w:right w:w="30" w:type="dxa"/>
            </w:tcMar>
          </w:tcPr>
          <w:p w14:paraId="174E2318" w14:textId="77777777" w:rsidR="00891B47" w:rsidRPr="005C4B85" w:rsidRDefault="006E313C">
            <w:pPr>
              <w:rPr>
                <w:sz w:val="24"/>
                <w:szCs w:val="24"/>
              </w:rPr>
            </w:pPr>
            <w:r w:rsidRPr="005C4B85">
              <w:rPr>
                <w:sz w:val="24"/>
                <w:szCs w:val="24"/>
              </w:rPr>
              <w:t>4.2.3.</w:t>
            </w:r>
          </w:p>
        </w:tc>
        <w:tc>
          <w:tcPr>
            <w:tcW w:w="7938" w:type="dxa"/>
            <w:gridSpan w:val="3"/>
            <w:shd w:val="clear" w:color="auto" w:fill="FFFFFF"/>
            <w:noWrap/>
            <w:tcMar>
              <w:top w:w="30" w:type="dxa"/>
              <w:left w:w="30" w:type="dxa"/>
              <w:bottom w:w="30" w:type="dxa"/>
              <w:right w:w="30" w:type="dxa"/>
            </w:tcMar>
          </w:tcPr>
          <w:p w14:paraId="2BA512DB" w14:textId="77777777" w:rsidR="00891B47" w:rsidRPr="005C4B85" w:rsidRDefault="006E313C">
            <w:pPr>
              <w:rPr>
                <w:sz w:val="24"/>
                <w:szCs w:val="24"/>
              </w:rPr>
            </w:pPr>
            <w:r w:rsidRPr="005C4B85">
              <w:rPr>
                <w:sz w:val="24"/>
                <w:szCs w:val="24"/>
              </w:rPr>
              <w:t>remisijas fāzē</w:t>
            </w:r>
          </w:p>
        </w:tc>
      </w:tr>
      <w:tr w:rsidR="00891B47" w:rsidRPr="002F7A8D" w14:paraId="497E1585" w14:textId="77777777" w:rsidTr="005C4B85">
        <w:tc>
          <w:tcPr>
            <w:tcW w:w="1128" w:type="dxa"/>
            <w:shd w:val="clear" w:color="auto" w:fill="FFFFFF"/>
            <w:noWrap/>
            <w:tcMar>
              <w:top w:w="30" w:type="dxa"/>
              <w:left w:w="30" w:type="dxa"/>
              <w:bottom w:w="30" w:type="dxa"/>
              <w:right w:w="30" w:type="dxa"/>
            </w:tcMar>
          </w:tcPr>
          <w:p w14:paraId="518A6C48" w14:textId="77777777" w:rsidR="00891B47" w:rsidRPr="005C4B85" w:rsidRDefault="006E313C">
            <w:pPr>
              <w:rPr>
                <w:sz w:val="24"/>
                <w:szCs w:val="24"/>
              </w:rPr>
            </w:pPr>
            <w:r w:rsidRPr="005C4B85">
              <w:rPr>
                <w:sz w:val="24"/>
                <w:szCs w:val="24"/>
              </w:rPr>
              <w:t>4.2.3.1.</w:t>
            </w:r>
          </w:p>
        </w:tc>
        <w:tc>
          <w:tcPr>
            <w:tcW w:w="5554" w:type="dxa"/>
            <w:shd w:val="clear" w:color="auto" w:fill="FFFFFF"/>
            <w:noWrap/>
            <w:tcMar>
              <w:top w:w="30" w:type="dxa"/>
              <w:left w:w="30" w:type="dxa"/>
              <w:bottom w:w="30" w:type="dxa"/>
              <w:right w:w="30" w:type="dxa"/>
            </w:tcMar>
          </w:tcPr>
          <w:p w14:paraId="4668D61B" w14:textId="77777777" w:rsidR="00891B47" w:rsidRPr="005C4B85" w:rsidRDefault="006E313C">
            <w:pPr>
              <w:rPr>
                <w:sz w:val="24"/>
                <w:szCs w:val="24"/>
              </w:rPr>
            </w:pPr>
            <w:r w:rsidRPr="005C4B85">
              <w:rPr>
                <w:sz w:val="24"/>
                <w:szCs w:val="24"/>
              </w:rPr>
              <w:t>trīs gadi</w:t>
            </w:r>
          </w:p>
        </w:tc>
        <w:tc>
          <w:tcPr>
            <w:tcW w:w="2384" w:type="dxa"/>
            <w:gridSpan w:val="2"/>
            <w:shd w:val="clear" w:color="auto" w:fill="FFFFFF"/>
            <w:noWrap/>
            <w:tcMar>
              <w:top w:w="30" w:type="dxa"/>
              <w:left w:w="30" w:type="dxa"/>
              <w:bottom w:w="30" w:type="dxa"/>
              <w:right w:w="30" w:type="dxa"/>
            </w:tcMar>
          </w:tcPr>
          <w:p w14:paraId="3EEA9C61" w14:textId="77777777" w:rsidR="00891B47" w:rsidRPr="005C4B85" w:rsidRDefault="006E313C">
            <w:pPr>
              <w:jc w:val="center"/>
              <w:rPr>
                <w:sz w:val="24"/>
                <w:szCs w:val="24"/>
              </w:rPr>
            </w:pPr>
            <w:r w:rsidRPr="005C4B85">
              <w:rPr>
                <w:sz w:val="24"/>
                <w:szCs w:val="24"/>
              </w:rPr>
              <w:t>60–79</w:t>
            </w:r>
          </w:p>
        </w:tc>
      </w:tr>
      <w:tr w:rsidR="00891B47" w:rsidRPr="002F7A8D" w14:paraId="5ED803C2" w14:textId="77777777" w:rsidTr="005C4B85">
        <w:tc>
          <w:tcPr>
            <w:tcW w:w="1128" w:type="dxa"/>
            <w:shd w:val="clear" w:color="auto" w:fill="FFFFFF"/>
            <w:noWrap/>
            <w:tcMar>
              <w:top w:w="30" w:type="dxa"/>
              <w:left w:w="30" w:type="dxa"/>
              <w:bottom w:w="30" w:type="dxa"/>
              <w:right w:w="30" w:type="dxa"/>
            </w:tcMar>
          </w:tcPr>
          <w:p w14:paraId="050C78D2" w14:textId="77777777" w:rsidR="00891B47" w:rsidRPr="005C4B85" w:rsidRDefault="006E313C">
            <w:pPr>
              <w:rPr>
                <w:sz w:val="24"/>
                <w:szCs w:val="24"/>
              </w:rPr>
            </w:pPr>
            <w:r w:rsidRPr="005C4B85">
              <w:rPr>
                <w:sz w:val="24"/>
                <w:szCs w:val="24"/>
              </w:rPr>
              <w:t>4.2.3.2.</w:t>
            </w:r>
          </w:p>
        </w:tc>
        <w:tc>
          <w:tcPr>
            <w:tcW w:w="5554" w:type="dxa"/>
            <w:shd w:val="clear" w:color="auto" w:fill="FFFFFF"/>
            <w:noWrap/>
            <w:tcMar>
              <w:top w:w="30" w:type="dxa"/>
              <w:left w:w="30" w:type="dxa"/>
              <w:bottom w:w="30" w:type="dxa"/>
              <w:right w:w="30" w:type="dxa"/>
            </w:tcMar>
          </w:tcPr>
          <w:p w14:paraId="4A83BA2C" w14:textId="77777777" w:rsidR="00891B47" w:rsidRPr="005C4B85" w:rsidRDefault="006E313C">
            <w:pPr>
              <w:rPr>
                <w:sz w:val="24"/>
                <w:szCs w:val="24"/>
              </w:rPr>
            </w:pPr>
            <w:r w:rsidRPr="005C4B85">
              <w:rPr>
                <w:sz w:val="24"/>
                <w:szCs w:val="24"/>
              </w:rPr>
              <w:t>divi gadi</w:t>
            </w:r>
          </w:p>
        </w:tc>
        <w:tc>
          <w:tcPr>
            <w:tcW w:w="2384" w:type="dxa"/>
            <w:gridSpan w:val="2"/>
            <w:shd w:val="clear" w:color="auto" w:fill="FFFFFF"/>
            <w:noWrap/>
            <w:tcMar>
              <w:top w:w="30" w:type="dxa"/>
              <w:left w:w="30" w:type="dxa"/>
              <w:bottom w:w="30" w:type="dxa"/>
              <w:right w:w="30" w:type="dxa"/>
            </w:tcMar>
          </w:tcPr>
          <w:p w14:paraId="3A8A186E" w14:textId="77777777" w:rsidR="00891B47" w:rsidRPr="005C4B85" w:rsidRDefault="006E313C">
            <w:pPr>
              <w:jc w:val="center"/>
              <w:rPr>
                <w:sz w:val="24"/>
                <w:szCs w:val="24"/>
              </w:rPr>
            </w:pPr>
            <w:r w:rsidRPr="005C4B85">
              <w:rPr>
                <w:sz w:val="24"/>
                <w:szCs w:val="24"/>
              </w:rPr>
              <w:t>25–59</w:t>
            </w:r>
          </w:p>
        </w:tc>
      </w:tr>
      <w:tr w:rsidR="00891B47" w:rsidRPr="002F7A8D" w14:paraId="5C34529D" w14:textId="77777777" w:rsidTr="005C4B85">
        <w:tc>
          <w:tcPr>
            <w:tcW w:w="1128" w:type="dxa"/>
            <w:shd w:val="clear" w:color="auto" w:fill="FFFFFF"/>
            <w:noWrap/>
            <w:tcMar>
              <w:top w:w="30" w:type="dxa"/>
              <w:left w:w="30" w:type="dxa"/>
              <w:bottom w:w="30" w:type="dxa"/>
              <w:right w:w="30" w:type="dxa"/>
            </w:tcMar>
          </w:tcPr>
          <w:p w14:paraId="2015147A" w14:textId="77777777" w:rsidR="00891B47" w:rsidRPr="005C4B85" w:rsidRDefault="006E313C">
            <w:pPr>
              <w:rPr>
                <w:sz w:val="24"/>
                <w:szCs w:val="24"/>
              </w:rPr>
            </w:pPr>
            <w:r w:rsidRPr="005C4B85">
              <w:rPr>
                <w:sz w:val="24"/>
                <w:szCs w:val="24"/>
              </w:rPr>
              <w:t>4.2.3.3.</w:t>
            </w:r>
          </w:p>
        </w:tc>
        <w:tc>
          <w:tcPr>
            <w:tcW w:w="5554" w:type="dxa"/>
            <w:shd w:val="clear" w:color="auto" w:fill="FFFFFF"/>
            <w:noWrap/>
            <w:tcMar>
              <w:top w:w="30" w:type="dxa"/>
              <w:left w:w="30" w:type="dxa"/>
              <w:bottom w:w="30" w:type="dxa"/>
              <w:right w:w="30" w:type="dxa"/>
            </w:tcMar>
          </w:tcPr>
          <w:p w14:paraId="63BF4E7B" w14:textId="77777777" w:rsidR="00891B47" w:rsidRPr="005C4B85" w:rsidRDefault="006E313C">
            <w:pPr>
              <w:rPr>
                <w:sz w:val="24"/>
                <w:szCs w:val="24"/>
              </w:rPr>
            </w:pPr>
            <w:r w:rsidRPr="005C4B85">
              <w:rPr>
                <w:sz w:val="24"/>
                <w:szCs w:val="24"/>
              </w:rPr>
              <w:t>slimības, ķīmijterapijas, kaulu smadzeņu transplantācijas izraisītās komplikācijas</w:t>
            </w:r>
          </w:p>
        </w:tc>
        <w:tc>
          <w:tcPr>
            <w:tcW w:w="2384" w:type="dxa"/>
            <w:gridSpan w:val="2"/>
            <w:shd w:val="clear" w:color="auto" w:fill="FFFFFF"/>
            <w:noWrap/>
            <w:tcMar>
              <w:top w:w="30" w:type="dxa"/>
              <w:left w:w="30" w:type="dxa"/>
              <w:bottom w:w="30" w:type="dxa"/>
              <w:right w:w="30" w:type="dxa"/>
            </w:tcMar>
          </w:tcPr>
          <w:p w14:paraId="3D32AD6F" w14:textId="77777777" w:rsidR="00891B47" w:rsidRPr="005C4B85" w:rsidRDefault="006E313C">
            <w:pPr>
              <w:jc w:val="center"/>
              <w:rPr>
                <w:sz w:val="24"/>
                <w:szCs w:val="24"/>
              </w:rPr>
            </w:pPr>
            <w:r w:rsidRPr="005C4B85">
              <w:rPr>
                <w:sz w:val="24"/>
                <w:szCs w:val="24"/>
              </w:rPr>
              <w:t>Pēc orgānu funkcijas traucējumu smaguma pakāpes</w:t>
            </w:r>
          </w:p>
        </w:tc>
      </w:tr>
      <w:tr w:rsidR="00891B47" w:rsidRPr="002F7A8D" w14:paraId="3F370E87" w14:textId="77777777" w:rsidTr="005C4B85">
        <w:tc>
          <w:tcPr>
            <w:tcW w:w="1128" w:type="dxa"/>
            <w:shd w:val="clear" w:color="auto" w:fill="FFFFFF"/>
            <w:noWrap/>
            <w:tcMar>
              <w:top w:w="30" w:type="dxa"/>
              <w:left w:w="30" w:type="dxa"/>
              <w:bottom w:w="30" w:type="dxa"/>
              <w:right w:w="30" w:type="dxa"/>
            </w:tcMar>
          </w:tcPr>
          <w:p w14:paraId="5E524253" w14:textId="77777777" w:rsidR="00891B47" w:rsidRPr="005C4B85" w:rsidRDefault="006E313C">
            <w:pPr>
              <w:rPr>
                <w:sz w:val="24"/>
                <w:szCs w:val="24"/>
              </w:rPr>
            </w:pPr>
            <w:r w:rsidRPr="005C4B85">
              <w:rPr>
                <w:sz w:val="24"/>
                <w:szCs w:val="24"/>
              </w:rPr>
              <w:t>4.3.</w:t>
            </w:r>
          </w:p>
        </w:tc>
        <w:tc>
          <w:tcPr>
            <w:tcW w:w="7938" w:type="dxa"/>
            <w:gridSpan w:val="3"/>
            <w:shd w:val="clear" w:color="auto" w:fill="FFFFFF"/>
            <w:noWrap/>
            <w:tcMar>
              <w:top w:w="30" w:type="dxa"/>
              <w:left w:w="30" w:type="dxa"/>
              <w:bottom w:w="30" w:type="dxa"/>
              <w:right w:w="30" w:type="dxa"/>
            </w:tcMar>
          </w:tcPr>
          <w:p w14:paraId="14C75C92" w14:textId="77777777" w:rsidR="00891B47" w:rsidRPr="005C4B85" w:rsidRDefault="006E313C">
            <w:pPr>
              <w:rPr>
                <w:sz w:val="24"/>
                <w:szCs w:val="24"/>
              </w:rPr>
            </w:pPr>
            <w:r w:rsidRPr="005C4B85">
              <w:rPr>
                <w:sz w:val="24"/>
                <w:szCs w:val="24"/>
              </w:rPr>
              <w:t xml:space="preserve">Hroniska </w:t>
            </w:r>
            <w:proofErr w:type="spellStart"/>
            <w:r w:rsidRPr="005C4B85">
              <w:rPr>
                <w:sz w:val="24"/>
                <w:szCs w:val="24"/>
              </w:rPr>
              <w:t>mieloleikoze</w:t>
            </w:r>
            <w:proofErr w:type="spellEnd"/>
          </w:p>
        </w:tc>
      </w:tr>
      <w:tr w:rsidR="00891B47" w:rsidRPr="002F7A8D" w14:paraId="676E2877" w14:textId="77777777" w:rsidTr="005C4B85">
        <w:tc>
          <w:tcPr>
            <w:tcW w:w="1128" w:type="dxa"/>
            <w:shd w:val="clear" w:color="auto" w:fill="FFFFFF"/>
            <w:noWrap/>
            <w:tcMar>
              <w:top w:w="30" w:type="dxa"/>
              <w:left w:w="30" w:type="dxa"/>
              <w:bottom w:w="30" w:type="dxa"/>
              <w:right w:w="30" w:type="dxa"/>
            </w:tcMar>
          </w:tcPr>
          <w:p w14:paraId="3E352171" w14:textId="77777777" w:rsidR="00891B47" w:rsidRPr="005C4B85" w:rsidRDefault="006E313C">
            <w:pPr>
              <w:rPr>
                <w:sz w:val="24"/>
                <w:szCs w:val="24"/>
              </w:rPr>
            </w:pPr>
            <w:r w:rsidRPr="005C4B85">
              <w:rPr>
                <w:sz w:val="24"/>
                <w:szCs w:val="24"/>
              </w:rPr>
              <w:t>4.3.1.</w:t>
            </w:r>
          </w:p>
        </w:tc>
        <w:tc>
          <w:tcPr>
            <w:tcW w:w="5554" w:type="dxa"/>
            <w:shd w:val="clear" w:color="auto" w:fill="FFFFFF"/>
            <w:noWrap/>
            <w:tcMar>
              <w:top w:w="30" w:type="dxa"/>
              <w:left w:w="30" w:type="dxa"/>
              <w:bottom w:w="30" w:type="dxa"/>
              <w:right w:w="30" w:type="dxa"/>
            </w:tcMar>
          </w:tcPr>
          <w:p w14:paraId="1750C212" w14:textId="77777777" w:rsidR="00891B47" w:rsidRPr="005C4B85" w:rsidRDefault="006E313C">
            <w:pPr>
              <w:rPr>
                <w:sz w:val="24"/>
                <w:szCs w:val="24"/>
              </w:rPr>
            </w:pPr>
            <w:r w:rsidRPr="005C4B85">
              <w:rPr>
                <w:sz w:val="24"/>
                <w:szCs w:val="24"/>
              </w:rPr>
              <w:t xml:space="preserve">hroniskās </w:t>
            </w:r>
            <w:proofErr w:type="spellStart"/>
            <w:r w:rsidRPr="005C4B85">
              <w:rPr>
                <w:sz w:val="24"/>
                <w:szCs w:val="24"/>
              </w:rPr>
              <w:t>mieloleikozes</w:t>
            </w:r>
            <w:proofErr w:type="spellEnd"/>
            <w:r w:rsidRPr="005C4B85">
              <w:rPr>
                <w:sz w:val="24"/>
                <w:szCs w:val="24"/>
              </w:rPr>
              <w:t xml:space="preserve"> hroniskās un akcelerācijas stadijas ārstēšanas laikā</w:t>
            </w:r>
          </w:p>
        </w:tc>
        <w:tc>
          <w:tcPr>
            <w:tcW w:w="2384" w:type="dxa"/>
            <w:gridSpan w:val="2"/>
            <w:shd w:val="clear" w:color="auto" w:fill="FFFFFF"/>
            <w:noWrap/>
            <w:tcMar>
              <w:top w:w="30" w:type="dxa"/>
              <w:left w:w="30" w:type="dxa"/>
              <w:bottom w:w="30" w:type="dxa"/>
              <w:right w:w="30" w:type="dxa"/>
            </w:tcMar>
          </w:tcPr>
          <w:p w14:paraId="1031F419" w14:textId="77777777" w:rsidR="00891B47" w:rsidRPr="005C4B85" w:rsidRDefault="006E313C">
            <w:pPr>
              <w:jc w:val="center"/>
              <w:rPr>
                <w:sz w:val="24"/>
                <w:szCs w:val="24"/>
              </w:rPr>
            </w:pPr>
            <w:r w:rsidRPr="005C4B85">
              <w:rPr>
                <w:sz w:val="24"/>
                <w:szCs w:val="24"/>
              </w:rPr>
              <w:t>60–79</w:t>
            </w:r>
          </w:p>
        </w:tc>
      </w:tr>
      <w:tr w:rsidR="00891B47" w:rsidRPr="002F7A8D" w14:paraId="0DD153A3" w14:textId="77777777" w:rsidTr="005C4B85">
        <w:tc>
          <w:tcPr>
            <w:tcW w:w="1128" w:type="dxa"/>
            <w:shd w:val="clear" w:color="auto" w:fill="FFFFFF"/>
            <w:noWrap/>
            <w:tcMar>
              <w:top w:w="30" w:type="dxa"/>
              <w:left w:w="30" w:type="dxa"/>
              <w:bottom w:w="30" w:type="dxa"/>
              <w:right w:w="30" w:type="dxa"/>
            </w:tcMar>
          </w:tcPr>
          <w:p w14:paraId="08133EB7" w14:textId="77777777" w:rsidR="00891B47" w:rsidRPr="005C4B85" w:rsidRDefault="006E313C">
            <w:pPr>
              <w:rPr>
                <w:sz w:val="24"/>
                <w:szCs w:val="24"/>
              </w:rPr>
            </w:pPr>
            <w:r w:rsidRPr="005C4B85">
              <w:rPr>
                <w:sz w:val="24"/>
                <w:szCs w:val="24"/>
              </w:rPr>
              <w:t>4.3.2.</w:t>
            </w:r>
          </w:p>
        </w:tc>
        <w:tc>
          <w:tcPr>
            <w:tcW w:w="5554" w:type="dxa"/>
            <w:shd w:val="clear" w:color="auto" w:fill="FFFFFF"/>
            <w:noWrap/>
            <w:tcMar>
              <w:top w:w="30" w:type="dxa"/>
              <w:left w:w="30" w:type="dxa"/>
              <w:bottom w:w="30" w:type="dxa"/>
              <w:right w:w="30" w:type="dxa"/>
            </w:tcMar>
          </w:tcPr>
          <w:p w14:paraId="6559B205" w14:textId="77777777" w:rsidR="00891B47" w:rsidRPr="005C4B85" w:rsidRDefault="006E313C">
            <w:pPr>
              <w:rPr>
                <w:sz w:val="24"/>
                <w:szCs w:val="24"/>
              </w:rPr>
            </w:pPr>
            <w:proofErr w:type="spellStart"/>
            <w:r w:rsidRPr="005C4B85">
              <w:rPr>
                <w:sz w:val="24"/>
                <w:szCs w:val="24"/>
              </w:rPr>
              <w:t>blastu</w:t>
            </w:r>
            <w:proofErr w:type="spellEnd"/>
            <w:r w:rsidRPr="005C4B85">
              <w:rPr>
                <w:sz w:val="24"/>
                <w:szCs w:val="24"/>
              </w:rPr>
              <w:t xml:space="preserve"> stadijas (</w:t>
            </w:r>
            <w:proofErr w:type="spellStart"/>
            <w:r w:rsidRPr="005C4B85">
              <w:rPr>
                <w:sz w:val="24"/>
                <w:szCs w:val="24"/>
              </w:rPr>
              <w:t>blastu</w:t>
            </w:r>
            <w:proofErr w:type="spellEnd"/>
            <w:r w:rsidRPr="005C4B85">
              <w:rPr>
                <w:sz w:val="24"/>
                <w:szCs w:val="24"/>
              </w:rPr>
              <w:t xml:space="preserve"> krīzes) ārstēšanas laikā</w:t>
            </w:r>
          </w:p>
        </w:tc>
        <w:tc>
          <w:tcPr>
            <w:tcW w:w="2384" w:type="dxa"/>
            <w:gridSpan w:val="2"/>
            <w:shd w:val="clear" w:color="auto" w:fill="FFFFFF"/>
            <w:noWrap/>
            <w:tcMar>
              <w:top w:w="30" w:type="dxa"/>
              <w:left w:w="30" w:type="dxa"/>
              <w:bottom w:w="30" w:type="dxa"/>
              <w:right w:w="30" w:type="dxa"/>
            </w:tcMar>
          </w:tcPr>
          <w:p w14:paraId="3D0F44DB" w14:textId="77777777" w:rsidR="00891B47" w:rsidRPr="005C4B85" w:rsidRDefault="006E313C">
            <w:pPr>
              <w:jc w:val="center"/>
              <w:rPr>
                <w:sz w:val="24"/>
                <w:szCs w:val="24"/>
              </w:rPr>
            </w:pPr>
            <w:r w:rsidRPr="005C4B85">
              <w:rPr>
                <w:sz w:val="24"/>
                <w:szCs w:val="24"/>
              </w:rPr>
              <w:t>80–95</w:t>
            </w:r>
          </w:p>
        </w:tc>
      </w:tr>
      <w:tr w:rsidR="00891B47" w:rsidRPr="002F7A8D" w14:paraId="44C1260A" w14:textId="77777777" w:rsidTr="005C4B85">
        <w:tc>
          <w:tcPr>
            <w:tcW w:w="1128" w:type="dxa"/>
            <w:shd w:val="clear" w:color="auto" w:fill="FFFFFF"/>
            <w:noWrap/>
            <w:tcMar>
              <w:top w:w="30" w:type="dxa"/>
              <w:left w:w="30" w:type="dxa"/>
              <w:bottom w:w="30" w:type="dxa"/>
              <w:right w:w="30" w:type="dxa"/>
            </w:tcMar>
          </w:tcPr>
          <w:p w14:paraId="32825208" w14:textId="77777777" w:rsidR="00891B47" w:rsidRPr="005C4B85" w:rsidRDefault="006E313C">
            <w:pPr>
              <w:rPr>
                <w:sz w:val="24"/>
                <w:szCs w:val="24"/>
              </w:rPr>
            </w:pPr>
            <w:r w:rsidRPr="005C4B85">
              <w:rPr>
                <w:sz w:val="24"/>
                <w:szCs w:val="24"/>
              </w:rPr>
              <w:t>4.3.3.</w:t>
            </w:r>
          </w:p>
        </w:tc>
        <w:tc>
          <w:tcPr>
            <w:tcW w:w="5554" w:type="dxa"/>
            <w:shd w:val="clear" w:color="auto" w:fill="FFFFFF"/>
            <w:noWrap/>
            <w:tcMar>
              <w:top w:w="30" w:type="dxa"/>
              <w:left w:w="30" w:type="dxa"/>
              <w:bottom w:w="30" w:type="dxa"/>
              <w:right w:w="30" w:type="dxa"/>
            </w:tcMar>
          </w:tcPr>
          <w:p w14:paraId="4C91D120" w14:textId="77777777" w:rsidR="00891B47" w:rsidRPr="005C4B85" w:rsidRDefault="006E313C">
            <w:pPr>
              <w:rPr>
                <w:sz w:val="24"/>
                <w:szCs w:val="24"/>
              </w:rPr>
            </w:pPr>
            <w:r w:rsidRPr="005C4B85">
              <w:rPr>
                <w:sz w:val="24"/>
                <w:szCs w:val="24"/>
              </w:rPr>
              <w:t>diagnosticējot agresīvas pārveides variantus</w:t>
            </w:r>
          </w:p>
        </w:tc>
        <w:tc>
          <w:tcPr>
            <w:tcW w:w="2384" w:type="dxa"/>
            <w:gridSpan w:val="2"/>
            <w:shd w:val="clear" w:color="auto" w:fill="FFFFFF"/>
            <w:noWrap/>
            <w:tcMar>
              <w:top w:w="30" w:type="dxa"/>
              <w:left w:w="30" w:type="dxa"/>
              <w:bottom w:w="30" w:type="dxa"/>
              <w:right w:w="30" w:type="dxa"/>
            </w:tcMar>
          </w:tcPr>
          <w:p w14:paraId="111098C3" w14:textId="77777777" w:rsidR="00891B47" w:rsidRPr="005C4B85" w:rsidRDefault="006E313C">
            <w:pPr>
              <w:jc w:val="center"/>
              <w:rPr>
                <w:sz w:val="24"/>
                <w:szCs w:val="24"/>
              </w:rPr>
            </w:pPr>
            <w:r w:rsidRPr="005C4B85">
              <w:rPr>
                <w:sz w:val="24"/>
                <w:szCs w:val="24"/>
              </w:rPr>
              <w:t>80–95</w:t>
            </w:r>
          </w:p>
        </w:tc>
      </w:tr>
      <w:tr w:rsidR="00891B47" w:rsidRPr="002F7A8D" w14:paraId="5AB2E563" w14:textId="77777777" w:rsidTr="005C4B85">
        <w:tc>
          <w:tcPr>
            <w:tcW w:w="1128" w:type="dxa"/>
            <w:shd w:val="clear" w:color="auto" w:fill="FFFFFF"/>
            <w:noWrap/>
            <w:tcMar>
              <w:top w:w="30" w:type="dxa"/>
              <w:left w:w="30" w:type="dxa"/>
              <w:bottom w:w="30" w:type="dxa"/>
              <w:right w:w="30" w:type="dxa"/>
            </w:tcMar>
          </w:tcPr>
          <w:p w14:paraId="40DD2620" w14:textId="77777777" w:rsidR="00891B47" w:rsidRPr="005C4B85" w:rsidRDefault="006E313C">
            <w:pPr>
              <w:rPr>
                <w:sz w:val="24"/>
                <w:szCs w:val="24"/>
              </w:rPr>
            </w:pPr>
            <w:r w:rsidRPr="005C4B85">
              <w:rPr>
                <w:sz w:val="24"/>
                <w:szCs w:val="24"/>
              </w:rPr>
              <w:t>4.3.4.</w:t>
            </w:r>
          </w:p>
        </w:tc>
        <w:tc>
          <w:tcPr>
            <w:tcW w:w="5554" w:type="dxa"/>
            <w:shd w:val="clear" w:color="auto" w:fill="FFFFFF"/>
            <w:noWrap/>
            <w:tcMar>
              <w:top w:w="30" w:type="dxa"/>
              <w:left w:w="30" w:type="dxa"/>
              <w:bottom w:w="30" w:type="dxa"/>
              <w:right w:w="30" w:type="dxa"/>
            </w:tcMar>
          </w:tcPr>
          <w:p w14:paraId="7F0C60F4" w14:textId="77777777" w:rsidR="00891B47" w:rsidRPr="005C4B85" w:rsidRDefault="006E313C">
            <w:pPr>
              <w:rPr>
                <w:sz w:val="24"/>
                <w:szCs w:val="24"/>
              </w:rPr>
            </w:pPr>
            <w:r w:rsidRPr="005C4B85">
              <w:rPr>
                <w:sz w:val="24"/>
                <w:szCs w:val="24"/>
              </w:rPr>
              <w:t xml:space="preserve">slimības, ķīmijterapijas, </w:t>
            </w:r>
            <w:proofErr w:type="spellStart"/>
            <w:r w:rsidRPr="005C4B85">
              <w:rPr>
                <w:sz w:val="24"/>
                <w:szCs w:val="24"/>
              </w:rPr>
              <w:t>allogēno</w:t>
            </w:r>
            <w:proofErr w:type="spellEnd"/>
            <w:r w:rsidRPr="005C4B85">
              <w:rPr>
                <w:sz w:val="24"/>
                <w:szCs w:val="24"/>
              </w:rPr>
              <w:t xml:space="preserve"> kaulu smadzeņu transplantācijas komplikācijas</w:t>
            </w:r>
          </w:p>
        </w:tc>
        <w:tc>
          <w:tcPr>
            <w:tcW w:w="2384" w:type="dxa"/>
            <w:gridSpan w:val="2"/>
            <w:shd w:val="clear" w:color="auto" w:fill="FFFFFF"/>
            <w:noWrap/>
            <w:tcMar>
              <w:top w:w="30" w:type="dxa"/>
              <w:left w:w="30" w:type="dxa"/>
              <w:bottom w:w="30" w:type="dxa"/>
              <w:right w:w="30" w:type="dxa"/>
            </w:tcMar>
          </w:tcPr>
          <w:p w14:paraId="18F06DD9" w14:textId="77777777" w:rsidR="00891B47" w:rsidRPr="005C4B85" w:rsidRDefault="006E313C">
            <w:pPr>
              <w:jc w:val="center"/>
              <w:rPr>
                <w:sz w:val="24"/>
                <w:szCs w:val="24"/>
              </w:rPr>
            </w:pPr>
            <w:r w:rsidRPr="005C4B85">
              <w:rPr>
                <w:sz w:val="24"/>
                <w:szCs w:val="24"/>
              </w:rPr>
              <w:t>Pēc orgānu funkcijas traucējumu smaguma pakāpes</w:t>
            </w:r>
          </w:p>
        </w:tc>
      </w:tr>
      <w:tr w:rsidR="00891B47" w:rsidRPr="002F7A8D" w14:paraId="7B32007B" w14:textId="77777777" w:rsidTr="005C4B85">
        <w:tc>
          <w:tcPr>
            <w:tcW w:w="1128" w:type="dxa"/>
            <w:shd w:val="clear" w:color="auto" w:fill="FFFFFF"/>
            <w:noWrap/>
            <w:tcMar>
              <w:top w:w="30" w:type="dxa"/>
              <w:left w:w="30" w:type="dxa"/>
              <w:bottom w:w="30" w:type="dxa"/>
              <w:right w:w="30" w:type="dxa"/>
            </w:tcMar>
          </w:tcPr>
          <w:p w14:paraId="1C16F2B7" w14:textId="77777777" w:rsidR="00891B47" w:rsidRPr="005C4B85" w:rsidRDefault="006E313C">
            <w:pPr>
              <w:rPr>
                <w:sz w:val="24"/>
                <w:szCs w:val="24"/>
              </w:rPr>
            </w:pPr>
            <w:r w:rsidRPr="005C4B85">
              <w:rPr>
                <w:sz w:val="24"/>
                <w:szCs w:val="24"/>
              </w:rPr>
              <w:t>4.4.</w:t>
            </w:r>
          </w:p>
        </w:tc>
        <w:tc>
          <w:tcPr>
            <w:tcW w:w="7938" w:type="dxa"/>
            <w:gridSpan w:val="3"/>
            <w:shd w:val="clear" w:color="auto" w:fill="FFFFFF"/>
            <w:noWrap/>
            <w:tcMar>
              <w:top w:w="30" w:type="dxa"/>
              <w:left w:w="30" w:type="dxa"/>
              <w:bottom w:w="30" w:type="dxa"/>
              <w:right w:w="30" w:type="dxa"/>
            </w:tcMar>
          </w:tcPr>
          <w:p w14:paraId="376A119A" w14:textId="77777777" w:rsidR="00891B47" w:rsidRPr="005C4B85" w:rsidRDefault="006E313C">
            <w:pPr>
              <w:rPr>
                <w:sz w:val="24"/>
                <w:szCs w:val="24"/>
              </w:rPr>
            </w:pPr>
            <w:r w:rsidRPr="005C4B85">
              <w:rPr>
                <w:sz w:val="24"/>
                <w:szCs w:val="24"/>
              </w:rPr>
              <w:t xml:space="preserve">Hroniska </w:t>
            </w:r>
            <w:proofErr w:type="spellStart"/>
            <w:r w:rsidRPr="005C4B85">
              <w:rPr>
                <w:sz w:val="24"/>
                <w:szCs w:val="24"/>
              </w:rPr>
              <w:t>limfoleikoze</w:t>
            </w:r>
            <w:proofErr w:type="spellEnd"/>
          </w:p>
        </w:tc>
      </w:tr>
      <w:tr w:rsidR="00891B47" w:rsidRPr="002F7A8D" w14:paraId="4A622B2B" w14:textId="77777777" w:rsidTr="005C4B85">
        <w:tc>
          <w:tcPr>
            <w:tcW w:w="1128" w:type="dxa"/>
            <w:shd w:val="clear" w:color="auto" w:fill="FFFFFF"/>
            <w:noWrap/>
            <w:tcMar>
              <w:top w:w="30" w:type="dxa"/>
              <w:left w:w="30" w:type="dxa"/>
              <w:bottom w:w="30" w:type="dxa"/>
              <w:right w:w="30" w:type="dxa"/>
            </w:tcMar>
          </w:tcPr>
          <w:p w14:paraId="48497016" w14:textId="77777777" w:rsidR="00891B47" w:rsidRPr="005C4B85" w:rsidRDefault="006E313C">
            <w:pPr>
              <w:rPr>
                <w:sz w:val="24"/>
                <w:szCs w:val="24"/>
              </w:rPr>
            </w:pPr>
            <w:r w:rsidRPr="005C4B85">
              <w:rPr>
                <w:sz w:val="24"/>
                <w:szCs w:val="24"/>
              </w:rPr>
              <w:t>4.4.1.</w:t>
            </w:r>
          </w:p>
        </w:tc>
        <w:tc>
          <w:tcPr>
            <w:tcW w:w="5554" w:type="dxa"/>
            <w:shd w:val="clear" w:color="auto" w:fill="FFFFFF"/>
            <w:noWrap/>
            <w:tcMar>
              <w:top w:w="30" w:type="dxa"/>
              <w:left w:w="30" w:type="dxa"/>
              <w:bottom w:w="30" w:type="dxa"/>
              <w:right w:w="30" w:type="dxa"/>
            </w:tcMar>
          </w:tcPr>
          <w:p w14:paraId="445DCA24" w14:textId="77777777" w:rsidR="00891B47" w:rsidRPr="005C4B85" w:rsidRDefault="006E313C">
            <w:pPr>
              <w:rPr>
                <w:sz w:val="24"/>
                <w:szCs w:val="24"/>
              </w:rPr>
            </w:pPr>
            <w:r w:rsidRPr="005C4B85">
              <w:rPr>
                <w:sz w:val="24"/>
                <w:szCs w:val="24"/>
              </w:rPr>
              <w:t xml:space="preserve">hroniskas </w:t>
            </w:r>
            <w:proofErr w:type="spellStart"/>
            <w:r w:rsidRPr="005C4B85">
              <w:rPr>
                <w:sz w:val="24"/>
                <w:szCs w:val="24"/>
              </w:rPr>
              <w:t>limfoleikozes</w:t>
            </w:r>
            <w:proofErr w:type="spellEnd"/>
            <w:r w:rsidRPr="005C4B85">
              <w:rPr>
                <w:sz w:val="24"/>
                <w:szCs w:val="24"/>
              </w:rPr>
              <w:t xml:space="preserve"> A stadija (</w:t>
            </w:r>
            <w:proofErr w:type="spellStart"/>
            <w:r w:rsidRPr="005C4B85">
              <w:rPr>
                <w:sz w:val="24"/>
                <w:szCs w:val="24"/>
              </w:rPr>
              <w:t>Binē</w:t>
            </w:r>
            <w:proofErr w:type="spellEnd"/>
            <w:r w:rsidRPr="005C4B85">
              <w:rPr>
                <w:sz w:val="24"/>
                <w:szCs w:val="24"/>
              </w:rPr>
              <w:t xml:space="preserve"> klasifikācija), </w:t>
            </w:r>
            <w:proofErr w:type="spellStart"/>
            <w:r w:rsidRPr="005C4B85">
              <w:rPr>
                <w:sz w:val="24"/>
                <w:szCs w:val="24"/>
              </w:rPr>
              <w:t>asimptomātiska</w:t>
            </w:r>
            <w:proofErr w:type="spellEnd"/>
            <w:r w:rsidRPr="005C4B85">
              <w:rPr>
                <w:sz w:val="24"/>
                <w:szCs w:val="24"/>
              </w:rPr>
              <w:t xml:space="preserve"> gaita, "skatīšanās un gaidīšanas" taktika</w:t>
            </w:r>
          </w:p>
        </w:tc>
        <w:tc>
          <w:tcPr>
            <w:tcW w:w="2384" w:type="dxa"/>
            <w:gridSpan w:val="2"/>
            <w:shd w:val="clear" w:color="auto" w:fill="FFFFFF"/>
            <w:noWrap/>
            <w:tcMar>
              <w:top w:w="30" w:type="dxa"/>
              <w:left w:w="30" w:type="dxa"/>
              <w:bottom w:w="30" w:type="dxa"/>
              <w:right w:w="30" w:type="dxa"/>
            </w:tcMar>
          </w:tcPr>
          <w:p w14:paraId="5D20B239" w14:textId="77777777" w:rsidR="00891B47" w:rsidRPr="005C4B85" w:rsidRDefault="006E313C">
            <w:pPr>
              <w:jc w:val="center"/>
              <w:rPr>
                <w:sz w:val="24"/>
                <w:szCs w:val="24"/>
              </w:rPr>
            </w:pPr>
            <w:r w:rsidRPr="005C4B85">
              <w:rPr>
                <w:sz w:val="24"/>
                <w:szCs w:val="24"/>
              </w:rPr>
              <w:t>0–24</w:t>
            </w:r>
          </w:p>
        </w:tc>
      </w:tr>
      <w:tr w:rsidR="00891B47" w:rsidRPr="002F7A8D" w14:paraId="69BDE1F3" w14:textId="77777777" w:rsidTr="005C4B85">
        <w:tc>
          <w:tcPr>
            <w:tcW w:w="1128" w:type="dxa"/>
            <w:shd w:val="clear" w:color="auto" w:fill="FFFFFF"/>
            <w:noWrap/>
            <w:tcMar>
              <w:top w:w="30" w:type="dxa"/>
              <w:left w:w="30" w:type="dxa"/>
              <w:bottom w:w="30" w:type="dxa"/>
              <w:right w:w="30" w:type="dxa"/>
            </w:tcMar>
          </w:tcPr>
          <w:p w14:paraId="331EF121" w14:textId="77777777" w:rsidR="00891B47" w:rsidRPr="005C4B85" w:rsidRDefault="006E313C">
            <w:pPr>
              <w:rPr>
                <w:sz w:val="24"/>
                <w:szCs w:val="24"/>
              </w:rPr>
            </w:pPr>
            <w:r w:rsidRPr="005C4B85">
              <w:rPr>
                <w:sz w:val="24"/>
                <w:szCs w:val="24"/>
              </w:rPr>
              <w:t>4.4.2.</w:t>
            </w:r>
          </w:p>
        </w:tc>
        <w:tc>
          <w:tcPr>
            <w:tcW w:w="5554" w:type="dxa"/>
            <w:shd w:val="clear" w:color="auto" w:fill="FFFFFF"/>
            <w:noWrap/>
            <w:tcMar>
              <w:top w:w="30" w:type="dxa"/>
              <w:left w:w="30" w:type="dxa"/>
              <w:bottom w:w="30" w:type="dxa"/>
              <w:right w:w="30" w:type="dxa"/>
            </w:tcMar>
          </w:tcPr>
          <w:p w14:paraId="45155707" w14:textId="77777777" w:rsidR="00891B47" w:rsidRPr="005C4B85" w:rsidRDefault="006E313C">
            <w:pPr>
              <w:rPr>
                <w:sz w:val="24"/>
                <w:szCs w:val="24"/>
              </w:rPr>
            </w:pPr>
            <w:r w:rsidRPr="005C4B85">
              <w:rPr>
                <w:sz w:val="24"/>
                <w:szCs w:val="24"/>
              </w:rPr>
              <w:t xml:space="preserve">hroniska </w:t>
            </w:r>
            <w:proofErr w:type="spellStart"/>
            <w:r w:rsidRPr="005C4B85">
              <w:rPr>
                <w:sz w:val="24"/>
                <w:szCs w:val="24"/>
              </w:rPr>
              <w:t>limfoleikoze</w:t>
            </w:r>
            <w:proofErr w:type="spellEnd"/>
            <w:r w:rsidRPr="005C4B85">
              <w:rPr>
                <w:sz w:val="24"/>
                <w:szCs w:val="24"/>
              </w:rPr>
              <w:t>, A stadija, ārstēšanas periods</w:t>
            </w:r>
          </w:p>
        </w:tc>
        <w:tc>
          <w:tcPr>
            <w:tcW w:w="2384" w:type="dxa"/>
            <w:gridSpan w:val="2"/>
            <w:shd w:val="clear" w:color="auto" w:fill="FFFFFF"/>
            <w:noWrap/>
            <w:tcMar>
              <w:top w:w="30" w:type="dxa"/>
              <w:left w:w="30" w:type="dxa"/>
              <w:bottom w:w="30" w:type="dxa"/>
              <w:right w:w="30" w:type="dxa"/>
            </w:tcMar>
          </w:tcPr>
          <w:p w14:paraId="5EB891CA" w14:textId="77777777" w:rsidR="00891B47" w:rsidRPr="005C4B85" w:rsidRDefault="006E313C">
            <w:pPr>
              <w:jc w:val="center"/>
              <w:rPr>
                <w:sz w:val="24"/>
                <w:szCs w:val="24"/>
              </w:rPr>
            </w:pPr>
            <w:r w:rsidRPr="005C4B85">
              <w:rPr>
                <w:sz w:val="24"/>
                <w:szCs w:val="24"/>
              </w:rPr>
              <w:t>25–59</w:t>
            </w:r>
          </w:p>
        </w:tc>
      </w:tr>
      <w:tr w:rsidR="00891B47" w:rsidRPr="002F7A8D" w14:paraId="4F46F13E" w14:textId="77777777" w:rsidTr="005C4B85">
        <w:tc>
          <w:tcPr>
            <w:tcW w:w="1128" w:type="dxa"/>
            <w:shd w:val="clear" w:color="auto" w:fill="FFFFFF"/>
            <w:noWrap/>
            <w:tcMar>
              <w:top w:w="30" w:type="dxa"/>
              <w:left w:w="30" w:type="dxa"/>
              <w:bottom w:w="30" w:type="dxa"/>
              <w:right w:w="30" w:type="dxa"/>
            </w:tcMar>
          </w:tcPr>
          <w:p w14:paraId="349212E0" w14:textId="77777777" w:rsidR="00891B47" w:rsidRPr="005C4B85" w:rsidRDefault="006E313C">
            <w:pPr>
              <w:rPr>
                <w:sz w:val="24"/>
                <w:szCs w:val="24"/>
              </w:rPr>
            </w:pPr>
            <w:r w:rsidRPr="005C4B85">
              <w:rPr>
                <w:sz w:val="24"/>
                <w:szCs w:val="24"/>
              </w:rPr>
              <w:t>4.4.3.</w:t>
            </w:r>
          </w:p>
        </w:tc>
        <w:tc>
          <w:tcPr>
            <w:tcW w:w="5554" w:type="dxa"/>
            <w:shd w:val="clear" w:color="auto" w:fill="FFFFFF"/>
            <w:noWrap/>
            <w:tcMar>
              <w:top w:w="30" w:type="dxa"/>
              <w:left w:w="30" w:type="dxa"/>
              <w:bottom w:w="30" w:type="dxa"/>
              <w:right w:w="30" w:type="dxa"/>
            </w:tcMar>
          </w:tcPr>
          <w:p w14:paraId="62EAEEEB" w14:textId="77777777" w:rsidR="00891B47" w:rsidRPr="005C4B85" w:rsidRDefault="006E313C">
            <w:pPr>
              <w:rPr>
                <w:sz w:val="24"/>
                <w:szCs w:val="24"/>
              </w:rPr>
            </w:pPr>
            <w:r w:rsidRPr="005C4B85">
              <w:rPr>
                <w:sz w:val="24"/>
                <w:szCs w:val="24"/>
              </w:rPr>
              <w:t>B un C stadijas ārstēšanas laikā</w:t>
            </w:r>
          </w:p>
        </w:tc>
        <w:tc>
          <w:tcPr>
            <w:tcW w:w="2384" w:type="dxa"/>
            <w:gridSpan w:val="2"/>
            <w:shd w:val="clear" w:color="auto" w:fill="FFFFFF"/>
            <w:noWrap/>
            <w:tcMar>
              <w:top w:w="30" w:type="dxa"/>
              <w:left w:w="30" w:type="dxa"/>
              <w:bottom w:w="30" w:type="dxa"/>
              <w:right w:w="30" w:type="dxa"/>
            </w:tcMar>
          </w:tcPr>
          <w:p w14:paraId="69DC9B83" w14:textId="77777777" w:rsidR="00891B47" w:rsidRPr="005C4B85" w:rsidRDefault="006E313C">
            <w:pPr>
              <w:jc w:val="center"/>
              <w:rPr>
                <w:sz w:val="24"/>
                <w:szCs w:val="24"/>
              </w:rPr>
            </w:pPr>
            <w:r w:rsidRPr="005C4B85">
              <w:rPr>
                <w:sz w:val="24"/>
                <w:szCs w:val="24"/>
              </w:rPr>
              <w:t>60–79</w:t>
            </w:r>
          </w:p>
        </w:tc>
      </w:tr>
      <w:tr w:rsidR="00891B47" w:rsidRPr="002F7A8D" w14:paraId="12C87D84" w14:textId="77777777" w:rsidTr="005C4B85">
        <w:tc>
          <w:tcPr>
            <w:tcW w:w="1128" w:type="dxa"/>
            <w:shd w:val="clear" w:color="auto" w:fill="FFFFFF"/>
            <w:noWrap/>
            <w:tcMar>
              <w:top w:w="30" w:type="dxa"/>
              <w:left w:w="30" w:type="dxa"/>
              <w:bottom w:w="30" w:type="dxa"/>
              <w:right w:w="30" w:type="dxa"/>
            </w:tcMar>
          </w:tcPr>
          <w:p w14:paraId="6FA1ACA4" w14:textId="77777777" w:rsidR="00891B47" w:rsidRPr="005C4B85" w:rsidRDefault="006E313C">
            <w:pPr>
              <w:rPr>
                <w:sz w:val="24"/>
                <w:szCs w:val="24"/>
              </w:rPr>
            </w:pPr>
            <w:r w:rsidRPr="005C4B85">
              <w:rPr>
                <w:sz w:val="24"/>
                <w:szCs w:val="24"/>
              </w:rPr>
              <w:t>4.4.4.</w:t>
            </w:r>
          </w:p>
        </w:tc>
        <w:tc>
          <w:tcPr>
            <w:tcW w:w="5554" w:type="dxa"/>
            <w:shd w:val="clear" w:color="auto" w:fill="FFFFFF"/>
            <w:noWrap/>
            <w:tcMar>
              <w:top w:w="30" w:type="dxa"/>
              <w:left w:w="30" w:type="dxa"/>
              <w:bottom w:w="30" w:type="dxa"/>
              <w:right w:w="30" w:type="dxa"/>
            </w:tcMar>
          </w:tcPr>
          <w:p w14:paraId="2868F69B" w14:textId="77777777" w:rsidR="00891B47" w:rsidRPr="005C4B85" w:rsidRDefault="006E313C">
            <w:pPr>
              <w:rPr>
                <w:sz w:val="24"/>
                <w:szCs w:val="24"/>
              </w:rPr>
            </w:pPr>
            <w:r w:rsidRPr="005C4B85">
              <w:rPr>
                <w:sz w:val="24"/>
                <w:szCs w:val="24"/>
              </w:rPr>
              <w:t xml:space="preserve">hroniskas </w:t>
            </w:r>
            <w:proofErr w:type="spellStart"/>
            <w:r w:rsidRPr="005C4B85">
              <w:rPr>
                <w:sz w:val="24"/>
                <w:szCs w:val="24"/>
              </w:rPr>
              <w:t>limfoleikozes</w:t>
            </w:r>
            <w:proofErr w:type="spellEnd"/>
            <w:r w:rsidRPr="005C4B85">
              <w:rPr>
                <w:sz w:val="24"/>
                <w:szCs w:val="24"/>
              </w:rPr>
              <w:t xml:space="preserve"> komplikācijas</w:t>
            </w:r>
          </w:p>
        </w:tc>
        <w:tc>
          <w:tcPr>
            <w:tcW w:w="2384" w:type="dxa"/>
            <w:gridSpan w:val="2"/>
            <w:shd w:val="clear" w:color="auto" w:fill="FFFFFF"/>
            <w:noWrap/>
            <w:tcMar>
              <w:top w:w="30" w:type="dxa"/>
              <w:left w:w="30" w:type="dxa"/>
              <w:bottom w:w="30" w:type="dxa"/>
              <w:right w:w="30" w:type="dxa"/>
            </w:tcMar>
          </w:tcPr>
          <w:p w14:paraId="5DC968DB" w14:textId="77777777" w:rsidR="00891B47" w:rsidRPr="005C4B85" w:rsidRDefault="006E313C">
            <w:pPr>
              <w:jc w:val="center"/>
              <w:rPr>
                <w:sz w:val="24"/>
                <w:szCs w:val="24"/>
              </w:rPr>
            </w:pPr>
            <w:r w:rsidRPr="005C4B85">
              <w:rPr>
                <w:sz w:val="24"/>
                <w:szCs w:val="24"/>
              </w:rPr>
              <w:t>60–79</w:t>
            </w:r>
          </w:p>
        </w:tc>
      </w:tr>
      <w:tr w:rsidR="00891B47" w:rsidRPr="002F7A8D" w14:paraId="4AFA21C9" w14:textId="77777777" w:rsidTr="005C4B85">
        <w:tc>
          <w:tcPr>
            <w:tcW w:w="1128" w:type="dxa"/>
            <w:shd w:val="clear" w:color="auto" w:fill="FFFFFF"/>
            <w:noWrap/>
            <w:tcMar>
              <w:top w:w="30" w:type="dxa"/>
              <w:left w:w="30" w:type="dxa"/>
              <w:bottom w:w="30" w:type="dxa"/>
              <w:right w:w="30" w:type="dxa"/>
            </w:tcMar>
          </w:tcPr>
          <w:p w14:paraId="3083F045" w14:textId="77777777" w:rsidR="00891B47" w:rsidRPr="005C4B85" w:rsidRDefault="006E313C">
            <w:pPr>
              <w:rPr>
                <w:sz w:val="24"/>
                <w:szCs w:val="24"/>
              </w:rPr>
            </w:pPr>
            <w:r w:rsidRPr="005C4B85">
              <w:rPr>
                <w:sz w:val="24"/>
                <w:szCs w:val="24"/>
              </w:rPr>
              <w:t>4.4.5.</w:t>
            </w:r>
          </w:p>
        </w:tc>
        <w:tc>
          <w:tcPr>
            <w:tcW w:w="5554" w:type="dxa"/>
            <w:shd w:val="clear" w:color="auto" w:fill="FFFFFF"/>
            <w:noWrap/>
            <w:tcMar>
              <w:top w:w="30" w:type="dxa"/>
              <w:left w:w="30" w:type="dxa"/>
              <w:bottom w:w="30" w:type="dxa"/>
              <w:right w:w="30" w:type="dxa"/>
            </w:tcMar>
          </w:tcPr>
          <w:p w14:paraId="50A54D33" w14:textId="77777777" w:rsidR="00891B47" w:rsidRPr="005C4B85" w:rsidRDefault="006E313C">
            <w:pPr>
              <w:rPr>
                <w:sz w:val="24"/>
                <w:szCs w:val="24"/>
              </w:rPr>
            </w:pPr>
            <w:r w:rsidRPr="005C4B85">
              <w:rPr>
                <w:sz w:val="24"/>
                <w:szCs w:val="24"/>
              </w:rPr>
              <w:t>agresīvas pārveides varianti</w:t>
            </w:r>
          </w:p>
        </w:tc>
        <w:tc>
          <w:tcPr>
            <w:tcW w:w="2384" w:type="dxa"/>
            <w:gridSpan w:val="2"/>
            <w:shd w:val="clear" w:color="auto" w:fill="FFFFFF"/>
            <w:noWrap/>
            <w:tcMar>
              <w:top w:w="30" w:type="dxa"/>
              <w:left w:w="30" w:type="dxa"/>
              <w:bottom w:w="30" w:type="dxa"/>
              <w:right w:w="30" w:type="dxa"/>
            </w:tcMar>
          </w:tcPr>
          <w:p w14:paraId="708F77F7" w14:textId="77777777" w:rsidR="00891B47" w:rsidRPr="005C4B85" w:rsidRDefault="006E313C">
            <w:pPr>
              <w:jc w:val="center"/>
              <w:rPr>
                <w:sz w:val="24"/>
                <w:szCs w:val="24"/>
              </w:rPr>
            </w:pPr>
            <w:r w:rsidRPr="005C4B85">
              <w:rPr>
                <w:sz w:val="24"/>
                <w:szCs w:val="24"/>
              </w:rPr>
              <w:t>80–95</w:t>
            </w:r>
          </w:p>
        </w:tc>
      </w:tr>
      <w:tr w:rsidR="00891B47" w:rsidRPr="002F7A8D" w14:paraId="378AF66E" w14:textId="77777777" w:rsidTr="005C4B85">
        <w:tc>
          <w:tcPr>
            <w:tcW w:w="1128" w:type="dxa"/>
            <w:shd w:val="clear" w:color="auto" w:fill="FFFFFF"/>
            <w:noWrap/>
            <w:tcMar>
              <w:top w:w="30" w:type="dxa"/>
              <w:left w:w="30" w:type="dxa"/>
              <w:bottom w:w="30" w:type="dxa"/>
              <w:right w:w="30" w:type="dxa"/>
            </w:tcMar>
          </w:tcPr>
          <w:p w14:paraId="78EEFAF3" w14:textId="77777777" w:rsidR="00891B47" w:rsidRPr="005C4B85" w:rsidRDefault="006E313C">
            <w:pPr>
              <w:rPr>
                <w:sz w:val="24"/>
                <w:szCs w:val="24"/>
              </w:rPr>
            </w:pPr>
            <w:r w:rsidRPr="005C4B85">
              <w:rPr>
                <w:sz w:val="24"/>
                <w:szCs w:val="24"/>
              </w:rPr>
              <w:t>4.4.6.</w:t>
            </w:r>
          </w:p>
        </w:tc>
        <w:tc>
          <w:tcPr>
            <w:tcW w:w="5554" w:type="dxa"/>
            <w:shd w:val="clear" w:color="auto" w:fill="FFFFFF"/>
            <w:noWrap/>
            <w:tcMar>
              <w:top w:w="30" w:type="dxa"/>
              <w:left w:w="30" w:type="dxa"/>
              <w:bottom w:w="30" w:type="dxa"/>
              <w:right w:w="30" w:type="dxa"/>
            </w:tcMar>
          </w:tcPr>
          <w:p w14:paraId="031E41CE" w14:textId="77777777" w:rsidR="00891B47" w:rsidRPr="005C4B85" w:rsidRDefault="006E313C">
            <w:pPr>
              <w:rPr>
                <w:sz w:val="24"/>
                <w:szCs w:val="24"/>
              </w:rPr>
            </w:pPr>
            <w:r w:rsidRPr="005C4B85">
              <w:rPr>
                <w:sz w:val="24"/>
                <w:szCs w:val="24"/>
              </w:rPr>
              <w:t xml:space="preserve">īstā sarkano šūnu </w:t>
            </w:r>
            <w:proofErr w:type="spellStart"/>
            <w:r w:rsidRPr="005C4B85">
              <w:rPr>
                <w:sz w:val="24"/>
                <w:szCs w:val="24"/>
              </w:rPr>
              <w:t>aplāzija</w:t>
            </w:r>
            <w:proofErr w:type="spellEnd"/>
          </w:p>
        </w:tc>
        <w:tc>
          <w:tcPr>
            <w:tcW w:w="2384" w:type="dxa"/>
            <w:gridSpan w:val="2"/>
            <w:shd w:val="clear" w:color="auto" w:fill="FFFFFF"/>
            <w:noWrap/>
            <w:tcMar>
              <w:top w:w="30" w:type="dxa"/>
              <w:left w:w="30" w:type="dxa"/>
              <w:bottom w:w="30" w:type="dxa"/>
              <w:right w:w="30" w:type="dxa"/>
            </w:tcMar>
          </w:tcPr>
          <w:p w14:paraId="3ACF2353" w14:textId="77777777" w:rsidR="00891B47" w:rsidRPr="005C4B85" w:rsidRDefault="006E313C">
            <w:pPr>
              <w:jc w:val="center"/>
              <w:rPr>
                <w:sz w:val="24"/>
                <w:szCs w:val="24"/>
              </w:rPr>
            </w:pPr>
            <w:r w:rsidRPr="005C4B85">
              <w:rPr>
                <w:sz w:val="24"/>
                <w:szCs w:val="24"/>
              </w:rPr>
              <w:t>80–95</w:t>
            </w:r>
          </w:p>
        </w:tc>
      </w:tr>
      <w:tr w:rsidR="00891B47" w:rsidRPr="002F7A8D" w14:paraId="22E3DF4A" w14:textId="77777777" w:rsidTr="005C4B85">
        <w:tc>
          <w:tcPr>
            <w:tcW w:w="1128" w:type="dxa"/>
            <w:shd w:val="clear" w:color="auto" w:fill="FFFFFF"/>
            <w:noWrap/>
            <w:tcMar>
              <w:top w:w="30" w:type="dxa"/>
              <w:left w:w="30" w:type="dxa"/>
              <w:bottom w:w="30" w:type="dxa"/>
              <w:right w:w="30" w:type="dxa"/>
            </w:tcMar>
          </w:tcPr>
          <w:p w14:paraId="691CAB2E" w14:textId="77777777" w:rsidR="00891B47" w:rsidRPr="005C4B85" w:rsidRDefault="006E313C">
            <w:pPr>
              <w:rPr>
                <w:sz w:val="24"/>
                <w:szCs w:val="24"/>
              </w:rPr>
            </w:pPr>
            <w:r w:rsidRPr="005C4B85">
              <w:rPr>
                <w:sz w:val="24"/>
                <w:szCs w:val="24"/>
              </w:rPr>
              <w:t>4.4.7.</w:t>
            </w:r>
          </w:p>
        </w:tc>
        <w:tc>
          <w:tcPr>
            <w:tcW w:w="5554" w:type="dxa"/>
            <w:shd w:val="clear" w:color="auto" w:fill="FFFFFF"/>
            <w:noWrap/>
            <w:tcMar>
              <w:top w:w="30" w:type="dxa"/>
              <w:left w:w="30" w:type="dxa"/>
              <w:bottom w:w="30" w:type="dxa"/>
              <w:right w:w="30" w:type="dxa"/>
            </w:tcMar>
          </w:tcPr>
          <w:p w14:paraId="0BE00005" w14:textId="77777777" w:rsidR="00891B47" w:rsidRPr="005C4B85" w:rsidRDefault="006E313C">
            <w:pPr>
              <w:rPr>
                <w:sz w:val="24"/>
                <w:szCs w:val="24"/>
              </w:rPr>
            </w:pPr>
            <w:r w:rsidRPr="005C4B85">
              <w:rPr>
                <w:sz w:val="24"/>
                <w:szCs w:val="24"/>
              </w:rPr>
              <w:t xml:space="preserve">staru terapijas, ķīmijterapijas, </w:t>
            </w:r>
            <w:proofErr w:type="spellStart"/>
            <w:r w:rsidRPr="005C4B85">
              <w:rPr>
                <w:sz w:val="24"/>
                <w:szCs w:val="24"/>
              </w:rPr>
              <w:t>allogēno</w:t>
            </w:r>
            <w:proofErr w:type="spellEnd"/>
            <w:r w:rsidRPr="005C4B85">
              <w:rPr>
                <w:sz w:val="24"/>
                <w:szCs w:val="24"/>
              </w:rPr>
              <w:t xml:space="preserve"> kaulu smadzeņu, </w:t>
            </w:r>
            <w:proofErr w:type="spellStart"/>
            <w:r w:rsidRPr="005C4B85">
              <w:rPr>
                <w:sz w:val="24"/>
                <w:szCs w:val="24"/>
              </w:rPr>
              <w:t>perifēro</w:t>
            </w:r>
            <w:proofErr w:type="spellEnd"/>
            <w:r w:rsidRPr="005C4B85">
              <w:rPr>
                <w:sz w:val="24"/>
                <w:szCs w:val="24"/>
              </w:rPr>
              <w:t xml:space="preserve"> cilmes šūnu transplantācijas komplikācijas</w:t>
            </w:r>
          </w:p>
        </w:tc>
        <w:tc>
          <w:tcPr>
            <w:tcW w:w="2384" w:type="dxa"/>
            <w:gridSpan w:val="2"/>
            <w:shd w:val="clear" w:color="auto" w:fill="FFFFFF"/>
            <w:noWrap/>
            <w:tcMar>
              <w:top w:w="30" w:type="dxa"/>
              <w:left w:w="30" w:type="dxa"/>
              <w:bottom w:w="30" w:type="dxa"/>
              <w:right w:w="30" w:type="dxa"/>
            </w:tcMar>
          </w:tcPr>
          <w:p w14:paraId="2B6D8068" w14:textId="77777777" w:rsidR="00891B47" w:rsidRPr="005C4B85" w:rsidRDefault="006E313C">
            <w:pPr>
              <w:jc w:val="center"/>
              <w:rPr>
                <w:sz w:val="24"/>
                <w:szCs w:val="24"/>
              </w:rPr>
            </w:pPr>
            <w:r w:rsidRPr="005C4B85">
              <w:rPr>
                <w:sz w:val="24"/>
                <w:szCs w:val="24"/>
              </w:rPr>
              <w:t>Pēc orgānu funkcijas traucējumu smaguma pakāpes</w:t>
            </w:r>
          </w:p>
        </w:tc>
      </w:tr>
      <w:tr w:rsidR="00891B47" w:rsidRPr="002F7A8D" w14:paraId="3CE5D581" w14:textId="77777777" w:rsidTr="005C4B85">
        <w:tc>
          <w:tcPr>
            <w:tcW w:w="1128" w:type="dxa"/>
            <w:shd w:val="clear" w:color="auto" w:fill="FFFFFF"/>
            <w:noWrap/>
            <w:tcMar>
              <w:top w:w="30" w:type="dxa"/>
              <w:left w:w="30" w:type="dxa"/>
              <w:bottom w:w="30" w:type="dxa"/>
              <w:right w:w="30" w:type="dxa"/>
            </w:tcMar>
          </w:tcPr>
          <w:p w14:paraId="1AF9D4A1" w14:textId="77777777" w:rsidR="00891B47" w:rsidRPr="005C4B85" w:rsidRDefault="006E313C">
            <w:pPr>
              <w:rPr>
                <w:sz w:val="24"/>
                <w:szCs w:val="24"/>
              </w:rPr>
            </w:pPr>
            <w:r w:rsidRPr="005C4B85">
              <w:rPr>
                <w:sz w:val="24"/>
                <w:szCs w:val="24"/>
              </w:rPr>
              <w:t>4.5.</w:t>
            </w:r>
          </w:p>
        </w:tc>
        <w:tc>
          <w:tcPr>
            <w:tcW w:w="7938" w:type="dxa"/>
            <w:gridSpan w:val="3"/>
            <w:shd w:val="clear" w:color="auto" w:fill="FFFFFF"/>
            <w:noWrap/>
            <w:tcMar>
              <w:top w:w="30" w:type="dxa"/>
              <w:left w:w="30" w:type="dxa"/>
              <w:bottom w:w="30" w:type="dxa"/>
              <w:right w:w="30" w:type="dxa"/>
            </w:tcMar>
          </w:tcPr>
          <w:p w14:paraId="7D5EE78C" w14:textId="77777777" w:rsidR="00891B47" w:rsidRPr="005C4B85" w:rsidRDefault="006E313C">
            <w:pPr>
              <w:rPr>
                <w:sz w:val="24"/>
                <w:szCs w:val="24"/>
              </w:rPr>
            </w:pPr>
            <w:proofErr w:type="spellStart"/>
            <w:r w:rsidRPr="005C4B85">
              <w:rPr>
                <w:sz w:val="24"/>
                <w:szCs w:val="24"/>
              </w:rPr>
              <w:t>Mieloma</w:t>
            </w:r>
            <w:proofErr w:type="spellEnd"/>
          </w:p>
        </w:tc>
      </w:tr>
      <w:tr w:rsidR="00891B47" w:rsidRPr="002F7A8D" w14:paraId="6F54459E" w14:textId="77777777" w:rsidTr="005C4B85">
        <w:tc>
          <w:tcPr>
            <w:tcW w:w="1128" w:type="dxa"/>
            <w:shd w:val="clear" w:color="auto" w:fill="FFFFFF"/>
            <w:noWrap/>
            <w:tcMar>
              <w:top w:w="30" w:type="dxa"/>
              <w:left w:w="30" w:type="dxa"/>
              <w:bottom w:w="30" w:type="dxa"/>
              <w:right w:w="30" w:type="dxa"/>
            </w:tcMar>
          </w:tcPr>
          <w:p w14:paraId="583C8237" w14:textId="77777777" w:rsidR="00891B47" w:rsidRPr="005C4B85" w:rsidRDefault="006E313C">
            <w:pPr>
              <w:rPr>
                <w:sz w:val="24"/>
                <w:szCs w:val="24"/>
              </w:rPr>
            </w:pPr>
            <w:r w:rsidRPr="005C4B85">
              <w:rPr>
                <w:sz w:val="24"/>
                <w:szCs w:val="24"/>
              </w:rPr>
              <w:t>4.5.1.</w:t>
            </w:r>
          </w:p>
        </w:tc>
        <w:tc>
          <w:tcPr>
            <w:tcW w:w="5554" w:type="dxa"/>
            <w:shd w:val="clear" w:color="auto" w:fill="FFFFFF"/>
            <w:noWrap/>
            <w:tcMar>
              <w:top w:w="30" w:type="dxa"/>
              <w:left w:w="30" w:type="dxa"/>
              <w:bottom w:w="30" w:type="dxa"/>
              <w:right w:w="30" w:type="dxa"/>
            </w:tcMar>
          </w:tcPr>
          <w:p w14:paraId="245C5558" w14:textId="77777777" w:rsidR="00891B47" w:rsidRPr="005C4B85" w:rsidRDefault="006E313C">
            <w:pPr>
              <w:rPr>
                <w:sz w:val="24"/>
                <w:szCs w:val="24"/>
              </w:rPr>
            </w:pPr>
            <w:proofErr w:type="spellStart"/>
            <w:r w:rsidRPr="005C4B85">
              <w:rPr>
                <w:sz w:val="24"/>
                <w:szCs w:val="24"/>
              </w:rPr>
              <w:t>asimptomātiska</w:t>
            </w:r>
            <w:proofErr w:type="spellEnd"/>
            <w:r w:rsidRPr="005C4B85">
              <w:rPr>
                <w:sz w:val="24"/>
                <w:szCs w:val="24"/>
              </w:rPr>
              <w:t xml:space="preserve">, snaudoša </w:t>
            </w:r>
            <w:proofErr w:type="spellStart"/>
            <w:r w:rsidRPr="005C4B85">
              <w:rPr>
                <w:sz w:val="24"/>
                <w:szCs w:val="24"/>
              </w:rPr>
              <w:t>mieloma</w:t>
            </w:r>
            <w:proofErr w:type="spellEnd"/>
            <w:r w:rsidRPr="005C4B85">
              <w:rPr>
                <w:sz w:val="24"/>
                <w:szCs w:val="24"/>
              </w:rPr>
              <w:t>, stabila gaita</w:t>
            </w:r>
          </w:p>
        </w:tc>
        <w:tc>
          <w:tcPr>
            <w:tcW w:w="2384" w:type="dxa"/>
            <w:gridSpan w:val="2"/>
            <w:shd w:val="clear" w:color="auto" w:fill="FFFFFF"/>
            <w:noWrap/>
            <w:tcMar>
              <w:top w:w="30" w:type="dxa"/>
              <w:left w:w="30" w:type="dxa"/>
              <w:bottom w:w="30" w:type="dxa"/>
              <w:right w:w="30" w:type="dxa"/>
            </w:tcMar>
          </w:tcPr>
          <w:p w14:paraId="0542D0E3" w14:textId="77777777" w:rsidR="00891B47" w:rsidRPr="005C4B85" w:rsidRDefault="006E313C">
            <w:pPr>
              <w:jc w:val="center"/>
              <w:rPr>
                <w:sz w:val="24"/>
                <w:szCs w:val="24"/>
              </w:rPr>
            </w:pPr>
            <w:r w:rsidRPr="005C4B85">
              <w:rPr>
                <w:sz w:val="24"/>
                <w:szCs w:val="24"/>
              </w:rPr>
              <w:t>25–59</w:t>
            </w:r>
          </w:p>
        </w:tc>
      </w:tr>
      <w:tr w:rsidR="00891B47" w:rsidRPr="002F7A8D" w14:paraId="26B3C997" w14:textId="77777777" w:rsidTr="005C4B85">
        <w:tc>
          <w:tcPr>
            <w:tcW w:w="1128" w:type="dxa"/>
            <w:shd w:val="clear" w:color="auto" w:fill="FFFFFF"/>
            <w:noWrap/>
            <w:tcMar>
              <w:top w:w="30" w:type="dxa"/>
              <w:left w:w="30" w:type="dxa"/>
              <w:bottom w:w="30" w:type="dxa"/>
              <w:right w:w="30" w:type="dxa"/>
            </w:tcMar>
          </w:tcPr>
          <w:p w14:paraId="0EFF9E3C" w14:textId="77777777" w:rsidR="00891B47" w:rsidRPr="005C4B85" w:rsidRDefault="006E313C">
            <w:pPr>
              <w:rPr>
                <w:sz w:val="24"/>
                <w:szCs w:val="24"/>
              </w:rPr>
            </w:pPr>
            <w:r w:rsidRPr="005C4B85">
              <w:rPr>
                <w:sz w:val="24"/>
                <w:szCs w:val="24"/>
              </w:rPr>
              <w:t>4.5.2.</w:t>
            </w:r>
          </w:p>
        </w:tc>
        <w:tc>
          <w:tcPr>
            <w:tcW w:w="5554" w:type="dxa"/>
            <w:shd w:val="clear" w:color="auto" w:fill="FFFFFF"/>
            <w:noWrap/>
            <w:tcMar>
              <w:top w:w="30" w:type="dxa"/>
              <w:left w:w="30" w:type="dxa"/>
              <w:bottom w:w="30" w:type="dxa"/>
              <w:right w:w="30" w:type="dxa"/>
            </w:tcMar>
          </w:tcPr>
          <w:p w14:paraId="7F66238F" w14:textId="77777777" w:rsidR="00891B47" w:rsidRPr="005C4B85" w:rsidRDefault="006E313C">
            <w:pPr>
              <w:rPr>
                <w:sz w:val="24"/>
                <w:szCs w:val="24"/>
              </w:rPr>
            </w:pPr>
            <w:r w:rsidRPr="005C4B85">
              <w:rPr>
                <w:sz w:val="24"/>
                <w:szCs w:val="24"/>
              </w:rPr>
              <w:t>izteikti orgānu funkcijas traucējumi saistāmi ar:</w:t>
            </w:r>
          </w:p>
          <w:p w14:paraId="0C6F14E5" w14:textId="77777777" w:rsidR="00891B47" w:rsidRPr="005C4B85" w:rsidRDefault="006E313C" w:rsidP="005C4B85">
            <w:pPr>
              <w:jc w:val="both"/>
              <w:rPr>
                <w:sz w:val="20"/>
              </w:rPr>
            </w:pPr>
            <w:r w:rsidRPr="005C4B85">
              <w:rPr>
                <w:sz w:val="24"/>
                <w:szCs w:val="24"/>
              </w:rPr>
              <w:t xml:space="preserve"> </w:t>
            </w:r>
          </w:p>
          <w:p w14:paraId="1C81570E" w14:textId="77777777" w:rsidR="00891B47" w:rsidRPr="005C4B85" w:rsidRDefault="006E313C">
            <w:pPr>
              <w:rPr>
                <w:sz w:val="24"/>
                <w:szCs w:val="24"/>
              </w:rPr>
            </w:pPr>
            <w:r w:rsidRPr="005C4B85">
              <w:rPr>
                <w:sz w:val="24"/>
                <w:szCs w:val="24"/>
              </w:rPr>
              <w:t>a) kaulu sistēmas bojājuma sindromu;</w:t>
            </w:r>
          </w:p>
          <w:p w14:paraId="28F580F7" w14:textId="77777777" w:rsidR="00891B47" w:rsidRPr="005C4B85" w:rsidRDefault="006E313C" w:rsidP="005C4B85">
            <w:pPr>
              <w:jc w:val="both"/>
              <w:rPr>
                <w:sz w:val="20"/>
              </w:rPr>
            </w:pPr>
            <w:r w:rsidRPr="005C4B85">
              <w:rPr>
                <w:sz w:val="24"/>
                <w:szCs w:val="24"/>
              </w:rPr>
              <w:t xml:space="preserve"> </w:t>
            </w:r>
          </w:p>
          <w:p w14:paraId="6D614524" w14:textId="77777777" w:rsidR="00891B47" w:rsidRPr="005C4B85" w:rsidRDefault="006E313C">
            <w:pPr>
              <w:rPr>
                <w:sz w:val="24"/>
                <w:szCs w:val="24"/>
              </w:rPr>
            </w:pPr>
            <w:r w:rsidRPr="005C4B85">
              <w:rPr>
                <w:sz w:val="24"/>
                <w:szCs w:val="24"/>
              </w:rPr>
              <w:t>b) neiroloģisko sindromu;</w:t>
            </w:r>
          </w:p>
          <w:p w14:paraId="47A665DF" w14:textId="77777777" w:rsidR="00891B47" w:rsidRPr="005C4B85" w:rsidRDefault="006E313C" w:rsidP="005C4B85">
            <w:pPr>
              <w:jc w:val="both"/>
              <w:rPr>
                <w:sz w:val="20"/>
              </w:rPr>
            </w:pPr>
            <w:r w:rsidRPr="005C4B85">
              <w:rPr>
                <w:sz w:val="24"/>
                <w:szCs w:val="24"/>
              </w:rPr>
              <w:t xml:space="preserve"> </w:t>
            </w:r>
          </w:p>
          <w:p w14:paraId="559EF626" w14:textId="77777777" w:rsidR="00891B47" w:rsidRPr="005C4B85" w:rsidRDefault="006E313C">
            <w:pPr>
              <w:rPr>
                <w:sz w:val="24"/>
                <w:szCs w:val="24"/>
              </w:rPr>
            </w:pPr>
            <w:r w:rsidRPr="005C4B85">
              <w:rPr>
                <w:sz w:val="24"/>
                <w:szCs w:val="24"/>
              </w:rPr>
              <w:t xml:space="preserve">c) </w:t>
            </w:r>
            <w:proofErr w:type="spellStart"/>
            <w:r w:rsidRPr="005C4B85">
              <w:rPr>
                <w:sz w:val="24"/>
                <w:szCs w:val="24"/>
              </w:rPr>
              <w:t>nefroloģisko</w:t>
            </w:r>
            <w:proofErr w:type="spellEnd"/>
            <w:r w:rsidRPr="005C4B85">
              <w:rPr>
                <w:sz w:val="24"/>
                <w:szCs w:val="24"/>
              </w:rPr>
              <w:t xml:space="preserve"> sindromu;</w:t>
            </w:r>
          </w:p>
          <w:p w14:paraId="4E55FD59" w14:textId="77777777" w:rsidR="00891B47" w:rsidRPr="005C4B85" w:rsidRDefault="006E313C" w:rsidP="005C4B85">
            <w:pPr>
              <w:jc w:val="both"/>
              <w:rPr>
                <w:sz w:val="20"/>
              </w:rPr>
            </w:pPr>
            <w:r w:rsidRPr="005C4B85">
              <w:rPr>
                <w:sz w:val="24"/>
                <w:szCs w:val="24"/>
              </w:rPr>
              <w:t xml:space="preserve"> </w:t>
            </w:r>
          </w:p>
          <w:p w14:paraId="53E52E9A" w14:textId="77777777" w:rsidR="00891B47" w:rsidRPr="005C4B85" w:rsidRDefault="006E313C">
            <w:pPr>
              <w:rPr>
                <w:sz w:val="24"/>
                <w:szCs w:val="24"/>
              </w:rPr>
            </w:pPr>
            <w:r w:rsidRPr="005C4B85">
              <w:rPr>
                <w:sz w:val="24"/>
                <w:szCs w:val="24"/>
              </w:rPr>
              <w:t>d) anēmisko sindromu;</w:t>
            </w:r>
          </w:p>
          <w:p w14:paraId="1A3999AC" w14:textId="77777777" w:rsidR="00891B47" w:rsidRPr="005C4B85" w:rsidRDefault="006E313C" w:rsidP="005C4B85">
            <w:pPr>
              <w:jc w:val="both"/>
              <w:rPr>
                <w:sz w:val="20"/>
              </w:rPr>
            </w:pPr>
            <w:r w:rsidRPr="005C4B85">
              <w:rPr>
                <w:sz w:val="24"/>
                <w:szCs w:val="24"/>
              </w:rPr>
              <w:t xml:space="preserve"> </w:t>
            </w:r>
          </w:p>
          <w:p w14:paraId="2EC91927" w14:textId="77777777" w:rsidR="00891B47" w:rsidRPr="005C4B85" w:rsidRDefault="006E313C">
            <w:pPr>
              <w:rPr>
                <w:sz w:val="24"/>
                <w:szCs w:val="24"/>
              </w:rPr>
            </w:pPr>
            <w:r w:rsidRPr="005C4B85">
              <w:rPr>
                <w:sz w:val="24"/>
                <w:szCs w:val="24"/>
              </w:rPr>
              <w:t>e) hemorāģisko sindromu;</w:t>
            </w:r>
          </w:p>
          <w:p w14:paraId="73D6B373" w14:textId="77777777" w:rsidR="00891B47" w:rsidRPr="005C4B85" w:rsidRDefault="006E313C" w:rsidP="005C4B85">
            <w:pPr>
              <w:jc w:val="both"/>
              <w:rPr>
                <w:sz w:val="20"/>
              </w:rPr>
            </w:pPr>
            <w:r w:rsidRPr="005C4B85">
              <w:rPr>
                <w:sz w:val="24"/>
                <w:szCs w:val="24"/>
              </w:rPr>
              <w:t xml:space="preserve"> </w:t>
            </w:r>
          </w:p>
          <w:p w14:paraId="0EAF2B28" w14:textId="0A56B840" w:rsidR="00891B47" w:rsidRPr="005C4B85" w:rsidRDefault="006E313C">
            <w:pPr>
              <w:rPr>
                <w:sz w:val="24"/>
                <w:szCs w:val="24"/>
              </w:rPr>
            </w:pPr>
            <w:r w:rsidRPr="005C4B85">
              <w:rPr>
                <w:sz w:val="24"/>
                <w:szCs w:val="24"/>
              </w:rPr>
              <w:t xml:space="preserve">f) </w:t>
            </w:r>
            <w:proofErr w:type="spellStart"/>
            <w:r w:rsidRPr="005C4B85">
              <w:rPr>
                <w:sz w:val="24"/>
                <w:szCs w:val="24"/>
              </w:rPr>
              <w:t>ekstraossāliem</w:t>
            </w:r>
            <w:proofErr w:type="spellEnd"/>
            <w:r w:rsidRPr="005C4B85">
              <w:rPr>
                <w:sz w:val="24"/>
                <w:szCs w:val="24"/>
              </w:rPr>
              <w:t xml:space="preserve"> audzēja depozītiem – </w:t>
            </w:r>
            <w:proofErr w:type="spellStart"/>
            <w:r w:rsidRPr="005C4B85">
              <w:rPr>
                <w:sz w:val="24"/>
                <w:szCs w:val="24"/>
              </w:rPr>
              <w:t>disemināciju</w:t>
            </w:r>
            <w:proofErr w:type="spellEnd"/>
          </w:p>
        </w:tc>
        <w:tc>
          <w:tcPr>
            <w:tcW w:w="2384" w:type="dxa"/>
            <w:gridSpan w:val="2"/>
            <w:shd w:val="clear" w:color="auto" w:fill="FFFFFF"/>
            <w:noWrap/>
            <w:tcMar>
              <w:top w:w="30" w:type="dxa"/>
              <w:left w:w="30" w:type="dxa"/>
              <w:bottom w:w="30" w:type="dxa"/>
              <w:right w:w="30" w:type="dxa"/>
            </w:tcMar>
          </w:tcPr>
          <w:p w14:paraId="7117520E" w14:textId="77777777" w:rsidR="00891B47" w:rsidRPr="005C4B85" w:rsidRDefault="006E313C">
            <w:pPr>
              <w:jc w:val="center"/>
              <w:rPr>
                <w:sz w:val="24"/>
                <w:szCs w:val="24"/>
              </w:rPr>
            </w:pPr>
            <w:r w:rsidRPr="005C4B85">
              <w:rPr>
                <w:sz w:val="24"/>
                <w:szCs w:val="24"/>
              </w:rPr>
              <w:t>60–79</w:t>
            </w:r>
          </w:p>
        </w:tc>
      </w:tr>
      <w:tr w:rsidR="00891B47" w:rsidRPr="002F7A8D" w14:paraId="3663148C" w14:textId="77777777" w:rsidTr="005C4B85">
        <w:tc>
          <w:tcPr>
            <w:tcW w:w="1128" w:type="dxa"/>
            <w:shd w:val="clear" w:color="auto" w:fill="FFFFFF"/>
            <w:noWrap/>
            <w:tcMar>
              <w:top w:w="30" w:type="dxa"/>
              <w:left w:w="30" w:type="dxa"/>
              <w:bottom w:w="30" w:type="dxa"/>
              <w:right w:w="30" w:type="dxa"/>
            </w:tcMar>
          </w:tcPr>
          <w:p w14:paraId="5A496BEA" w14:textId="77777777" w:rsidR="00891B47" w:rsidRPr="005C4B85" w:rsidRDefault="006E313C">
            <w:pPr>
              <w:rPr>
                <w:sz w:val="24"/>
                <w:szCs w:val="24"/>
              </w:rPr>
            </w:pPr>
            <w:r w:rsidRPr="005C4B85">
              <w:rPr>
                <w:sz w:val="24"/>
                <w:szCs w:val="24"/>
              </w:rPr>
              <w:t>4.5.3.</w:t>
            </w:r>
          </w:p>
        </w:tc>
        <w:tc>
          <w:tcPr>
            <w:tcW w:w="5554" w:type="dxa"/>
            <w:shd w:val="clear" w:color="auto" w:fill="FFFFFF"/>
            <w:noWrap/>
            <w:tcMar>
              <w:top w:w="30" w:type="dxa"/>
              <w:left w:w="30" w:type="dxa"/>
              <w:bottom w:w="30" w:type="dxa"/>
              <w:right w:w="30" w:type="dxa"/>
            </w:tcMar>
          </w:tcPr>
          <w:p w14:paraId="4DBDC37A" w14:textId="3BE72AD2" w:rsidR="00891B47" w:rsidRPr="005C4B85" w:rsidRDefault="006E313C">
            <w:pPr>
              <w:rPr>
                <w:sz w:val="24"/>
                <w:szCs w:val="24"/>
              </w:rPr>
            </w:pPr>
            <w:r w:rsidRPr="005C4B85">
              <w:rPr>
                <w:sz w:val="24"/>
                <w:szCs w:val="24"/>
              </w:rPr>
              <w:t>ļoti izteikti orgānu funkciju traucējumi</w:t>
            </w:r>
            <w:r w:rsidR="004656A4">
              <w:rPr>
                <w:sz w:val="24"/>
                <w:szCs w:val="24"/>
              </w:rPr>
              <w:t>;</w:t>
            </w:r>
            <w:r w:rsidR="004656A4" w:rsidRPr="005C4B85">
              <w:rPr>
                <w:sz w:val="24"/>
                <w:szCs w:val="24"/>
              </w:rPr>
              <w:t xml:space="preserve"> </w:t>
            </w:r>
            <w:r w:rsidRPr="005C4B85">
              <w:rPr>
                <w:sz w:val="24"/>
                <w:szCs w:val="24"/>
              </w:rPr>
              <w:t>ja ir šā pielikuma 4.5.2. apakšpunktā minētie sindromi, nepieciešama kopšana</w:t>
            </w:r>
          </w:p>
        </w:tc>
        <w:tc>
          <w:tcPr>
            <w:tcW w:w="2384" w:type="dxa"/>
            <w:gridSpan w:val="2"/>
            <w:shd w:val="clear" w:color="auto" w:fill="FFFFFF"/>
            <w:noWrap/>
            <w:tcMar>
              <w:top w:w="30" w:type="dxa"/>
              <w:left w:w="30" w:type="dxa"/>
              <w:bottom w:w="30" w:type="dxa"/>
              <w:right w:w="30" w:type="dxa"/>
            </w:tcMar>
          </w:tcPr>
          <w:p w14:paraId="04010680" w14:textId="77777777" w:rsidR="00891B47" w:rsidRPr="005C4B85" w:rsidRDefault="006E313C">
            <w:pPr>
              <w:jc w:val="center"/>
              <w:rPr>
                <w:sz w:val="24"/>
                <w:szCs w:val="24"/>
              </w:rPr>
            </w:pPr>
            <w:r w:rsidRPr="005C4B85">
              <w:rPr>
                <w:sz w:val="24"/>
                <w:szCs w:val="24"/>
              </w:rPr>
              <w:t>80–95</w:t>
            </w:r>
          </w:p>
        </w:tc>
      </w:tr>
      <w:tr w:rsidR="00891B47" w:rsidRPr="002F7A8D" w14:paraId="691DD7CD" w14:textId="77777777" w:rsidTr="005C4B85">
        <w:tc>
          <w:tcPr>
            <w:tcW w:w="1128" w:type="dxa"/>
            <w:shd w:val="clear" w:color="auto" w:fill="FFFFFF"/>
            <w:noWrap/>
            <w:tcMar>
              <w:top w:w="30" w:type="dxa"/>
              <w:left w:w="30" w:type="dxa"/>
              <w:bottom w:w="30" w:type="dxa"/>
              <w:right w:w="30" w:type="dxa"/>
            </w:tcMar>
          </w:tcPr>
          <w:p w14:paraId="1218139B" w14:textId="77777777" w:rsidR="00891B47" w:rsidRPr="005C4B85" w:rsidRDefault="006E313C">
            <w:pPr>
              <w:rPr>
                <w:sz w:val="24"/>
                <w:szCs w:val="24"/>
              </w:rPr>
            </w:pPr>
            <w:r w:rsidRPr="005C4B85">
              <w:rPr>
                <w:sz w:val="24"/>
                <w:szCs w:val="24"/>
              </w:rPr>
              <w:t>4.5.4.</w:t>
            </w:r>
          </w:p>
        </w:tc>
        <w:tc>
          <w:tcPr>
            <w:tcW w:w="5554" w:type="dxa"/>
            <w:shd w:val="clear" w:color="auto" w:fill="FFFFFF"/>
            <w:noWrap/>
            <w:tcMar>
              <w:top w:w="30" w:type="dxa"/>
              <w:left w:w="30" w:type="dxa"/>
              <w:bottom w:w="30" w:type="dxa"/>
              <w:right w:w="30" w:type="dxa"/>
            </w:tcMar>
          </w:tcPr>
          <w:p w14:paraId="40B4E57E" w14:textId="77777777" w:rsidR="00891B47" w:rsidRPr="005C4B85" w:rsidRDefault="006E313C">
            <w:pPr>
              <w:rPr>
                <w:sz w:val="24"/>
                <w:szCs w:val="24"/>
              </w:rPr>
            </w:pPr>
            <w:r w:rsidRPr="005C4B85">
              <w:rPr>
                <w:sz w:val="24"/>
                <w:szCs w:val="24"/>
              </w:rPr>
              <w:t>slimības komplikācijas un prognostiski slikta norise:</w:t>
            </w:r>
          </w:p>
          <w:p w14:paraId="76D4F7D9" w14:textId="77777777" w:rsidR="00891B47" w:rsidRPr="005C4B85" w:rsidRDefault="006E313C">
            <w:pPr>
              <w:rPr>
                <w:sz w:val="24"/>
                <w:szCs w:val="24"/>
              </w:rPr>
            </w:pPr>
            <w:r w:rsidRPr="005C4B85">
              <w:rPr>
                <w:sz w:val="24"/>
                <w:szCs w:val="24"/>
              </w:rPr>
              <w:t xml:space="preserve"> </w:t>
            </w:r>
          </w:p>
          <w:p w14:paraId="6335414E" w14:textId="77777777" w:rsidR="00891B47" w:rsidRPr="005C4B85" w:rsidRDefault="006E313C">
            <w:pPr>
              <w:rPr>
                <w:sz w:val="24"/>
                <w:szCs w:val="24"/>
              </w:rPr>
            </w:pPr>
            <w:r w:rsidRPr="005C4B85">
              <w:rPr>
                <w:sz w:val="24"/>
                <w:szCs w:val="24"/>
              </w:rPr>
              <w:t xml:space="preserve">a) izteikta </w:t>
            </w:r>
            <w:proofErr w:type="spellStart"/>
            <w:r w:rsidRPr="005C4B85">
              <w:rPr>
                <w:sz w:val="24"/>
                <w:szCs w:val="24"/>
              </w:rPr>
              <w:t>mielosupresija</w:t>
            </w:r>
            <w:proofErr w:type="spellEnd"/>
            <w:r w:rsidRPr="005C4B85">
              <w:rPr>
                <w:sz w:val="24"/>
                <w:szCs w:val="24"/>
              </w:rPr>
              <w:t>;</w:t>
            </w:r>
          </w:p>
          <w:p w14:paraId="0D1748BF" w14:textId="77777777" w:rsidR="00891B47" w:rsidRPr="005C4B85" w:rsidRDefault="006E313C" w:rsidP="005C4B85">
            <w:pPr>
              <w:jc w:val="both"/>
              <w:rPr>
                <w:sz w:val="20"/>
              </w:rPr>
            </w:pPr>
            <w:r w:rsidRPr="005C4B85">
              <w:rPr>
                <w:sz w:val="24"/>
                <w:szCs w:val="24"/>
              </w:rPr>
              <w:t xml:space="preserve"> </w:t>
            </w:r>
          </w:p>
          <w:p w14:paraId="514E8115" w14:textId="77777777" w:rsidR="00891B47" w:rsidRPr="005C4B85" w:rsidRDefault="006E313C">
            <w:pPr>
              <w:rPr>
                <w:sz w:val="24"/>
                <w:szCs w:val="24"/>
              </w:rPr>
            </w:pPr>
            <w:r w:rsidRPr="005C4B85">
              <w:rPr>
                <w:sz w:val="24"/>
                <w:szCs w:val="24"/>
              </w:rPr>
              <w:t>b) ātra audzēja augšana;</w:t>
            </w:r>
          </w:p>
          <w:p w14:paraId="4BBAD739" w14:textId="77777777" w:rsidR="00891B47" w:rsidRPr="005C4B85" w:rsidRDefault="006E313C" w:rsidP="005C4B85">
            <w:pPr>
              <w:jc w:val="both"/>
              <w:rPr>
                <w:sz w:val="20"/>
              </w:rPr>
            </w:pPr>
            <w:r w:rsidRPr="005C4B85">
              <w:rPr>
                <w:sz w:val="24"/>
                <w:szCs w:val="24"/>
              </w:rPr>
              <w:t xml:space="preserve"> </w:t>
            </w:r>
          </w:p>
          <w:p w14:paraId="59DF8251" w14:textId="77777777" w:rsidR="00891B47" w:rsidRPr="005C4B85" w:rsidRDefault="006E313C">
            <w:pPr>
              <w:rPr>
                <w:sz w:val="24"/>
                <w:szCs w:val="24"/>
              </w:rPr>
            </w:pPr>
            <w:r w:rsidRPr="005C4B85">
              <w:rPr>
                <w:sz w:val="24"/>
                <w:szCs w:val="24"/>
              </w:rPr>
              <w:t>c) plazmas šūnu metastāzes;</w:t>
            </w:r>
          </w:p>
          <w:p w14:paraId="6E974ABE" w14:textId="77777777" w:rsidR="00891B47" w:rsidRPr="005C4B85" w:rsidRDefault="006E313C" w:rsidP="005C4B85">
            <w:pPr>
              <w:jc w:val="both"/>
              <w:rPr>
                <w:sz w:val="20"/>
              </w:rPr>
            </w:pPr>
            <w:r w:rsidRPr="005C4B85">
              <w:rPr>
                <w:sz w:val="24"/>
                <w:szCs w:val="24"/>
              </w:rPr>
              <w:t xml:space="preserve"> </w:t>
            </w:r>
          </w:p>
          <w:p w14:paraId="3D1B5BC0" w14:textId="77777777" w:rsidR="00891B47" w:rsidRPr="005C4B85" w:rsidRDefault="006E313C">
            <w:pPr>
              <w:rPr>
                <w:sz w:val="24"/>
                <w:szCs w:val="24"/>
              </w:rPr>
            </w:pPr>
            <w:r w:rsidRPr="005C4B85">
              <w:rPr>
                <w:sz w:val="24"/>
                <w:szCs w:val="24"/>
              </w:rPr>
              <w:t xml:space="preserve">d) agrīna </w:t>
            </w:r>
            <w:proofErr w:type="spellStart"/>
            <w:r w:rsidRPr="005C4B85">
              <w:rPr>
                <w:sz w:val="24"/>
                <w:szCs w:val="24"/>
              </w:rPr>
              <w:t>mielomas</w:t>
            </w:r>
            <w:proofErr w:type="spellEnd"/>
            <w:r w:rsidRPr="005C4B85">
              <w:rPr>
                <w:sz w:val="24"/>
                <w:szCs w:val="24"/>
              </w:rPr>
              <w:t xml:space="preserve"> </w:t>
            </w:r>
            <w:proofErr w:type="spellStart"/>
            <w:r w:rsidRPr="005C4B85">
              <w:rPr>
                <w:sz w:val="24"/>
                <w:szCs w:val="24"/>
              </w:rPr>
              <w:t>leikemizācija</w:t>
            </w:r>
            <w:proofErr w:type="spellEnd"/>
            <w:r w:rsidRPr="005C4B85">
              <w:rPr>
                <w:sz w:val="24"/>
                <w:szCs w:val="24"/>
              </w:rPr>
              <w:t>;</w:t>
            </w:r>
          </w:p>
          <w:p w14:paraId="5D9BB0FC" w14:textId="77777777" w:rsidR="00891B47" w:rsidRPr="005C4B85" w:rsidRDefault="006E313C" w:rsidP="005C4B85">
            <w:pPr>
              <w:jc w:val="both"/>
              <w:rPr>
                <w:sz w:val="20"/>
              </w:rPr>
            </w:pPr>
            <w:r w:rsidRPr="005C4B85">
              <w:rPr>
                <w:sz w:val="24"/>
                <w:szCs w:val="24"/>
              </w:rPr>
              <w:t xml:space="preserve"> </w:t>
            </w:r>
          </w:p>
          <w:p w14:paraId="38E1A464" w14:textId="77777777" w:rsidR="00891B47" w:rsidRPr="005C4B85" w:rsidRDefault="006E313C">
            <w:pPr>
              <w:rPr>
                <w:sz w:val="24"/>
                <w:szCs w:val="24"/>
              </w:rPr>
            </w:pPr>
            <w:r w:rsidRPr="005C4B85">
              <w:rPr>
                <w:sz w:val="24"/>
                <w:szCs w:val="24"/>
              </w:rPr>
              <w:t>e) kaulu smadzeņu izsīkums;</w:t>
            </w:r>
          </w:p>
          <w:p w14:paraId="436C58EF" w14:textId="77777777" w:rsidR="00891B47" w:rsidRPr="005C4B85" w:rsidRDefault="006E313C" w:rsidP="005C4B85">
            <w:pPr>
              <w:jc w:val="both"/>
              <w:rPr>
                <w:sz w:val="20"/>
              </w:rPr>
            </w:pPr>
            <w:r w:rsidRPr="005C4B85">
              <w:rPr>
                <w:sz w:val="24"/>
                <w:szCs w:val="24"/>
              </w:rPr>
              <w:t xml:space="preserve"> </w:t>
            </w:r>
          </w:p>
          <w:p w14:paraId="2E9CA30A" w14:textId="2E627D47" w:rsidR="00891B47" w:rsidRPr="005C4B85" w:rsidRDefault="006E313C">
            <w:pPr>
              <w:rPr>
                <w:sz w:val="24"/>
                <w:szCs w:val="24"/>
              </w:rPr>
            </w:pPr>
            <w:r w:rsidRPr="005C4B85">
              <w:rPr>
                <w:sz w:val="24"/>
                <w:szCs w:val="24"/>
              </w:rPr>
              <w:t xml:space="preserve">f) </w:t>
            </w:r>
            <w:proofErr w:type="spellStart"/>
            <w:r w:rsidRPr="005C4B85">
              <w:rPr>
                <w:sz w:val="24"/>
                <w:szCs w:val="24"/>
              </w:rPr>
              <w:t>amiloidozes</w:t>
            </w:r>
            <w:proofErr w:type="spellEnd"/>
            <w:r w:rsidRPr="005C4B85">
              <w:rPr>
                <w:sz w:val="24"/>
                <w:szCs w:val="24"/>
              </w:rPr>
              <w:t xml:space="preserve"> attīstība</w:t>
            </w:r>
          </w:p>
        </w:tc>
        <w:tc>
          <w:tcPr>
            <w:tcW w:w="2384" w:type="dxa"/>
            <w:gridSpan w:val="2"/>
            <w:shd w:val="clear" w:color="auto" w:fill="FFFFFF"/>
            <w:noWrap/>
            <w:tcMar>
              <w:top w:w="30" w:type="dxa"/>
              <w:left w:w="30" w:type="dxa"/>
              <w:bottom w:w="30" w:type="dxa"/>
              <w:right w:w="30" w:type="dxa"/>
            </w:tcMar>
          </w:tcPr>
          <w:p w14:paraId="4A2784C8" w14:textId="77777777" w:rsidR="00891B47" w:rsidRPr="005C4B85" w:rsidRDefault="006E313C">
            <w:pPr>
              <w:jc w:val="center"/>
              <w:rPr>
                <w:sz w:val="24"/>
                <w:szCs w:val="24"/>
              </w:rPr>
            </w:pPr>
            <w:r w:rsidRPr="005C4B85">
              <w:rPr>
                <w:sz w:val="24"/>
                <w:szCs w:val="24"/>
              </w:rPr>
              <w:t>80–95</w:t>
            </w:r>
          </w:p>
        </w:tc>
      </w:tr>
      <w:tr w:rsidR="00891B47" w:rsidRPr="002F7A8D" w14:paraId="5F02CBB1" w14:textId="77777777" w:rsidTr="005C4B85">
        <w:tc>
          <w:tcPr>
            <w:tcW w:w="1128" w:type="dxa"/>
            <w:shd w:val="clear" w:color="auto" w:fill="FFFFFF"/>
            <w:noWrap/>
            <w:tcMar>
              <w:top w:w="30" w:type="dxa"/>
              <w:left w:w="30" w:type="dxa"/>
              <w:bottom w:w="30" w:type="dxa"/>
              <w:right w:w="30" w:type="dxa"/>
            </w:tcMar>
          </w:tcPr>
          <w:p w14:paraId="38ECC9EF" w14:textId="77777777" w:rsidR="00891B47" w:rsidRPr="005C4B85" w:rsidRDefault="006E313C">
            <w:pPr>
              <w:rPr>
                <w:sz w:val="24"/>
                <w:szCs w:val="24"/>
              </w:rPr>
            </w:pPr>
            <w:r w:rsidRPr="005C4B85">
              <w:rPr>
                <w:sz w:val="24"/>
                <w:szCs w:val="24"/>
              </w:rPr>
              <w:t>4.5.5.</w:t>
            </w:r>
          </w:p>
        </w:tc>
        <w:tc>
          <w:tcPr>
            <w:tcW w:w="5554" w:type="dxa"/>
            <w:shd w:val="clear" w:color="auto" w:fill="FFFFFF"/>
            <w:noWrap/>
            <w:tcMar>
              <w:top w:w="30" w:type="dxa"/>
              <w:left w:w="30" w:type="dxa"/>
              <w:bottom w:w="30" w:type="dxa"/>
              <w:right w:w="30" w:type="dxa"/>
            </w:tcMar>
          </w:tcPr>
          <w:p w14:paraId="6F0BB654" w14:textId="77777777" w:rsidR="00891B47" w:rsidRPr="005C4B85" w:rsidRDefault="006E313C">
            <w:pPr>
              <w:rPr>
                <w:sz w:val="24"/>
                <w:szCs w:val="24"/>
              </w:rPr>
            </w:pPr>
            <w:r w:rsidRPr="005C4B85">
              <w:rPr>
                <w:sz w:val="24"/>
                <w:szCs w:val="24"/>
              </w:rPr>
              <w:t>ķīmijterapijas, staru terapijas, perifēro asiņu cilmes šūnu transplantācijas komplikācijas</w:t>
            </w:r>
          </w:p>
        </w:tc>
        <w:tc>
          <w:tcPr>
            <w:tcW w:w="2384" w:type="dxa"/>
            <w:gridSpan w:val="2"/>
            <w:shd w:val="clear" w:color="auto" w:fill="FFFFFF"/>
            <w:noWrap/>
            <w:tcMar>
              <w:top w:w="30" w:type="dxa"/>
              <w:left w:w="30" w:type="dxa"/>
              <w:bottom w:w="30" w:type="dxa"/>
              <w:right w:w="30" w:type="dxa"/>
            </w:tcMar>
          </w:tcPr>
          <w:p w14:paraId="2F5EB2EC" w14:textId="77777777" w:rsidR="00891B47" w:rsidRPr="005C4B85" w:rsidRDefault="006E313C">
            <w:pPr>
              <w:jc w:val="center"/>
              <w:rPr>
                <w:sz w:val="24"/>
                <w:szCs w:val="24"/>
              </w:rPr>
            </w:pPr>
            <w:r w:rsidRPr="005C4B85">
              <w:rPr>
                <w:sz w:val="24"/>
                <w:szCs w:val="24"/>
              </w:rPr>
              <w:t>Pēc orgānu funkcijas traucējumu smaguma pakāpes</w:t>
            </w:r>
          </w:p>
        </w:tc>
      </w:tr>
      <w:tr w:rsidR="00891B47" w:rsidRPr="002F7A8D" w14:paraId="7E940043" w14:textId="77777777" w:rsidTr="005C4B85">
        <w:tc>
          <w:tcPr>
            <w:tcW w:w="1128" w:type="dxa"/>
            <w:shd w:val="clear" w:color="auto" w:fill="FFFFFF"/>
            <w:noWrap/>
            <w:tcMar>
              <w:top w:w="30" w:type="dxa"/>
              <w:left w:w="30" w:type="dxa"/>
              <w:bottom w:w="30" w:type="dxa"/>
              <w:right w:w="30" w:type="dxa"/>
            </w:tcMar>
          </w:tcPr>
          <w:p w14:paraId="094D3BD7" w14:textId="77777777" w:rsidR="00891B47" w:rsidRPr="005C4B85" w:rsidRDefault="006E313C">
            <w:pPr>
              <w:rPr>
                <w:sz w:val="24"/>
                <w:szCs w:val="24"/>
              </w:rPr>
            </w:pPr>
            <w:r w:rsidRPr="005C4B85">
              <w:rPr>
                <w:sz w:val="24"/>
                <w:szCs w:val="24"/>
              </w:rPr>
              <w:t>4.6.</w:t>
            </w:r>
          </w:p>
        </w:tc>
        <w:tc>
          <w:tcPr>
            <w:tcW w:w="7938" w:type="dxa"/>
            <w:gridSpan w:val="3"/>
            <w:shd w:val="clear" w:color="auto" w:fill="FFFFFF"/>
            <w:noWrap/>
            <w:tcMar>
              <w:top w:w="30" w:type="dxa"/>
              <w:left w:w="30" w:type="dxa"/>
              <w:bottom w:w="30" w:type="dxa"/>
              <w:right w:w="30" w:type="dxa"/>
            </w:tcMar>
          </w:tcPr>
          <w:p w14:paraId="72FD6837" w14:textId="77777777" w:rsidR="00891B47" w:rsidRPr="005C4B85" w:rsidRDefault="006E313C">
            <w:pPr>
              <w:rPr>
                <w:sz w:val="24"/>
                <w:szCs w:val="24"/>
              </w:rPr>
            </w:pPr>
            <w:proofErr w:type="spellStart"/>
            <w:r w:rsidRPr="005C4B85">
              <w:rPr>
                <w:sz w:val="24"/>
                <w:szCs w:val="24"/>
              </w:rPr>
              <w:t>Mielodisplastiskais</w:t>
            </w:r>
            <w:proofErr w:type="spellEnd"/>
            <w:r w:rsidRPr="005C4B85">
              <w:rPr>
                <w:sz w:val="24"/>
                <w:szCs w:val="24"/>
              </w:rPr>
              <w:t xml:space="preserve"> sindroms</w:t>
            </w:r>
          </w:p>
        </w:tc>
      </w:tr>
      <w:tr w:rsidR="00891B47" w:rsidRPr="002F7A8D" w14:paraId="2DAE37D0" w14:textId="77777777" w:rsidTr="005C4B85">
        <w:tc>
          <w:tcPr>
            <w:tcW w:w="1128" w:type="dxa"/>
            <w:shd w:val="clear" w:color="auto" w:fill="FFFFFF"/>
            <w:noWrap/>
            <w:tcMar>
              <w:top w:w="30" w:type="dxa"/>
              <w:left w:w="30" w:type="dxa"/>
              <w:bottom w:w="30" w:type="dxa"/>
              <w:right w:w="30" w:type="dxa"/>
            </w:tcMar>
          </w:tcPr>
          <w:p w14:paraId="0EDAF4F7" w14:textId="77777777" w:rsidR="00891B47" w:rsidRPr="005C4B85" w:rsidRDefault="006E313C">
            <w:pPr>
              <w:rPr>
                <w:sz w:val="24"/>
                <w:szCs w:val="24"/>
              </w:rPr>
            </w:pPr>
            <w:r w:rsidRPr="005C4B85">
              <w:rPr>
                <w:sz w:val="24"/>
                <w:szCs w:val="24"/>
              </w:rPr>
              <w:t>4.6.1.</w:t>
            </w:r>
          </w:p>
        </w:tc>
        <w:tc>
          <w:tcPr>
            <w:tcW w:w="5554" w:type="dxa"/>
            <w:shd w:val="clear" w:color="auto" w:fill="FFFFFF"/>
            <w:noWrap/>
            <w:tcMar>
              <w:top w:w="30" w:type="dxa"/>
              <w:left w:w="30" w:type="dxa"/>
              <w:bottom w:w="30" w:type="dxa"/>
              <w:right w:w="30" w:type="dxa"/>
            </w:tcMar>
          </w:tcPr>
          <w:p w14:paraId="00F46D7E" w14:textId="77777777" w:rsidR="00891B47" w:rsidRPr="005C4B85" w:rsidRDefault="006E313C">
            <w:pPr>
              <w:rPr>
                <w:sz w:val="24"/>
                <w:szCs w:val="24"/>
              </w:rPr>
            </w:pPr>
            <w:proofErr w:type="spellStart"/>
            <w:r w:rsidRPr="005C4B85">
              <w:rPr>
                <w:sz w:val="24"/>
                <w:szCs w:val="24"/>
              </w:rPr>
              <w:t>refraktērā</w:t>
            </w:r>
            <w:proofErr w:type="spellEnd"/>
            <w:r w:rsidRPr="005C4B85">
              <w:rPr>
                <w:sz w:val="24"/>
                <w:szCs w:val="24"/>
              </w:rPr>
              <w:t xml:space="preserve"> anēmijas forma</w:t>
            </w:r>
          </w:p>
        </w:tc>
        <w:tc>
          <w:tcPr>
            <w:tcW w:w="2384" w:type="dxa"/>
            <w:gridSpan w:val="2"/>
            <w:shd w:val="clear" w:color="auto" w:fill="FFFFFF"/>
            <w:noWrap/>
            <w:tcMar>
              <w:top w:w="30" w:type="dxa"/>
              <w:left w:w="30" w:type="dxa"/>
              <w:bottom w:w="30" w:type="dxa"/>
              <w:right w:w="30" w:type="dxa"/>
            </w:tcMar>
          </w:tcPr>
          <w:p w14:paraId="3C19325F" w14:textId="77777777" w:rsidR="00891B47" w:rsidRPr="005C4B85" w:rsidRDefault="006E313C">
            <w:pPr>
              <w:jc w:val="center"/>
              <w:rPr>
                <w:sz w:val="24"/>
                <w:szCs w:val="24"/>
              </w:rPr>
            </w:pPr>
            <w:r w:rsidRPr="005C4B85">
              <w:rPr>
                <w:sz w:val="24"/>
                <w:szCs w:val="24"/>
              </w:rPr>
              <w:t>25–59</w:t>
            </w:r>
          </w:p>
        </w:tc>
      </w:tr>
      <w:tr w:rsidR="00891B47" w:rsidRPr="002F7A8D" w14:paraId="34B71522" w14:textId="77777777" w:rsidTr="005C4B85">
        <w:tc>
          <w:tcPr>
            <w:tcW w:w="1128" w:type="dxa"/>
            <w:shd w:val="clear" w:color="auto" w:fill="FFFFFF"/>
            <w:noWrap/>
            <w:tcMar>
              <w:top w:w="30" w:type="dxa"/>
              <w:left w:w="30" w:type="dxa"/>
              <w:bottom w:w="30" w:type="dxa"/>
              <w:right w:w="30" w:type="dxa"/>
            </w:tcMar>
          </w:tcPr>
          <w:p w14:paraId="0F9FE894" w14:textId="77777777" w:rsidR="00891B47" w:rsidRPr="005C4B85" w:rsidRDefault="006E313C">
            <w:pPr>
              <w:rPr>
                <w:sz w:val="24"/>
                <w:szCs w:val="24"/>
              </w:rPr>
            </w:pPr>
            <w:r w:rsidRPr="005C4B85">
              <w:rPr>
                <w:sz w:val="24"/>
                <w:szCs w:val="24"/>
              </w:rPr>
              <w:t>4.6.2.</w:t>
            </w:r>
          </w:p>
        </w:tc>
        <w:tc>
          <w:tcPr>
            <w:tcW w:w="5554" w:type="dxa"/>
            <w:shd w:val="clear" w:color="auto" w:fill="FFFFFF"/>
            <w:noWrap/>
            <w:tcMar>
              <w:top w:w="30" w:type="dxa"/>
              <w:left w:w="30" w:type="dxa"/>
              <w:bottom w:w="30" w:type="dxa"/>
              <w:right w:w="30" w:type="dxa"/>
            </w:tcMar>
          </w:tcPr>
          <w:p w14:paraId="04AA2A38" w14:textId="77777777" w:rsidR="00891B47" w:rsidRPr="005C4B85" w:rsidRDefault="006E313C">
            <w:pPr>
              <w:rPr>
                <w:sz w:val="24"/>
                <w:szCs w:val="24"/>
              </w:rPr>
            </w:pPr>
            <w:r w:rsidRPr="005C4B85">
              <w:rPr>
                <w:sz w:val="24"/>
                <w:szCs w:val="24"/>
              </w:rPr>
              <w:t xml:space="preserve">hroniskas </w:t>
            </w:r>
            <w:proofErr w:type="spellStart"/>
            <w:r w:rsidRPr="005C4B85">
              <w:rPr>
                <w:sz w:val="24"/>
                <w:szCs w:val="24"/>
              </w:rPr>
              <w:t>mielomonocitārās</w:t>
            </w:r>
            <w:proofErr w:type="spellEnd"/>
            <w:r w:rsidRPr="005C4B85">
              <w:rPr>
                <w:sz w:val="24"/>
                <w:szCs w:val="24"/>
              </w:rPr>
              <w:t xml:space="preserve"> leikozes ilgstoša gaita, lēni progresējoša</w:t>
            </w:r>
          </w:p>
        </w:tc>
        <w:tc>
          <w:tcPr>
            <w:tcW w:w="2384" w:type="dxa"/>
            <w:gridSpan w:val="2"/>
            <w:shd w:val="clear" w:color="auto" w:fill="FFFFFF"/>
            <w:noWrap/>
            <w:tcMar>
              <w:top w:w="30" w:type="dxa"/>
              <w:left w:w="30" w:type="dxa"/>
              <w:bottom w:w="30" w:type="dxa"/>
              <w:right w:w="30" w:type="dxa"/>
            </w:tcMar>
          </w:tcPr>
          <w:p w14:paraId="0F225F84" w14:textId="77777777" w:rsidR="00891B47" w:rsidRPr="005C4B85" w:rsidRDefault="006E313C">
            <w:pPr>
              <w:jc w:val="center"/>
              <w:rPr>
                <w:sz w:val="24"/>
                <w:szCs w:val="24"/>
              </w:rPr>
            </w:pPr>
            <w:r w:rsidRPr="005C4B85">
              <w:rPr>
                <w:sz w:val="24"/>
                <w:szCs w:val="24"/>
              </w:rPr>
              <w:t>25–59</w:t>
            </w:r>
          </w:p>
        </w:tc>
      </w:tr>
      <w:tr w:rsidR="00891B47" w:rsidRPr="002F7A8D" w14:paraId="7737314E" w14:textId="77777777" w:rsidTr="005C4B85">
        <w:tc>
          <w:tcPr>
            <w:tcW w:w="1128" w:type="dxa"/>
            <w:shd w:val="clear" w:color="auto" w:fill="FFFFFF"/>
            <w:noWrap/>
            <w:tcMar>
              <w:top w:w="30" w:type="dxa"/>
              <w:left w:w="30" w:type="dxa"/>
              <w:bottom w:w="30" w:type="dxa"/>
              <w:right w:w="30" w:type="dxa"/>
            </w:tcMar>
          </w:tcPr>
          <w:p w14:paraId="6EB28C72" w14:textId="77777777" w:rsidR="00891B47" w:rsidRPr="005C4B85" w:rsidRDefault="006E313C">
            <w:pPr>
              <w:rPr>
                <w:sz w:val="24"/>
                <w:szCs w:val="24"/>
              </w:rPr>
            </w:pPr>
            <w:r w:rsidRPr="005C4B85">
              <w:rPr>
                <w:sz w:val="24"/>
                <w:szCs w:val="24"/>
              </w:rPr>
              <w:t>4.6.3.</w:t>
            </w:r>
          </w:p>
        </w:tc>
        <w:tc>
          <w:tcPr>
            <w:tcW w:w="5554" w:type="dxa"/>
            <w:shd w:val="clear" w:color="auto" w:fill="FFFFFF"/>
            <w:noWrap/>
            <w:tcMar>
              <w:top w:w="30" w:type="dxa"/>
              <w:left w:w="30" w:type="dxa"/>
              <w:bottom w:w="30" w:type="dxa"/>
              <w:right w:w="30" w:type="dxa"/>
            </w:tcMar>
          </w:tcPr>
          <w:p w14:paraId="52C2DC1C" w14:textId="77777777" w:rsidR="00891B47" w:rsidRPr="005C4B85" w:rsidRDefault="006E313C">
            <w:pPr>
              <w:rPr>
                <w:sz w:val="24"/>
                <w:szCs w:val="24"/>
              </w:rPr>
            </w:pPr>
            <w:proofErr w:type="spellStart"/>
            <w:r w:rsidRPr="005C4B85">
              <w:rPr>
                <w:sz w:val="24"/>
                <w:szCs w:val="24"/>
              </w:rPr>
              <w:t>refraktērās</w:t>
            </w:r>
            <w:proofErr w:type="spellEnd"/>
            <w:r w:rsidRPr="005C4B85">
              <w:rPr>
                <w:sz w:val="24"/>
                <w:szCs w:val="24"/>
              </w:rPr>
              <w:t xml:space="preserve"> anēmijas forma ar sekundāru </w:t>
            </w:r>
            <w:proofErr w:type="spellStart"/>
            <w:r w:rsidRPr="005C4B85">
              <w:rPr>
                <w:sz w:val="24"/>
                <w:szCs w:val="24"/>
              </w:rPr>
              <w:t>hemahromatozi</w:t>
            </w:r>
            <w:proofErr w:type="spellEnd"/>
          </w:p>
        </w:tc>
        <w:tc>
          <w:tcPr>
            <w:tcW w:w="2384" w:type="dxa"/>
            <w:gridSpan w:val="2"/>
            <w:shd w:val="clear" w:color="auto" w:fill="FFFFFF"/>
            <w:noWrap/>
            <w:tcMar>
              <w:top w:w="30" w:type="dxa"/>
              <w:left w:w="30" w:type="dxa"/>
              <w:bottom w:w="30" w:type="dxa"/>
              <w:right w:w="30" w:type="dxa"/>
            </w:tcMar>
          </w:tcPr>
          <w:p w14:paraId="18831131" w14:textId="77777777" w:rsidR="00891B47" w:rsidRPr="005C4B85" w:rsidRDefault="006E313C">
            <w:pPr>
              <w:jc w:val="center"/>
              <w:rPr>
                <w:sz w:val="24"/>
                <w:szCs w:val="24"/>
              </w:rPr>
            </w:pPr>
            <w:r w:rsidRPr="005C4B85">
              <w:rPr>
                <w:sz w:val="24"/>
                <w:szCs w:val="24"/>
              </w:rPr>
              <w:t>60–79</w:t>
            </w:r>
          </w:p>
        </w:tc>
      </w:tr>
      <w:tr w:rsidR="00891B47" w:rsidRPr="002F7A8D" w14:paraId="0645FE3E" w14:textId="77777777" w:rsidTr="005C4B85">
        <w:tc>
          <w:tcPr>
            <w:tcW w:w="1128" w:type="dxa"/>
            <w:shd w:val="clear" w:color="auto" w:fill="FFFFFF"/>
            <w:noWrap/>
            <w:tcMar>
              <w:top w:w="30" w:type="dxa"/>
              <w:left w:w="30" w:type="dxa"/>
              <w:bottom w:w="30" w:type="dxa"/>
              <w:right w:w="30" w:type="dxa"/>
            </w:tcMar>
          </w:tcPr>
          <w:p w14:paraId="1B6B797F" w14:textId="77777777" w:rsidR="00891B47" w:rsidRPr="005C4B85" w:rsidRDefault="006E313C">
            <w:pPr>
              <w:rPr>
                <w:sz w:val="24"/>
                <w:szCs w:val="24"/>
              </w:rPr>
            </w:pPr>
            <w:r w:rsidRPr="005C4B85">
              <w:rPr>
                <w:sz w:val="24"/>
                <w:szCs w:val="24"/>
              </w:rPr>
              <w:t>4.6.4.</w:t>
            </w:r>
          </w:p>
        </w:tc>
        <w:tc>
          <w:tcPr>
            <w:tcW w:w="5554" w:type="dxa"/>
            <w:shd w:val="clear" w:color="auto" w:fill="FFFFFF"/>
            <w:noWrap/>
            <w:tcMar>
              <w:top w:w="30" w:type="dxa"/>
              <w:left w:w="30" w:type="dxa"/>
              <w:bottom w:w="30" w:type="dxa"/>
              <w:right w:w="30" w:type="dxa"/>
            </w:tcMar>
          </w:tcPr>
          <w:p w14:paraId="0520AFDE" w14:textId="77777777" w:rsidR="00891B47" w:rsidRPr="005C4B85" w:rsidRDefault="006E313C">
            <w:pPr>
              <w:rPr>
                <w:sz w:val="24"/>
                <w:szCs w:val="24"/>
              </w:rPr>
            </w:pPr>
            <w:proofErr w:type="spellStart"/>
            <w:r w:rsidRPr="005C4B85">
              <w:rPr>
                <w:sz w:val="24"/>
                <w:szCs w:val="24"/>
              </w:rPr>
              <w:t>refraktērās</w:t>
            </w:r>
            <w:proofErr w:type="spellEnd"/>
            <w:r w:rsidRPr="005C4B85">
              <w:rPr>
                <w:sz w:val="24"/>
                <w:szCs w:val="24"/>
              </w:rPr>
              <w:t xml:space="preserve"> anēmijas forma ar gredzenveida </w:t>
            </w:r>
            <w:proofErr w:type="spellStart"/>
            <w:r w:rsidRPr="005C4B85">
              <w:rPr>
                <w:sz w:val="24"/>
                <w:szCs w:val="24"/>
              </w:rPr>
              <w:t>sideroblastiem</w:t>
            </w:r>
            <w:proofErr w:type="spellEnd"/>
          </w:p>
        </w:tc>
        <w:tc>
          <w:tcPr>
            <w:tcW w:w="2384" w:type="dxa"/>
            <w:gridSpan w:val="2"/>
            <w:shd w:val="clear" w:color="auto" w:fill="FFFFFF"/>
            <w:noWrap/>
            <w:tcMar>
              <w:top w:w="30" w:type="dxa"/>
              <w:left w:w="30" w:type="dxa"/>
              <w:bottom w:w="30" w:type="dxa"/>
              <w:right w:w="30" w:type="dxa"/>
            </w:tcMar>
          </w:tcPr>
          <w:p w14:paraId="52078A00" w14:textId="77777777" w:rsidR="00891B47" w:rsidRPr="005C4B85" w:rsidRDefault="006E313C">
            <w:pPr>
              <w:jc w:val="center"/>
              <w:rPr>
                <w:sz w:val="24"/>
                <w:szCs w:val="24"/>
              </w:rPr>
            </w:pPr>
            <w:r w:rsidRPr="005C4B85">
              <w:rPr>
                <w:sz w:val="24"/>
                <w:szCs w:val="24"/>
              </w:rPr>
              <w:t>60–79</w:t>
            </w:r>
          </w:p>
        </w:tc>
      </w:tr>
      <w:tr w:rsidR="00891B47" w:rsidRPr="002F7A8D" w14:paraId="4A455608" w14:textId="77777777" w:rsidTr="005C4B85">
        <w:tc>
          <w:tcPr>
            <w:tcW w:w="1128" w:type="dxa"/>
            <w:shd w:val="clear" w:color="auto" w:fill="FFFFFF"/>
            <w:noWrap/>
            <w:tcMar>
              <w:top w:w="30" w:type="dxa"/>
              <w:left w:w="30" w:type="dxa"/>
              <w:bottom w:w="30" w:type="dxa"/>
              <w:right w:w="30" w:type="dxa"/>
            </w:tcMar>
          </w:tcPr>
          <w:p w14:paraId="463734A4" w14:textId="77777777" w:rsidR="00891B47" w:rsidRPr="005C4B85" w:rsidRDefault="006E313C">
            <w:pPr>
              <w:rPr>
                <w:sz w:val="24"/>
                <w:szCs w:val="24"/>
              </w:rPr>
            </w:pPr>
            <w:r w:rsidRPr="005C4B85">
              <w:rPr>
                <w:sz w:val="24"/>
                <w:szCs w:val="24"/>
              </w:rPr>
              <w:t>4.6.5.</w:t>
            </w:r>
          </w:p>
        </w:tc>
        <w:tc>
          <w:tcPr>
            <w:tcW w:w="5554" w:type="dxa"/>
            <w:shd w:val="clear" w:color="auto" w:fill="FFFFFF"/>
            <w:noWrap/>
            <w:tcMar>
              <w:top w:w="30" w:type="dxa"/>
              <w:left w:w="30" w:type="dxa"/>
              <w:bottom w:w="30" w:type="dxa"/>
              <w:right w:w="30" w:type="dxa"/>
            </w:tcMar>
          </w:tcPr>
          <w:p w14:paraId="4EEB402F" w14:textId="77777777" w:rsidR="00891B47" w:rsidRPr="005C4B85" w:rsidRDefault="006E313C">
            <w:pPr>
              <w:rPr>
                <w:sz w:val="24"/>
                <w:szCs w:val="24"/>
              </w:rPr>
            </w:pPr>
            <w:proofErr w:type="spellStart"/>
            <w:r w:rsidRPr="005C4B85">
              <w:rPr>
                <w:sz w:val="24"/>
                <w:szCs w:val="24"/>
              </w:rPr>
              <w:t>refraktērā</w:t>
            </w:r>
            <w:proofErr w:type="spellEnd"/>
            <w:r w:rsidRPr="005C4B85">
              <w:rPr>
                <w:sz w:val="24"/>
                <w:szCs w:val="24"/>
              </w:rPr>
              <w:t xml:space="preserve"> anēmija, kas norit ar neitropēniju, trombocitopēniju</w:t>
            </w:r>
          </w:p>
        </w:tc>
        <w:tc>
          <w:tcPr>
            <w:tcW w:w="2384" w:type="dxa"/>
            <w:gridSpan w:val="2"/>
            <w:shd w:val="clear" w:color="auto" w:fill="FFFFFF"/>
            <w:noWrap/>
            <w:tcMar>
              <w:top w:w="30" w:type="dxa"/>
              <w:left w:w="30" w:type="dxa"/>
              <w:bottom w:w="30" w:type="dxa"/>
              <w:right w:w="30" w:type="dxa"/>
            </w:tcMar>
          </w:tcPr>
          <w:p w14:paraId="320A254A" w14:textId="77777777" w:rsidR="00891B47" w:rsidRPr="005C4B85" w:rsidRDefault="006E313C">
            <w:pPr>
              <w:jc w:val="center"/>
              <w:rPr>
                <w:sz w:val="24"/>
                <w:szCs w:val="24"/>
              </w:rPr>
            </w:pPr>
            <w:r w:rsidRPr="005C4B85">
              <w:rPr>
                <w:sz w:val="24"/>
                <w:szCs w:val="24"/>
              </w:rPr>
              <w:t>60–79</w:t>
            </w:r>
          </w:p>
        </w:tc>
      </w:tr>
      <w:tr w:rsidR="00891B47" w:rsidRPr="002F7A8D" w14:paraId="0EE7482C" w14:textId="77777777" w:rsidTr="005C4B85">
        <w:tc>
          <w:tcPr>
            <w:tcW w:w="1128" w:type="dxa"/>
            <w:shd w:val="clear" w:color="auto" w:fill="FFFFFF"/>
            <w:noWrap/>
            <w:tcMar>
              <w:top w:w="30" w:type="dxa"/>
              <w:left w:w="30" w:type="dxa"/>
              <w:bottom w:w="30" w:type="dxa"/>
              <w:right w:w="30" w:type="dxa"/>
            </w:tcMar>
          </w:tcPr>
          <w:p w14:paraId="61025C0D" w14:textId="77777777" w:rsidR="00891B47" w:rsidRPr="005C4B85" w:rsidRDefault="006E313C">
            <w:pPr>
              <w:rPr>
                <w:sz w:val="24"/>
                <w:szCs w:val="24"/>
              </w:rPr>
            </w:pPr>
            <w:r w:rsidRPr="005C4B85">
              <w:rPr>
                <w:sz w:val="24"/>
                <w:szCs w:val="24"/>
              </w:rPr>
              <w:t>4.6.6.</w:t>
            </w:r>
          </w:p>
        </w:tc>
        <w:tc>
          <w:tcPr>
            <w:tcW w:w="5554" w:type="dxa"/>
            <w:shd w:val="clear" w:color="auto" w:fill="FFFFFF"/>
            <w:noWrap/>
            <w:tcMar>
              <w:top w:w="30" w:type="dxa"/>
              <w:left w:w="30" w:type="dxa"/>
              <w:bottom w:w="30" w:type="dxa"/>
              <w:right w:w="30" w:type="dxa"/>
            </w:tcMar>
          </w:tcPr>
          <w:p w14:paraId="3292552F" w14:textId="77777777" w:rsidR="00891B47" w:rsidRPr="005C4B85" w:rsidRDefault="006E313C">
            <w:pPr>
              <w:rPr>
                <w:sz w:val="24"/>
                <w:szCs w:val="24"/>
              </w:rPr>
            </w:pPr>
            <w:proofErr w:type="spellStart"/>
            <w:r w:rsidRPr="005C4B85">
              <w:rPr>
                <w:sz w:val="24"/>
                <w:szCs w:val="24"/>
              </w:rPr>
              <w:t>refraktērā</w:t>
            </w:r>
            <w:proofErr w:type="spellEnd"/>
            <w:r w:rsidRPr="005C4B85">
              <w:rPr>
                <w:sz w:val="24"/>
                <w:szCs w:val="24"/>
              </w:rPr>
              <w:t xml:space="preserve"> anēmija ar </w:t>
            </w:r>
            <w:proofErr w:type="spellStart"/>
            <w:r w:rsidRPr="005C4B85">
              <w:rPr>
                <w:sz w:val="24"/>
                <w:szCs w:val="24"/>
              </w:rPr>
              <w:t>blastu</w:t>
            </w:r>
            <w:proofErr w:type="spellEnd"/>
            <w:r w:rsidRPr="005C4B85">
              <w:rPr>
                <w:sz w:val="24"/>
                <w:szCs w:val="24"/>
              </w:rPr>
              <w:t xml:space="preserve"> pārsvaru</w:t>
            </w:r>
          </w:p>
        </w:tc>
        <w:tc>
          <w:tcPr>
            <w:tcW w:w="2384" w:type="dxa"/>
            <w:gridSpan w:val="2"/>
            <w:shd w:val="clear" w:color="auto" w:fill="FFFFFF"/>
            <w:noWrap/>
            <w:tcMar>
              <w:top w:w="30" w:type="dxa"/>
              <w:left w:w="30" w:type="dxa"/>
              <w:bottom w:w="30" w:type="dxa"/>
              <w:right w:w="30" w:type="dxa"/>
            </w:tcMar>
          </w:tcPr>
          <w:p w14:paraId="32DACC95" w14:textId="77777777" w:rsidR="00891B47" w:rsidRPr="005C4B85" w:rsidRDefault="006E313C">
            <w:pPr>
              <w:jc w:val="center"/>
              <w:rPr>
                <w:sz w:val="24"/>
                <w:szCs w:val="24"/>
              </w:rPr>
            </w:pPr>
            <w:r w:rsidRPr="005C4B85">
              <w:rPr>
                <w:sz w:val="24"/>
                <w:szCs w:val="24"/>
              </w:rPr>
              <w:t>90–100</w:t>
            </w:r>
          </w:p>
        </w:tc>
      </w:tr>
      <w:tr w:rsidR="00891B47" w:rsidRPr="002F7A8D" w14:paraId="35D64950" w14:textId="77777777" w:rsidTr="005C4B85">
        <w:tc>
          <w:tcPr>
            <w:tcW w:w="1128" w:type="dxa"/>
            <w:shd w:val="clear" w:color="auto" w:fill="FFFFFF"/>
            <w:noWrap/>
            <w:tcMar>
              <w:top w:w="30" w:type="dxa"/>
              <w:left w:w="30" w:type="dxa"/>
              <w:bottom w:w="30" w:type="dxa"/>
              <w:right w:w="30" w:type="dxa"/>
            </w:tcMar>
          </w:tcPr>
          <w:p w14:paraId="59C883DE" w14:textId="77777777" w:rsidR="00891B47" w:rsidRPr="005C4B85" w:rsidRDefault="006E313C">
            <w:pPr>
              <w:rPr>
                <w:sz w:val="24"/>
                <w:szCs w:val="24"/>
              </w:rPr>
            </w:pPr>
            <w:r w:rsidRPr="005C4B85">
              <w:rPr>
                <w:sz w:val="24"/>
                <w:szCs w:val="24"/>
              </w:rPr>
              <w:t>4.6.7.</w:t>
            </w:r>
          </w:p>
        </w:tc>
        <w:tc>
          <w:tcPr>
            <w:tcW w:w="5554" w:type="dxa"/>
            <w:shd w:val="clear" w:color="auto" w:fill="FFFFFF"/>
            <w:noWrap/>
            <w:tcMar>
              <w:top w:w="30" w:type="dxa"/>
              <w:left w:w="30" w:type="dxa"/>
              <w:bottom w:w="30" w:type="dxa"/>
              <w:right w:w="30" w:type="dxa"/>
            </w:tcMar>
          </w:tcPr>
          <w:p w14:paraId="7C77CB37" w14:textId="77777777" w:rsidR="00891B47" w:rsidRPr="005C4B85" w:rsidRDefault="006E313C">
            <w:pPr>
              <w:rPr>
                <w:sz w:val="24"/>
                <w:szCs w:val="24"/>
              </w:rPr>
            </w:pPr>
            <w:proofErr w:type="spellStart"/>
            <w:r w:rsidRPr="005C4B85">
              <w:rPr>
                <w:sz w:val="24"/>
                <w:szCs w:val="24"/>
              </w:rPr>
              <w:t>refraktērā</w:t>
            </w:r>
            <w:proofErr w:type="spellEnd"/>
            <w:r w:rsidRPr="005C4B85">
              <w:rPr>
                <w:sz w:val="24"/>
                <w:szCs w:val="24"/>
              </w:rPr>
              <w:t xml:space="preserve"> anēmija ar </w:t>
            </w:r>
            <w:proofErr w:type="spellStart"/>
            <w:r w:rsidRPr="005C4B85">
              <w:rPr>
                <w:sz w:val="24"/>
                <w:szCs w:val="24"/>
              </w:rPr>
              <w:t>blastu</w:t>
            </w:r>
            <w:proofErr w:type="spellEnd"/>
            <w:r w:rsidRPr="005C4B85">
              <w:rPr>
                <w:sz w:val="24"/>
                <w:szCs w:val="24"/>
              </w:rPr>
              <w:t xml:space="preserve"> pārsvaru un agresīvas pārveides variantiem</w:t>
            </w:r>
          </w:p>
        </w:tc>
        <w:tc>
          <w:tcPr>
            <w:tcW w:w="2384" w:type="dxa"/>
            <w:gridSpan w:val="2"/>
            <w:shd w:val="clear" w:color="auto" w:fill="FFFFFF"/>
            <w:noWrap/>
            <w:tcMar>
              <w:top w:w="30" w:type="dxa"/>
              <w:left w:w="30" w:type="dxa"/>
              <w:bottom w:w="30" w:type="dxa"/>
              <w:right w:w="30" w:type="dxa"/>
            </w:tcMar>
          </w:tcPr>
          <w:p w14:paraId="1ABBE895" w14:textId="136CCF1C" w:rsidR="00891B47" w:rsidRPr="005C4B85" w:rsidRDefault="006E313C">
            <w:pPr>
              <w:jc w:val="center"/>
              <w:rPr>
                <w:sz w:val="24"/>
                <w:szCs w:val="24"/>
              </w:rPr>
            </w:pPr>
            <w:r w:rsidRPr="005C4B85">
              <w:rPr>
                <w:sz w:val="24"/>
                <w:szCs w:val="24"/>
              </w:rPr>
              <w:t>90–100</w:t>
            </w:r>
          </w:p>
        </w:tc>
      </w:tr>
      <w:tr w:rsidR="00891B47" w:rsidRPr="002F7A8D" w14:paraId="6A6EDE1D" w14:textId="77777777" w:rsidTr="005C4B85">
        <w:tc>
          <w:tcPr>
            <w:tcW w:w="1128" w:type="dxa"/>
            <w:shd w:val="clear" w:color="auto" w:fill="FFFFFF"/>
            <w:noWrap/>
            <w:tcMar>
              <w:top w:w="30" w:type="dxa"/>
              <w:left w:w="30" w:type="dxa"/>
              <w:bottom w:w="30" w:type="dxa"/>
              <w:right w:w="30" w:type="dxa"/>
            </w:tcMar>
          </w:tcPr>
          <w:p w14:paraId="78C749D7" w14:textId="77777777" w:rsidR="00891B47" w:rsidRPr="005C4B85" w:rsidRDefault="006E313C">
            <w:pPr>
              <w:rPr>
                <w:sz w:val="24"/>
                <w:szCs w:val="24"/>
              </w:rPr>
            </w:pPr>
            <w:r w:rsidRPr="005C4B85">
              <w:rPr>
                <w:sz w:val="24"/>
                <w:szCs w:val="24"/>
              </w:rPr>
              <w:t>4.6.8.</w:t>
            </w:r>
          </w:p>
        </w:tc>
        <w:tc>
          <w:tcPr>
            <w:tcW w:w="5554" w:type="dxa"/>
            <w:shd w:val="clear" w:color="auto" w:fill="FFFFFF"/>
            <w:noWrap/>
            <w:tcMar>
              <w:top w:w="30" w:type="dxa"/>
              <w:left w:w="30" w:type="dxa"/>
              <w:bottom w:w="30" w:type="dxa"/>
              <w:right w:w="30" w:type="dxa"/>
            </w:tcMar>
          </w:tcPr>
          <w:p w14:paraId="1068BDC3" w14:textId="77777777" w:rsidR="00891B47" w:rsidRPr="005C4B85" w:rsidRDefault="006E313C">
            <w:pPr>
              <w:rPr>
                <w:sz w:val="24"/>
                <w:szCs w:val="24"/>
              </w:rPr>
            </w:pPr>
            <w:r w:rsidRPr="005C4B85">
              <w:rPr>
                <w:sz w:val="24"/>
                <w:szCs w:val="24"/>
              </w:rPr>
              <w:t xml:space="preserve">hroniskas </w:t>
            </w:r>
            <w:proofErr w:type="spellStart"/>
            <w:r w:rsidRPr="005C4B85">
              <w:rPr>
                <w:sz w:val="24"/>
                <w:szCs w:val="24"/>
              </w:rPr>
              <w:t>mielomonocitārās</w:t>
            </w:r>
            <w:proofErr w:type="spellEnd"/>
            <w:r w:rsidRPr="005C4B85">
              <w:rPr>
                <w:sz w:val="24"/>
                <w:szCs w:val="24"/>
              </w:rPr>
              <w:t xml:space="preserve"> leikozes ātra progresēšana, transformācija akūtā leikozē</w:t>
            </w:r>
          </w:p>
        </w:tc>
        <w:tc>
          <w:tcPr>
            <w:tcW w:w="2384" w:type="dxa"/>
            <w:gridSpan w:val="2"/>
            <w:shd w:val="clear" w:color="auto" w:fill="FFFFFF"/>
            <w:noWrap/>
            <w:tcMar>
              <w:top w:w="30" w:type="dxa"/>
              <w:left w:w="30" w:type="dxa"/>
              <w:bottom w:w="30" w:type="dxa"/>
              <w:right w:w="30" w:type="dxa"/>
            </w:tcMar>
          </w:tcPr>
          <w:p w14:paraId="1D4490AC" w14:textId="77777777" w:rsidR="00891B47" w:rsidRPr="005C4B85" w:rsidRDefault="006E313C">
            <w:pPr>
              <w:jc w:val="center"/>
              <w:rPr>
                <w:sz w:val="24"/>
                <w:szCs w:val="24"/>
              </w:rPr>
            </w:pPr>
            <w:r w:rsidRPr="005C4B85">
              <w:rPr>
                <w:sz w:val="24"/>
                <w:szCs w:val="24"/>
              </w:rPr>
              <w:t>90–100</w:t>
            </w:r>
          </w:p>
        </w:tc>
      </w:tr>
      <w:tr w:rsidR="00891B47" w:rsidRPr="002F7A8D" w14:paraId="6D11A3F2" w14:textId="77777777" w:rsidTr="005C4B85">
        <w:tc>
          <w:tcPr>
            <w:tcW w:w="1128" w:type="dxa"/>
            <w:shd w:val="clear" w:color="auto" w:fill="FFFFFF"/>
            <w:noWrap/>
            <w:tcMar>
              <w:top w:w="30" w:type="dxa"/>
              <w:left w:w="30" w:type="dxa"/>
              <w:bottom w:w="30" w:type="dxa"/>
              <w:right w:w="30" w:type="dxa"/>
            </w:tcMar>
          </w:tcPr>
          <w:p w14:paraId="3A4BF140" w14:textId="77777777" w:rsidR="00891B47" w:rsidRPr="005C4B85" w:rsidRDefault="006E313C">
            <w:pPr>
              <w:rPr>
                <w:sz w:val="24"/>
                <w:szCs w:val="24"/>
              </w:rPr>
            </w:pPr>
            <w:r w:rsidRPr="005C4B85">
              <w:rPr>
                <w:sz w:val="24"/>
                <w:szCs w:val="24"/>
              </w:rPr>
              <w:t>4.7.</w:t>
            </w:r>
          </w:p>
        </w:tc>
        <w:tc>
          <w:tcPr>
            <w:tcW w:w="7938" w:type="dxa"/>
            <w:gridSpan w:val="3"/>
            <w:shd w:val="clear" w:color="auto" w:fill="FFFFFF"/>
            <w:noWrap/>
            <w:tcMar>
              <w:top w:w="30" w:type="dxa"/>
              <w:left w:w="30" w:type="dxa"/>
              <w:bottom w:w="30" w:type="dxa"/>
              <w:right w:w="30" w:type="dxa"/>
            </w:tcMar>
          </w:tcPr>
          <w:p w14:paraId="0E73019D" w14:textId="77777777" w:rsidR="00891B47" w:rsidRPr="005C4B85" w:rsidRDefault="006E313C">
            <w:pPr>
              <w:rPr>
                <w:sz w:val="24"/>
                <w:szCs w:val="24"/>
              </w:rPr>
            </w:pPr>
            <w:r w:rsidRPr="005C4B85">
              <w:rPr>
                <w:sz w:val="24"/>
                <w:szCs w:val="24"/>
              </w:rPr>
              <w:t>Anēmijas</w:t>
            </w:r>
          </w:p>
        </w:tc>
      </w:tr>
      <w:tr w:rsidR="00891B47" w:rsidRPr="002F7A8D" w14:paraId="5E588AD1" w14:textId="77777777" w:rsidTr="005C4B85">
        <w:tc>
          <w:tcPr>
            <w:tcW w:w="1128" w:type="dxa"/>
            <w:shd w:val="clear" w:color="auto" w:fill="FFFFFF"/>
            <w:noWrap/>
            <w:tcMar>
              <w:top w:w="30" w:type="dxa"/>
              <w:left w:w="30" w:type="dxa"/>
              <w:bottom w:w="30" w:type="dxa"/>
              <w:right w:w="30" w:type="dxa"/>
            </w:tcMar>
          </w:tcPr>
          <w:p w14:paraId="58CB78CB" w14:textId="77777777" w:rsidR="00891B47" w:rsidRPr="005C4B85" w:rsidRDefault="006E313C">
            <w:pPr>
              <w:rPr>
                <w:sz w:val="24"/>
                <w:szCs w:val="24"/>
              </w:rPr>
            </w:pPr>
            <w:r w:rsidRPr="005C4B85">
              <w:rPr>
                <w:sz w:val="24"/>
                <w:szCs w:val="24"/>
              </w:rPr>
              <w:t>4.7.1.</w:t>
            </w:r>
          </w:p>
        </w:tc>
        <w:tc>
          <w:tcPr>
            <w:tcW w:w="7938" w:type="dxa"/>
            <w:gridSpan w:val="3"/>
            <w:shd w:val="clear" w:color="auto" w:fill="FFFFFF"/>
            <w:noWrap/>
            <w:tcMar>
              <w:top w:w="30" w:type="dxa"/>
              <w:left w:w="30" w:type="dxa"/>
              <w:bottom w:w="30" w:type="dxa"/>
              <w:right w:w="30" w:type="dxa"/>
            </w:tcMar>
          </w:tcPr>
          <w:p w14:paraId="10E5E395" w14:textId="77777777" w:rsidR="00891B47" w:rsidRPr="005C4B85" w:rsidRDefault="006E313C">
            <w:pPr>
              <w:rPr>
                <w:sz w:val="24"/>
                <w:szCs w:val="24"/>
              </w:rPr>
            </w:pPr>
            <w:proofErr w:type="spellStart"/>
            <w:r w:rsidRPr="005C4B85">
              <w:rPr>
                <w:sz w:val="24"/>
                <w:szCs w:val="24"/>
              </w:rPr>
              <w:t>aplastiskā</w:t>
            </w:r>
            <w:proofErr w:type="spellEnd"/>
            <w:r w:rsidRPr="005C4B85">
              <w:rPr>
                <w:sz w:val="24"/>
                <w:szCs w:val="24"/>
              </w:rPr>
              <w:t xml:space="preserve"> anēmija</w:t>
            </w:r>
          </w:p>
        </w:tc>
      </w:tr>
      <w:tr w:rsidR="00891B47" w:rsidRPr="002F7A8D" w14:paraId="22CD2977" w14:textId="77777777" w:rsidTr="005C4B85">
        <w:tc>
          <w:tcPr>
            <w:tcW w:w="1128" w:type="dxa"/>
            <w:shd w:val="clear" w:color="auto" w:fill="FFFFFF"/>
            <w:noWrap/>
            <w:tcMar>
              <w:top w:w="30" w:type="dxa"/>
              <w:left w:w="30" w:type="dxa"/>
              <w:bottom w:w="30" w:type="dxa"/>
              <w:right w:w="30" w:type="dxa"/>
            </w:tcMar>
          </w:tcPr>
          <w:p w14:paraId="05D25CE7" w14:textId="77777777" w:rsidR="00891B47" w:rsidRPr="005C4B85" w:rsidRDefault="006E313C">
            <w:pPr>
              <w:rPr>
                <w:sz w:val="24"/>
                <w:szCs w:val="24"/>
              </w:rPr>
            </w:pPr>
            <w:r w:rsidRPr="005C4B85">
              <w:rPr>
                <w:sz w:val="24"/>
                <w:szCs w:val="24"/>
              </w:rPr>
              <w:t>4.7.1.1.</w:t>
            </w:r>
          </w:p>
        </w:tc>
        <w:tc>
          <w:tcPr>
            <w:tcW w:w="5554" w:type="dxa"/>
            <w:shd w:val="clear" w:color="auto" w:fill="FFFFFF"/>
            <w:noWrap/>
            <w:tcMar>
              <w:top w:w="30" w:type="dxa"/>
              <w:left w:w="30" w:type="dxa"/>
              <w:bottom w:w="30" w:type="dxa"/>
              <w:right w:w="30" w:type="dxa"/>
            </w:tcMar>
          </w:tcPr>
          <w:p w14:paraId="7242CFC0" w14:textId="77777777" w:rsidR="00891B47" w:rsidRPr="005C4B85" w:rsidRDefault="006E313C">
            <w:pPr>
              <w:rPr>
                <w:sz w:val="24"/>
                <w:szCs w:val="24"/>
              </w:rPr>
            </w:pPr>
            <w:r w:rsidRPr="005C4B85">
              <w:rPr>
                <w:sz w:val="24"/>
                <w:szCs w:val="24"/>
              </w:rPr>
              <w:t xml:space="preserve">mēreni izteiktas pārmaiņas perifērajās asinīs, hemorāģiskais sindroms, infekciozās komplikācijas, </w:t>
            </w:r>
            <w:proofErr w:type="spellStart"/>
            <w:r w:rsidRPr="005C4B85">
              <w:rPr>
                <w:sz w:val="24"/>
                <w:szCs w:val="24"/>
              </w:rPr>
              <w:t>splenomegālija</w:t>
            </w:r>
            <w:proofErr w:type="spellEnd"/>
            <w:r w:rsidRPr="005C4B85">
              <w:rPr>
                <w:sz w:val="24"/>
                <w:szCs w:val="24"/>
              </w:rPr>
              <w:t>, saņem aizvietojošo terapiju, pozitīva atbilde uz terapiju pirmajos trijos mēnešos</w:t>
            </w:r>
          </w:p>
        </w:tc>
        <w:tc>
          <w:tcPr>
            <w:tcW w:w="2384" w:type="dxa"/>
            <w:gridSpan w:val="2"/>
            <w:shd w:val="clear" w:color="auto" w:fill="FFFFFF"/>
            <w:noWrap/>
            <w:tcMar>
              <w:top w:w="30" w:type="dxa"/>
              <w:left w:w="30" w:type="dxa"/>
              <w:bottom w:w="30" w:type="dxa"/>
              <w:right w:w="30" w:type="dxa"/>
            </w:tcMar>
          </w:tcPr>
          <w:p w14:paraId="0828DDAF" w14:textId="77777777" w:rsidR="00891B47" w:rsidRPr="005C4B85" w:rsidRDefault="006E313C">
            <w:pPr>
              <w:jc w:val="center"/>
              <w:rPr>
                <w:sz w:val="24"/>
                <w:szCs w:val="24"/>
              </w:rPr>
            </w:pPr>
            <w:r w:rsidRPr="005C4B85">
              <w:rPr>
                <w:sz w:val="24"/>
                <w:szCs w:val="24"/>
              </w:rPr>
              <w:t>60–79</w:t>
            </w:r>
          </w:p>
        </w:tc>
      </w:tr>
      <w:tr w:rsidR="00891B47" w:rsidRPr="002F7A8D" w14:paraId="412F5452" w14:textId="77777777" w:rsidTr="005C4B85">
        <w:tc>
          <w:tcPr>
            <w:tcW w:w="1128" w:type="dxa"/>
            <w:shd w:val="clear" w:color="auto" w:fill="FFFFFF"/>
            <w:noWrap/>
            <w:tcMar>
              <w:top w:w="30" w:type="dxa"/>
              <w:left w:w="30" w:type="dxa"/>
              <w:bottom w:w="30" w:type="dxa"/>
              <w:right w:w="30" w:type="dxa"/>
            </w:tcMar>
          </w:tcPr>
          <w:p w14:paraId="33BC781F" w14:textId="77777777" w:rsidR="00891B47" w:rsidRPr="005C4B85" w:rsidRDefault="006E313C">
            <w:pPr>
              <w:rPr>
                <w:sz w:val="24"/>
                <w:szCs w:val="24"/>
              </w:rPr>
            </w:pPr>
            <w:r w:rsidRPr="005C4B85">
              <w:rPr>
                <w:sz w:val="24"/>
                <w:szCs w:val="24"/>
              </w:rPr>
              <w:t>4.7.1.2.</w:t>
            </w:r>
          </w:p>
        </w:tc>
        <w:tc>
          <w:tcPr>
            <w:tcW w:w="5554" w:type="dxa"/>
            <w:shd w:val="clear" w:color="auto" w:fill="FFFFFF"/>
            <w:noWrap/>
            <w:tcMar>
              <w:top w:w="30" w:type="dxa"/>
              <w:left w:w="30" w:type="dxa"/>
              <w:bottom w:w="30" w:type="dxa"/>
              <w:right w:w="30" w:type="dxa"/>
            </w:tcMar>
          </w:tcPr>
          <w:p w14:paraId="60591873" w14:textId="77777777" w:rsidR="00891B47" w:rsidRPr="005C4B85" w:rsidRDefault="006E313C">
            <w:pPr>
              <w:rPr>
                <w:sz w:val="24"/>
                <w:szCs w:val="24"/>
              </w:rPr>
            </w:pPr>
            <w:r w:rsidRPr="005C4B85">
              <w:rPr>
                <w:sz w:val="24"/>
                <w:szCs w:val="24"/>
              </w:rPr>
              <w:t xml:space="preserve">izteiktas pārmaiņas </w:t>
            </w:r>
            <w:proofErr w:type="spellStart"/>
            <w:r w:rsidRPr="005C4B85">
              <w:rPr>
                <w:sz w:val="24"/>
                <w:szCs w:val="24"/>
              </w:rPr>
              <w:t>perifērajās</w:t>
            </w:r>
            <w:proofErr w:type="spellEnd"/>
            <w:r w:rsidRPr="005C4B85">
              <w:rPr>
                <w:sz w:val="24"/>
                <w:szCs w:val="24"/>
              </w:rPr>
              <w:t xml:space="preserve"> asinīs (</w:t>
            </w:r>
            <w:proofErr w:type="spellStart"/>
            <w:r w:rsidRPr="005C4B85">
              <w:rPr>
                <w:sz w:val="24"/>
                <w:szCs w:val="24"/>
              </w:rPr>
              <w:t>pancitopēnija</w:t>
            </w:r>
            <w:proofErr w:type="spellEnd"/>
            <w:r w:rsidRPr="005C4B85">
              <w:rPr>
                <w:sz w:val="24"/>
                <w:szCs w:val="24"/>
              </w:rPr>
              <w:t>), izteikts hemorāģiskais sindroms, biežas smagas infekciozās komplikācijas</w:t>
            </w:r>
          </w:p>
        </w:tc>
        <w:tc>
          <w:tcPr>
            <w:tcW w:w="2384" w:type="dxa"/>
            <w:gridSpan w:val="2"/>
            <w:shd w:val="clear" w:color="auto" w:fill="FFFFFF"/>
            <w:noWrap/>
            <w:tcMar>
              <w:top w:w="30" w:type="dxa"/>
              <w:left w:w="30" w:type="dxa"/>
              <w:bottom w:w="30" w:type="dxa"/>
              <w:right w:w="30" w:type="dxa"/>
            </w:tcMar>
          </w:tcPr>
          <w:p w14:paraId="550BCFCA" w14:textId="77777777" w:rsidR="00891B47" w:rsidRPr="005C4B85" w:rsidRDefault="006E313C">
            <w:pPr>
              <w:jc w:val="center"/>
              <w:rPr>
                <w:sz w:val="24"/>
                <w:szCs w:val="24"/>
              </w:rPr>
            </w:pPr>
            <w:r w:rsidRPr="005C4B85">
              <w:rPr>
                <w:sz w:val="24"/>
                <w:szCs w:val="24"/>
              </w:rPr>
              <w:t>80–100</w:t>
            </w:r>
          </w:p>
        </w:tc>
      </w:tr>
      <w:tr w:rsidR="00891B47" w:rsidRPr="002F7A8D" w14:paraId="5742EC90" w14:textId="77777777" w:rsidTr="005C4B85">
        <w:tc>
          <w:tcPr>
            <w:tcW w:w="1128" w:type="dxa"/>
            <w:shd w:val="clear" w:color="auto" w:fill="FFFFFF"/>
            <w:noWrap/>
            <w:tcMar>
              <w:top w:w="30" w:type="dxa"/>
              <w:left w:w="30" w:type="dxa"/>
              <w:bottom w:w="30" w:type="dxa"/>
              <w:right w:w="30" w:type="dxa"/>
            </w:tcMar>
          </w:tcPr>
          <w:p w14:paraId="4FC2A2C2" w14:textId="77777777" w:rsidR="00891B47" w:rsidRPr="005C4B85" w:rsidRDefault="006E313C">
            <w:pPr>
              <w:rPr>
                <w:sz w:val="24"/>
                <w:szCs w:val="24"/>
              </w:rPr>
            </w:pPr>
            <w:r w:rsidRPr="005C4B85">
              <w:rPr>
                <w:sz w:val="24"/>
                <w:szCs w:val="24"/>
              </w:rPr>
              <w:t>4.7.1.3.</w:t>
            </w:r>
          </w:p>
        </w:tc>
        <w:tc>
          <w:tcPr>
            <w:tcW w:w="5554" w:type="dxa"/>
            <w:shd w:val="clear" w:color="auto" w:fill="FFFFFF"/>
            <w:noWrap/>
            <w:tcMar>
              <w:top w:w="30" w:type="dxa"/>
              <w:left w:w="30" w:type="dxa"/>
              <w:bottom w:w="30" w:type="dxa"/>
              <w:right w:w="30" w:type="dxa"/>
            </w:tcMar>
          </w:tcPr>
          <w:p w14:paraId="78EAC590" w14:textId="77777777" w:rsidR="00891B47" w:rsidRPr="005C4B85" w:rsidRDefault="006E313C">
            <w:pPr>
              <w:rPr>
                <w:sz w:val="24"/>
                <w:szCs w:val="24"/>
              </w:rPr>
            </w:pPr>
            <w:r w:rsidRPr="005C4B85">
              <w:rPr>
                <w:sz w:val="24"/>
                <w:szCs w:val="24"/>
              </w:rPr>
              <w:t>negatīva atbildes reakcija uz terapiju pirmajos trijos mēnešos</w:t>
            </w:r>
          </w:p>
        </w:tc>
        <w:tc>
          <w:tcPr>
            <w:tcW w:w="2384" w:type="dxa"/>
            <w:gridSpan w:val="2"/>
            <w:shd w:val="clear" w:color="auto" w:fill="FFFFFF"/>
            <w:noWrap/>
            <w:tcMar>
              <w:top w:w="30" w:type="dxa"/>
              <w:left w:w="30" w:type="dxa"/>
              <w:bottom w:w="30" w:type="dxa"/>
              <w:right w:w="30" w:type="dxa"/>
            </w:tcMar>
          </w:tcPr>
          <w:p w14:paraId="61AA2464" w14:textId="77777777" w:rsidR="00891B47" w:rsidRPr="005C4B85" w:rsidRDefault="006E313C">
            <w:pPr>
              <w:jc w:val="center"/>
              <w:rPr>
                <w:sz w:val="24"/>
                <w:szCs w:val="24"/>
              </w:rPr>
            </w:pPr>
            <w:r w:rsidRPr="005C4B85">
              <w:rPr>
                <w:sz w:val="24"/>
                <w:szCs w:val="24"/>
              </w:rPr>
              <w:t>90–100</w:t>
            </w:r>
          </w:p>
        </w:tc>
      </w:tr>
      <w:tr w:rsidR="00891B47" w:rsidRPr="002F7A8D" w14:paraId="0127B49E" w14:textId="77777777" w:rsidTr="005C4B85">
        <w:tc>
          <w:tcPr>
            <w:tcW w:w="1128" w:type="dxa"/>
            <w:shd w:val="clear" w:color="auto" w:fill="FFFFFF"/>
            <w:noWrap/>
            <w:tcMar>
              <w:top w:w="30" w:type="dxa"/>
              <w:left w:w="30" w:type="dxa"/>
              <w:bottom w:w="30" w:type="dxa"/>
              <w:right w:w="30" w:type="dxa"/>
            </w:tcMar>
          </w:tcPr>
          <w:p w14:paraId="3D7A4128" w14:textId="77777777" w:rsidR="00891B47" w:rsidRPr="005C4B85" w:rsidRDefault="006E313C">
            <w:pPr>
              <w:rPr>
                <w:sz w:val="24"/>
                <w:szCs w:val="24"/>
              </w:rPr>
            </w:pPr>
            <w:r w:rsidRPr="005C4B85">
              <w:rPr>
                <w:sz w:val="24"/>
                <w:szCs w:val="24"/>
              </w:rPr>
              <w:t>4.7.1.4.</w:t>
            </w:r>
          </w:p>
        </w:tc>
        <w:tc>
          <w:tcPr>
            <w:tcW w:w="5554" w:type="dxa"/>
            <w:shd w:val="clear" w:color="auto" w:fill="FFFFFF"/>
            <w:noWrap/>
            <w:tcMar>
              <w:top w:w="30" w:type="dxa"/>
              <w:left w:w="30" w:type="dxa"/>
              <w:bottom w:w="30" w:type="dxa"/>
              <w:right w:w="30" w:type="dxa"/>
            </w:tcMar>
          </w:tcPr>
          <w:p w14:paraId="16226424" w14:textId="77777777" w:rsidR="00891B47" w:rsidRPr="005C4B85" w:rsidRDefault="006E313C">
            <w:pPr>
              <w:rPr>
                <w:sz w:val="24"/>
                <w:szCs w:val="24"/>
              </w:rPr>
            </w:pPr>
            <w:r w:rsidRPr="005C4B85">
              <w:rPr>
                <w:sz w:val="24"/>
                <w:szCs w:val="24"/>
              </w:rPr>
              <w:t>pārveide agresīvajās formās</w:t>
            </w:r>
          </w:p>
        </w:tc>
        <w:tc>
          <w:tcPr>
            <w:tcW w:w="2384" w:type="dxa"/>
            <w:gridSpan w:val="2"/>
            <w:shd w:val="clear" w:color="auto" w:fill="FFFFFF"/>
            <w:noWrap/>
            <w:tcMar>
              <w:top w:w="30" w:type="dxa"/>
              <w:left w:w="30" w:type="dxa"/>
              <w:bottom w:w="30" w:type="dxa"/>
              <w:right w:w="30" w:type="dxa"/>
            </w:tcMar>
          </w:tcPr>
          <w:p w14:paraId="40686CEE" w14:textId="77777777" w:rsidR="00891B47" w:rsidRPr="005C4B85" w:rsidRDefault="006E313C">
            <w:pPr>
              <w:jc w:val="center"/>
              <w:rPr>
                <w:sz w:val="24"/>
                <w:szCs w:val="24"/>
              </w:rPr>
            </w:pPr>
            <w:r w:rsidRPr="005C4B85">
              <w:rPr>
                <w:sz w:val="24"/>
                <w:szCs w:val="24"/>
              </w:rPr>
              <w:t>90–100</w:t>
            </w:r>
          </w:p>
        </w:tc>
      </w:tr>
      <w:tr w:rsidR="00891B47" w:rsidRPr="002F7A8D" w14:paraId="03265117" w14:textId="77777777" w:rsidTr="005C4B85">
        <w:tc>
          <w:tcPr>
            <w:tcW w:w="1128" w:type="dxa"/>
            <w:shd w:val="clear" w:color="auto" w:fill="FFFFFF"/>
            <w:noWrap/>
            <w:tcMar>
              <w:top w:w="30" w:type="dxa"/>
              <w:left w:w="30" w:type="dxa"/>
              <w:bottom w:w="30" w:type="dxa"/>
              <w:right w:w="30" w:type="dxa"/>
            </w:tcMar>
          </w:tcPr>
          <w:p w14:paraId="6B48AFD1" w14:textId="77777777" w:rsidR="00891B47" w:rsidRPr="005C4B85" w:rsidRDefault="006E313C">
            <w:pPr>
              <w:rPr>
                <w:sz w:val="24"/>
                <w:szCs w:val="24"/>
              </w:rPr>
            </w:pPr>
            <w:r w:rsidRPr="005C4B85">
              <w:rPr>
                <w:sz w:val="24"/>
                <w:szCs w:val="24"/>
              </w:rPr>
              <w:t>4.7.2.</w:t>
            </w:r>
          </w:p>
        </w:tc>
        <w:tc>
          <w:tcPr>
            <w:tcW w:w="7938" w:type="dxa"/>
            <w:gridSpan w:val="3"/>
            <w:shd w:val="clear" w:color="auto" w:fill="FFFFFF"/>
            <w:noWrap/>
            <w:tcMar>
              <w:top w:w="30" w:type="dxa"/>
              <w:left w:w="30" w:type="dxa"/>
              <w:bottom w:w="30" w:type="dxa"/>
              <w:right w:w="30" w:type="dxa"/>
            </w:tcMar>
          </w:tcPr>
          <w:p w14:paraId="5E8DDB63" w14:textId="77777777" w:rsidR="00891B47" w:rsidRPr="005C4B85" w:rsidRDefault="006E313C">
            <w:pPr>
              <w:rPr>
                <w:sz w:val="24"/>
                <w:szCs w:val="24"/>
              </w:rPr>
            </w:pPr>
            <w:proofErr w:type="spellStart"/>
            <w:r w:rsidRPr="005C4B85">
              <w:rPr>
                <w:sz w:val="24"/>
                <w:szCs w:val="24"/>
              </w:rPr>
              <w:t>hemolītiskās</w:t>
            </w:r>
            <w:proofErr w:type="spellEnd"/>
            <w:r w:rsidRPr="005C4B85">
              <w:rPr>
                <w:sz w:val="24"/>
                <w:szCs w:val="24"/>
              </w:rPr>
              <w:t xml:space="preserve"> anēmijas</w:t>
            </w:r>
          </w:p>
        </w:tc>
      </w:tr>
      <w:tr w:rsidR="00891B47" w:rsidRPr="002F7A8D" w14:paraId="7B523535" w14:textId="77777777" w:rsidTr="005C4B85">
        <w:tc>
          <w:tcPr>
            <w:tcW w:w="1128" w:type="dxa"/>
            <w:shd w:val="clear" w:color="auto" w:fill="FFFFFF"/>
            <w:noWrap/>
            <w:tcMar>
              <w:top w:w="30" w:type="dxa"/>
              <w:left w:w="30" w:type="dxa"/>
              <w:bottom w:w="30" w:type="dxa"/>
              <w:right w:w="30" w:type="dxa"/>
            </w:tcMar>
          </w:tcPr>
          <w:p w14:paraId="700196F3" w14:textId="77777777" w:rsidR="00891B47" w:rsidRPr="005C4B85" w:rsidRDefault="006E313C">
            <w:pPr>
              <w:rPr>
                <w:sz w:val="24"/>
                <w:szCs w:val="24"/>
              </w:rPr>
            </w:pPr>
            <w:r w:rsidRPr="005C4B85">
              <w:rPr>
                <w:sz w:val="24"/>
                <w:szCs w:val="24"/>
              </w:rPr>
              <w:t>4.7.2.1.</w:t>
            </w:r>
          </w:p>
        </w:tc>
        <w:tc>
          <w:tcPr>
            <w:tcW w:w="5554" w:type="dxa"/>
            <w:shd w:val="clear" w:color="auto" w:fill="FFFFFF"/>
            <w:noWrap/>
            <w:tcMar>
              <w:top w:w="30" w:type="dxa"/>
              <w:left w:w="30" w:type="dxa"/>
              <w:bottom w:w="30" w:type="dxa"/>
              <w:right w:w="30" w:type="dxa"/>
            </w:tcMar>
          </w:tcPr>
          <w:p w14:paraId="0808DFF2" w14:textId="77777777" w:rsidR="00891B47" w:rsidRPr="005C4B85" w:rsidRDefault="006E313C">
            <w:pPr>
              <w:rPr>
                <w:sz w:val="24"/>
                <w:szCs w:val="24"/>
              </w:rPr>
            </w:pPr>
            <w:proofErr w:type="spellStart"/>
            <w:r w:rsidRPr="005C4B85">
              <w:rPr>
                <w:sz w:val="24"/>
                <w:szCs w:val="24"/>
              </w:rPr>
              <w:t>hemolītiskās</w:t>
            </w:r>
            <w:proofErr w:type="spellEnd"/>
            <w:r w:rsidRPr="005C4B85">
              <w:rPr>
                <w:sz w:val="24"/>
                <w:szCs w:val="24"/>
              </w:rPr>
              <w:t xml:space="preserve"> anēmijas ar ilgstošām remisijām, </w:t>
            </w:r>
            <w:proofErr w:type="spellStart"/>
            <w:r w:rsidRPr="005C4B85">
              <w:rPr>
                <w:sz w:val="24"/>
                <w:szCs w:val="24"/>
              </w:rPr>
              <w:t>subklīnisku</w:t>
            </w:r>
            <w:proofErr w:type="spellEnd"/>
            <w:r w:rsidRPr="005C4B85">
              <w:rPr>
                <w:sz w:val="24"/>
                <w:szCs w:val="24"/>
              </w:rPr>
              <w:t xml:space="preserve"> norisi hemolīzes krīzes laikā, mēreni izteikti orgānu funkcijas traucējumi</w:t>
            </w:r>
          </w:p>
        </w:tc>
        <w:tc>
          <w:tcPr>
            <w:tcW w:w="2384" w:type="dxa"/>
            <w:gridSpan w:val="2"/>
            <w:shd w:val="clear" w:color="auto" w:fill="FFFFFF"/>
            <w:noWrap/>
            <w:tcMar>
              <w:top w:w="30" w:type="dxa"/>
              <w:left w:w="30" w:type="dxa"/>
              <w:bottom w:w="30" w:type="dxa"/>
              <w:right w:w="30" w:type="dxa"/>
            </w:tcMar>
          </w:tcPr>
          <w:p w14:paraId="5783EE1A" w14:textId="77777777" w:rsidR="00891B47" w:rsidRPr="005C4B85" w:rsidRDefault="006E313C">
            <w:pPr>
              <w:jc w:val="center"/>
              <w:rPr>
                <w:sz w:val="24"/>
                <w:szCs w:val="24"/>
              </w:rPr>
            </w:pPr>
            <w:r w:rsidRPr="005C4B85">
              <w:rPr>
                <w:sz w:val="24"/>
                <w:szCs w:val="24"/>
              </w:rPr>
              <w:t>25–59</w:t>
            </w:r>
          </w:p>
        </w:tc>
      </w:tr>
      <w:tr w:rsidR="00891B47" w:rsidRPr="002F7A8D" w14:paraId="6F27C0D1" w14:textId="77777777" w:rsidTr="005C4B85">
        <w:tc>
          <w:tcPr>
            <w:tcW w:w="1128" w:type="dxa"/>
            <w:shd w:val="clear" w:color="auto" w:fill="FFFFFF"/>
            <w:noWrap/>
            <w:tcMar>
              <w:top w:w="30" w:type="dxa"/>
              <w:left w:w="30" w:type="dxa"/>
              <w:bottom w:w="30" w:type="dxa"/>
              <w:right w:w="30" w:type="dxa"/>
            </w:tcMar>
          </w:tcPr>
          <w:p w14:paraId="1BD02353" w14:textId="77777777" w:rsidR="00891B47" w:rsidRPr="005C4B85" w:rsidRDefault="006E313C">
            <w:pPr>
              <w:rPr>
                <w:sz w:val="24"/>
                <w:szCs w:val="24"/>
              </w:rPr>
            </w:pPr>
            <w:r w:rsidRPr="005C4B85">
              <w:rPr>
                <w:sz w:val="24"/>
                <w:szCs w:val="24"/>
              </w:rPr>
              <w:t>4.7.2.2.</w:t>
            </w:r>
          </w:p>
        </w:tc>
        <w:tc>
          <w:tcPr>
            <w:tcW w:w="5554" w:type="dxa"/>
            <w:shd w:val="clear" w:color="auto" w:fill="FFFFFF"/>
            <w:noWrap/>
            <w:tcMar>
              <w:top w:w="30" w:type="dxa"/>
              <w:left w:w="30" w:type="dxa"/>
              <w:bottom w:w="30" w:type="dxa"/>
              <w:right w:w="30" w:type="dxa"/>
            </w:tcMar>
          </w:tcPr>
          <w:p w14:paraId="1AE7DE61" w14:textId="77777777" w:rsidR="00891B47" w:rsidRPr="005C4B85" w:rsidRDefault="006E313C">
            <w:pPr>
              <w:rPr>
                <w:sz w:val="24"/>
                <w:szCs w:val="24"/>
              </w:rPr>
            </w:pPr>
            <w:proofErr w:type="spellStart"/>
            <w:r w:rsidRPr="005C4B85">
              <w:rPr>
                <w:sz w:val="24"/>
                <w:szCs w:val="24"/>
              </w:rPr>
              <w:t>hemolītiskās</w:t>
            </w:r>
            <w:proofErr w:type="spellEnd"/>
            <w:r w:rsidRPr="005C4B85">
              <w:rPr>
                <w:sz w:val="24"/>
                <w:szCs w:val="24"/>
              </w:rPr>
              <w:t xml:space="preserve"> anēmijas ar recidīviem, vidēji smagām hemolīzes krīzēm, izteiktiem orgānu funkcijas traucējumiem</w:t>
            </w:r>
          </w:p>
        </w:tc>
        <w:tc>
          <w:tcPr>
            <w:tcW w:w="2384" w:type="dxa"/>
            <w:gridSpan w:val="2"/>
            <w:shd w:val="clear" w:color="auto" w:fill="FFFFFF"/>
            <w:noWrap/>
            <w:tcMar>
              <w:top w:w="30" w:type="dxa"/>
              <w:left w:w="30" w:type="dxa"/>
              <w:bottom w:w="30" w:type="dxa"/>
              <w:right w:w="30" w:type="dxa"/>
            </w:tcMar>
          </w:tcPr>
          <w:p w14:paraId="4C4ADDB2" w14:textId="77777777" w:rsidR="00891B47" w:rsidRPr="005C4B85" w:rsidRDefault="006E313C">
            <w:pPr>
              <w:jc w:val="center"/>
              <w:rPr>
                <w:sz w:val="24"/>
                <w:szCs w:val="24"/>
              </w:rPr>
            </w:pPr>
            <w:r w:rsidRPr="005C4B85">
              <w:rPr>
                <w:sz w:val="24"/>
                <w:szCs w:val="24"/>
              </w:rPr>
              <w:t>60–79</w:t>
            </w:r>
          </w:p>
        </w:tc>
      </w:tr>
      <w:tr w:rsidR="00891B47" w:rsidRPr="002F7A8D" w14:paraId="76598D78" w14:textId="77777777" w:rsidTr="005C4B85">
        <w:tc>
          <w:tcPr>
            <w:tcW w:w="1128" w:type="dxa"/>
            <w:shd w:val="clear" w:color="auto" w:fill="FFFFFF"/>
            <w:noWrap/>
            <w:tcMar>
              <w:top w:w="30" w:type="dxa"/>
              <w:left w:w="30" w:type="dxa"/>
              <w:bottom w:w="30" w:type="dxa"/>
              <w:right w:w="30" w:type="dxa"/>
            </w:tcMar>
          </w:tcPr>
          <w:p w14:paraId="631CF2E2" w14:textId="77777777" w:rsidR="00891B47" w:rsidRPr="005C4B85" w:rsidRDefault="006E313C">
            <w:pPr>
              <w:rPr>
                <w:sz w:val="24"/>
                <w:szCs w:val="24"/>
              </w:rPr>
            </w:pPr>
            <w:r w:rsidRPr="005C4B85">
              <w:rPr>
                <w:sz w:val="24"/>
                <w:szCs w:val="24"/>
              </w:rPr>
              <w:t>4.7.2.3.</w:t>
            </w:r>
          </w:p>
        </w:tc>
        <w:tc>
          <w:tcPr>
            <w:tcW w:w="5554" w:type="dxa"/>
            <w:shd w:val="clear" w:color="auto" w:fill="FFFFFF"/>
            <w:noWrap/>
            <w:tcMar>
              <w:top w:w="30" w:type="dxa"/>
              <w:left w:w="30" w:type="dxa"/>
              <w:bottom w:w="30" w:type="dxa"/>
              <w:right w:w="30" w:type="dxa"/>
            </w:tcMar>
          </w:tcPr>
          <w:p w14:paraId="689EA3BD" w14:textId="50520F22" w:rsidR="00891B47" w:rsidRPr="005C4B85" w:rsidRDefault="006E313C">
            <w:pPr>
              <w:rPr>
                <w:sz w:val="24"/>
                <w:szCs w:val="24"/>
              </w:rPr>
            </w:pPr>
            <w:proofErr w:type="spellStart"/>
            <w:r w:rsidRPr="005C4B85">
              <w:rPr>
                <w:sz w:val="24"/>
                <w:szCs w:val="24"/>
              </w:rPr>
              <w:t>hemolītiskās</w:t>
            </w:r>
            <w:proofErr w:type="spellEnd"/>
            <w:r w:rsidRPr="005C4B85">
              <w:rPr>
                <w:sz w:val="24"/>
                <w:szCs w:val="24"/>
              </w:rPr>
              <w:t xml:space="preserve"> anēmijas</w:t>
            </w:r>
            <w:r w:rsidR="00FE4289">
              <w:rPr>
                <w:sz w:val="24"/>
                <w:szCs w:val="24"/>
              </w:rPr>
              <w:t xml:space="preserve"> ar</w:t>
            </w:r>
            <w:r w:rsidR="00FE4289" w:rsidRPr="005C4B85">
              <w:rPr>
                <w:sz w:val="24"/>
                <w:szCs w:val="24"/>
              </w:rPr>
              <w:t xml:space="preserve"> </w:t>
            </w:r>
            <w:r w:rsidRPr="005C4B85">
              <w:rPr>
                <w:sz w:val="24"/>
                <w:szCs w:val="24"/>
              </w:rPr>
              <w:t>bieži</w:t>
            </w:r>
            <w:r w:rsidR="00FE4289">
              <w:rPr>
                <w:sz w:val="24"/>
                <w:szCs w:val="24"/>
              </w:rPr>
              <w:t>em</w:t>
            </w:r>
            <w:r w:rsidRPr="005C4B85">
              <w:rPr>
                <w:sz w:val="24"/>
                <w:szCs w:val="24"/>
              </w:rPr>
              <w:t xml:space="preserve"> recidīvi</w:t>
            </w:r>
            <w:r w:rsidR="00FE4289">
              <w:rPr>
                <w:sz w:val="24"/>
                <w:szCs w:val="24"/>
              </w:rPr>
              <w:t>em</w:t>
            </w:r>
            <w:r w:rsidRPr="005C4B85">
              <w:rPr>
                <w:sz w:val="24"/>
                <w:szCs w:val="24"/>
              </w:rPr>
              <w:t>, smagas hemolīzes krīzes, ļoti izteikti orgānu funkcijas traucējumi, slimnieks kopjams</w:t>
            </w:r>
          </w:p>
        </w:tc>
        <w:tc>
          <w:tcPr>
            <w:tcW w:w="2384" w:type="dxa"/>
            <w:gridSpan w:val="2"/>
            <w:shd w:val="clear" w:color="auto" w:fill="FFFFFF"/>
            <w:noWrap/>
            <w:tcMar>
              <w:top w:w="30" w:type="dxa"/>
              <w:left w:w="30" w:type="dxa"/>
              <w:bottom w:w="30" w:type="dxa"/>
              <w:right w:w="30" w:type="dxa"/>
            </w:tcMar>
          </w:tcPr>
          <w:p w14:paraId="28FC691F" w14:textId="77777777" w:rsidR="00891B47" w:rsidRPr="005C4B85" w:rsidRDefault="006E313C">
            <w:pPr>
              <w:jc w:val="center"/>
              <w:rPr>
                <w:sz w:val="24"/>
                <w:szCs w:val="24"/>
              </w:rPr>
            </w:pPr>
            <w:r w:rsidRPr="005C4B85">
              <w:rPr>
                <w:sz w:val="24"/>
                <w:szCs w:val="24"/>
              </w:rPr>
              <w:t>80–100</w:t>
            </w:r>
          </w:p>
        </w:tc>
      </w:tr>
      <w:tr w:rsidR="00891B47" w:rsidRPr="002F7A8D" w14:paraId="7F0BAC7C" w14:textId="77777777" w:rsidTr="005C4B85">
        <w:tc>
          <w:tcPr>
            <w:tcW w:w="1128" w:type="dxa"/>
            <w:shd w:val="clear" w:color="auto" w:fill="FFFFFF"/>
            <w:noWrap/>
            <w:tcMar>
              <w:top w:w="30" w:type="dxa"/>
              <w:left w:w="30" w:type="dxa"/>
              <w:bottom w:w="30" w:type="dxa"/>
              <w:right w:w="30" w:type="dxa"/>
            </w:tcMar>
          </w:tcPr>
          <w:p w14:paraId="6495322C" w14:textId="77777777" w:rsidR="00891B47" w:rsidRPr="005C4B85" w:rsidRDefault="006E313C">
            <w:pPr>
              <w:rPr>
                <w:sz w:val="24"/>
                <w:szCs w:val="24"/>
              </w:rPr>
            </w:pPr>
            <w:r w:rsidRPr="005C4B85">
              <w:rPr>
                <w:sz w:val="24"/>
                <w:szCs w:val="24"/>
              </w:rPr>
              <w:t>4.7.2.4.</w:t>
            </w:r>
          </w:p>
        </w:tc>
        <w:tc>
          <w:tcPr>
            <w:tcW w:w="5554" w:type="dxa"/>
            <w:shd w:val="clear" w:color="auto" w:fill="FFFFFF"/>
            <w:noWrap/>
            <w:tcMar>
              <w:top w:w="30" w:type="dxa"/>
              <w:left w:w="30" w:type="dxa"/>
              <w:bottom w:w="30" w:type="dxa"/>
              <w:right w:w="30" w:type="dxa"/>
            </w:tcMar>
          </w:tcPr>
          <w:p w14:paraId="4AB2AC4F" w14:textId="77777777" w:rsidR="00891B47" w:rsidRPr="005C4B85" w:rsidRDefault="006E313C">
            <w:pPr>
              <w:rPr>
                <w:sz w:val="24"/>
                <w:szCs w:val="24"/>
              </w:rPr>
            </w:pPr>
            <w:r w:rsidRPr="005C4B85">
              <w:rPr>
                <w:sz w:val="24"/>
                <w:szCs w:val="24"/>
              </w:rPr>
              <w:t>pārveide agresīvajos variantos</w:t>
            </w:r>
          </w:p>
        </w:tc>
        <w:tc>
          <w:tcPr>
            <w:tcW w:w="2384" w:type="dxa"/>
            <w:gridSpan w:val="2"/>
            <w:shd w:val="clear" w:color="auto" w:fill="FFFFFF"/>
            <w:noWrap/>
            <w:tcMar>
              <w:top w:w="30" w:type="dxa"/>
              <w:left w:w="30" w:type="dxa"/>
              <w:bottom w:w="30" w:type="dxa"/>
              <w:right w:w="30" w:type="dxa"/>
            </w:tcMar>
          </w:tcPr>
          <w:p w14:paraId="438922DF" w14:textId="77777777" w:rsidR="00891B47" w:rsidRPr="005C4B85" w:rsidRDefault="006E313C">
            <w:pPr>
              <w:jc w:val="center"/>
              <w:rPr>
                <w:sz w:val="24"/>
                <w:szCs w:val="24"/>
              </w:rPr>
            </w:pPr>
            <w:r w:rsidRPr="005C4B85">
              <w:rPr>
                <w:sz w:val="24"/>
                <w:szCs w:val="24"/>
              </w:rPr>
              <w:t>80–100</w:t>
            </w:r>
          </w:p>
        </w:tc>
      </w:tr>
      <w:tr w:rsidR="00891B47" w:rsidRPr="002F7A8D" w14:paraId="6370AAD6" w14:textId="77777777" w:rsidTr="005C4B85">
        <w:tc>
          <w:tcPr>
            <w:tcW w:w="1128" w:type="dxa"/>
            <w:shd w:val="clear" w:color="auto" w:fill="FFFFFF"/>
            <w:noWrap/>
            <w:tcMar>
              <w:top w:w="30" w:type="dxa"/>
              <w:left w:w="30" w:type="dxa"/>
              <w:bottom w:w="30" w:type="dxa"/>
              <w:right w:w="30" w:type="dxa"/>
            </w:tcMar>
          </w:tcPr>
          <w:p w14:paraId="7DE50B54" w14:textId="77777777" w:rsidR="00891B47" w:rsidRPr="005C4B85" w:rsidRDefault="006E313C">
            <w:pPr>
              <w:rPr>
                <w:sz w:val="24"/>
                <w:szCs w:val="24"/>
              </w:rPr>
            </w:pPr>
            <w:r w:rsidRPr="005C4B85">
              <w:rPr>
                <w:sz w:val="24"/>
                <w:szCs w:val="24"/>
              </w:rPr>
              <w:t>4.8.</w:t>
            </w:r>
          </w:p>
        </w:tc>
        <w:tc>
          <w:tcPr>
            <w:tcW w:w="7938" w:type="dxa"/>
            <w:gridSpan w:val="3"/>
            <w:shd w:val="clear" w:color="auto" w:fill="FFFFFF"/>
            <w:noWrap/>
            <w:tcMar>
              <w:top w:w="30" w:type="dxa"/>
              <w:left w:w="30" w:type="dxa"/>
              <w:bottom w:w="30" w:type="dxa"/>
              <w:right w:w="30" w:type="dxa"/>
            </w:tcMar>
          </w:tcPr>
          <w:p w14:paraId="56F08023" w14:textId="77777777" w:rsidR="00891B47" w:rsidRPr="005C4B85" w:rsidRDefault="006E313C">
            <w:pPr>
              <w:rPr>
                <w:sz w:val="24"/>
                <w:szCs w:val="24"/>
              </w:rPr>
            </w:pPr>
            <w:proofErr w:type="spellStart"/>
            <w:r w:rsidRPr="005C4B85">
              <w:rPr>
                <w:sz w:val="24"/>
                <w:szCs w:val="24"/>
              </w:rPr>
              <w:t>Mieloproliferatīvās</w:t>
            </w:r>
            <w:proofErr w:type="spellEnd"/>
            <w:r w:rsidRPr="005C4B85">
              <w:rPr>
                <w:sz w:val="24"/>
                <w:szCs w:val="24"/>
              </w:rPr>
              <w:t xml:space="preserve"> slimības</w:t>
            </w:r>
          </w:p>
        </w:tc>
      </w:tr>
      <w:tr w:rsidR="00891B47" w:rsidRPr="002F7A8D" w14:paraId="485597EC" w14:textId="77777777" w:rsidTr="005C4B85">
        <w:tc>
          <w:tcPr>
            <w:tcW w:w="1128" w:type="dxa"/>
            <w:shd w:val="clear" w:color="auto" w:fill="FFFFFF"/>
            <w:noWrap/>
            <w:tcMar>
              <w:top w:w="30" w:type="dxa"/>
              <w:left w:w="30" w:type="dxa"/>
              <w:bottom w:w="30" w:type="dxa"/>
              <w:right w:w="30" w:type="dxa"/>
            </w:tcMar>
          </w:tcPr>
          <w:p w14:paraId="7456B1B3" w14:textId="77777777" w:rsidR="00891B47" w:rsidRPr="005C4B85" w:rsidRDefault="006E313C">
            <w:pPr>
              <w:rPr>
                <w:sz w:val="24"/>
                <w:szCs w:val="24"/>
              </w:rPr>
            </w:pPr>
            <w:r w:rsidRPr="005C4B85">
              <w:rPr>
                <w:sz w:val="24"/>
                <w:szCs w:val="24"/>
              </w:rPr>
              <w:t>4.8.1.</w:t>
            </w:r>
          </w:p>
        </w:tc>
        <w:tc>
          <w:tcPr>
            <w:tcW w:w="7938" w:type="dxa"/>
            <w:gridSpan w:val="3"/>
            <w:shd w:val="clear" w:color="auto" w:fill="FFFFFF"/>
            <w:noWrap/>
            <w:tcMar>
              <w:top w:w="30" w:type="dxa"/>
              <w:left w:w="30" w:type="dxa"/>
              <w:bottom w:w="30" w:type="dxa"/>
              <w:right w:w="30" w:type="dxa"/>
            </w:tcMar>
          </w:tcPr>
          <w:p w14:paraId="3CEC17B0" w14:textId="77777777" w:rsidR="00891B47" w:rsidRPr="005C4B85" w:rsidRDefault="006E313C">
            <w:pPr>
              <w:rPr>
                <w:sz w:val="24"/>
                <w:szCs w:val="24"/>
              </w:rPr>
            </w:pPr>
            <w:r w:rsidRPr="005C4B85">
              <w:rPr>
                <w:sz w:val="24"/>
                <w:szCs w:val="24"/>
              </w:rPr>
              <w:t xml:space="preserve">īstā </w:t>
            </w:r>
            <w:proofErr w:type="spellStart"/>
            <w:r w:rsidRPr="005C4B85">
              <w:rPr>
                <w:sz w:val="24"/>
                <w:szCs w:val="24"/>
              </w:rPr>
              <w:t>policitēmija</w:t>
            </w:r>
            <w:proofErr w:type="spellEnd"/>
          </w:p>
        </w:tc>
      </w:tr>
      <w:tr w:rsidR="00891B47" w:rsidRPr="002F7A8D" w14:paraId="57D22BA9" w14:textId="77777777" w:rsidTr="005C4B85">
        <w:tc>
          <w:tcPr>
            <w:tcW w:w="1128" w:type="dxa"/>
            <w:shd w:val="clear" w:color="auto" w:fill="FFFFFF"/>
            <w:noWrap/>
            <w:tcMar>
              <w:top w:w="30" w:type="dxa"/>
              <w:left w:w="30" w:type="dxa"/>
              <w:bottom w:w="30" w:type="dxa"/>
              <w:right w:w="30" w:type="dxa"/>
            </w:tcMar>
          </w:tcPr>
          <w:p w14:paraId="16B22289" w14:textId="77777777" w:rsidR="00891B47" w:rsidRPr="005C4B85" w:rsidRDefault="006E313C">
            <w:pPr>
              <w:rPr>
                <w:sz w:val="24"/>
                <w:szCs w:val="24"/>
              </w:rPr>
            </w:pPr>
            <w:r w:rsidRPr="005C4B85">
              <w:rPr>
                <w:sz w:val="24"/>
                <w:szCs w:val="24"/>
              </w:rPr>
              <w:t>4.8.1.1.</w:t>
            </w:r>
          </w:p>
        </w:tc>
        <w:tc>
          <w:tcPr>
            <w:tcW w:w="5554" w:type="dxa"/>
            <w:shd w:val="clear" w:color="auto" w:fill="FFFFFF"/>
            <w:noWrap/>
            <w:tcMar>
              <w:top w:w="30" w:type="dxa"/>
              <w:left w:w="30" w:type="dxa"/>
              <w:bottom w:w="30" w:type="dxa"/>
              <w:right w:w="30" w:type="dxa"/>
            </w:tcMar>
          </w:tcPr>
          <w:p w14:paraId="4AE3A787" w14:textId="77777777" w:rsidR="00891B47" w:rsidRPr="005C4B85" w:rsidRDefault="006E313C">
            <w:pPr>
              <w:rPr>
                <w:sz w:val="24"/>
                <w:szCs w:val="24"/>
              </w:rPr>
            </w:pPr>
            <w:proofErr w:type="spellStart"/>
            <w:r w:rsidRPr="005C4B85">
              <w:rPr>
                <w:sz w:val="24"/>
                <w:szCs w:val="24"/>
              </w:rPr>
              <w:t>asimptomātiskā</w:t>
            </w:r>
            <w:proofErr w:type="spellEnd"/>
            <w:r w:rsidRPr="005C4B85">
              <w:rPr>
                <w:sz w:val="24"/>
                <w:szCs w:val="24"/>
              </w:rPr>
              <w:t xml:space="preserve"> stadija: izolētā </w:t>
            </w:r>
            <w:proofErr w:type="spellStart"/>
            <w:r w:rsidRPr="005C4B85">
              <w:rPr>
                <w:sz w:val="24"/>
                <w:szCs w:val="24"/>
              </w:rPr>
              <w:t>eritrocitoze</w:t>
            </w:r>
            <w:proofErr w:type="spellEnd"/>
            <w:r w:rsidRPr="005C4B85">
              <w:rPr>
                <w:sz w:val="24"/>
                <w:szCs w:val="24"/>
              </w:rPr>
              <w:t xml:space="preserve">, izolētā trombocitoze, </w:t>
            </w:r>
            <w:proofErr w:type="spellStart"/>
            <w:r w:rsidRPr="005C4B85">
              <w:rPr>
                <w:sz w:val="24"/>
                <w:szCs w:val="24"/>
              </w:rPr>
              <w:t>splenomegālija</w:t>
            </w:r>
            <w:proofErr w:type="spellEnd"/>
            <w:r w:rsidRPr="005C4B85">
              <w:rPr>
                <w:sz w:val="24"/>
                <w:szCs w:val="24"/>
              </w:rPr>
              <w:t>, ārstēšana nav nepieciešama</w:t>
            </w:r>
          </w:p>
        </w:tc>
        <w:tc>
          <w:tcPr>
            <w:tcW w:w="2384" w:type="dxa"/>
            <w:gridSpan w:val="2"/>
            <w:shd w:val="clear" w:color="auto" w:fill="FFFFFF"/>
            <w:noWrap/>
            <w:tcMar>
              <w:top w:w="30" w:type="dxa"/>
              <w:left w:w="30" w:type="dxa"/>
              <w:bottom w:w="30" w:type="dxa"/>
              <w:right w:w="30" w:type="dxa"/>
            </w:tcMar>
          </w:tcPr>
          <w:p w14:paraId="1A9EC401" w14:textId="77777777" w:rsidR="00891B47" w:rsidRPr="005C4B85" w:rsidRDefault="006E313C">
            <w:pPr>
              <w:jc w:val="center"/>
              <w:rPr>
                <w:sz w:val="24"/>
                <w:szCs w:val="24"/>
              </w:rPr>
            </w:pPr>
            <w:r w:rsidRPr="005C4B85">
              <w:rPr>
                <w:sz w:val="24"/>
                <w:szCs w:val="24"/>
              </w:rPr>
              <w:t>0–20</w:t>
            </w:r>
          </w:p>
        </w:tc>
      </w:tr>
      <w:tr w:rsidR="00891B47" w:rsidRPr="002F7A8D" w14:paraId="72D1F115" w14:textId="77777777" w:rsidTr="005C4B85">
        <w:tc>
          <w:tcPr>
            <w:tcW w:w="1128" w:type="dxa"/>
            <w:shd w:val="clear" w:color="auto" w:fill="FFFFFF"/>
            <w:noWrap/>
            <w:tcMar>
              <w:top w:w="30" w:type="dxa"/>
              <w:left w:w="30" w:type="dxa"/>
              <w:bottom w:w="30" w:type="dxa"/>
              <w:right w:w="30" w:type="dxa"/>
            </w:tcMar>
          </w:tcPr>
          <w:p w14:paraId="34E1CF4E" w14:textId="77777777" w:rsidR="00891B47" w:rsidRPr="005C4B85" w:rsidRDefault="006E313C">
            <w:pPr>
              <w:rPr>
                <w:sz w:val="24"/>
                <w:szCs w:val="24"/>
              </w:rPr>
            </w:pPr>
            <w:r w:rsidRPr="005C4B85">
              <w:rPr>
                <w:sz w:val="24"/>
                <w:szCs w:val="24"/>
              </w:rPr>
              <w:t>4.8.1.2.</w:t>
            </w:r>
          </w:p>
        </w:tc>
        <w:tc>
          <w:tcPr>
            <w:tcW w:w="5554" w:type="dxa"/>
            <w:shd w:val="clear" w:color="auto" w:fill="FFFFFF"/>
            <w:noWrap/>
            <w:tcMar>
              <w:top w:w="30" w:type="dxa"/>
              <w:left w:w="30" w:type="dxa"/>
              <w:bottom w:w="30" w:type="dxa"/>
              <w:right w:w="30" w:type="dxa"/>
            </w:tcMar>
          </w:tcPr>
          <w:p w14:paraId="55DAC62A" w14:textId="77777777" w:rsidR="00891B47" w:rsidRPr="005C4B85" w:rsidRDefault="006E313C">
            <w:pPr>
              <w:rPr>
                <w:sz w:val="24"/>
                <w:szCs w:val="24"/>
              </w:rPr>
            </w:pPr>
            <w:r w:rsidRPr="005C4B85">
              <w:rPr>
                <w:sz w:val="24"/>
                <w:szCs w:val="24"/>
              </w:rPr>
              <w:t xml:space="preserve">mēreni izteiktas A, B kategorijas diagnostisko kritēriju izmaiņas proliferācijas stadijā, mēreni orgānu funkcijas traucējumi, saņem ķīmijterapiju, </w:t>
            </w:r>
            <w:proofErr w:type="spellStart"/>
            <w:r w:rsidRPr="005C4B85">
              <w:rPr>
                <w:sz w:val="24"/>
                <w:szCs w:val="24"/>
              </w:rPr>
              <w:t>flebotomija</w:t>
            </w:r>
            <w:proofErr w:type="spellEnd"/>
            <w:r w:rsidRPr="005C4B85">
              <w:rPr>
                <w:sz w:val="24"/>
                <w:szCs w:val="24"/>
              </w:rPr>
              <w:t xml:space="preserve"> veicama reti</w:t>
            </w:r>
          </w:p>
        </w:tc>
        <w:tc>
          <w:tcPr>
            <w:tcW w:w="2384" w:type="dxa"/>
            <w:gridSpan w:val="2"/>
            <w:shd w:val="clear" w:color="auto" w:fill="FFFFFF"/>
            <w:noWrap/>
            <w:tcMar>
              <w:top w:w="30" w:type="dxa"/>
              <w:left w:w="30" w:type="dxa"/>
              <w:bottom w:w="30" w:type="dxa"/>
              <w:right w:w="30" w:type="dxa"/>
            </w:tcMar>
          </w:tcPr>
          <w:p w14:paraId="44F12980" w14:textId="77777777" w:rsidR="00891B47" w:rsidRPr="005C4B85" w:rsidRDefault="006E313C">
            <w:pPr>
              <w:jc w:val="center"/>
              <w:rPr>
                <w:sz w:val="24"/>
                <w:szCs w:val="24"/>
              </w:rPr>
            </w:pPr>
            <w:r w:rsidRPr="005C4B85">
              <w:rPr>
                <w:sz w:val="24"/>
                <w:szCs w:val="24"/>
              </w:rPr>
              <w:t>25–59</w:t>
            </w:r>
          </w:p>
        </w:tc>
      </w:tr>
      <w:tr w:rsidR="00891B47" w:rsidRPr="002F7A8D" w14:paraId="1E02040C" w14:textId="77777777" w:rsidTr="005C4B85">
        <w:tc>
          <w:tcPr>
            <w:tcW w:w="1128" w:type="dxa"/>
            <w:shd w:val="clear" w:color="auto" w:fill="FFFFFF"/>
            <w:noWrap/>
            <w:tcMar>
              <w:top w:w="30" w:type="dxa"/>
              <w:left w:w="30" w:type="dxa"/>
              <w:bottom w:w="30" w:type="dxa"/>
              <w:right w:w="30" w:type="dxa"/>
            </w:tcMar>
          </w:tcPr>
          <w:p w14:paraId="7B1AADCF" w14:textId="77777777" w:rsidR="00891B47" w:rsidRPr="005C4B85" w:rsidRDefault="006E313C">
            <w:pPr>
              <w:rPr>
                <w:sz w:val="24"/>
                <w:szCs w:val="24"/>
              </w:rPr>
            </w:pPr>
            <w:r w:rsidRPr="005C4B85">
              <w:rPr>
                <w:sz w:val="24"/>
                <w:szCs w:val="24"/>
              </w:rPr>
              <w:t>4.8.1.3.</w:t>
            </w:r>
          </w:p>
        </w:tc>
        <w:tc>
          <w:tcPr>
            <w:tcW w:w="5554" w:type="dxa"/>
            <w:shd w:val="clear" w:color="auto" w:fill="FFFFFF"/>
            <w:noWrap/>
            <w:tcMar>
              <w:top w:w="30" w:type="dxa"/>
              <w:left w:w="30" w:type="dxa"/>
              <w:bottom w:w="30" w:type="dxa"/>
              <w:right w:w="30" w:type="dxa"/>
            </w:tcMar>
          </w:tcPr>
          <w:p w14:paraId="498ACFB7" w14:textId="77777777" w:rsidR="00891B47" w:rsidRPr="005C4B85" w:rsidRDefault="006E313C">
            <w:pPr>
              <w:rPr>
                <w:sz w:val="24"/>
                <w:szCs w:val="24"/>
              </w:rPr>
            </w:pPr>
            <w:r w:rsidRPr="005C4B85">
              <w:rPr>
                <w:sz w:val="24"/>
                <w:szCs w:val="24"/>
              </w:rPr>
              <w:t xml:space="preserve">izteiktas A, B kategorijas diagnostisko kritēriju izmaiņas proliferācijas stadijā, izteikti orgānu funkcijas traucējumi, saņem ķīmijterapiju, nepieciešamas biežas </w:t>
            </w:r>
            <w:proofErr w:type="spellStart"/>
            <w:r w:rsidRPr="005C4B85">
              <w:rPr>
                <w:sz w:val="24"/>
                <w:szCs w:val="24"/>
              </w:rPr>
              <w:t>flebotomijas</w:t>
            </w:r>
            <w:proofErr w:type="spellEnd"/>
          </w:p>
        </w:tc>
        <w:tc>
          <w:tcPr>
            <w:tcW w:w="2384" w:type="dxa"/>
            <w:gridSpan w:val="2"/>
            <w:shd w:val="clear" w:color="auto" w:fill="FFFFFF"/>
            <w:noWrap/>
            <w:tcMar>
              <w:top w:w="30" w:type="dxa"/>
              <w:left w:w="30" w:type="dxa"/>
              <w:bottom w:w="30" w:type="dxa"/>
              <w:right w:w="30" w:type="dxa"/>
            </w:tcMar>
          </w:tcPr>
          <w:p w14:paraId="6D4F8083" w14:textId="77777777" w:rsidR="00891B47" w:rsidRPr="005C4B85" w:rsidRDefault="006E313C">
            <w:pPr>
              <w:jc w:val="center"/>
              <w:rPr>
                <w:sz w:val="24"/>
                <w:szCs w:val="24"/>
              </w:rPr>
            </w:pPr>
            <w:r w:rsidRPr="005C4B85">
              <w:rPr>
                <w:sz w:val="24"/>
                <w:szCs w:val="24"/>
              </w:rPr>
              <w:t>60–79</w:t>
            </w:r>
          </w:p>
        </w:tc>
      </w:tr>
      <w:tr w:rsidR="00891B47" w:rsidRPr="002F7A8D" w14:paraId="61B53557" w14:textId="77777777" w:rsidTr="005C4B85">
        <w:tc>
          <w:tcPr>
            <w:tcW w:w="1128" w:type="dxa"/>
            <w:shd w:val="clear" w:color="auto" w:fill="FFFFFF"/>
            <w:noWrap/>
            <w:tcMar>
              <w:top w:w="30" w:type="dxa"/>
              <w:left w:w="30" w:type="dxa"/>
              <w:bottom w:w="30" w:type="dxa"/>
              <w:right w:w="30" w:type="dxa"/>
            </w:tcMar>
          </w:tcPr>
          <w:p w14:paraId="4E620DE9" w14:textId="77777777" w:rsidR="00891B47" w:rsidRPr="005C4B85" w:rsidRDefault="006E313C">
            <w:pPr>
              <w:rPr>
                <w:sz w:val="24"/>
                <w:szCs w:val="24"/>
              </w:rPr>
            </w:pPr>
            <w:r w:rsidRPr="005C4B85">
              <w:rPr>
                <w:sz w:val="24"/>
                <w:szCs w:val="24"/>
              </w:rPr>
              <w:t>4.8.1.4.</w:t>
            </w:r>
          </w:p>
        </w:tc>
        <w:tc>
          <w:tcPr>
            <w:tcW w:w="5554" w:type="dxa"/>
            <w:shd w:val="clear" w:color="auto" w:fill="FFFFFF"/>
            <w:noWrap/>
            <w:tcMar>
              <w:top w:w="30" w:type="dxa"/>
              <w:left w:w="30" w:type="dxa"/>
              <w:bottom w:w="30" w:type="dxa"/>
              <w:right w:w="30" w:type="dxa"/>
            </w:tcMar>
          </w:tcPr>
          <w:p w14:paraId="22BC7D69" w14:textId="77777777" w:rsidR="00891B47" w:rsidRPr="005C4B85" w:rsidRDefault="006E313C">
            <w:pPr>
              <w:rPr>
                <w:sz w:val="24"/>
                <w:szCs w:val="24"/>
              </w:rPr>
            </w:pPr>
            <w:r w:rsidRPr="005C4B85">
              <w:rPr>
                <w:sz w:val="24"/>
                <w:szCs w:val="24"/>
              </w:rPr>
              <w:t>izsīkuma stadija</w:t>
            </w:r>
          </w:p>
        </w:tc>
        <w:tc>
          <w:tcPr>
            <w:tcW w:w="2384" w:type="dxa"/>
            <w:gridSpan w:val="2"/>
            <w:shd w:val="clear" w:color="auto" w:fill="FFFFFF"/>
            <w:noWrap/>
            <w:tcMar>
              <w:top w:w="30" w:type="dxa"/>
              <w:left w:w="30" w:type="dxa"/>
              <w:bottom w:w="30" w:type="dxa"/>
              <w:right w:w="30" w:type="dxa"/>
            </w:tcMar>
          </w:tcPr>
          <w:p w14:paraId="3423EFD9" w14:textId="77777777" w:rsidR="00891B47" w:rsidRPr="005C4B85" w:rsidRDefault="006E313C">
            <w:pPr>
              <w:jc w:val="center"/>
              <w:rPr>
                <w:sz w:val="24"/>
                <w:szCs w:val="24"/>
              </w:rPr>
            </w:pPr>
            <w:r w:rsidRPr="005C4B85">
              <w:rPr>
                <w:sz w:val="24"/>
                <w:szCs w:val="24"/>
              </w:rPr>
              <w:t>60–90</w:t>
            </w:r>
          </w:p>
        </w:tc>
      </w:tr>
      <w:tr w:rsidR="00891B47" w:rsidRPr="002F7A8D" w14:paraId="3C8D08F1" w14:textId="77777777" w:rsidTr="005C4B85">
        <w:tc>
          <w:tcPr>
            <w:tcW w:w="1128" w:type="dxa"/>
            <w:shd w:val="clear" w:color="auto" w:fill="FFFFFF"/>
            <w:noWrap/>
            <w:tcMar>
              <w:top w:w="30" w:type="dxa"/>
              <w:left w:w="30" w:type="dxa"/>
              <w:bottom w:w="30" w:type="dxa"/>
              <w:right w:w="30" w:type="dxa"/>
            </w:tcMar>
          </w:tcPr>
          <w:p w14:paraId="7FCC3ED1" w14:textId="77777777" w:rsidR="00891B47" w:rsidRPr="005C4B85" w:rsidRDefault="006E313C">
            <w:pPr>
              <w:rPr>
                <w:sz w:val="24"/>
                <w:szCs w:val="24"/>
              </w:rPr>
            </w:pPr>
            <w:r w:rsidRPr="005C4B85">
              <w:rPr>
                <w:sz w:val="24"/>
                <w:szCs w:val="24"/>
              </w:rPr>
              <w:t>4.8.1.5.</w:t>
            </w:r>
          </w:p>
        </w:tc>
        <w:tc>
          <w:tcPr>
            <w:tcW w:w="5554" w:type="dxa"/>
            <w:shd w:val="clear" w:color="auto" w:fill="FFFFFF"/>
            <w:noWrap/>
            <w:tcMar>
              <w:top w:w="30" w:type="dxa"/>
              <w:left w:w="30" w:type="dxa"/>
              <w:bottom w:w="30" w:type="dxa"/>
              <w:right w:w="30" w:type="dxa"/>
            </w:tcMar>
          </w:tcPr>
          <w:p w14:paraId="5992CD90" w14:textId="77777777" w:rsidR="00891B47" w:rsidRPr="005C4B85" w:rsidRDefault="006E313C">
            <w:pPr>
              <w:rPr>
                <w:sz w:val="24"/>
                <w:szCs w:val="24"/>
              </w:rPr>
            </w:pPr>
            <w:r w:rsidRPr="005C4B85">
              <w:rPr>
                <w:sz w:val="24"/>
                <w:szCs w:val="24"/>
              </w:rPr>
              <w:t>pārveide agresīvajos tipos</w:t>
            </w:r>
          </w:p>
        </w:tc>
        <w:tc>
          <w:tcPr>
            <w:tcW w:w="2384" w:type="dxa"/>
            <w:gridSpan w:val="2"/>
            <w:shd w:val="clear" w:color="auto" w:fill="FFFFFF"/>
            <w:noWrap/>
            <w:tcMar>
              <w:top w:w="30" w:type="dxa"/>
              <w:left w:w="30" w:type="dxa"/>
              <w:bottom w:w="30" w:type="dxa"/>
              <w:right w:w="30" w:type="dxa"/>
            </w:tcMar>
          </w:tcPr>
          <w:p w14:paraId="6FE4EE0B" w14:textId="77777777" w:rsidR="00891B47" w:rsidRPr="005C4B85" w:rsidRDefault="006E313C">
            <w:pPr>
              <w:jc w:val="center"/>
              <w:rPr>
                <w:sz w:val="24"/>
                <w:szCs w:val="24"/>
              </w:rPr>
            </w:pPr>
            <w:r w:rsidRPr="005C4B85">
              <w:rPr>
                <w:sz w:val="24"/>
                <w:szCs w:val="24"/>
              </w:rPr>
              <w:t>80–100</w:t>
            </w:r>
          </w:p>
        </w:tc>
      </w:tr>
      <w:tr w:rsidR="00891B47" w:rsidRPr="002F7A8D" w14:paraId="1CE143E9" w14:textId="77777777" w:rsidTr="005C4B85">
        <w:tc>
          <w:tcPr>
            <w:tcW w:w="1128" w:type="dxa"/>
            <w:shd w:val="clear" w:color="auto" w:fill="FFFFFF"/>
            <w:noWrap/>
            <w:tcMar>
              <w:top w:w="30" w:type="dxa"/>
              <w:left w:w="30" w:type="dxa"/>
              <w:bottom w:w="30" w:type="dxa"/>
              <w:right w:w="30" w:type="dxa"/>
            </w:tcMar>
          </w:tcPr>
          <w:p w14:paraId="099CE397" w14:textId="77777777" w:rsidR="00891B47" w:rsidRPr="005C4B85" w:rsidRDefault="006E313C">
            <w:pPr>
              <w:rPr>
                <w:sz w:val="24"/>
                <w:szCs w:val="24"/>
              </w:rPr>
            </w:pPr>
            <w:r w:rsidRPr="005C4B85">
              <w:rPr>
                <w:sz w:val="24"/>
                <w:szCs w:val="24"/>
              </w:rPr>
              <w:t>4.8.1.6.</w:t>
            </w:r>
          </w:p>
        </w:tc>
        <w:tc>
          <w:tcPr>
            <w:tcW w:w="5554" w:type="dxa"/>
            <w:shd w:val="clear" w:color="auto" w:fill="FFFFFF"/>
            <w:noWrap/>
            <w:tcMar>
              <w:top w:w="30" w:type="dxa"/>
              <w:left w:w="30" w:type="dxa"/>
              <w:bottom w:w="30" w:type="dxa"/>
              <w:right w:w="30" w:type="dxa"/>
            </w:tcMar>
          </w:tcPr>
          <w:p w14:paraId="62D3C9C2" w14:textId="77777777" w:rsidR="00891B47" w:rsidRPr="005C4B85" w:rsidRDefault="006E313C">
            <w:pPr>
              <w:rPr>
                <w:sz w:val="24"/>
                <w:szCs w:val="24"/>
              </w:rPr>
            </w:pPr>
            <w:r w:rsidRPr="005C4B85">
              <w:rPr>
                <w:sz w:val="24"/>
                <w:szCs w:val="24"/>
              </w:rPr>
              <w:t xml:space="preserve">pēc </w:t>
            </w:r>
            <w:proofErr w:type="spellStart"/>
            <w:r w:rsidRPr="005C4B85">
              <w:rPr>
                <w:sz w:val="24"/>
                <w:szCs w:val="24"/>
              </w:rPr>
              <w:t>policitēmijas</w:t>
            </w:r>
            <w:proofErr w:type="spellEnd"/>
            <w:r w:rsidRPr="005C4B85">
              <w:rPr>
                <w:sz w:val="24"/>
                <w:szCs w:val="24"/>
              </w:rPr>
              <w:t xml:space="preserve"> </w:t>
            </w:r>
            <w:proofErr w:type="spellStart"/>
            <w:r w:rsidRPr="005C4B85">
              <w:rPr>
                <w:sz w:val="24"/>
                <w:szCs w:val="24"/>
              </w:rPr>
              <w:t>mieloidā</w:t>
            </w:r>
            <w:proofErr w:type="spellEnd"/>
            <w:r w:rsidRPr="005C4B85">
              <w:rPr>
                <w:sz w:val="24"/>
                <w:szCs w:val="24"/>
              </w:rPr>
              <w:t xml:space="preserve"> </w:t>
            </w:r>
            <w:proofErr w:type="spellStart"/>
            <w:r w:rsidRPr="005C4B85">
              <w:rPr>
                <w:sz w:val="24"/>
                <w:szCs w:val="24"/>
              </w:rPr>
              <w:t>metaplāzija</w:t>
            </w:r>
            <w:proofErr w:type="spellEnd"/>
          </w:p>
        </w:tc>
        <w:tc>
          <w:tcPr>
            <w:tcW w:w="2384" w:type="dxa"/>
            <w:gridSpan w:val="2"/>
            <w:shd w:val="clear" w:color="auto" w:fill="FFFFFF"/>
            <w:noWrap/>
            <w:tcMar>
              <w:top w:w="30" w:type="dxa"/>
              <w:left w:w="30" w:type="dxa"/>
              <w:bottom w:w="30" w:type="dxa"/>
              <w:right w:w="30" w:type="dxa"/>
            </w:tcMar>
          </w:tcPr>
          <w:p w14:paraId="71EFF044" w14:textId="77777777" w:rsidR="00891B47" w:rsidRPr="005C4B85" w:rsidRDefault="006E313C">
            <w:pPr>
              <w:jc w:val="center"/>
              <w:rPr>
                <w:sz w:val="24"/>
                <w:szCs w:val="24"/>
              </w:rPr>
            </w:pPr>
            <w:r w:rsidRPr="005C4B85">
              <w:rPr>
                <w:sz w:val="24"/>
                <w:szCs w:val="24"/>
              </w:rPr>
              <w:t>80–100</w:t>
            </w:r>
          </w:p>
        </w:tc>
      </w:tr>
      <w:tr w:rsidR="00891B47" w:rsidRPr="002F7A8D" w14:paraId="3D2421A9" w14:textId="77777777" w:rsidTr="005C4B85">
        <w:tc>
          <w:tcPr>
            <w:tcW w:w="1128" w:type="dxa"/>
            <w:shd w:val="clear" w:color="auto" w:fill="FFFFFF"/>
            <w:noWrap/>
            <w:tcMar>
              <w:top w:w="30" w:type="dxa"/>
              <w:left w:w="30" w:type="dxa"/>
              <w:bottom w:w="30" w:type="dxa"/>
              <w:right w:w="30" w:type="dxa"/>
            </w:tcMar>
          </w:tcPr>
          <w:p w14:paraId="08F70802" w14:textId="77777777" w:rsidR="00891B47" w:rsidRPr="005C4B85" w:rsidRDefault="006E313C">
            <w:pPr>
              <w:rPr>
                <w:sz w:val="24"/>
                <w:szCs w:val="24"/>
              </w:rPr>
            </w:pPr>
            <w:r w:rsidRPr="005C4B85">
              <w:rPr>
                <w:sz w:val="24"/>
                <w:szCs w:val="24"/>
              </w:rPr>
              <w:t>4.9.</w:t>
            </w:r>
          </w:p>
        </w:tc>
        <w:tc>
          <w:tcPr>
            <w:tcW w:w="7938" w:type="dxa"/>
            <w:gridSpan w:val="3"/>
            <w:shd w:val="clear" w:color="auto" w:fill="FFFFFF"/>
            <w:noWrap/>
            <w:tcMar>
              <w:top w:w="30" w:type="dxa"/>
              <w:left w:w="30" w:type="dxa"/>
              <w:bottom w:w="30" w:type="dxa"/>
              <w:right w:w="30" w:type="dxa"/>
            </w:tcMar>
          </w:tcPr>
          <w:p w14:paraId="07FAD759" w14:textId="77777777" w:rsidR="00891B47" w:rsidRPr="005C4B85" w:rsidRDefault="006E313C">
            <w:pPr>
              <w:rPr>
                <w:sz w:val="24"/>
                <w:szCs w:val="24"/>
              </w:rPr>
            </w:pPr>
            <w:proofErr w:type="spellStart"/>
            <w:r w:rsidRPr="005C4B85">
              <w:rPr>
                <w:sz w:val="24"/>
                <w:szCs w:val="24"/>
              </w:rPr>
              <w:t>Hemofīlijas</w:t>
            </w:r>
            <w:proofErr w:type="spellEnd"/>
          </w:p>
        </w:tc>
      </w:tr>
      <w:tr w:rsidR="00891B47" w:rsidRPr="002F7A8D" w14:paraId="44BB8321" w14:textId="77777777" w:rsidTr="005C4B85">
        <w:tc>
          <w:tcPr>
            <w:tcW w:w="1128" w:type="dxa"/>
            <w:shd w:val="clear" w:color="auto" w:fill="FFFFFF"/>
            <w:noWrap/>
            <w:tcMar>
              <w:top w:w="30" w:type="dxa"/>
              <w:left w:w="30" w:type="dxa"/>
              <w:bottom w:w="30" w:type="dxa"/>
              <w:right w:w="30" w:type="dxa"/>
            </w:tcMar>
          </w:tcPr>
          <w:p w14:paraId="2E2C304E" w14:textId="77777777" w:rsidR="00891B47" w:rsidRPr="005C4B85" w:rsidRDefault="006E313C">
            <w:pPr>
              <w:rPr>
                <w:sz w:val="24"/>
                <w:szCs w:val="24"/>
              </w:rPr>
            </w:pPr>
            <w:r w:rsidRPr="005C4B85">
              <w:rPr>
                <w:sz w:val="24"/>
                <w:szCs w:val="24"/>
              </w:rPr>
              <w:t>4.9.1.</w:t>
            </w:r>
          </w:p>
        </w:tc>
        <w:tc>
          <w:tcPr>
            <w:tcW w:w="7938" w:type="dxa"/>
            <w:gridSpan w:val="3"/>
            <w:shd w:val="clear" w:color="auto" w:fill="FFFFFF"/>
            <w:noWrap/>
            <w:tcMar>
              <w:top w:w="30" w:type="dxa"/>
              <w:left w:w="30" w:type="dxa"/>
              <w:bottom w:w="30" w:type="dxa"/>
              <w:right w:w="30" w:type="dxa"/>
            </w:tcMar>
          </w:tcPr>
          <w:p w14:paraId="7045E6FE" w14:textId="77777777" w:rsidR="00891B47" w:rsidRPr="005C4B85" w:rsidRDefault="006E313C">
            <w:pPr>
              <w:rPr>
                <w:sz w:val="24"/>
                <w:szCs w:val="24"/>
              </w:rPr>
            </w:pPr>
            <w:r w:rsidRPr="005C4B85">
              <w:rPr>
                <w:sz w:val="24"/>
                <w:szCs w:val="24"/>
              </w:rPr>
              <w:t>pēc norises smaguma pakāpes</w:t>
            </w:r>
          </w:p>
        </w:tc>
      </w:tr>
      <w:tr w:rsidR="00891B47" w:rsidRPr="002F7A8D" w14:paraId="49C95505" w14:textId="77777777" w:rsidTr="005C4B85">
        <w:tc>
          <w:tcPr>
            <w:tcW w:w="1128" w:type="dxa"/>
            <w:shd w:val="clear" w:color="auto" w:fill="FFFFFF"/>
            <w:noWrap/>
            <w:tcMar>
              <w:top w:w="30" w:type="dxa"/>
              <w:left w:w="30" w:type="dxa"/>
              <w:bottom w:w="30" w:type="dxa"/>
              <w:right w:w="30" w:type="dxa"/>
            </w:tcMar>
          </w:tcPr>
          <w:p w14:paraId="68A24F58" w14:textId="77777777" w:rsidR="00891B47" w:rsidRPr="005C4B85" w:rsidRDefault="006E313C">
            <w:pPr>
              <w:rPr>
                <w:sz w:val="24"/>
                <w:szCs w:val="24"/>
              </w:rPr>
            </w:pPr>
            <w:r w:rsidRPr="005C4B85">
              <w:rPr>
                <w:sz w:val="24"/>
                <w:szCs w:val="24"/>
              </w:rPr>
              <w:t>4.9.1.1.</w:t>
            </w:r>
          </w:p>
        </w:tc>
        <w:tc>
          <w:tcPr>
            <w:tcW w:w="5554" w:type="dxa"/>
            <w:shd w:val="clear" w:color="auto" w:fill="FFFFFF"/>
            <w:noWrap/>
            <w:tcMar>
              <w:top w:w="30" w:type="dxa"/>
              <w:left w:w="30" w:type="dxa"/>
              <w:bottom w:w="30" w:type="dxa"/>
              <w:right w:w="30" w:type="dxa"/>
            </w:tcMar>
          </w:tcPr>
          <w:p w14:paraId="35CAD250" w14:textId="77777777" w:rsidR="00891B47" w:rsidRPr="005C4B85" w:rsidRDefault="006E313C">
            <w:pPr>
              <w:rPr>
                <w:sz w:val="24"/>
                <w:szCs w:val="24"/>
              </w:rPr>
            </w:pPr>
            <w:r w:rsidRPr="005C4B85">
              <w:rPr>
                <w:sz w:val="24"/>
                <w:szCs w:val="24"/>
              </w:rPr>
              <w:t>viegla pakāpe</w:t>
            </w:r>
          </w:p>
        </w:tc>
        <w:tc>
          <w:tcPr>
            <w:tcW w:w="2384" w:type="dxa"/>
            <w:gridSpan w:val="2"/>
            <w:shd w:val="clear" w:color="auto" w:fill="FFFFFF"/>
            <w:noWrap/>
            <w:tcMar>
              <w:top w:w="30" w:type="dxa"/>
              <w:left w:w="30" w:type="dxa"/>
              <w:bottom w:w="30" w:type="dxa"/>
              <w:right w:w="30" w:type="dxa"/>
            </w:tcMar>
          </w:tcPr>
          <w:p w14:paraId="40F31DC1" w14:textId="77777777" w:rsidR="00891B47" w:rsidRPr="005C4B85" w:rsidRDefault="006E313C">
            <w:pPr>
              <w:jc w:val="center"/>
              <w:rPr>
                <w:sz w:val="24"/>
                <w:szCs w:val="24"/>
              </w:rPr>
            </w:pPr>
            <w:r w:rsidRPr="005C4B85">
              <w:rPr>
                <w:sz w:val="24"/>
                <w:szCs w:val="24"/>
              </w:rPr>
              <w:t>10–24</w:t>
            </w:r>
          </w:p>
        </w:tc>
      </w:tr>
      <w:tr w:rsidR="00891B47" w:rsidRPr="002F7A8D" w14:paraId="2DD614DE" w14:textId="77777777" w:rsidTr="005C4B85">
        <w:tc>
          <w:tcPr>
            <w:tcW w:w="1128" w:type="dxa"/>
            <w:shd w:val="clear" w:color="auto" w:fill="FFFFFF"/>
            <w:noWrap/>
            <w:tcMar>
              <w:top w:w="30" w:type="dxa"/>
              <w:left w:w="30" w:type="dxa"/>
              <w:bottom w:w="30" w:type="dxa"/>
              <w:right w:w="30" w:type="dxa"/>
            </w:tcMar>
          </w:tcPr>
          <w:p w14:paraId="4BCF8DD6" w14:textId="77777777" w:rsidR="00891B47" w:rsidRPr="005C4B85" w:rsidRDefault="006E313C">
            <w:pPr>
              <w:rPr>
                <w:sz w:val="24"/>
                <w:szCs w:val="24"/>
              </w:rPr>
            </w:pPr>
            <w:r w:rsidRPr="005C4B85">
              <w:rPr>
                <w:sz w:val="24"/>
                <w:szCs w:val="24"/>
              </w:rPr>
              <w:t>4.9.1.2.</w:t>
            </w:r>
          </w:p>
        </w:tc>
        <w:tc>
          <w:tcPr>
            <w:tcW w:w="5554" w:type="dxa"/>
            <w:shd w:val="clear" w:color="auto" w:fill="FFFFFF"/>
            <w:noWrap/>
            <w:tcMar>
              <w:top w:w="30" w:type="dxa"/>
              <w:left w:w="30" w:type="dxa"/>
              <w:bottom w:w="30" w:type="dxa"/>
              <w:right w:w="30" w:type="dxa"/>
            </w:tcMar>
          </w:tcPr>
          <w:p w14:paraId="74812F98" w14:textId="77777777" w:rsidR="00891B47" w:rsidRPr="005C4B85" w:rsidRDefault="006E313C">
            <w:pPr>
              <w:rPr>
                <w:sz w:val="24"/>
                <w:szCs w:val="24"/>
              </w:rPr>
            </w:pPr>
            <w:r w:rsidRPr="005C4B85">
              <w:rPr>
                <w:sz w:val="24"/>
                <w:szCs w:val="24"/>
              </w:rPr>
              <w:t>vidēji smaga pakāpe, mēreni izteikti orgānu funkcijas traucējumi</w:t>
            </w:r>
          </w:p>
        </w:tc>
        <w:tc>
          <w:tcPr>
            <w:tcW w:w="2384" w:type="dxa"/>
            <w:gridSpan w:val="2"/>
            <w:shd w:val="clear" w:color="auto" w:fill="FFFFFF"/>
            <w:noWrap/>
            <w:tcMar>
              <w:top w:w="30" w:type="dxa"/>
              <w:left w:w="30" w:type="dxa"/>
              <w:bottom w:w="30" w:type="dxa"/>
              <w:right w:w="30" w:type="dxa"/>
            </w:tcMar>
          </w:tcPr>
          <w:p w14:paraId="1B0BC6CB" w14:textId="77777777" w:rsidR="00891B47" w:rsidRPr="005C4B85" w:rsidRDefault="006E313C">
            <w:pPr>
              <w:jc w:val="center"/>
              <w:rPr>
                <w:sz w:val="24"/>
                <w:szCs w:val="24"/>
              </w:rPr>
            </w:pPr>
            <w:r w:rsidRPr="005C4B85">
              <w:rPr>
                <w:sz w:val="24"/>
                <w:szCs w:val="24"/>
              </w:rPr>
              <w:t>25–59</w:t>
            </w:r>
          </w:p>
        </w:tc>
      </w:tr>
      <w:tr w:rsidR="00891B47" w:rsidRPr="002F7A8D" w14:paraId="5812FA65" w14:textId="77777777" w:rsidTr="005C4B85">
        <w:tc>
          <w:tcPr>
            <w:tcW w:w="1128" w:type="dxa"/>
            <w:shd w:val="clear" w:color="auto" w:fill="FFFFFF"/>
            <w:noWrap/>
            <w:tcMar>
              <w:top w:w="30" w:type="dxa"/>
              <w:left w:w="30" w:type="dxa"/>
              <w:bottom w:w="30" w:type="dxa"/>
              <w:right w:w="30" w:type="dxa"/>
            </w:tcMar>
          </w:tcPr>
          <w:p w14:paraId="08EB4831" w14:textId="77777777" w:rsidR="00891B47" w:rsidRPr="005C4B85" w:rsidRDefault="006E313C">
            <w:pPr>
              <w:rPr>
                <w:sz w:val="24"/>
                <w:szCs w:val="24"/>
              </w:rPr>
            </w:pPr>
            <w:r w:rsidRPr="005C4B85">
              <w:rPr>
                <w:sz w:val="24"/>
                <w:szCs w:val="24"/>
              </w:rPr>
              <w:t>4.9.2.</w:t>
            </w:r>
          </w:p>
        </w:tc>
        <w:tc>
          <w:tcPr>
            <w:tcW w:w="7938" w:type="dxa"/>
            <w:gridSpan w:val="3"/>
            <w:shd w:val="clear" w:color="auto" w:fill="FFFFFF"/>
            <w:noWrap/>
            <w:tcMar>
              <w:top w:w="30" w:type="dxa"/>
              <w:left w:w="30" w:type="dxa"/>
              <w:bottom w:w="30" w:type="dxa"/>
              <w:right w:w="30" w:type="dxa"/>
            </w:tcMar>
          </w:tcPr>
          <w:p w14:paraId="453D347A" w14:textId="77777777" w:rsidR="00891B47" w:rsidRPr="005C4B85" w:rsidRDefault="006E313C">
            <w:pPr>
              <w:rPr>
                <w:sz w:val="24"/>
                <w:szCs w:val="24"/>
              </w:rPr>
            </w:pPr>
            <w:r w:rsidRPr="005C4B85">
              <w:rPr>
                <w:sz w:val="24"/>
                <w:szCs w:val="24"/>
              </w:rPr>
              <w:t>smaga pakāpe</w:t>
            </w:r>
          </w:p>
        </w:tc>
      </w:tr>
      <w:tr w:rsidR="00891B47" w:rsidRPr="002F7A8D" w14:paraId="5052C03D" w14:textId="77777777" w:rsidTr="005C4B85">
        <w:tc>
          <w:tcPr>
            <w:tcW w:w="1128" w:type="dxa"/>
            <w:shd w:val="clear" w:color="auto" w:fill="FFFFFF"/>
            <w:noWrap/>
            <w:tcMar>
              <w:top w:w="30" w:type="dxa"/>
              <w:left w:w="30" w:type="dxa"/>
              <w:bottom w:w="30" w:type="dxa"/>
              <w:right w:w="30" w:type="dxa"/>
            </w:tcMar>
          </w:tcPr>
          <w:p w14:paraId="6B1CD8DE" w14:textId="77777777" w:rsidR="00891B47" w:rsidRPr="005C4B85" w:rsidRDefault="006E313C">
            <w:pPr>
              <w:rPr>
                <w:sz w:val="24"/>
                <w:szCs w:val="24"/>
              </w:rPr>
            </w:pPr>
            <w:r w:rsidRPr="005C4B85">
              <w:rPr>
                <w:sz w:val="24"/>
                <w:szCs w:val="24"/>
              </w:rPr>
              <w:t>4.9.2.1.</w:t>
            </w:r>
          </w:p>
        </w:tc>
        <w:tc>
          <w:tcPr>
            <w:tcW w:w="5554" w:type="dxa"/>
            <w:shd w:val="clear" w:color="auto" w:fill="FFFFFF"/>
            <w:noWrap/>
            <w:tcMar>
              <w:top w:w="30" w:type="dxa"/>
              <w:left w:w="30" w:type="dxa"/>
              <w:bottom w:w="30" w:type="dxa"/>
              <w:right w:w="30" w:type="dxa"/>
            </w:tcMar>
          </w:tcPr>
          <w:p w14:paraId="4CB8B73B" w14:textId="77777777" w:rsidR="00891B47" w:rsidRPr="005C4B85" w:rsidRDefault="006E313C">
            <w:pPr>
              <w:rPr>
                <w:sz w:val="24"/>
                <w:szCs w:val="24"/>
              </w:rPr>
            </w:pPr>
            <w:r w:rsidRPr="005C4B85">
              <w:rPr>
                <w:sz w:val="24"/>
                <w:szCs w:val="24"/>
              </w:rPr>
              <w:t>izteikti orgānu funkcijas traucējumi</w:t>
            </w:r>
          </w:p>
        </w:tc>
        <w:tc>
          <w:tcPr>
            <w:tcW w:w="2384" w:type="dxa"/>
            <w:gridSpan w:val="2"/>
            <w:shd w:val="clear" w:color="auto" w:fill="FFFFFF"/>
            <w:noWrap/>
            <w:tcMar>
              <w:top w:w="30" w:type="dxa"/>
              <w:left w:w="30" w:type="dxa"/>
              <w:bottom w:w="30" w:type="dxa"/>
              <w:right w:w="30" w:type="dxa"/>
            </w:tcMar>
          </w:tcPr>
          <w:p w14:paraId="655A3291" w14:textId="77777777" w:rsidR="00891B47" w:rsidRPr="005C4B85" w:rsidRDefault="006E313C">
            <w:pPr>
              <w:jc w:val="center"/>
              <w:rPr>
                <w:sz w:val="24"/>
                <w:szCs w:val="24"/>
              </w:rPr>
            </w:pPr>
            <w:r w:rsidRPr="005C4B85">
              <w:rPr>
                <w:sz w:val="24"/>
                <w:szCs w:val="24"/>
              </w:rPr>
              <w:t>60–80</w:t>
            </w:r>
          </w:p>
        </w:tc>
      </w:tr>
      <w:tr w:rsidR="00891B47" w:rsidRPr="002F7A8D" w14:paraId="097C4DF4" w14:textId="77777777" w:rsidTr="005C4B85">
        <w:tc>
          <w:tcPr>
            <w:tcW w:w="1128" w:type="dxa"/>
            <w:shd w:val="clear" w:color="auto" w:fill="FFFFFF"/>
            <w:noWrap/>
            <w:tcMar>
              <w:top w:w="30" w:type="dxa"/>
              <w:left w:w="30" w:type="dxa"/>
              <w:bottom w:w="30" w:type="dxa"/>
              <w:right w:w="30" w:type="dxa"/>
            </w:tcMar>
          </w:tcPr>
          <w:p w14:paraId="11A5BCA7" w14:textId="77777777" w:rsidR="00891B47" w:rsidRPr="005C4B85" w:rsidRDefault="006E313C">
            <w:pPr>
              <w:rPr>
                <w:sz w:val="24"/>
                <w:szCs w:val="24"/>
              </w:rPr>
            </w:pPr>
            <w:r w:rsidRPr="005C4B85">
              <w:rPr>
                <w:sz w:val="24"/>
                <w:szCs w:val="24"/>
              </w:rPr>
              <w:t>4.9.2.2.</w:t>
            </w:r>
          </w:p>
        </w:tc>
        <w:tc>
          <w:tcPr>
            <w:tcW w:w="5554" w:type="dxa"/>
            <w:shd w:val="clear" w:color="auto" w:fill="FFFFFF"/>
            <w:noWrap/>
            <w:tcMar>
              <w:top w:w="30" w:type="dxa"/>
              <w:left w:w="30" w:type="dxa"/>
              <w:bottom w:w="30" w:type="dxa"/>
              <w:right w:w="30" w:type="dxa"/>
            </w:tcMar>
          </w:tcPr>
          <w:p w14:paraId="1E431A01" w14:textId="77777777" w:rsidR="00891B47" w:rsidRPr="005C4B85" w:rsidRDefault="006E313C">
            <w:pPr>
              <w:rPr>
                <w:sz w:val="24"/>
                <w:szCs w:val="24"/>
              </w:rPr>
            </w:pPr>
            <w:r w:rsidRPr="005C4B85">
              <w:rPr>
                <w:sz w:val="24"/>
                <w:szCs w:val="24"/>
              </w:rPr>
              <w:t>ļoti izteikti orgānu funkcijas traucējumi</w:t>
            </w:r>
          </w:p>
        </w:tc>
        <w:tc>
          <w:tcPr>
            <w:tcW w:w="2384" w:type="dxa"/>
            <w:gridSpan w:val="2"/>
            <w:shd w:val="clear" w:color="auto" w:fill="FFFFFF"/>
            <w:noWrap/>
            <w:tcMar>
              <w:top w:w="30" w:type="dxa"/>
              <w:left w:w="30" w:type="dxa"/>
              <w:bottom w:w="30" w:type="dxa"/>
              <w:right w:w="30" w:type="dxa"/>
            </w:tcMar>
          </w:tcPr>
          <w:p w14:paraId="0F4948D8" w14:textId="77777777" w:rsidR="00891B47" w:rsidRPr="005C4B85" w:rsidRDefault="006E313C">
            <w:pPr>
              <w:jc w:val="center"/>
              <w:rPr>
                <w:sz w:val="24"/>
                <w:szCs w:val="24"/>
              </w:rPr>
            </w:pPr>
            <w:r w:rsidRPr="005C4B85">
              <w:rPr>
                <w:sz w:val="24"/>
                <w:szCs w:val="24"/>
              </w:rPr>
              <w:t>85–100</w:t>
            </w:r>
          </w:p>
        </w:tc>
      </w:tr>
      <w:tr w:rsidR="00891B47" w:rsidRPr="002F7A8D" w14:paraId="1DED1378" w14:textId="77777777" w:rsidTr="005C4B85">
        <w:tc>
          <w:tcPr>
            <w:tcW w:w="1128" w:type="dxa"/>
            <w:shd w:val="clear" w:color="auto" w:fill="FFFFFF"/>
            <w:noWrap/>
            <w:tcMar>
              <w:top w:w="30" w:type="dxa"/>
              <w:left w:w="30" w:type="dxa"/>
              <w:bottom w:w="30" w:type="dxa"/>
              <w:right w:w="30" w:type="dxa"/>
            </w:tcMar>
          </w:tcPr>
          <w:p w14:paraId="00C7480F" w14:textId="77777777" w:rsidR="00891B47" w:rsidRPr="005C4B85" w:rsidRDefault="006E313C">
            <w:pPr>
              <w:rPr>
                <w:sz w:val="24"/>
                <w:szCs w:val="24"/>
              </w:rPr>
            </w:pPr>
            <w:r w:rsidRPr="005C4B85">
              <w:rPr>
                <w:sz w:val="24"/>
                <w:szCs w:val="24"/>
              </w:rPr>
              <w:t>4.10.</w:t>
            </w:r>
          </w:p>
        </w:tc>
        <w:tc>
          <w:tcPr>
            <w:tcW w:w="7938" w:type="dxa"/>
            <w:gridSpan w:val="3"/>
            <w:shd w:val="clear" w:color="auto" w:fill="FFFFFF"/>
            <w:noWrap/>
            <w:tcMar>
              <w:top w:w="30" w:type="dxa"/>
              <w:left w:w="30" w:type="dxa"/>
              <w:bottom w:w="30" w:type="dxa"/>
              <w:right w:w="30" w:type="dxa"/>
            </w:tcMar>
          </w:tcPr>
          <w:p w14:paraId="782426B0" w14:textId="77777777" w:rsidR="00891B47" w:rsidRPr="005C4B85" w:rsidRDefault="006E313C">
            <w:pPr>
              <w:rPr>
                <w:sz w:val="24"/>
                <w:szCs w:val="24"/>
              </w:rPr>
            </w:pPr>
            <w:r w:rsidRPr="005C4B85">
              <w:rPr>
                <w:sz w:val="24"/>
                <w:szCs w:val="24"/>
              </w:rPr>
              <w:t>Trombocitopēnijas</w:t>
            </w:r>
          </w:p>
        </w:tc>
      </w:tr>
      <w:tr w:rsidR="00891B47" w:rsidRPr="002F7A8D" w14:paraId="1E09D72C" w14:textId="77777777" w:rsidTr="005C4B85">
        <w:tc>
          <w:tcPr>
            <w:tcW w:w="1128" w:type="dxa"/>
            <w:shd w:val="clear" w:color="auto" w:fill="FFFFFF"/>
            <w:noWrap/>
            <w:tcMar>
              <w:top w:w="30" w:type="dxa"/>
              <w:left w:w="30" w:type="dxa"/>
              <w:bottom w:w="30" w:type="dxa"/>
              <w:right w:w="30" w:type="dxa"/>
            </w:tcMar>
          </w:tcPr>
          <w:p w14:paraId="2B10A668" w14:textId="77777777" w:rsidR="00891B47" w:rsidRPr="005C4B85" w:rsidRDefault="006E313C">
            <w:pPr>
              <w:rPr>
                <w:sz w:val="24"/>
                <w:szCs w:val="24"/>
              </w:rPr>
            </w:pPr>
            <w:r w:rsidRPr="005C4B85">
              <w:rPr>
                <w:sz w:val="24"/>
                <w:szCs w:val="24"/>
              </w:rPr>
              <w:t>4.10.1.</w:t>
            </w:r>
          </w:p>
        </w:tc>
        <w:tc>
          <w:tcPr>
            <w:tcW w:w="7938" w:type="dxa"/>
            <w:gridSpan w:val="3"/>
            <w:shd w:val="clear" w:color="auto" w:fill="FFFFFF"/>
            <w:noWrap/>
            <w:tcMar>
              <w:top w:w="30" w:type="dxa"/>
              <w:left w:w="30" w:type="dxa"/>
              <w:bottom w:w="30" w:type="dxa"/>
              <w:right w:w="30" w:type="dxa"/>
            </w:tcMar>
          </w:tcPr>
          <w:p w14:paraId="38CCA605" w14:textId="77777777" w:rsidR="00891B47" w:rsidRPr="005C4B85" w:rsidRDefault="006E313C">
            <w:pPr>
              <w:rPr>
                <w:sz w:val="24"/>
                <w:szCs w:val="24"/>
              </w:rPr>
            </w:pPr>
            <w:r w:rsidRPr="005C4B85">
              <w:rPr>
                <w:sz w:val="24"/>
                <w:szCs w:val="24"/>
              </w:rPr>
              <w:t>pēc norises smaguma pakāpes</w:t>
            </w:r>
          </w:p>
        </w:tc>
      </w:tr>
      <w:tr w:rsidR="00891B47" w:rsidRPr="002F7A8D" w14:paraId="7968D18B" w14:textId="77777777" w:rsidTr="005C4B85">
        <w:tc>
          <w:tcPr>
            <w:tcW w:w="1128" w:type="dxa"/>
            <w:shd w:val="clear" w:color="auto" w:fill="FFFFFF"/>
            <w:noWrap/>
            <w:tcMar>
              <w:top w:w="30" w:type="dxa"/>
              <w:left w:w="30" w:type="dxa"/>
              <w:bottom w:w="30" w:type="dxa"/>
              <w:right w:w="30" w:type="dxa"/>
            </w:tcMar>
          </w:tcPr>
          <w:p w14:paraId="7A908627" w14:textId="77777777" w:rsidR="00891B47" w:rsidRPr="005C4B85" w:rsidRDefault="006E313C">
            <w:pPr>
              <w:rPr>
                <w:sz w:val="24"/>
                <w:szCs w:val="24"/>
              </w:rPr>
            </w:pPr>
            <w:r w:rsidRPr="005C4B85">
              <w:rPr>
                <w:sz w:val="24"/>
                <w:szCs w:val="24"/>
              </w:rPr>
              <w:t>4.10.1.1.</w:t>
            </w:r>
          </w:p>
        </w:tc>
        <w:tc>
          <w:tcPr>
            <w:tcW w:w="5554" w:type="dxa"/>
            <w:shd w:val="clear" w:color="auto" w:fill="FFFFFF"/>
            <w:noWrap/>
            <w:tcMar>
              <w:top w:w="30" w:type="dxa"/>
              <w:left w:w="30" w:type="dxa"/>
              <w:bottom w:w="30" w:type="dxa"/>
              <w:right w:w="30" w:type="dxa"/>
            </w:tcMar>
          </w:tcPr>
          <w:p w14:paraId="157777D6" w14:textId="77777777" w:rsidR="00891B47" w:rsidRPr="005C4B85" w:rsidRDefault="006E313C">
            <w:pPr>
              <w:rPr>
                <w:sz w:val="24"/>
                <w:szCs w:val="24"/>
              </w:rPr>
            </w:pPr>
            <w:r w:rsidRPr="005C4B85">
              <w:rPr>
                <w:sz w:val="24"/>
                <w:szCs w:val="24"/>
              </w:rPr>
              <w:t>viegla norise (trombocītu skaits 150–100 x 10</w:t>
            </w:r>
            <w:r w:rsidRPr="005C4B85">
              <w:rPr>
                <w:sz w:val="24"/>
                <w:szCs w:val="24"/>
                <w:vertAlign w:val="superscript"/>
              </w:rPr>
              <w:t>9</w:t>
            </w:r>
            <w:r w:rsidRPr="005C4B85">
              <w:rPr>
                <w:sz w:val="24"/>
                <w:szCs w:val="24"/>
              </w:rPr>
              <w:t>/l)</w:t>
            </w:r>
          </w:p>
        </w:tc>
        <w:tc>
          <w:tcPr>
            <w:tcW w:w="2384" w:type="dxa"/>
            <w:gridSpan w:val="2"/>
            <w:shd w:val="clear" w:color="auto" w:fill="FFFFFF"/>
            <w:noWrap/>
            <w:tcMar>
              <w:top w:w="30" w:type="dxa"/>
              <w:left w:w="30" w:type="dxa"/>
              <w:bottom w:w="30" w:type="dxa"/>
              <w:right w:w="30" w:type="dxa"/>
            </w:tcMar>
          </w:tcPr>
          <w:p w14:paraId="233D155A" w14:textId="77777777" w:rsidR="00891B47" w:rsidRPr="005C4B85" w:rsidRDefault="006E313C">
            <w:pPr>
              <w:jc w:val="center"/>
              <w:rPr>
                <w:sz w:val="24"/>
                <w:szCs w:val="24"/>
              </w:rPr>
            </w:pPr>
            <w:r w:rsidRPr="005C4B85">
              <w:rPr>
                <w:sz w:val="24"/>
                <w:szCs w:val="24"/>
              </w:rPr>
              <w:t>10–20</w:t>
            </w:r>
          </w:p>
        </w:tc>
      </w:tr>
      <w:tr w:rsidR="00891B47" w:rsidRPr="002F7A8D" w14:paraId="55FA665B" w14:textId="77777777" w:rsidTr="005C4B85">
        <w:tc>
          <w:tcPr>
            <w:tcW w:w="1128" w:type="dxa"/>
            <w:shd w:val="clear" w:color="auto" w:fill="FFFFFF"/>
            <w:noWrap/>
            <w:tcMar>
              <w:top w:w="30" w:type="dxa"/>
              <w:left w:w="30" w:type="dxa"/>
              <w:bottom w:w="30" w:type="dxa"/>
              <w:right w:w="30" w:type="dxa"/>
            </w:tcMar>
          </w:tcPr>
          <w:p w14:paraId="453BB602" w14:textId="77777777" w:rsidR="00891B47" w:rsidRPr="005C4B85" w:rsidRDefault="006E313C">
            <w:pPr>
              <w:rPr>
                <w:sz w:val="24"/>
                <w:szCs w:val="24"/>
              </w:rPr>
            </w:pPr>
            <w:r w:rsidRPr="005C4B85">
              <w:rPr>
                <w:sz w:val="24"/>
                <w:szCs w:val="24"/>
              </w:rPr>
              <w:t>4.10.1.2.</w:t>
            </w:r>
          </w:p>
        </w:tc>
        <w:tc>
          <w:tcPr>
            <w:tcW w:w="5554" w:type="dxa"/>
            <w:shd w:val="clear" w:color="auto" w:fill="FFFFFF"/>
            <w:noWrap/>
            <w:tcMar>
              <w:top w:w="30" w:type="dxa"/>
              <w:left w:w="30" w:type="dxa"/>
              <w:bottom w:w="30" w:type="dxa"/>
              <w:right w:w="30" w:type="dxa"/>
            </w:tcMar>
          </w:tcPr>
          <w:p w14:paraId="1EC255F4" w14:textId="771B5A66" w:rsidR="00891B47" w:rsidRPr="005C4B85" w:rsidRDefault="006E313C">
            <w:pPr>
              <w:rPr>
                <w:sz w:val="24"/>
                <w:szCs w:val="24"/>
              </w:rPr>
            </w:pPr>
            <w:r w:rsidRPr="005C4B85">
              <w:rPr>
                <w:sz w:val="24"/>
                <w:szCs w:val="24"/>
              </w:rPr>
              <w:t>vidēji smaga norise (trombocītu skaits 100–50 x 10</w:t>
            </w:r>
            <w:r w:rsidRPr="005C4B85">
              <w:rPr>
                <w:sz w:val="24"/>
                <w:szCs w:val="24"/>
                <w:vertAlign w:val="superscript"/>
              </w:rPr>
              <w:t>9</w:t>
            </w:r>
            <w:r w:rsidRPr="005C4B85">
              <w:rPr>
                <w:sz w:val="24"/>
                <w:szCs w:val="24"/>
              </w:rPr>
              <w:t>/l) ar</w:t>
            </w:r>
            <w:r w:rsidR="00422967">
              <w:rPr>
                <w:sz w:val="24"/>
                <w:szCs w:val="24"/>
              </w:rPr>
              <w:t> </w:t>
            </w:r>
            <w:r w:rsidRPr="005C4B85">
              <w:rPr>
                <w:sz w:val="24"/>
                <w:szCs w:val="24"/>
              </w:rPr>
              <w:t>mēreni izteiktiem orgānu funkcijas traucējumiem</w:t>
            </w:r>
          </w:p>
        </w:tc>
        <w:tc>
          <w:tcPr>
            <w:tcW w:w="2384" w:type="dxa"/>
            <w:gridSpan w:val="2"/>
            <w:shd w:val="clear" w:color="auto" w:fill="FFFFFF"/>
            <w:noWrap/>
            <w:tcMar>
              <w:top w:w="30" w:type="dxa"/>
              <w:left w:w="30" w:type="dxa"/>
              <w:bottom w:w="30" w:type="dxa"/>
              <w:right w:w="30" w:type="dxa"/>
            </w:tcMar>
          </w:tcPr>
          <w:p w14:paraId="20682259" w14:textId="77777777" w:rsidR="00891B47" w:rsidRPr="005C4B85" w:rsidRDefault="006E313C">
            <w:pPr>
              <w:jc w:val="center"/>
              <w:rPr>
                <w:sz w:val="24"/>
                <w:szCs w:val="24"/>
              </w:rPr>
            </w:pPr>
            <w:r w:rsidRPr="005C4B85">
              <w:rPr>
                <w:sz w:val="24"/>
                <w:szCs w:val="24"/>
              </w:rPr>
              <w:t>25–59</w:t>
            </w:r>
          </w:p>
        </w:tc>
      </w:tr>
      <w:tr w:rsidR="00891B47" w:rsidRPr="002F7A8D" w14:paraId="3AA4C53E" w14:textId="77777777" w:rsidTr="005C4B85">
        <w:tc>
          <w:tcPr>
            <w:tcW w:w="1128" w:type="dxa"/>
            <w:shd w:val="clear" w:color="auto" w:fill="FFFFFF"/>
            <w:noWrap/>
            <w:tcMar>
              <w:top w:w="30" w:type="dxa"/>
              <w:left w:w="30" w:type="dxa"/>
              <w:bottom w:w="30" w:type="dxa"/>
              <w:right w:w="30" w:type="dxa"/>
            </w:tcMar>
          </w:tcPr>
          <w:p w14:paraId="0235897A" w14:textId="77777777" w:rsidR="00891B47" w:rsidRPr="005C4B85" w:rsidRDefault="006E313C">
            <w:pPr>
              <w:rPr>
                <w:sz w:val="24"/>
                <w:szCs w:val="24"/>
              </w:rPr>
            </w:pPr>
            <w:r w:rsidRPr="005C4B85">
              <w:rPr>
                <w:sz w:val="24"/>
                <w:szCs w:val="24"/>
              </w:rPr>
              <w:t>4.10.1.3.</w:t>
            </w:r>
          </w:p>
        </w:tc>
        <w:tc>
          <w:tcPr>
            <w:tcW w:w="5554" w:type="dxa"/>
            <w:shd w:val="clear" w:color="auto" w:fill="FFFFFF"/>
            <w:noWrap/>
            <w:tcMar>
              <w:top w:w="30" w:type="dxa"/>
              <w:left w:w="30" w:type="dxa"/>
              <w:bottom w:w="30" w:type="dxa"/>
              <w:right w:w="30" w:type="dxa"/>
            </w:tcMar>
          </w:tcPr>
          <w:p w14:paraId="5AE7CDAF" w14:textId="6F67ED18" w:rsidR="00891B47" w:rsidRPr="005C4B85" w:rsidRDefault="006E313C">
            <w:pPr>
              <w:rPr>
                <w:sz w:val="24"/>
                <w:szCs w:val="24"/>
              </w:rPr>
            </w:pPr>
            <w:r w:rsidRPr="005C4B85">
              <w:rPr>
                <w:sz w:val="24"/>
                <w:szCs w:val="24"/>
              </w:rPr>
              <w:t>smaga norise (trombocītu skaits 50 x 10</w:t>
            </w:r>
            <w:r w:rsidRPr="005C4B85">
              <w:rPr>
                <w:sz w:val="24"/>
                <w:szCs w:val="24"/>
                <w:vertAlign w:val="superscript"/>
              </w:rPr>
              <w:t>9</w:t>
            </w:r>
            <w:r w:rsidRPr="005C4B85">
              <w:rPr>
                <w:sz w:val="24"/>
                <w:szCs w:val="24"/>
              </w:rPr>
              <w:t>/l un mazāk) ar</w:t>
            </w:r>
            <w:r w:rsidR="00422967">
              <w:rPr>
                <w:sz w:val="24"/>
                <w:szCs w:val="24"/>
              </w:rPr>
              <w:t> </w:t>
            </w:r>
            <w:r w:rsidRPr="005C4B85">
              <w:rPr>
                <w:sz w:val="24"/>
                <w:szCs w:val="24"/>
              </w:rPr>
              <w:t>izteiktiem orgānu funkcijas traucējumiem</w:t>
            </w:r>
          </w:p>
        </w:tc>
        <w:tc>
          <w:tcPr>
            <w:tcW w:w="2384" w:type="dxa"/>
            <w:gridSpan w:val="2"/>
            <w:shd w:val="clear" w:color="auto" w:fill="FFFFFF"/>
            <w:noWrap/>
            <w:tcMar>
              <w:top w:w="30" w:type="dxa"/>
              <w:left w:w="30" w:type="dxa"/>
              <w:bottom w:w="30" w:type="dxa"/>
              <w:right w:w="30" w:type="dxa"/>
            </w:tcMar>
          </w:tcPr>
          <w:p w14:paraId="09CA8D8B" w14:textId="77777777" w:rsidR="00891B47" w:rsidRPr="005C4B85" w:rsidRDefault="006E313C">
            <w:pPr>
              <w:jc w:val="center"/>
              <w:rPr>
                <w:sz w:val="24"/>
                <w:szCs w:val="24"/>
              </w:rPr>
            </w:pPr>
            <w:r w:rsidRPr="005C4B85">
              <w:rPr>
                <w:sz w:val="24"/>
                <w:szCs w:val="24"/>
              </w:rPr>
              <w:t>60–85</w:t>
            </w:r>
          </w:p>
        </w:tc>
      </w:tr>
      <w:tr w:rsidR="00891B47" w:rsidRPr="002F7A8D" w14:paraId="37E9FD04" w14:textId="77777777" w:rsidTr="005C4B85">
        <w:tc>
          <w:tcPr>
            <w:tcW w:w="1128" w:type="dxa"/>
            <w:shd w:val="clear" w:color="auto" w:fill="FFFFFF"/>
            <w:noWrap/>
            <w:tcMar>
              <w:top w:w="30" w:type="dxa"/>
              <w:left w:w="30" w:type="dxa"/>
              <w:bottom w:w="30" w:type="dxa"/>
              <w:right w:w="30" w:type="dxa"/>
            </w:tcMar>
          </w:tcPr>
          <w:p w14:paraId="5E2FBAC1" w14:textId="77777777" w:rsidR="00891B47" w:rsidRPr="005C4B85" w:rsidRDefault="006E313C">
            <w:pPr>
              <w:rPr>
                <w:sz w:val="24"/>
                <w:szCs w:val="24"/>
              </w:rPr>
            </w:pPr>
            <w:r w:rsidRPr="005C4B85">
              <w:rPr>
                <w:sz w:val="24"/>
                <w:szCs w:val="24"/>
              </w:rPr>
              <w:t>4.10.1.4.</w:t>
            </w:r>
          </w:p>
        </w:tc>
        <w:tc>
          <w:tcPr>
            <w:tcW w:w="5554" w:type="dxa"/>
            <w:shd w:val="clear" w:color="auto" w:fill="FFFFFF"/>
            <w:noWrap/>
            <w:tcMar>
              <w:top w:w="30" w:type="dxa"/>
              <w:left w:w="30" w:type="dxa"/>
              <w:bottom w:w="30" w:type="dxa"/>
              <w:right w:w="30" w:type="dxa"/>
            </w:tcMar>
          </w:tcPr>
          <w:p w14:paraId="681C7925" w14:textId="77777777" w:rsidR="00891B47" w:rsidRPr="005C4B85" w:rsidRDefault="006E313C">
            <w:pPr>
              <w:rPr>
                <w:sz w:val="24"/>
                <w:szCs w:val="24"/>
              </w:rPr>
            </w:pPr>
            <w:r w:rsidRPr="005C4B85">
              <w:rPr>
                <w:sz w:val="24"/>
                <w:szCs w:val="24"/>
              </w:rPr>
              <w:t>pārveide agresīvajos tipos</w:t>
            </w:r>
          </w:p>
        </w:tc>
        <w:tc>
          <w:tcPr>
            <w:tcW w:w="2384" w:type="dxa"/>
            <w:gridSpan w:val="2"/>
            <w:shd w:val="clear" w:color="auto" w:fill="FFFFFF"/>
            <w:noWrap/>
            <w:tcMar>
              <w:top w:w="30" w:type="dxa"/>
              <w:left w:w="30" w:type="dxa"/>
              <w:bottom w:w="30" w:type="dxa"/>
              <w:right w:w="30" w:type="dxa"/>
            </w:tcMar>
          </w:tcPr>
          <w:p w14:paraId="27606406" w14:textId="77777777" w:rsidR="00891B47" w:rsidRPr="005C4B85" w:rsidRDefault="006E313C">
            <w:pPr>
              <w:jc w:val="center"/>
              <w:rPr>
                <w:sz w:val="24"/>
                <w:szCs w:val="24"/>
              </w:rPr>
            </w:pPr>
            <w:r w:rsidRPr="005C4B85">
              <w:rPr>
                <w:sz w:val="24"/>
                <w:szCs w:val="24"/>
              </w:rPr>
              <w:t>85–100</w:t>
            </w:r>
          </w:p>
        </w:tc>
      </w:tr>
      <w:tr w:rsidR="00891B47" w:rsidRPr="002F7A8D" w14:paraId="14FE5974" w14:textId="77777777" w:rsidTr="005C4B85">
        <w:tc>
          <w:tcPr>
            <w:tcW w:w="1128" w:type="dxa"/>
            <w:shd w:val="clear" w:color="auto" w:fill="FFFFFF"/>
            <w:noWrap/>
            <w:tcMar>
              <w:top w:w="30" w:type="dxa"/>
              <w:left w:w="30" w:type="dxa"/>
              <w:bottom w:w="30" w:type="dxa"/>
              <w:right w:w="30" w:type="dxa"/>
            </w:tcMar>
          </w:tcPr>
          <w:p w14:paraId="269C5D31" w14:textId="77777777" w:rsidR="00891B47" w:rsidRPr="005C4B85" w:rsidRDefault="006E313C">
            <w:pPr>
              <w:rPr>
                <w:sz w:val="24"/>
                <w:szCs w:val="24"/>
              </w:rPr>
            </w:pPr>
            <w:r w:rsidRPr="005C4B85">
              <w:rPr>
                <w:sz w:val="24"/>
                <w:szCs w:val="24"/>
              </w:rPr>
              <w:t>5.</w:t>
            </w:r>
          </w:p>
        </w:tc>
        <w:tc>
          <w:tcPr>
            <w:tcW w:w="7938" w:type="dxa"/>
            <w:gridSpan w:val="3"/>
            <w:shd w:val="clear" w:color="auto" w:fill="FFFFFF"/>
            <w:noWrap/>
            <w:tcMar>
              <w:top w:w="30" w:type="dxa"/>
              <w:left w:w="30" w:type="dxa"/>
              <w:bottom w:w="30" w:type="dxa"/>
              <w:right w:w="30" w:type="dxa"/>
            </w:tcMar>
          </w:tcPr>
          <w:p w14:paraId="6CA60719" w14:textId="77777777" w:rsidR="00496807" w:rsidRPr="005C4B85" w:rsidRDefault="006E313C">
            <w:pPr>
              <w:jc w:val="center"/>
              <w:rPr>
                <w:sz w:val="24"/>
                <w:szCs w:val="24"/>
              </w:rPr>
            </w:pPr>
            <w:r w:rsidRPr="005C4B85">
              <w:rPr>
                <w:b/>
                <w:sz w:val="24"/>
                <w:szCs w:val="24"/>
              </w:rPr>
              <w:t>Endokrīnās, uztures un vielmaiņas slimības</w:t>
            </w:r>
          </w:p>
          <w:p w14:paraId="57AFF95D" w14:textId="21C06316" w:rsidR="00891B47" w:rsidRPr="005C4B85" w:rsidRDefault="006E313C">
            <w:pPr>
              <w:jc w:val="center"/>
              <w:rPr>
                <w:sz w:val="24"/>
                <w:szCs w:val="24"/>
              </w:rPr>
            </w:pPr>
            <w:r w:rsidRPr="005C4B85">
              <w:rPr>
                <w:sz w:val="24"/>
                <w:szCs w:val="24"/>
              </w:rPr>
              <w:t>(SSK–10: E00–E90)</w:t>
            </w:r>
          </w:p>
        </w:tc>
      </w:tr>
      <w:tr w:rsidR="00891B47" w:rsidRPr="002F7A8D" w14:paraId="76FA2D71" w14:textId="77777777" w:rsidTr="005C4B85">
        <w:tc>
          <w:tcPr>
            <w:tcW w:w="1128" w:type="dxa"/>
            <w:vMerge w:val="restart"/>
            <w:shd w:val="clear" w:color="auto" w:fill="FFFFFF"/>
            <w:noWrap/>
            <w:tcMar>
              <w:top w:w="30" w:type="dxa"/>
              <w:left w:w="30" w:type="dxa"/>
              <w:bottom w:w="30" w:type="dxa"/>
              <w:right w:w="30" w:type="dxa"/>
            </w:tcMar>
          </w:tcPr>
          <w:p w14:paraId="7CBA637F" w14:textId="0C8B5BF3" w:rsidR="00891B47" w:rsidRPr="005C4B85" w:rsidRDefault="006E313C">
            <w:pPr>
              <w:rPr>
                <w:sz w:val="24"/>
                <w:szCs w:val="24"/>
              </w:rPr>
            </w:pPr>
            <w:r w:rsidRPr="005C4B85">
              <w:rPr>
                <w:sz w:val="24"/>
                <w:szCs w:val="24"/>
              </w:rPr>
              <w:t>5.1.</w:t>
            </w:r>
          </w:p>
        </w:tc>
        <w:tc>
          <w:tcPr>
            <w:tcW w:w="5554" w:type="dxa"/>
            <w:vMerge w:val="restart"/>
            <w:shd w:val="clear" w:color="auto" w:fill="FFFFFF"/>
            <w:noWrap/>
            <w:tcMar>
              <w:top w:w="30" w:type="dxa"/>
              <w:left w:w="30" w:type="dxa"/>
              <w:bottom w:w="30" w:type="dxa"/>
              <w:right w:w="30" w:type="dxa"/>
            </w:tcMar>
          </w:tcPr>
          <w:p w14:paraId="1587ED5C" w14:textId="77777777" w:rsidR="00891B47" w:rsidRPr="005C4B85" w:rsidRDefault="006E313C">
            <w:pPr>
              <w:rPr>
                <w:sz w:val="24"/>
                <w:szCs w:val="24"/>
              </w:rPr>
            </w:pPr>
            <w:r w:rsidRPr="005C4B85">
              <w:rPr>
                <w:sz w:val="24"/>
                <w:szCs w:val="24"/>
              </w:rPr>
              <w:t xml:space="preserve">Cukura diabēts, 1. vai 2. tips, ar sliktu </w:t>
            </w:r>
            <w:proofErr w:type="spellStart"/>
            <w:r w:rsidRPr="005C4B85">
              <w:rPr>
                <w:sz w:val="24"/>
                <w:szCs w:val="24"/>
              </w:rPr>
              <w:t>metabolu</w:t>
            </w:r>
            <w:proofErr w:type="spellEnd"/>
            <w:r w:rsidRPr="005C4B85">
              <w:rPr>
                <w:sz w:val="24"/>
                <w:szCs w:val="24"/>
              </w:rPr>
              <w:t xml:space="preserve"> kompensāciju uz adekvātas terapijas fona</w:t>
            </w:r>
          </w:p>
          <w:p w14:paraId="1AA99D65" w14:textId="00FF9D3F" w:rsidR="00891B47" w:rsidRPr="005C4B85" w:rsidRDefault="00891B47" w:rsidP="005C4B85">
            <w:pPr>
              <w:jc w:val="both"/>
              <w:rPr>
                <w:sz w:val="20"/>
              </w:rPr>
            </w:pPr>
          </w:p>
          <w:p w14:paraId="7807DD4A" w14:textId="77777777" w:rsidR="00891B47" w:rsidRPr="005C4B85" w:rsidRDefault="006E313C">
            <w:pPr>
              <w:rPr>
                <w:sz w:val="24"/>
                <w:szCs w:val="24"/>
              </w:rPr>
            </w:pPr>
            <w:r w:rsidRPr="005C4B85">
              <w:rPr>
                <w:i/>
                <w:sz w:val="22"/>
                <w:szCs w:val="22"/>
              </w:rPr>
              <w:t>Piezīme. Diabētiskas retinopātijas gadījumā darbspēju zaudējumu skatīt šā pielikuma VIII nodaļā (acu slimības)</w:t>
            </w:r>
          </w:p>
        </w:tc>
        <w:tc>
          <w:tcPr>
            <w:tcW w:w="2384" w:type="dxa"/>
            <w:gridSpan w:val="2"/>
            <w:shd w:val="clear" w:color="auto" w:fill="FFFFFF"/>
            <w:noWrap/>
            <w:tcMar>
              <w:top w:w="30" w:type="dxa"/>
              <w:left w:w="30" w:type="dxa"/>
              <w:bottom w:w="30" w:type="dxa"/>
              <w:right w:w="30" w:type="dxa"/>
            </w:tcMar>
          </w:tcPr>
          <w:p w14:paraId="60C16986" w14:textId="77777777" w:rsidR="00891B47" w:rsidRPr="005C4B85" w:rsidRDefault="006E313C">
            <w:pPr>
              <w:jc w:val="center"/>
              <w:rPr>
                <w:sz w:val="24"/>
                <w:szCs w:val="24"/>
              </w:rPr>
            </w:pPr>
            <w:r w:rsidRPr="005C4B85">
              <w:rPr>
                <w:sz w:val="24"/>
                <w:szCs w:val="24"/>
              </w:rPr>
              <w:t>10–24</w:t>
            </w:r>
          </w:p>
        </w:tc>
      </w:tr>
      <w:tr w:rsidR="00891B47" w:rsidRPr="002F7A8D" w14:paraId="00DEB6D4" w14:textId="77777777" w:rsidTr="005C4B85">
        <w:tc>
          <w:tcPr>
            <w:tcW w:w="1128" w:type="dxa"/>
            <w:vMerge/>
            <w:shd w:val="clear" w:color="auto" w:fill="FFFFFF"/>
            <w:noWrap/>
            <w:tcMar>
              <w:top w:w="30" w:type="dxa"/>
              <w:left w:w="30" w:type="dxa"/>
              <w:bottom w:w="30" w:type="dxa"/>
              <w:right w:w="30" w:type="dxa"/>
            </w:tcMar>
            <w:vAlign w:val="center"/>
          </w:tcPr>
          <w:p w14:paraId="76AE3A3D" w14:textId="77777777" w:rsidR="00891B47" w:rsidRPr="005C4B85" w:rsidRDefault="00891B47">
            <w:pPr>
              <w:rPr>
                <w:sz w:val="24"/>
                <w:szCs w:val="24"/>
              </w:rPr>
            </w:pPr>
          </w:p>
        </w:tc>
        <w:tc>
          <w:tcPr>
            <w:tcW w:w="5554" w:type="dxa"/>
            <w:vMerge/>
            <w:shd w:val="clear" w:color="auto" w:fill="FFFFFF"/>
            <w:noWrap/>
            <w:tcMar>
              <w:top w:w="30" w:type="dxa"/>
              <w:left w:w="30" w:type="dxa"/>
              <w:bottom w:w="30" w:type="dxa"/>
              <w:right w:w="30" w:type="dxa"/>
            </w:tcMar>
            <w:vAlign w:val="center"/>
          </w:tcPr>
          <w:p w14:paraId="14FD2F79" w14:textId="77777777" w:rsidR="00891B47" w:rsidRPr="005C4B85" w:rsidRDefault="00891B47">
            <w:pPr>
              <w:rPr>
                <w:sz w:val="24"/>
                <w:szCs w:val="24"/>
              </w:rPr>
            </w:pPr>
          </w:p>
        </w:tc>
        <w:tc>
          <w:tcPr>
            <w:tcW w:w="2384" w:type="dxa"/>
            <w:gridSpan w:val="2"/>
            <w:shd w:val="clear" w:color="auto" w:fill="FFFFFF"/>
            <w:noWrap/>
            <w:tcMar>
              <w:top w:w="30" w:type="dxa"/>
              <w:left w:w="30" w:type="dxa"/>
              <w:bottom w:w="30" w:type="dxa"/>
              <w:right w:w="30" w:type="dxa"/>
            </w:tcMar>
          </w:tcPr>
          <w:p w14:paraId="5012EB6E" w14:textId="64B83300" w:rsidR="00891B47" w:rsidRPr="005C4B85" w:rsidRDefault="00891B47">
            <w:pPr>
              <w:jc w:val="center"/>
              <w:rPr>
                <w:sz w:val="24"/>
                <w:szCs w:val="24"/>
              </w:rPr>
            </w:pPr>
          </w:p>
        </w:tc>
      </w:tr>
      <w:tr w:rsidR="00891B47" w:rsidRPr="002F7A8D" w14:paraId="5DB5C82E" w14:textId="77777777" w:rsidTr="005C4B85">
        <w:tc>
          <w:tcPr>
            <w:tcW w:w="1128" w:type="dxa"/>
            <w:shd w:val="clear" w:color="auto" w:fill="FFFFFF"/>
            <w:noWrap/>
            <w:tcMar>
              <w:top w:w="30" w:type="dxa"/>
              <w:left w:w="30" w:type="dxa"/>
              <w:bottom w:w="30" w:type="dxa"/>
              <w:right w:w="30" w:type="dxa"/>
            </w:tcMar>
          </w:tcPr>
          <w:p w14:paraId="7B188AA6" w14:textId="77777777" w:rsidR="00891B47" w:rsidRPr="005C4B85" w:rsidRDefault="006E313C">
            <w:pPr>
              <w:rPr>
                <w:sz w:val="24"/>
                <w:szCs w:val="24"/>
              </w:rPr>
            </w:pPr>
            <w:r w:rsidRPr="005C4B85">
              <w:rPr>
                <w:sz w:val="24"/>
                <w:szCs w:val="24"/>
              </w:rPr>
              <w:t>5.2.</w:t>
            </w:r>
          </w:p>
        </w:tc>
        <w:tc>
          <w:tcPr>
            <w:tcW w:w="5554" w:type="dxa"/>
            <w:shd w:val="clear" w:color="auto" w:fill="FFFFFF"/>
            <w:noWrap/>
            <w:tcMar>
              <w:top w:w="30" w:type="dxa"/>
              <w:left w:w="30" w:type="dxa"/>
              <w:bottom w:w="30" w:type="dxa"/>
              <w:right w:w="30" w:type="dxa"/>
            </w:tcMar>
          </w:tcPr>
          <w:p w14:paraId="778C05E0" w14:textId="77777777" w:rsidR="00891B47" w:rsidRPr="005C4B85" w:rsidRDefault="006E313C">
            <w:pPr>
              <w:rPr>
                <w:sz w:val="24"/>
                <w:szCs w:val="24"/>
              </w:rPr>
            </w:pPr>
            <w:r w:rsidRPr="005C4B85">
              <w:rPr>
                <w:sz w:val="24"/>
                <w:szCs w:val="24"/>
              </w:rPr>
              <w:t xml:space="preserve">1. tipa cukura diabēts, kas norit ar sliktu </w:t>
            </w:r>
            <w:proofErr w:type="spellStart"/>
            <w:r w:rsidRPr="005C4B85">
              <w:rPr>
                <w:sz w:val="24"/>
                <w:szCs w:val="24"/>
              </w:rPr>
              <w:t>metabolo</w:t>
            </w:r>
            <w:proofErr w:type="spellEnd"/>
            <w:r w:rsidRPr="005C4B85">
              <w:rPr>
                <w:sz w:val="24"/>
                <w:szCs w:val="24"/>
              </w:rPr>
              <w:t xml:space="preserve"> kompensāciju, labilu gaitu, biežām </w:t>
            </w:r>
            <w:proofErr w:type="spellStart"/>
            <w:r w:rsidRPr="005C4B85">
              <w:rPr>
                <w:sz w:val="24"/>
                <w:szCs w:val="24"/>
              </w:rPr>
              <w:t>hipoglikēmijām</w:t>
            </w:r>
            <w:proofErr w:type="spellEnd"/>
            <w:r w:rsidRPr="005C4B85">
              <w:rPr>
                <w:sz w:val="24"/>
                <w:szCs w:val="24"/>
              </w:rPr>
              <w:t xml:space="preserve"> un intermitējošām </w:t>
            </w:r>
            <w:proofErr w:type="spellStart"/>
            <w:r w:rsidRPr="005C4B85">
              <w:rPr>
                <w:sz w:val="24"/>
                <w:szCs w:val="24"/>
              </w:rPr>
              <w:t>ketoacidozēm</w:t>
            </w:r>
            <w:proofErr w:type="spellEnd"/>
          </w:p>
        </w:tc>
        <w:tc>
          <w:tcPr>
            <w:tcW w:w="2384" w:type="dxa"/>
            <w:gridSpan w:val="2"/>
            <w:shd w:val="clear" w:color="auto" w:fill="FFFFFF"/>
            <w:noWrap/>
            <w:tcMar>
              <w:top w:w="30" w:type="dxa"/>
              <w:left w:w="30" w:type="dxa"/>
              <w:bottom w:w="30" w:type="dxa"/>
              <w:right w:w="30" w:type="dxa"/>
            </w:tcMar>
          </w:tcPr>
          <w:p w14:paraId="51CA6C9E" w14:textId="77777777" w:rsidR="00891B47" w:rsidRPr="005C4B85" w:rsidRDefault="006E313C">
            <w:pPr>
              <w:jc w:val="center"/>
              <w:rPr>
                <w:sz w:val="24"/>
                <w:szCs w:val="24"/>
              </w:rPr>
            </w:pPr>
            <w:r w:rsidRPr="005C4B85">
              <w:rPr>
                <w:sz w:val="24"/>
                <w:szCs w:val="24"/>
              </w:rPr>
              <w:t>25–59</w:t>
            </w:r>
          </w:p>
        </w:tc>
      </w:tr>
      <w:tr w:rsidR="00891B47" w:rsidRPr="002F7A8D" w14:paraId="7A448876" w14:textId="77777777" w:rsidTr="005C4B85">
        <w:tc>
          <w:tcPr>
            <w:tcW w:w="1128" w:type="dxa"/>
            <w:shd w:val="clear" w:color="auto" w:fill="FFFFFF"/>
            <w:noWrap/>
            <w:tcMar>
              <w:top w:w="30" w:type="dxa"/>
              <w:left w:w="30" w:type="dxa"/>
              <w:bottom w:w="30" w:type="dxa"/>
              <w:right w:w="30" w:type="dxa"/>
            </w:tcMar>
          </w:tcPr>
          <w:p w14:paraId="21CD844C" w14:textId="77777777" w:rsidR="00891B47" w:rsidRPr="005C4B85" w:rsidRDefault="006E313C">
            <w:pPr>
              <w:rPr>
                <w:sz w:val="24"/>
                <w:szCs w:val="24"/>
              </w:rPr>
            </w:pPr>
            <w:r w:rsidRPr="005C4B85">
              <w:rPr>
                <w:sz w:val="24"/>
                <w:szCs w:val="24"/>
              </w:rPr>
              <w:t>5.3.</w:t>
            </w:r>
          </w:p>
        </w:tc>
        <w:tc>
          <w:tcPr>
            <w:tcW w:w="5554" w:type="dxa"/>
            <w:shd w:val="clear" w:color="auto" w:fill="FFFFFF"/>
            <w:noWrap/>
            <w:tcMar>
              <w:top w:w="30" w:type="dxa"/>
              <w:left w:w="30" w:type="dxa"/>
              <w:bottom w:w="30" w:type="dxa"/>
              <w:right w:w="30" w:type="dxa"/>
            </w:tcMar>
          </w:tcPr>
          <w:p w14:paraId="64592D8D" w14:textId="5BB6BF1E" w:rsidR="00891B47" w:rsidRPr="005C4B85" w:rsidRDefault="006E313C">
            <w:pPr>
              <w:rPr>
                <w:sz w:val="24"/>
                <w:szCs w:val="24"/>
              </w:rPr>
            </w:pPr>
            <w:r w:rsidRPr="005C4B85">
              <w:rPr>
                <w:sz w:val="24"/>
                <w:szCs w:val="24"/>
              </w:rPr>
              <w:t>1.</w:t>
            </w:r>
            <w:r w:rsidR="0037196B" w:rsidRPr="005C4B85">
              <w:rPr>
                <w:sz w:val="24"/>
                <w:szCs w:val="24"/>
              </w:rPr>
              <w:t xml:space="preserve"> un</w:t>
            </w:r>
            <w:r w:rsidR="009F4484" w:rsidRPr="005C4B85">
              <w:rPr>
                <w:sz w:val="24"/>
                <w:szCs w:val="24"/>
              </w:rPr>
              <w:t xml:space="preserve"> </w:t>
            </w:r>
            <w:r w:rsidRPr="005C4B85">
              <w:rPr>
                <w:sz w:val="24"/>
                <w:szCs w:val="24"/>
              </w:rPr>
              <w:t>2. tipa cukura diabēts (vairāku vēlīno diabētu komplikāciju kopums), kas norit ar mēreni izteiktiem funkciju traucējumiem:</w:t>
            </w:r>
          </w:p>
          <w:p w14:paraId="4C35612C" w14:textId="77777777" w:rsidR="00891B47" w:rsidRPr="005C4B85" w:rsidRDefault="006E313C" w:rsidP="005C4B85">
            <w:pPr>
              <w:jc w:val="both"/>
              <w:rPr>
                <w:sz w:val="20"/>
              </w:rPr>
            </w:pPr>
            <w:r w:rsidRPr="005C4B85">
              <w:rPr>
                <w:sz w:val="24"/>
                <w:szCs w:val="24"/>
              </w:rPr>
              <w:t xml:space="preserve"> </w:t>
            </w:r>
          </w:p>
          <w:p w14:paraId="36DDC4DA" w14:textId="33B0129A" w:rsidR="00891B47" w:rsidRPr="005C4B85" w:rsidRDefault="006E313C">
            <w:pPr>
              <w:rPr>
                <w:sz w:val="24"/>
                <w:szCs w:val="24"/>
              </w:rPr>
            </w:pPr>
            <w:r w:rsidRPr="005C4B85">
              <w:rPr>
                <w:sz w:val="24"/>
                <w:szCs w:val="24"/>
              </w:rPr>
              <w:t xml:space="preserve">a) diabētiska </w:t>
            </w:r>
            <w:proofErr w:type="spellStart"/>
            <w:r w:rsidRPr="005C4B85">
              <w:rPr>
                <w:sz w:val="24"/>
                <w:szCs w:val="24"/>
              </w:rPr>
              <w:t>nefropātija</w:t>
            </w:r>
            <w:proofErr w:type="spellEnd"/>
            <w:r w:rsidRPr="005C4B85">
              <w:rPr>
                <w:sz w:val="24"/>
                <w:szCs w:val="24"/>
              </w:rPr>
              <w:t>, II stadija (</w:t>
            </w:r>
            <w:r w:rsidR="005A58BD">
              <w:rPr>
                <w:sz w:val="24"/>
                <w:szCs w:val="24"/>
              </w:rPr>
              <w:t>atbilstoši</w:t>
            </w:r>
            <w:r w:rsidR="005A58BD" w:rsidRPr="005C4B85">
              <w:rPr>
                <w:sz w:val="24"/>
                <w:szCs w:val="24"/>
              </w:rPr>
              <w:t xml:space="preserve"> jaun</w:t>
            </w:r>
            <w:r w:rsidR="005A58BD">
              <w:rPr>
                <w:sz w:val="24"/>
                <w:szCs w:val="24"/>
              </w:rPr>
              <w:t>ajai</w:t>
            </w:r>
            <w:r w:rsidR="005A58BD" w:rsidRPr="005C4B85">
              <w:rPr>
                <w:sz w:val="24"/>
                <w:szCs w:val="24"/>
              </w:rPr>
              <w:t xml:space="preserve"> klasifikācija</w:t>
            </w:r>
            <w:r w:rsidR="005A58BD">
              <w:rPr>
                <w:sz w:val="24"/>
                <w:szCs w:val="24"/>
              </w:rPr>
              <w:t>i</w:t>
            </w:r>
            <w:r w:rsidRPr="005C4B85">
              <w:rPr>
                <w:sz w:val="24"/>
                <w:szCs w:val="24"/>
              </w:rPr>
              <w:t>) (GFĀ);</w:t>
            </w:r>
          </w:p>
          <w:p w14:paraId="74D5C04D" w14:textId="77777777" w:rsidR="00891B47" w:rsidRPr="005C4B85" w:rsidRDefault="006E313C" w:rsidP="005C4B85">
            <w:pPr>
              <w:jc w:val="both"/>
              <w:rPr>
                <w:sz w:val="20"/>
              </w:rPr>
            </w:pPr>
            <w:r w:rsidRPr="005C4B85">
              <w:rPr>
                <w:sz w:val="24"/>
                <w:szCs w:val="24"/>
              </w:rPr>
              <w:t xml:space="preserve"> </w:t>
            </w:r>
          </w:p>
          <w:p w14:paraId="473F3366" w14:textId="77777777" w:rsidR="00891B47" w:rsidRPr="005C4B85" w:rsidRDefault="006E313C">
            <w:pPr>
              <w:rPr>
                <w:sz w:val="24"/>
                <w:szCs w:val="24"/>
              </w:rPr>
            </w:pPr>
            <w:r w:rsidRPr="005C4B85">
              <w:rPr>
                <w:sz w:val="24"/>
                <w:szCs w:val="24"/>
              </w:rPr>
              <w:t xml:space="preserve">b) diabētiska sensori motora </w:t>
            </w:r>
            <w:proofErr w:type="spellStart"/>
            <w:r w:rsidRPr="005C4B85">
              <w:rPr>
                <w:sz w:val="24"/>
                <w:szCs w:val="24"/>
              </w:rPr>
              <w:t>polineiropātija</w:t>
            </w:r>
            <w:proofErr w:type="spellEnd"/>
            <w:r w:rsidRPr="005C4B85">
              <w:rPr>
                <w:sz w:val="24"/>
                <w:szCs w:val="24"/>
              </w:rPr>
              <w:t xml:space="preserve"> ar mērenām pēdu </w:t>
            </w:r>
            <w:proofErr w:type="spellStart"/>
            <w:r w:rsidRPr="005C4B85">
              <w:rPr>
                <w:sz w:val="24"/>
                <w:szCs w:val="24"/>
              </w:rPr>
              <w:t>parēzēm</w:t>
            </w:r>
            <w:proofErr w:type="spellEnd"/>
            <w:r w:rsidRPr="005C4B85">
              <w:rPr>
                <w:sz w:val="24"/>
                <w:szCs w:val="24"/>
              </w:rPr>
              <w:t xml:space="preserve">, </w:t>
            </w:r>
            <w:proofErr w:type="spellStart"/>
            <w:r w:rsidRPr="005C4B85">
              <w:rPr>
                <w:sz w:val="24"/>
                <w:szCs w:val="24"/>
              </w:rPr>
              <w:t>parestēzijām</w:t>
            </w:r>
            <w:proofErr w:type="spellEnd"/>
            <w:r w:rsidRPr="005C4B85">
              <w:rPr>
                <w:sz w:val="24"/>
                <w:szCs w:val="24"/>
              </w:rPr>
              <w:t>, jušanas traucējumiem;</w:t>
            </w:r>
          </w:p>
          <w:p w14:paraId="5EA39968" w14:textId="77777777" w:rsidR="00891B47" w:rsidRPr="005C4B85" w:rsidRDefault="006E313C" w:rsidP="005C4B85">
            <w:pPr>
              <w:jc w:val="both"/>
              <w:rPr>
                <w:sz w:val="20"/>
              </w:rPr>
            </w:pPr>
            <w:r w:rsidRPr="005C4B85">
              <w:rPr>
                <w:sz w:val="24"/>
                <w:szCs w:val="24"/>
              </w:rPr>
              <w:t xml:space="preserve"> </w:t>
            </w:r>
          </w:p>
          <w:p w14:paraId="45412451" w14:textId="77777777" w:rsidR="00891B47" w:rsidRPr="005C4B85" w:rsidRDefault="006E313C">
            <w:pPr>
              <w:rPr>
                <w:sz w:val="24"/>
                <w:szCs w:val="24"/>
              </w:rPr>
            </w:pPr>
            <w:r w:rsidRPr="005C4B85">
              <w:rPr>
                <w:sz w:val="24"/>
                <w:szCs w:val="24"/>
              </w:rPr>
              <w:t xml:space="preserve">c) diabētiska </w:t>
            </w:r>
            <w:proofErr w:type="spellStart"/>
            <w:r w:rsidRPr="005C4B85">
              <w:rPr>
                <w:sz w:val="24"/>
                <w:szCs w:val="24"/>
              </w:rPr>
              <w:t>perifēro</w:t>
            </w:r>
            <w:proofErr w:type="spellEnd"/>
            <w:r w:rsidRPr="005C4B85">
              <w:rPr>
                <w:sz w:val="24"/>
                <w:szCs w:val="24"/>
              </w:rPr>
              <w:t xml:space="preserve"> asinsvadu </w:t>
            </w:r>
            <w:proofErr w:type="spellStart"/>
            <w:r w:rsidRPr="005C4B85">
              <w:rPr>
                <w:sz w:val="24"/>
                <w:szCs w:val="24"/>
              </w:rPr>
              <w:t>okluzīvā</w:t>
            </w:r>
            <w:proofErr w:type="spellEnd"/>
            <w:r w:rsidRPr="005C4B85">
              <w:rPr>
                <w:sz w:val="24"/>
                <w:szCs w:val="24"/>
              </w:rPr>
              <w:t xml:space="preserve"> slimība, </w:t>
            </w:r>
            <w:proofErr w:type="spellStart"/>
            <w:r w:rsidRPr="005C4B85">
              <w:rPr>
                <w:sz w:val="24"/>
                <w:szCs w:val="24"/>
              </w:rPr>
              <w:t>subkompensēta</w:t>
            </w:r>
            <w:proofErr w:type="spellEnd"/>
          </w:p>
        </w:tc>
        <w:tc>
          <w:tcPr>
            <w:tcW w:w="2384" w:type="dxa"/>
            <w:gridSpan w:val="2"/>
            <w:shd w:val="clear" w:color="auto" w:fill="FFFFFF"/>
            <w:noWrap/>
            <w:tcMar>
              <w:top w:w="30" w:type="dxa"/>
              <w:left w:w="30" w:type="dxa"/>
              <w:bottom w:w="30" w:type="dxa"/>
              <w:right w:w="30" w:type="dxa"/>
            </w:tcMar>
          </w:tcPr>
          <w:p w14:paraId="6F1B02BA" w14:textId="77777777" w:rsidR="00891B47" w:rsidRPr="005C4B85" w:rsidRDefault="006E313C">
            <w:pPr>
              <w:jc w:val="center"/>
              <w:rPr>
                <w:sz w:val="24"/>
                <w:szCs w:val="24"/>
              </w:rPr>
            </w:pPr>
            <w:r w:rsidRPr="005C4B85">
              <w:rPr>
                <w:sz w:val="24"/>
                <w:szCs w:val="24"/>
              </w:rPr>
              <w:t>25–59</w:t>
            </w:r>
          </w:p>
        </w:tc>
      </w:tr>
      <w:tr w:rsidR="00891B47" w:rsidRPr="002F7A8D" w14:paraId="24C01AA7" w14:textId="77777777" w:rsidTr="005C4B85">
        <w:tc>
          <w:tcPr>
            <w:tcW w:w="1128" w:type="dxa"/>
            <w:shd w:val="clear" w:color="auto" w:fill="FFFFFF"/>
            <w:noWrap/>
            <w:tcMar>
              <w:top w:w="30" w:type="dxa"/>
              <w:left w:w="30" w:type="dxa"/>
              <w:bottom w:w="30" w:type="dxa"/>
              <w:right w:w="30" w:type="dxa"/>
            </w:tcMar>
          </w:tcPr>
          <w:p w14:paraId="3234107A" w14:textId="77777777" w:rsidR="00891B47" w:rsidRPr="005C4B85" w:rsidRDefault="006E313C">
            <w:pPr>
              <w:rPr>
                <w:sz w:val="24"/>
                <w:szCs w:val="24"/>
              </w:rPr>
            </w:pPr>
            <w:r w:rsidRPr="005C4B85">
              <w:rPr>
                <w:sz w:val="24"/>
                <w:szCs w:val="24"/>
              </w:rPr>
              <w:t>5.4.</w:t>
            </w:r>
          </w:p>
        </w:tc>
        <w:tc>
          <w:tcPr>
            <w:tcW w:w="5554" w:type="dxa"/>
            <w:shd w:val="clear" w:color="auto" w:fill="FFFFFF"/>
            <w:noWrap/>
            <w:tcMar>
              <w:top w:w="30" w:type="dxa"/>
              <w:left w:w="30" w:type="dxa"/>
              <w:bottom w:w="30" w:type="dxa"/>
              <w:right w:w="30" w:type="dxa"/>
            </w:tcMar>
          </w:tcPr>
          <w:p w14:paraId="1268EAAB" w14:textId="74103BCB" w:rsidR="00891B47" w:rsidRPr="005C4B85" w:rsidRDefault="006E313C">
            <w:pPr>
              <w:rPr>
                <w:sz w:val="24"/>
                <w:szCs w:val="24"/>
              </w:rPr>
            </w:pPr>
            <w:r w:rsidRPr="005C4B85">
              <w:rPr>
                <w:sz w:val="24"/>
                <w:szCs w:val="24"/>
              </w:rPr>
              <w:t>1.</w:t>
            </w:r>
            <w:r w:rsidR="009A26A6" w:rsidRPr="005C4B85">
              <w:rPr>
                <w:sz w:val="24"/>
                <w:szCs w:val="24"/>
              </w:rPr>
              <w:t xml:space="preserve"> un</w:t>
            </w:r>
            <w:r w:rsidR="009F4484" w:rsidRPr="005C4B85">
              <w:rPr>
                <w:sz w:val="24"/>
                <w:szCs w:val="24"/>
              </w:rPr>
              <w:t xml:space="preserve"> </w:t>
            </w:r>
            <w:r w:rsidRPr="005C4B85">
              <w:rPr>
                <w:sz w:val="24"/>
                <w:szCs w:val="24"/>
              </w:rPr>
              <w:t>2. tipa cukura diabēts, kas norit ar izteiktiem funkciju traucējumiem:</w:t>
            </w:r>
          </w:p>
          <w:p w14:paraId="5DFF6D7F" w14:textId="77777777" w:rsidR="00891B47" w:rsidRPr="005C4B85" w:rsidRDefault="006E313C" w:rsidP="005C4B85">
            <w:pPr>
              <w:jc w:val="both"/>
              <w:rPr>
                <w:sz w:val="20"/>
              </w:rPr>
            </w:pPr>
            <w:r w:rsidRPr="005C4B85">
              <w:rPr>
                <w:sz w:val="24"/>
                <w:szCs w:val="24"/>
              </w:rPr>
              <w:t xml:space="preserve"> </w:t>
            </w:r>
          </w:p>
          <w:p w14:paraId="2B189700" w14:textId="139A2F98" w:rsidR="00891B47" w:rsidRPr="005C4B85" w:rsidRDefault="006E313C">
            <w:pPr>
              <w:rPr>
                <w:sz w:val="24"/>
                <w:szCs w:val="24"/>
              </w:rPr>
            </w:pPr>
            <w:r w:rsidRPr="005C4B85">
              <w:rPr>
                <w:sz w:val="24"/>
                <w:szCs w:val="24"/>
              </w:rPr>
              <w:t xml:space="preserve">a) diabētiska </w:t>
            </w:r>
            <w:proofErr w:type="spellStart"/>
            <w:r w:rsidRPr="005C4B85">
              <w:rPr>
                <w:sz w:val="24"/>
                <w:szCs w:val="24"/>
              </w:rPr>
              <w:t>nefropātija</w:t>
            </w:r>
            <w:proofErr w:type="spellEnd"/>
            <w:r w:rsidRPr="005C4B85">
              <w:rPr>
                <w:sz w:val="24"/>
                <w:szCs w:val="24"/>
              </w:rPr>
              <w:t>, III stadija (</w:t>
            </w:r>
            <w:r w:rsidR="005A58BD">
              <w:rPr>
                <w:sz w:val="24"/>
                <w:szCs w:val="24"/>
              </w:rPr>
              <w:t>atbilstoši</w:t>
            </w:r>
            <w:r w:rsidR="005A58BD" w:rsidRPr="00742BC4">
              <w:rPr>
                <w:sz w:val="24"/>
                <w:szCs w:val="24"/>
              </w:rPr>
              <w:t xml:space="preserve"> </w:t>
            </w:r>
            <w:r w:rsidRPr="005C4B85">
              <w:rPr>
                <w:sz w:val="24"/>
                <w:szCs w:val="24"/>
              </w:rPr>
              <w:t>jaun</w:t>
            </w:r>
            <w:r w:rsidR="005A58BD">
              <w:rPr>
                <w:sz w:val="24"/>
                <w:szCs w:val="24"/>
              </w:rPr>
              <w:t>ajai</w:t>
            </w:r>
            <w:r w:rsidRPr="005C4B85">
              <w:rPr>
                <w:sz w:val="24"/>
                <w:szCs w:val="24"/>
              </w:rPr>
              <w:t xml:space="preserve"> </w:t>
            </w:r>
            <w:r w:rsidR="005A58BD" w:rsidRPr="005C4B85">
              <w:rPr>
                <w:sz w:val="24"/>
                <w:szCs w:val="24"/>
              </w:rPr>
              <w:t>klasifikācija</w:t>
            </w:r>
            <w:r w:rsidR="005A58BD">
              <w:rPr>
                <w:sz w:val="24"/>
                <w:szCs w:val="24"/>
              </w:rPr>
              <w:t>i</w:t>
            </w:r>
            <w:r w:rsidRPr="005C4B85">
              <w:rPr>
                <w:sz w:val="24"/>
                <w:szCs w:val="24"/>
              </w:rPr>
              <w:t xml:space="preserve">), nav nepieciešama nieru </w:t>
            </w:r>
            <w:proofErr w:type="spellStart"/>
            <w:r w:rsidRPr="005C4B85">
              <w:rPr>
                <w:sz w:val="24"/>
                <w:szCs w:val="24"/>
              </w:rPr>
              <w:t>aizstājējterapija</w:t>
            </w:r>
            <w:proofErr w:type="spellEnd"/>
            <w:r w:rsidRPr="005C4B85">
              <w:rPr>
                <w:sz w:val="24"/>
                <w:szCs w:val="24"/>
              </w:rPr>
              <w:t>;</w:t>
            </w:r>
          </w:p>
          <w:p w14:paraId="6965AA1F" w14:textId="77777777" w:rsidR="00891B47" w:rsidRPr="005C4B85" w:rsidRDefault="006E313C" w:rsidP="005C4B85">
            <w:pPr>
              <w:jc w:val="both"/>
              <w:rPr>
                <w:sz w:val="20"/>
              </w:rPr>
            </w:pPr>
            <w:r w:rsidRPr="005C4B85">
              <w:rPr>
                <w:sz w:val="24"/>
                <w:szCs w:val="24"/>
              </w:rPr>
              <w:t xml:space="preserve"> </w:t>
            </w:r>
          </w:p>
          <w:p w14:paraId="7C3C6044" w14:textId="77777777" w:rsidR="00891B47" w:rsidRPr="005C4B85" w:rsidRDefault="006E313C">
            <w:pPr>
              <w:rPr>
                <w:sz w:val="24"/>
                <w:szCs w:val="24"/>
              </w:rPr>
            </w:pPr>
            <w:r w:rsidRPr="005C4B85">
              <w:rPr>
                <w:sz w:val="24"/>
                <w:szCs w:val="24"/>
              </w:rPr>
              <w:t xml:space="preserve">b) diabētiska </w:t>
            </w:r>
            <w:proofErr w:type="spellStart"/>
            <w:r w:rsidRPr="005C4B85">
              <w:rPr>
                <w:sz w:val="24"/>
                <w:szCs w:val="24"/>
              </w:rPr>
              <w:t>polineiropātija</w:t>
            </w:r>
            <w:proofErr w:type="spellEnd"/>
            <w:r w:rsidRPr="005C4B85">
              <w:rPr>
                <w:sz w:val="24"/>
                <w:szCs w:val="24"/>
              </w:rPr>
              <w:t xml:space="preserve"> ar izteiktām </w:t>
            </w:r>
            <w:proofErr w:type="spellStart"/>
            <w:r w:rsidRPr="005C4B85">
              <w:rPr>
                <w:sz w:val="24"/>
                <w:szCs w:val="24"/>
              </w:rPr>
              <w:t>parēzēm</w:t>
            </w:r>
            <w:proofErr w:type="spellEnd"/>
            <w:r w:rsidRPr="005C4B85">
              <w:rPr>
                <w:sz w:val="24"/>
                <w:szCs w:val="24"/>
              </w:rPr>
              <w:t>;</w:t>
            </w:r>
          </w:p>
          <w:p w14:paraId="33461E52" w14:textId="77777777" w:rsidR="00891B47" w:rsidRPr="005C4B85" w:rsidRDefault="006E313C" w:rsidP="005C4B85">
            <w:pPr>
              <w:jc w:val="both"/>
              <w:rPr>
                <w:sz w:val="20"/>
              </w:rPr>
            </w:pPr>
            <w:r w:rsidRPr="005C4B85">
              <w:rPr>
                <w:sz w:val="24"/>
                <w:szCs w:val="24"/>
              </w:rPr>
              <w:t xml:space="preserve"> </w:t>
            </w:r>
          </w:p>
          <w:p w14:paraId="2405EEF5" w14:textId="77777777" w:rsidR="00891B47" w:rsidRPr="005C4B85" w:rsidRDefault="006E313C">
            <w:pPr>
              <w:rPr>
                <w:sz w:val="24"/>
                <w:szCs w:val="24"/>
              </w:rPr>
            </w:pPr>
            <w:r w:rsidRPr="005C4B85">
              <w:rPr>
                <w:sz w:val="24"/>
                <w:szCs w:val="24"/>
              </w:rPr>
              <w:t xml:space="preserve">c) diabētiska </w:t>
            </w:r>
            <w:proofErr w:type="spellStart"/>
            <w:r w:rsidRPr="005C4B85">
              <w:rPr>
                <w:sz w:val="24"/>
                <w:szCs w:val="24"/>
              </w:rPr>
              <w:t>perifēro</w:t>
            </w:r>
            <w:proofErr w:type="spellEnd"/>
            <w:r w:rsidRPr="005C4B85">
              <w:rPr>
                <w:sz w:val="24"/>
                <w:szCs w:val="24"/>
              </w:rPr>
              <w:t xml:space="preserve"> asinsvadu </w:t>
            </w:r>
            <w:proofErr w:type="spellStart"/>
            <w:r w:rsidRPr="005C4B85">
              <w:rPr>
                <w:sz w:val="24"/>
                <w:szCs w:val="24"/>
              </w:rPr>
              <w:t>okluzīva</w:t>
            </w:r>
            <w:proofErr w:type="spellEnd"/>
            <w:r w:rsidRPr="005C4B85">
              <w:rPr>
                <w:sz w:val="24"/>
                <w:szCs w:val="24"/>
              </w:rPr>
              <w:t xml:space="preserve"> slimība, </w:t>
            </w:r>
            <w:proofErr w:type="spellStart"/>
            <w:r w:rsidRPr="005C4B85">
              <w:rPr>
                <w:sz w:val="24"/>
                <w:szCs w:val="24"/>
              </w:rPr>
              <w:t>dekompensēta</w:t>
            </w:r>
            <w:proofErr w:type="spellEnd"/>
            <w:r w:rsidRPr="005C4B85">
              <w:rPr>
                <w:sz w:val="24"/>
                <w:szCs w:val="24"/>
              </w:rPr>
              <w:t>;</w:t>
            </w:r>
          </w:p>
          <w:p w14:paraId="12ACE534" w14:textId="77777777" w:rsidR="00891B47" w:rsidRPr="005C4B85" w:rsidRDefault="006E313C" w:rsidP="005C4B85">
            <w:pPr>
              <w:jc w:val="both"/>
              <w:rPr>
                <w:sz w:val="20"/>
              </w:rPr>
            </w:pPr>
            <w:r w:rsidRPr="005C4B85">
              <w:rPr>
                <w:sz w:val="24"/>
                <w:szCs w:val="24"/>
              </w:rPr>
              <w:t xml:space="preserve"> </w:t>
            </w:r>
          </w:p>
          <w:p w14:paraId="0DE1B836" w14:textId="77777777" w:rsidR="00891B47" w:rsidRPr="005C4B85" w:rsidRDefault="006E313C">
            <w:pPr>
              <w:rPr>
                <w:sz w:val="24"/>
                <w:szCs w:val="24"/>
              </w:rPr>
            </w:pPr>
            <w:r w:rsidRPr="005C4B85">
              <w:rPr>
                <w:sz w:val="24"/>
                <w:szCs w:val="24"/>
              </w:rPr>
              <w:t>d) diabētiska pēda ar atsevišķu pirkstu amputāciju;</w:t>
            </w:r>
          </w:p>
          <w:p w14:paraId="2764AB90" w14:textId="77777777" w:rsidR="00891B47" w:rsidRPr="005C4B85" w:rsidRDefault="006E313C" w:rsidP="005C4B85">
            <w:pPr>
              <w:jc w:val="both"/>
              <w:rPr>
                <w:sz w:val="20"/>
              </w:rPr>
            </w:pPr>
            <w:r w:rsidRPr="005C4B85">
              <w:rPr>
                <w:sz w:val="24"/>
                <w:szCs w:val="24"/>
              </w:rPr>
              <w:t xml:space="preserve"> </w:t>
            </w:r>
          </w:p>
          <w:p w14:paraId="5C1672C6" w14:textId="77777777" w:rsidR="00891B47" w:rsidRPr="005C4B85" w:rsidRDefault="006E313C">
            <w:pPr>
              <w:rPr>
                <w:sz w:val="24"/>
                <w:szCs w:val="24"/>
              </w:rPr>
            </w:pPr>
            <w:r w:rsidRPr="005C4B85">
              <w:rPr>
                <w:sz w:val="24"/>
                <w:szCs w:val="24"/>
              </w:rPr>
              <w:t>e) diabētiskās čūlas;</w:t>
            </w:r>
          </w:p>
          <w:p w14:paraId="643E105C" w14:textId="77777777" w:rsidR="00891B47" w:rsidRPr="005C4B85" w:rsidRDefault="006E313C" w:rsidP="005C4B85">
            <w:pPr>
              <w:jc w:val="both"/>
              <w:rPr>
                <w:sz w:val="20"/>
              </w:rPr>
            </w:pPr>
            <w:r w:rsidRPr="005C4B85">
              <w:rPr>
                <w:sz w:val="24"/>
                <w:szCs w:val="24"/>
              </w:rPr>
              <w:t xml:space="preserve"> </w:t>
            </w:r>
          </w:p>
          <w:p w14:paraId="3C0691FB" w14:textId="1D20A29A" w:rsidR="00891B47" w:rsidRPr="005C4B85" w:rsidRDefault="006E313C">
            <w:pPr>
              <w:rPr>
                <w:sz w:val="24"/>
                <w:szCs w:val="24"/>
              </w:rPr>
            </w:pPr>
            <w:r w:rsidRPr="005C4B85">
              <w:rPr>
                <w:sz w:val="24"/>
                <w:szCs w:val="24"/>
              </w:rPr>
              <w:t>f) </w:t>
            </w:r>
            <w:proofErr w:type="spellStart"/>
            <w:r w:rsidRPr="005C4B85">
              <w:rPr>
                <w:sz w:val="24"/>
                <w:szCs w:val="24"/>
              </w:rPr>
              <w:t>Šarko</w:t>
            </w:r>
            <w:proofErr w:type="spellEnd"/>
            <w:r w:rsidRPr="005C4B85">
              <w:rPr>
                <w:sz w:val="24"/>
                <w:szCs w:val="24"/>
              </w:rPr>
              <w:t xml:space="preserve"> pēda</w:t>
            </w:r>
          </w:p>
        </w:tc>
        <w:tc>
          <w:tcPr>
            <w:tcW w:w="2384" w:type="dxa"/>
            <w:gridSpan w:val="2"/>
            <w:shd w:val="clear" w:color="auto" w:fill="FFFFFF"/>
            <w:noWrap/>
            <w:tcMar>
              <w:top w:w="30" w:type="dxa"/>
              <w:left w:w="30" w:type="dxa"/>
              <w:bottom w:w="30" w:type="dxa"/>
              <w:right w:w="30" w:type="dxa"/>
            </w:tcMar>
          </w:tcPr>
          <w:p w14:paraId="631B2DFC" w14:textId="77777777" w:rsidR="00891B47" w:rsidRPr="005C4B85" w:rsidRDefault="006E313C">
            <w:pPr>
              <w:jc w:val="center"/>
              <w:rPr>
                <w:sz w:val="24"/>
                <w:szCs w:val="24"/>
              </w:rPr>
            </w:pPr>
            <w:r w:rsidRPr="005C4B85">
              <w:rPr>
                <w:sz w:val="24"/>
                <w:szCs w:val="24"/>
              </w:rPr>
              <w:t>60–79</w:t>
            </w:r>
          </w:p>
        </w:tc>
      </w:tr>
      <w:tr w:rsidR="00891B47" w:rsidRPr="002F7A8D" w14:paraId="26D1203F" w14:textId="77777777" w:rsidTr="005C4B85">
        <w:tc>
          <w:tcPr>
            <w:tcW w:w="1128" w:type="dxa"/>
            <w:shd w:val="clear" w:color="auto" w:fill="FFFFFF"/>
            <w:noWrap/>
            <w:tcMar>
              <w:top w:w="30" w:type="dxa"/>
              <w:left w:w="30" w:type="dxa"/>
              <w:bottom w:w="30" w:type="dxa"/>
              <w:right w:w="30" w:type="dxa"/>
            </w:tcMar>
          </w:tcPr>
          <w:p w14:paraId="78CB470A" w14:textId="77777777" w:rsidR="00891B47" w:rsidRPr="005C4B85" w:rsidRDefault="006E313C">
            <w:pPr>
              <w:rPr>
                <w:sz w:val="24"/>
                <w:szCs w:val="24"/>
              </w:rPr>
            </w:pPr>
            <w:r w:rsidRPr="005C4B85">
              <w:rPr>
                <w:sz w:val="24"/>
                <w:szCs w:val="24"/>
              </w:rPr>
              <w:t>5.5.</w:t>
            </w:r>
          </w:p>
        </w:tc>
        <w:tc>
          <w:tcPr>
            <w:tcW w:w="5554" w:type="dxa"/>
            <w:shd w:val="clear" w:color="auto" w:fill="FFFFFF"/>
            <w:noWrap/>
            <w:tcMar>
              <w:top w:w="30" w:type="dxa"/>
              <w:left w:w="30" w:type="dxa"/>
              <w:bottom w:w="30" w:type="dxa"/>
              <w:right w:w="30" w:type="dxa"/>
            </w:tcMar>
          </w:tcPr>
          <w:p w14:paraId="29714AB0" w14:textId="09EA9346" w:rsidR="00891B47" w:rsidRPr="005C4B85" w:rsidRDefault="006E313C">
            <w:pPr>
              <w:rPr>
                <w:sz w:val="24"/>
                <w:szCs w:val="24"/>
              </w:rPr>
            </w:pPr>
            <w:r w:rsidRPr="005C4B85">
              <w:rPr>
                <w:sz w:val="24"/>
                <w:szCs w:val="24"/>
              </w:rPr>
              <w:t>1.</w:t>
            </w:r>
            <w:r w:rsidR="00651246" w:rsidRPr="005C4B85">
              <w:rPr>
                <w:sz w:val="24"/>
                <w:szCs w:val="24"/>
              </w:rPr>
              <w:t xml:space="preserve"> un</w:t>
            </w:r>
            <w:r w:rsidR="009F4484" w:rsidRPr="005C4B85">
              <w:rPr>
                <w:sz w:val="24"/>
                <w:szCs w:val="24"/>
              </w:rPr>
              <w:t xml:space="preserve"> </w:t>
            </w:r>
            <w:r w:rsidRPr="005C4B85">
              <w:rPr>
                <w:sz w:val="24"/>
                <w:szCs w:val="24"/>
              </w:rPr>
              <w:t>2. tipa cukura diabēts ar ļoti izteiktām komplikācijām:</w:t>
            </w:r>
          </w:p>
          <w:p w14:paraId="7A4B05BF" w14:textId="77777777" w:rsidR="00891B47" w:rsidRPr="005C4B85" w:rsidRDefault="006E313C" w:rsidP="005C4B85">
            <w:pPr>
              <w:jc w:val="both"/>
              <w:rPr>
                <w:sz w:val="20"/>
              </w:rPr>
            </w:pPr>
            <w:r w:rsidRPr="005C4B85">
              <w:rPr>
                <w:sz w:val="24"/>
                <w:szCs w:val="24"/>
              </w:rPr>
              <w:t xml:space="preserve"> </w:t>
            </w:r>
          </w:p>
          <w:p w14:paraId="2B2858FD" w14:textId="77777777" w:rsidR="00891B47" w:rsidRPr="005C4B85" w:rsidRDefault="006E313C">
            <w:pPr>
              <w:rPr>
                <w:sz w:val="24"/>
                <w:szCs w:val="24"/>
              </w:rPr>
            </w:pPr>
            <w:r w:rsidRPr="005C4B85">
              <w:rPr>
                <w:sz w:val="24"/>
                <w:szCs w:val="24"/>
              </w:rPr>
              <w:t xml:space="preserve">a) nieru mazspēja, IV–V stadija, nieru </w:t>
            </w:r>
            <w:proofErr w:type="spellStart"/>
            <w:r w:rsidRPr="005C4B85">
              <w:rPr>
                <w:sz w:val="24"/>
                <w:szCs w:val="24"/>
              </w:rPr>
              <w:t>aizstājējterapija</w:t>
            </w:r>
            <w:proofErr w:type="spellEnd"/>
            <w:r w:rsidRPr="005C4B85">
              <w:rPr>
                <w:sz w:val="24"/>
                <w:szCs w:val="24"/>
              </w:rPr>
              <w:t xml:space="preserve"> (NAT);</w:t>
            </w:r>
          </w:p>
          <w:p w14:paraId="45EAAB44" w14:textId="77777777" w:rsidR="00891B47" w:rsidRPr="005C4B85" w:rsidRDefault="006E313C" w:rsidP="005C4B85">
            <w:pPr>
              <w:jc w:val="both"/>
              <w:rPr>
                <w:sz w:val="20"/>
              </w:rPr>
            </w:pPr>
            <w:r w:rsidRPr="005C4B85">
              <w:rPr>
                <w:sz w:val="24"/>
                <w:szCs w:val="24"/>
              </w:rPr>
              <w:t xml:space="preserve"> </w:t>
            </w:r>
          </w:p>
          <w:p w14:paraId="56B922DF" w14:textId="77777777" w:rsidR="00891B47" w:rsidRPr="005C4B85" w:rsidRDefault="006E313C">
            <w:pPr>
              <w:rPr>
                <w:sz w:val="24"/>
                <w:szCs w:val="24"/>
              </w:rPr>
            </w:pPr>
            <w:r w:rsidRPr="005C4B85">
              <w:rPr>
                <w:sz w:val="24"/>
                <w:szCs w:val="24"/>
              </w:rPr>
              <w:t xml:space="preserve">b) diabētiska </w:t>
            </w:r>
            <w:proofErr w:type="spellStart"/>
            <w:r w:rsidRPr="005C4B85">
              <w:rPr>
                <w:sz w:val="24"/>
                <w:szCs w:val="24"/>
              </w:rPr>
              <w:t>polineiropātija</w:t>
            </w:r>
            <w:proofErr w:type="spellEnd"/>
            <w:r w:rsidRPr="005C4B85">
              <w:rPr>
                <w:sz w:val="24"/>
                <w:szCs w:val="24"/>
              </w:rPr>
              <w:t xml:space="preserve"> ar vairāku ekstremitāšu izteiktām parēzēm;</w:t>
            </w:r>
          </w:p>
          <w:p w14:paraId="177BB6AE" w14:textId="77777777" w:rsidR="00891B47" w:rsidRPr="005C4B85" w:rsidRDefault="006E313C" w:rsidP="005C4B85">
            <w:pPr>
              <w:jc w:val="both"/>
              <w:rPr>
                <w:sz w:val="20"/>
              </w:rPr>
            </w:pPr>
            <w:r w:rsidRPr="005C4B85">
              <w:rPr>
                <w:sz w:val="24"/>
                <w:szCs w:val="24"/>
              </w:rPr>
              <w:t xml:space="preserve"> </w:t>
            </w:r>
          </w:p>
          <w:p w14:paraId="001BF9BF" w14:textId="77777777" w:rsidR="00891B47" w:rsidRPr="005C4B85" w:rsidRDefault="006E313C">
            <w:pPr>
              <w:rPr>
                <w:sz w:val="24"/>
                <w:szCs w:val="24"/>
              </w:rPr>
            </w:pPr>
            <w:r w:rsidRPr="005C4B85">
              <w:rPr>
                <w:sz w:val="24"/>
                <w:szCs w:val="24"/>
              </w:rPr>
              <w:t xml:space="preserve">c) diabētiska </w:t>
            </w:r>
            <w:proofErr w:type="spellStart"/>
            <w:r w:rsidRPr="005C4B85">
              <w:rPr>
                <w:sz w:val="24"/>
                <w:szCs w:val="24"/>
              </w:rPr>
              <w:t>perifēro</w:t>
            </w:r>
            <w:proofErr w:type="spellEnd"/>
            <w:r w:rsidRPr="005C4B85">
              <w:rPr>
                <w:sz w:val="24"/>
                <w:szCs w:val="24"/>
              </w:rPr>
              <w:t xml:space="preserve"> asinsvadu </w:t>
            </w:r>
            <w:proofErr w:type="spellStart"/>
            <w:r w:rsidRPr="005C4B85">
              <w:rPr>
                <w:sz w:val="24"/>
                <w:szCs w:val="24"/>
              </w:rPr>
              <w:t>okluzīva</w:t>
            </w:r>
            <w:proofErr w:type="spellEnd"/>
            <w:r w:rsidRPr="005C4B85">
              <w:rPr>
                <w:sz w:val="24"/>
                <w:szCs w:val="24"/>
              </w:rPr>
              <w:t xml:space="preserve"> slimība, </w:t>
            </w:r>
            <w:proofErr w:type="spellStart"/>
            <w:r w:rsidRPr="005C4B85">
              <w:rPr>
                <w:sz w:val="24"/>
                <w:szCs w:val="24"/>
              </w:rPr>
              <w:t>dekompensēta</w:t>
            </w:r>
            <w:proofErr w:type="spellEnd"/>
            <w:r w:rsidRPr="005C4B85">
              <w:rPr>
                <w:sz w:val="24"/>
                <w:szCs w:val="24"/>
              </w:rPr>
              <w:t>, ekstremitāšu amputācija;</w:t>
            </w:r>
          </w:p>
          <w:p w14:paraId="4C48C145" w14:textId="77777777" w:rsidR="00891B47" w:rsidRPr="005C4B85" w:rsidRDefault="006E313C" w:rsidP="005C4B85">
            <w:pPr>
              <w:jc w:val="both"/>
              <w:rPr>
                <w:sz w:val="20"/>
              </w:rPr>
            </w:pPr>
            <w:r w:rsidRPr="005C4B85">
              <w:rPr>
                <w:sz w:val="24"/>
                <w:szCs w:val="24"/>
              </w:rPr>
              <w:t xml:space="preserve"> </w:t>
            </w:r>
          </w:p>
          <w:p w14:paraId="1E2B4657" w14:textId="080AB342" w:rsidR="00891B47" w:rsidRPr="005C4B85" w:rsidRDefault="006E313C">
            <w:pPr>
              <w:rPr>
                <w:sz w:val="24"/>
                <w:szCs w:val="24"/>
              </w:rPr>
            </w:pPr>
            <w:r w:rsidRPr="005C4B85">
              <w:rPr>
                <w:sz w:val="24"/>
                <w:szCs w:val="24"/>
              </w:rPr>
              <w:t>d) diabētiskas pēdas ar smagiem statikas traucējumiem</w:t>
            </w:r>
          </w:p>
        </w:tc>
        <w:tc>
          <w:tcPr>
            <w:tcW w:w="2384" w:type="dxa"/>
            <w:gridSpan w:val="2"/>
            <w:shd w:val="clear" w:color="auto" w:fill="FFFFFF"/>
            <w:noWrap/>
            <w:tcMar>
              <w:top w:w="30" w:type="dxa"/>
              <w:left w:w="30" w:type="dxa"/>
              <w:bottom w:w="30" w:type="dxa"/>
              <w:right w:w="30" w:type="dxa"/>
            </w:tcMar>
          </w:tcPr>
          <w:p w14:paraId="7D364A66" w14:textId="77777777" w:rsidR="00891B47" w:rsidRPr="005C4B85" w:rsidRDefault="006E313C">
            <w:pPr>
              <w:jc w:val="center"/>
              <w:rPr>
                <w:sz w:val="24"/>
                <w:szCs w:val="24"/>
              </w:rPr>
            </w:pPr>
            <w:r w:rsidRPr="005C4B85">
              <w:rPr>
                <w:sz w:val="24"/>
                <w:szCs w:val="24"/>
              </w:rPr>
              <w:t>80–90</w:t>
            </w:r>
          </w:p>
        </w:tc>
      </w:tr>
      <w:tr w:rsidR="00891B47" w:rsidRPr="002F7A8D" w14:paraId="122C6E76" w14:textId="77777777" w:rsidTr="005C4B85">
        <w:tc>
          <w:tcPr>
            <w:tcW w:w="1128" w:type="dxa"/>
            <w:shd w:val="clear" w:color="auto" w:fill="FFFFFF"/>
            <w:noWrap/>
            <w:tcMar>
              <w:top w:w="30" w:type="dxa"/>
              <w:left w:w="30" w:type="dxa"/>
              <w:bottom w:w="30" w:type="dxa"/>
              <w:right w:w="30" w:type="dxa"/>
            </w:tcMar>
          </w:tcPr>
          <w:p w14:paraId="3FCEC7A9" w14:textId="77777777" w:rsidR="00891B47" w:rsidRPr="005C4B85" w:rsidRDefault="006E313C">
            <w:pPr>
              <w:rPr>
                <w:sz w:val="24"/>
                <w:szCs w:val="24"/>
              </w:rPr>
            </w:pPr>
            <w:r w:rsidRPr="005C4B85">
              <w:rPr>
                <w:sz w:val="24"/>
                <w:szCs w:val="24"/>
              </w:rPr>
              <w:t>5.6.</w:t>
            </w:r>
          </w:p>
        </w:tc>
        <w:tc>
          <w:tcPr>
            <w:tcW w:w="5554" w:type="dxa"/>
            <w:shd w:val="clear" w:color="auto" w:fill="FFFFFF"/>
            <w:noWrap/>
            <w:tcMar>
              <w:top w:w="30" w:type="dxa"/>
              <w:left w:w="30" w:type="dxa"/>
              <w:bottom w:w="30" w:type="dxa"/>
              <w:right w:w="30" w:type="dxa"/>
            </w:tcMar>
          </w:tcPr>
          <w:p w14:paraId="7ACE6FC3" w14:textId="77777777" w:rsidR="00891B47" w:rsidRPr="005C4B85" w:rsidRDefault="006E313C">
            <w:pPr>
              <w:rPr>
                <w:sz w:val="24"/>
                <w:szCs w:val="24"/>
              </w:rPr>
            </w:pPr>
            <w:proofErr w:type="spellStart"/>
            <w:r w:rsidRPr="005C4B85">
              <w:rPr>
                <w:sz w:val="24"/>
                <w:szCs w:val="24"/>
              </w:rPr>
              <w:t>Metabolā</w:t>
            </w:r>
            <w:proofErr w:type="spellEnd"/>
            <w:r w:rsidRPr="005C4B85">
              <w:rPr>
                <w:sz w:val="24"/>
                <w:szCs w:val="24"/>
              </w:rPr>
              <w:t xml:space="preserve"> sindroma izpausmes:</w:t>
            </w:r>
          </w:p>
          <w:p w14:paraId="5CA29615" w14:textId="77777777" w:rsidR="00891B47" w:rsidRPr="005C4B85" w:rsidRDefault="006E313C" w:rsidP="005C4B85">
            <w:pPr>
              <w:jc w:val="both"/>
              <w:rPr>
                <w:sz w:val="20"/>
              </w:rPr>
            </w:pPr>
            <w:r w:rsidRPr="005C4B85">
              <w:rPr>
                <w:sz w:val="24"/>
                <w:szCs w:val="24"/>
              </w:rPr>
              <w:t xml:space="preserve"> </w:t>
            </w:r>
          </w:p>
          <w:p w14:paraId="64648269" w14:textId="77777777" w:rsidR="00891B47" w:rsidRPr="005C4B85" w:rsidRDefault="006E313C">
            <w:pPr>
              <w:rPr>
                <w:sz w:val="24"/>
                <w:szCs w:val="24"/>
              </w:rPr>
            </w:pPr>
            <w:r w:rsidRPr="005C4B85">
              <w:rPr>
                <w:sz w:val="24"/>
                <w:szCs w:val="24"/>
              </w:rPr>
              <w:t>a) </w:t>
            </w:r>
            <w:proofErr w:type="spellStart"/>
            <w:r w:rsidRPr="005C4B85">
              <w:rPr>
                <w:sz w:val="24"/>
                <w:szCs w:val="24"/>
              </w:rPr>
              <w:t>adipozitāte</w:t>
            </w:r>
            <w:proofErr w:type="spellEnd"/>
            <w:r w:rsidRPr="005C4B85">
              <w:rPr>
                <w:sz w:val="24"/>
                <w:szCs w:val="24"/>
              </w:rPr>
              <w:t>;</w:t>
            </w:r>
          </w:p>
          <w:p w14:paraId="7EEBEDBA" w14:textId="77777777" w:rsidR="00891B47" w:rsidRPr="005C4B85" w:rsidRDefault="006E313C" w:rsidP="005C4B85">
            <w:pPr>
              <w:jc w:val="both"/>
              <w:rPr>
                <w:sz w:val="20"/>
              </w:rPr>
            </w:pPr>
            <w:r w:rsidRPr="005C4B85">
              <w:rPr>
                <w:sz w:val="24"/>
                <w:szCs w:val="24"/>
              </w:rPr>
              <w:t xml:space="preserve"> </w:t>
            </w:r>
          </w:p>
          <w:p w14:paraId="3C0BF4E0" w14:textId="77777777" w:rsidR="00891B47" w:rsidRPr="005C4B85" w:rsidRDefault="006E313C">
            <w:pPr>
              <w:rPr>
                <w:sz w:val="24"/>
                <w:szCs w:val="24"/>
              </w:rPr>
            </w:pPr>
            <w:r w:rsidRPr="005C4B85">
              <w:rPr>
                <w:sz w:val="24"/>
                <w:szCs w:val="24"/>
              </w:rPr>
              <w:t>b) arteriāla hipertensija;</w:t>
            </w:r>
          </w:p>
          <w:p w14:paraId="31BE1C67" w14:textId="77777777" w:rsidR="00891B47" w:rsidRPr="005C4B85" w:rsidRDefault="006E313C" w:rsidP="005C4B85">
            <w:pPr>
              <w:jc w:val="both"/>
              <w:rPr>
                <w:sz w:val="20"/>
              </w:rPr>
            </w:pPr>
            <w:r w:rsidRPr="005C4B85">
              <w:rPr>
                <w:sz w:val="24"/>
                <w:szCs w:val="24"/>
              </w:rPr>
              <w:t xml:space="preserve"> </w:t>
            </w:r>
          </w:p>
          <w:p w14:paraId="65546BE4" w14:textId="77777777" w:rsidR="00891B47" w:rsidRPr="005C4B85" w:rsidRDefault="006E313C">
            <w:pPr>
              <w:rPr>
                <w:sz w:val="24"/>
                <w:szCs w:val="24"/>
              </w:rPr>
            </w:pPr>
            <w:r w:rsidRPr="005C4B85">
              <w:rPr>
                <w:sz w:val="24"/>
                <w:szCs w:val="24"/>
              </w:rPr>
              <w:t>c) </w:t>
            </w:r>
            <w:proofErr w:type="spellStart"/>
            <w:r w:rsidRPr="005C4B85">
              <w:rPr>
                <w:sz w:val="24"/>
                <w:szCs w:val="24"/>
              </w:rPr>
              <w:t>dislipidēmija</w:t>
            </w:r>
            <w:proofErr w:type="spellEnd"/>
            <w:r w:rsidRPr="005C4B85">
              <w:rPr>
                <w:sz w:val="24"/>
                <w:szCs w:val="24"/>
              </w:rPr>
              <w:t>;</w:t>
            </w:r>
          </w:p>
          <w:p w14:paraId="72BBE6D0" w14:textId="77777777" w:rsidR="00891B47" w:rsidRPr="005C4B85" w:rsidRDefault="006E313C" w:rsidP="005C4B85">
            <w:pPr>
              <w:jc w:val="both"/>
              <w:rPr>
                <w:sz w:val="20"/>
              </w:rPr>
            </w:pPr>
            <w:r w:rsidRPr="005C4B85">
              <w:rPr>
                <w:sz w:val="24"/>
                <w:szCs w:val="24"/>
              </w:rPr>
              <w:t xml:space="preserve"> </w:t>
            </w:r>
          </w:p>
          <w:p w14:paraId="2D92A35D" w14:textId="1D8B9F21" w:rsidR="00891B47" w:rsidRPr="005C4B85" w:rsidRDefault="006E313C">
            <w:pPr>
              <w:rPr>
                <w:sz w:val="24"/>
                <w:szCs w:val="24"/>
              </w:rPr>
            </w:pPr>
            <w:r w:rsidRPr="005C4B85">
              <w:rPr>
                <w:sz w:val="24"/>
                <w:szCs w:val="24"/>
              </w:rPr>
              <w:t>d) cukura diabēts</w:t>
            </w:r>
          </w:p>
        </w:tc>
        <w:tc>
          <w:tcPr>
            <w:tcW w:w="2384" w:type="dxa"/>
            <w:gridSpan w:val="2"/>
            <w:shd w:val="clear" w:color="auto" w:fill="FFFFFF"/>
            <w:noWrap/>
            <w:tcMar>
              <w:top w:w="30" w:type="dxa"/>
              <w:left w:w="30" w:type="dxa"/>
              <w:bottom w:w="30" w:type="dxa"/>
              <w:right w:w="30" w:type="dxa"/>
            </w:tcMar>
          </w:tcPr>
          <w:p w14:paraId="6D91EC8A" w14:textId="77777777" w:rsidR="00891B47" w:rsidRPr="005C4B85" w:rsidRDefault="006E313C">
            <w:pPr>
              <w:jc w:val="center"/>
              <w:rPr>
                <w:sz w:val="24"/>
                <w:szCs w:val="24"/>
              </w:rPr>
            </w:pPr>
            <w:r w:rsidRPr="005C4B85">
              <w:rPr>
                <w:sz w:val="24"/>
                <w:szCs w:val="24"/>
              </w:rPr>
              <w:t>Nosaka pēc orgānu funkciju traucējumu pakāpes</w:t>
            </w:r>
          </w:p>
        </w:tc>
      </w:tr>
      <w:tr w:rsidR="00891B47" w:rsidRPr="002F7A8D" w14:paraId="22F28E37" w14:textId="77777777" w:rsidTr="005C4B85">
        <w:tc>
          <w:tcPr>
            <w:tcW w:w="1128" w:type="dxa"/>
            <w:shd w:val="clear" w:color="auto" w:fill="FFFFFF"/>
            <w:noWrap/>
            <w:tcMar>
              <w:top w:w="30" w:type="dxa"/>
              <w:left w:w="30" w:type="dxa"/>
              <w:bottom w:w="30" w:type="dxa"/>
              <w:right w:w="30" w:type="dxa"/>
            </w:tcMar>
          </w:tcPr>
          <w:p w14:paraId="4D964FF3" w14:textId="77777777" w:rsidR="00891B47" w:rsidRPr="005C4B85" w:rsidRDefault="006E313C">
            <w:pPr>
              <w:rPr>
                <w:sz w:val="24"/>
                <w:szCs w:val="24"/>
              </w:rPr>
            </w:pPr>
            <w:r w:rsidRPr="005C4B85">
              <w:rPr>
                <w:sz w:val="24"/>
                <w:szCs w:val="24"/>
              </w:rPr>
              <w:t>5.7.</w:t>
            </w:r>
          </w:p>
        </w:tc>
        <w:tc>
          <w:tcPr>
            <w:tcW w:w="7938" w:type="dxa"/>
            <w:gridSpan w:val="3"/>
            <w:shd w:val="clear" w:color="auto" w:fill="FFFFFF"/>
            <w:noWrap/>
            <w:tcMar>
              <w:top w:w="30" w:type="dxa"/>
              <w:left w:w="30" w:type="dxa"/>
              <w:bottom w:w="30" w:type="dxa"/>
              <w:right w:w="30" w:type="dxa"/>
            </w:tcMar>
          </w:tcPr>
          <w:p w14:paraId="1A860821" w14:textId="77777777" w:rsidR="00891B47" w:rsidRPr="005C4B85" w:rsidRDefault="006E313C">
            <w:pPr>
              <w:rPr>
                <w:sz w:val="24"/>
                <w:szCs w:val="24"/>
              </w:rPr>
            </w:pPr>
            <w:proofErr w:type="spellStart"/>
            <w:r w:rsidRPr="005C4B85">
              <w:rPr>
                <w:sz w:val="24"/>
                <w:szCs w:val="24"/>
              </w:rPr>
              <w:t>Tireotoksikoze</w:t>
            </w:r>
            <w:proofErr w:type="spellEnd"/>
          </w:p>
        </w:tc>
      </w:tr>
      <w:tr w:rsidR="00891B47" w:rsidRPr="002F7A8D" w14:paraId="13ED178B" w14:textId="77777777" w:rsidTr="005C4B85">
        <w:tc>
          <w:tcPr>
            <w:tcW w:w="1128" w:type="dxa"/>
            <w:shd w:val="clear" w:color="auto" w:fill="FFFFFF"/>
            <w:noWrap/>
            <w:tcMar>
              <w:top w:w="30" w:type="dxa"/>
              <w:left w:w="30" w:type="dxa"/>
              <w:bottom w:w="30" w:type="dxa"/>
              <w:right w:w="30" w:type="dxa"/>
            </w:tcMar>
          </w:tcPr>
          <w:p w14:paraId="4E469E9C" w14:textId="77777777" w:rsidR="00891B47" w:rsidRPr="005C4B85" w:rsidRDefault="006E313C">
            <w:pPr>
              <w:rPr>
                <w:sz w:val="24"/>
                <w:szCs w:val="24"/>
              </w:rPr>
            </w:pPr>
            <w:r w:rsidRPr="005C4B85">
              <w:rPr>
                <w:sz w:val="24"/>
                <w:szCs w:val="24"/>
              </w:rPr>
              <w:t>5.7.1.</w:t>
            </w:r>
          </w:p>
        </w:tc>
        <w:tc>
          <w:tcPr>
            <w:tcW w:w="5554" w:type="dxa"/>
            <w:shd w:val="clear" w:color="auto" w:fill="FFFFFF"/>
            <w:noWrap/>
            <w:tcMar>
              <w:top w:w="30" w:type="dxa"/>
              <w:left w:w="30" w:type="dxa"/>
              <w:bottom w:w="30" w:type="dxa"/>
              <w:right w:w="30" w:type="dxa"/>
            </w:tcMar>
          </w:tcPr>
          <w:p w14:paraId="063F9D38" w14:textId="77777777" w:rsidR="00891B47" w:rsidRPr="005C4B85" w:rsidRDefault="006E313C">
            <w:pPr>
              <w:rPr>
                <w:sz w:val="24"/>
                <w:szCs w:val="24"/>
              </w:rPr>
            </w:pPr>
            <w:proofErr w:type="spellStart"/>
            <w:r w:rsidRPr="005C4B85">
              <w:rPr>
                <w:sz w:val="24"/>
                <w:szCs w:val="24"/>
              </w:rPr>
              <w:t>tireotoksikoze</w:t>
            </w:r>
            <w:proofErr w:type="spellEnd"/>
            <w:r w:rsidRPr="005C4B85">
              <w:rPr>
                <w:sz w:val="24"/>
                <w:szCs w:val="24"/>
              </w:rPr>
              <w:t>, bieži paasinājumi, bez orgānu bojājumiem</w:t>
            </w:r>
          </w:p>
        </w:tc>
        <w:tc>
          <w:tcPr>
            <w:tcW w:w="2384" w:type="dxa"/>
            <w:gridSpan w:val="2"/>
            <w:shd w:val="clear" w:color="auto" w:fill="FFFFFF"/>
            <w:noWrap/>
            <w:tcMar>
              <w:top w:w="30" w:type="dxa"/>
              <w:left w:w="30" w:type="dxa"/>
              <w:bottom w:w="30" w:type="dxa"/>
              <w:right w:w="30" w:type="dxa"/>
            </w:tcMar>
          </w:tcPr>
          <w:p w14:paraId="517F18F4" w14:textId="77777777" w:rsidR="00891B47" w:rsidRPr="005C4B85" w:rsidRDefault="006E313C">
            <w:pPr>
              <w:jc w:val="center"/>
              <w:rPr>
                <w:sz w:val="24"/>
                <w:szCs w:val="24"/>
              </w:rPr>
            </w:pPr>
            <w:r w:rsidRPr="005C4B85">
              <w:rPr>
                <w:sz w:val="24"/>
                <w:szCs w:val="24"/>
              </w:rPr>
              <w:t>10–20</w:t>
            </w:r>
          </w:p>
        </w:tc>
      </w:tr>
      <w:tr w:rsidR="00891B47" w:rsidRPr="002F7A8D" w14:paraId="1AF21E3F" w14:textId="77777777" w:rsidTr="005C4B85">
        <w:tc>
          <w:tcPr>
            <w:tcW w:w="1128" w:type="dxa"/>
            <w:shd w:val="clear" w:color="auto" w:fill="FFFFFF"/>
            <w:noWrap/>
            <w:tcMar>
              <w:top w:w="30" w:type="dxa"/>
              <w:left w:w="30" w:type="dxa"/>
              <w:bottom w:w="30" w:type="dxa"/>
              <w:right w:w="30" w:type="dxa"/>
            </w:tcMar>
          </w:tcPr>
          <w:p w14:paraId="09ACED3E" w14:textId="77777777" w:rsidR="00891B47" w:rsidRPr="005C4B85" w:rsidRDefault="006E313C">
            <w:pPr>
              <w:rPr>
                <w:sz w:val="24"/>
                <w:szCs w:val="24"/>
              </w:rPr>
            </w:pPr>
            <w:r w:rsidRPr="005C4B85">
              <w:rPr>
                <w:sz w:val="24"/>
                <w:szCs w:val="24"/>
              </w:rPr>
              <w:t>5.7.2.</w:t>
            </w:r>
          </w:p>
        </w:tc>
        <w:tc>
          <w:tcPr>
            <w:tcW w:w="5554" w:type="dxa"/>
            <w:shd w:val="clear" w:color="auto" w:fill="FFFFFF"/>
            <w:noWrap/>
            <w:tcMar>
              <w:top w:w="30" w:type="dxa"/>
              <w:left w:w="30" w:type="dxa"/>
              <w:bottom w:w="30" w:type="dxa"/>
              <w:right w:w="30" w:type="dxa"/>
            </w:tcMar>
          </w:tcPr>
          <w:p w14:paraId="4A160A69" w14:textId="77777777" w:rsidR="00891B47" w:rsidRPr="005C4B85" w:rsidRDefault="006E313C">
            <w:pPr>
              <w:rPr>
                <w:sz w:val="24"/>
                <w:szCs w:val="24"/>
              </w:rPr>
            </w:pPr>
            <w:proofErr w:type="spellStart"/>
            <w:r w:rsidRPr="005C4B85">
              <w:rPr>
                <w:sz w:val="24"/>
                <w:szCs w:val="24"/>
              </w:rPr>
              <w:t>tireotoksikoze</w:t>
            </w:r>
            <w:proofErr w:type="spellEnd"/>
            <w:r w:rsidRPr="005C4B85">
              <w:rPr>
                <w:sz w:val="24"/>
                <w:szCs w:val="24"/>
              </w:rPr>
              <w:t xml:space="preserve"> ar orgānu bojājumiem (kardiomiopātija, </w:t>
            </w:r>
            <w:proofErr w:type="spellStart"/>
            <w:r w:rsidRPr="005C4B85">
              <w:rPr>
                <w:sz w:val="24"/>
                <w:szCs w:val="24"/>
              </w:rPr>
              <w:t>oftalmopātija</w:t>
            </w:r>
            <w:proofErr w:type="spellEnd"/>
            <w:r w:rsidRPr="005C4B85">
              <w:rPr>
                <w:sz w:val="24"/>
                <w:szCs w:val="24"/>
              </w:rPr>
              <w:t>) un mēreni izteiktiem funkciju traucējumiem</w:t>
            </w:r>
          </w:p>
        </w:tc>
        <w:tc>
          <w:tcPr>
            <w:tcW w:w="2384" w:type="dxa"/>
            <w:gridSpan w:val="2"/>
            <w:shd w:val="clear" w:color="auto" w:fill="FFFFFF"/>
            <w:noWrap/>
            <w:tcMar>
              <w:top w:w="30" w:type="dxa"/>
              <w:left w:w="30" w:type="dxa"/>
              <w:bottom w:w="30" w:type="dxa"/>
              <w:right w:w="30" w:type="dxa"/>
            </w:tcMar>
          </w:tcPr>
          <w:p w14:paraId="4A9A4266" w14:textId="77777777" w:rsidR="00891B47" w:rsidRPr="005C4B85" w:rsidRDefault="006E313C">
            <w:pPr>
              <w:jc w:val="center"/>
              <w:rPr>
                <w:sz w:val="24"/>
                <w:szCs w:val="24"/>
              </w:rPr>
            </w:pPr>
            <w:r w:rsidRPr="005C4B85">
              <w:rPr>
                <w:sz w:val="24"/>
                <w:szCs w:val="24"/>
              </w:rPr>
              <w:t>30–50</w:t>
            </w:r>
          </w:p>
        </w:tc>
      </w:tr>
      <w:tr w:rsidR="00891B47" w:rsidRPr="002F7A8D" w14:paraId="080D2D4D" w14:textId="77777777" w:rsidTr="005C4B85">
        <w:tc>
          <w:tcPr>
            <w:tcW w:w="1128" w:type="dxa"/>
            <w:shd w:val="clear" w:color="auto" w:fill="FFFFFF"/>
            <w:noWrap/>
            <w:tcMar>
              <w:top w:w="30" w:type="dxa"/>
              <w:left w:w="30" w:type="dxa"/>
              <w:bottom w:w="30" w:type="dxa"/>
              <w:right w:w="30" w:type="dxa"/>
            </w:tcMar>
          </w:tcPr>
          <w:p w14:paraId="557F0C89" w14:textId="77777777" w:rsidR="00891B47" w:rsidRPr="005C4B85" w:rsidRDefault="006E313C">
            <w:pPr>
              <w:rPr>
                <w:sz w:val="24"/>
                <w:szCs w:val="24"/>
              </w:rPr>
            </w:pPr>
            <w:r w:rsidRPr="005C4B85">
              <w:rPr>
                <w:sz w:val="24"/>
                <w:szCs w:val="24"/>
              </w:rPr>
              <w:t>5.7.3.</w:t>
            </w:r>
          </w:p>
        </w:tc>
        <w:tc>
          <w:tcPr>
            <w:tcW w:w="5554" w:type="dxa"/>
            <w:shd w:val="clear" w:color="auto" w:fill="FFFFFF"/>
            <w:noWrap/>
            <w:tcMar>
              <w:top w:w="30" w:type="dxa"/>
              <w:left w:w="30" w:type="dxa"/>
              <w:bottom w:w="30" w:type="dxa"/>
              <w:right w:w="30" w:type="dxa"/>
            </w:tcMar>
          </w:tcPr>
          <w:p w14:paraId="0610BFB6" w14:textId="77777777" w:rsidR="00891B47" w:rsidRPr="005C4B85" w:rsidRDefault="006E313C">
            <w:pPr>
              <w:rPr>
                <w:sz w:val="24"/>
                <w:szCs w:val="24"/>
              </w:rPr>
            </w:pPr>
            <w:proofErr w:type="spellStart"/>
            <w:r w:rsidRPr="005C4B85">
              <w:rPr>
                <w:sz w:val="24"/>
                <w:szCs w:val="24"/>
              </w:rPr>
              <w:t>tireotoksikoze</w:t>
            </w:r>
            <w:proofErr w:type="spellEnd"/>
            <w:r w:rsidRPr="005C4B85">
              <w:rPr>
                <w:sz w:val="24"/>
                <w:szCs w:val="24"/>
              </w:rPr>
              <w:t xml:space="preserve"> ar orgānu bojājumiem un izteiktiem funkciju traucējumiem</w:t>
            </w:r>
          </w:p>
        </w:tc>
        <w:tc>
          <w:tcPr>
            <w:tcW w:w="2384" w:type="dxa"/>
            <w:gridSpan w:val="2"/>
            <w:shd w:val="clear" w:color="auto" w:fill="FFFFFF"/>
            <w:noWrap/>
            <w:tcMar>
              <w:top w:w="30" w:type="dxa"/>
              <w:left w:w="30" w:type="dxa"/>
              <w:bottom w:w="30" w:type="dxa"/>
              <w:right w:w="30" w:type="dxa"/>
            </w:tcMar>
          </w:tcPr>
          <w:p w14:paraId="4B9757B9" w14:textId="77777777" w:rsidR="00891B47" w:rsidRPr="005C4B85" w:rsidRDefault="006E313C">
            <w:pPr>
              <w:jc w:val="center"/>
              <w:rPr>
                <w:sz w:val="24"/>
                <w:szCs w:val="24"/>
              </w:rPr>
            </w:pPr>
            <w:r w:rsidRPr="005C4B85">
              <w:rPr>
                <w:sz w:val="24"/>
                <w:szCs w:val="24"/>
              </w:rPr>
              <w:t>60–75</w:t>
            </w:r>
          </w:p>
        </w:tc>
      </w:tr>
      <w:tr w:rsidR="00891B47" w:rsidRPr="002F7A8D" w14:paraId="25D830AD" w14:textId="77777777" w:rsidTr="005C4B85">
        <w:tc>
          <w:tcPr>
            <w:tcW w:w="1128" w:type="dxa"/>
            <w:shd w:val="clear" w:color="auto" w:fill="FFFFFF"/>
            <w:noWrap/>
            <w:tcMar>
              <w:top w:w="30" w:type="dxa"/>
              <w:left w:w="30" w:type="dxa"/>
              <w:bottom w:w="30" w:type="dxa"/>
              <w:right w:w="30" w:type="dxa"/>
            </w:tcMar>
          </w:tcPr>
          <w:p w14:paraId="7C8F9552" w14:textId="77777777" w:rsidR="00891B47" w:rsidRPr="005C4B85" w:rsidRDefault="006E313C">
            <w:pPr>
              <w:rPr>
                <w:sz w:val="24"/>
                <w:szCs w:val="24"/>
              </w:rPr>
            </w:pPr>
            <w:r w:rsidRPr="005C4B85">
              <w:rPr>
                <w:sz w:val="24"/>
                <w:szCs w:val="24"/>
              </w:rPr>
              <w:t>5.7.4.</w:t>
            </w:r>
          </w:p>
        </w:tc>
        <w:tc>
          <w:tcPr>
            <w:tcW w:w="5554" w:type="dxa"/>
            <w:shd w:val="clear" w:color="auto" w:fill="FFFFFF"/>
            <w:noWrap/>
            <w:tcMar>
              <w:top w:w="30" w:type="dxa"/>
              <w:left w:w="30" w:type="dxa"/>
              <w:bottom w:w="30" w:type="dxa"/>
              <w:right w:w="30" w:type="dxa"/>
            </w:tcMar>
          </w:tcPr>
          <w:p w14:paraId="2B606D64" w14:textId="77777777" w:rsidR="00891B47" w:rsidRPr="005C4B85" w:rsidRDefault="006E313C">
            <w:pPr>
              <w:rPr>
                <w:sz w:val="24"/>
                <w:szCs w:val="24"/>
              </w:rPr>
            </w:pPr>
            <w:proofErr w:type="spellStart"/>
            <w:r w:rsidRPr="005C4B85">
              <w:rPr>
                <w:sz w:val="24"/>
                <w:szCs w:val="24"/>
              </w:rPr>
              <w:t>subkompensēta</w:t>
            </w:r>
            <w:proofErr w:type="spellEnd"/>
            <w:r w:rsidRPr="005C4B85">
              <w:rPr>
                <w:sz w:val="24"/>
                <w:szCs w:val="24"/>
              </w:rPr>
              <w:t xml:space="preserve"> </w:t>
            </w:r>
            <w:proofErr w:type="spellStart"/>
            <w:r w:rsidRPr="005C4B85">
              <w:rPr>
                <w:sz w:val="24"/>
                <w:szCs w:val="24"/>
              </w:rPr>
              <w:t>hipotireoze</w:t>
            </w:r>
            <w:proofErr w:type="spellEnd"/>
            <w:r w:rsidRPr="005C4B85">
              <w:rPr>
                <w:sz w:val="24"/>
                <w:szCs w:val="24"/>
              </w:rPr>
              <w:t xml:space="preserve"> ar orgānu bojājumiem, viegli izteiktiem funkciju traucējumiem</w:t>
            </w:r>
          </w:p>
        </w:tc>
        <w:tc>
          <w:tcPr>
            <w:tcW w:w="2384" w:type="dxa"/>
            <w:gridSpan w:val="2"/>
            <w:shd w:val="clear" w:color="auto" w:fill="FFFFFF"/>
            <w:noWrap/>
            <w:tcMar>
              <w:top w:w="30" w:type="dxa"/>
              <w:left w:w="30" w:type="dxa"/>
              <w:bottom w:w="30" w:type="dxa"/>
              <w:right w:w="30" w:type="dxa"/>
            </w:tcMar>
          </w:tcPr>
          <w:p w14:paraId="2D515FE2" w14:textId="77777777" w:rsidR="00891B47" w:rsidRPr="005C4B85" w:rsidRDefault="006E313C">
            <w:pPr>
              <w:jc w:val="center"/>
              <w:rPr>
                <w:sz w:val="24"/>
                <w:szCs w:val="24"/>
              </w:rPr>
            </w:pPr>
            <w:r w:rsidRPr="005C4B85">
              <w:rPr>
                <w:sz w:val="24"/>
                <w:szCs w:val="24"/>
              </w:rPr>
              <w:t>10–20</w:t>
            </w:r>
          </w:p>
        </w:tc>
      </w:tr>
      <w:tr w:rsidR="00891B47" w:rsidRPr="002F7A8D" w14:paraId="682022E6" w14:textId="77777777" w:rsidTr="005C4B85">
        <w:tc>
          <w:tcPr>
            <w:tcW w:w="1128" w:type="dxa"/>
            <w:shd w:val="clear" w:color="auto" w:fill="FFFFFF"/>
            <w:noWrap/>
            <w:tcMar>
              <w:top w:w="30" w:type="dxa"/>
              <w:left w:w="30" w:type="dxa"/>
              <w:bottom w:w="30" w:type="dxa"/>
              <w:right w:w="30" w:type="dxa"/>
            </w:tcMar>
          </w:tcPr>
          <w:p w14:paraId="71D032F0" w14:textId="77777777" w:rsidR="00891B47" w:rsidRPr="005C4B85" w:rsidRDefault="006E313C">
            <w:pPr>
              <w:rPr>
                <w:sz w:val="24"/>
                <w:szCs w:val="24"/>
              </w:rPr>
            </w:pPr>
            <w:r w:rsidRPr="005C4B85">
              <w:rPr>
                <w:sz w:val="24"/>
                <w:szCs w:val="24"/>
              </w:rPr>
              <w:t>5.7.5.</w:t>
            </w:r>
          </w:p>
        </w:tc>
        <w:tc>
          <w:tcPr>
            <w:tcW w:w="5554" w:type="dxa"/>
            <w:shd w:val="clear" w:color="auto" w:fill="FFFFFF"/>
            <w:noWrap/>
            <w:tcMar>
              <w:top w:w="30" w:type="dxa"/>
              <w:left w:w="30" w:type="dxa"/>
              <w:bottom w:w="30" w:type="dxa"/>
              <w:right w:w="30" w:type="dxa"/>
            </w:tcMar>
          </w:tcPr>
          <w:p w14:paraId="5B3F1613" w14:textId="77777777" w:rsidR="00891B47" w:rsidRPr="005C4B85" w:rsidRDefault="006E313C">
            <w:pPr>
              <w:rPr>
                <w:sz w:val="24"/>
                <w:szCs w:val="24"/>
              </w:rPr>
            </w:pPr>
            <w:r w:rsidRPr="005C4B85">
              <w:rPr>
                <w:sz w:val="24"/>
                <w:szCs w:val="24"/>
              </w:rPr>
              <w:t xml:space="preserve">nekompensēta </w:t>
            </w:r>
            <w:proofErr w:type="spellStart"/>
            <w:r w:rsidRPr="005C4B85">
              <w:rPr>
                <w:sz w:val="24"/>
                <w:szCs w:val="24"/>
              </w:rPr>
              <w:t>hipotireoze</w:t>
            </w:r>
            <w:proofErr w:type="spellEnd"/>
            <w:r w:rsidRPr="005C4B85">
              <w:rPr>
                <w:sz w:val="24"/>
                <w:szCs w:val="24"/>
              </w:rPr>
              <w:t xml:space="preserve"> ar orgānu bojājumiem, mēreni izteiktiem funkciju traucējumiem</w:t>
            </w:r>
          </w:p>
        </w:tc>
        <w:tc>
          <w:tcPr>
            <w:tcW w:w="2384" w:type="dxa"/>
            <w:gridSpan w:val="2"/>
            <w:shd w:val="clear" w:color="auto" w:fill="FFFFFF"/>
            <w:noWrap/>
            <w:tcMar>
              <w:top w:w="30" w:type="dxa"/>
              <w:left w:w="30" w:type="dxa"/>
              <w:bottom w:w="30" w:type="dxa"/>
              <w:right w:w="30" w:type="dxa"/>
            </w:tcMar>
          </w:tcPr>
          <w:p w14:paraId="1E3EBE88" w14:textId="77777777" w:rsidR="00891B47" w:rsidRPr="005C4B85" w:rsidRDefault="006E313C">
            <w:pPr>
              <w:jc w:val="center"/>
              <w:rPr>
                <w:sz w:val="24"/>
                <w:szCs w:val="24"/>
              </w:rPr>
            </w:pPr>
            <w:r w:rsidRPr="005C4B85">
              <w:rPr>
                <w:sz w:val="24"/>
                <w:szCs w:val="24"/>
              </w:rPr>
              <w:t>30–50</w:t>
            </w:r>
          </w:p>
        </w:tc>
      </w:tr>
      <w:tr w:rsidR="00891B47" w:rsidRPr="002F7A8D" w14:paraId="4FD533B0" w14:textId="77777777" w:rsidTr="005C4B85">
        <w:tc>
          <w:tcPr>
            <w:tcW w:w="1128" w:type="dxa"/>
            <w:shd w:val="clear" w:color="auto" w:fill="FFFFFF"/>
            <w:noWrap/>
            <w:tcMar>
              <w:top w:w="30" w:type="dxa"/>
              <w:left w:w="30" w:type="dxa"/>
              <w:bottom w:w="30" w:type="dxa"/>
              <w:right w:w="30" w:type="dxa"/>
            </w:tcMar>
          </w:tcPr>
          <w:p w14:paraId="33E7B3F0" w14:textId="77777777" w:rsidR="00891B47" w:rsidRPr="005C4B85" w:rsidRDefault="006E313C">
            <w:pPr>
              <w:rPr>
                <w:sz w:val="24"/>
                <w:szCs w:val="24"/>
              </w:rPr>
            </w:pPr>
            <w:r w:rsidRPr="005C4B85">
              <w:rPr>
                <w:sz w:val="24"/>
                <w:szCs w:val="24"/>
              </w:rPr>
              <w:t>5.7.6.</w:t>
            </w:r>
          </w:p>
        </w:tc>
        <w:tc>
          <w:tcPr>
            <w:tcW w:w="5554" w:type="dxa"/>
            <w:shd w:val="clear" w:color="auto" w:fill="FFFFFF"/>
            <w:noWrap/>
            <w:tcMar>
              <w:top w:w="30" w:type="dxa"/>
              <w:left w:w="30" w:type="dxa"/>
              <w:bottom w:w="30" w:type="dxa"/>
              <w:right w:w="30" w:type="dxa"/>
            </w:tcMar>
          </w:tcPr>
          <w:p w14:paraId="5AEEC49E" w14:textId="77777777" w:rsidR="00891B47" w:rsidRPr="005C4B85" w:rsidRDefault="006E313C">
            <w:pPr>
              <w:rPr>
                <w:sz w:val="24"/>
                <w:szCs w:val="24"/>
              </w:rPr>
            </w:pPr>
            <w:r w:rsidRPr="005C4B85">
              <w:rPr>
                <w:sz w:val="24"/>
                <w:szCs w:val="24"/>
              </w:rPr>
              <w:t xml:space="preserve">nekompensēta </w:t>
            </w:r>
            <w:proofErr w:type="spellStart"/>
            <w:r w:rsidRPr="005C4B85">
              <w:rPr>
                <w:sz w:val="24"/>
                <w:szCs w:val="24"/>
              </w:rPr>
              <w:t>hipotireoze</w:t>
            </w:r>
            <w:proofErr w:type="spellEnd"/>
            <w:r w:rsidRPr="005C4B85">
              <w:rPr>
                <w:sz w:val="24"/>
                <w:szCs w:val="24"/>
              </w:rPr>
              <w:t xml:space="preserve"> ar izteiktiem orgānu bojājumiem, izteiktiem funkciju traucējumiem</w:t>
            </w:r>
          </w:p>
        </w:tc>
        <w:tc>
          <w:tcPr>
            <w:tcW w:w="2384" w:type="dxa"/>
            <w:gridSpan w:val="2"/>
            <w:shd w:val="clear" w:color="auto" w:fill="FFFFFF"/>
            <w:noWrap/>
            <w:tcMar>
              <w:top w:w="30" w:type="dxa"/>
              <w:left w:w="30" w:type="dxa"/>
              <w:bottom w:w="30" w:type="dxa"/>
              <w:right w:w="30" w:type="dxa"/>
            </w:tcMar>
          </w:tcPr>
          <w:p w14:paraId="14F9D7B7" w14:textId="77777777" w:rsidR="00891B47" w:rsidRPr="005C4B85" w:rsidRDefault="006E313C">
            <w:pPr>
              <w:jc w:val="center"/>
              <w:rPr>
                <w:sz w:val="24"/>
                <w:szCs w:val="24"/>
              </w:rPr>
            </w:pPr>
            <w:r w:rsidRPr="005C4B85">
              <w:rPr>
                <w:sz w:val="24"/>
                <w:szCs w:val="24"/>
              </w:rPr>
              <w:t>60–85</w:t>
            </w:r>
          </w:p>
        </w:tc>
      </w:tr>
      <w:tr w:rsidR="00891B47" w:rsidRPr="002F7A8D" w14:paraId="4F6B66B7" w14:textId="77777777" w:rsidTr="005C4B85">
        <w:tc>
          <w:tcPr>
            <w:tcW w:w="1128" w:type="dxa"/>
            <w:shd w:val="clear" w:color="auto" w:fill="FFFFFF"/>
            <w:noWrap/>
            <w:tcMar>
              <w:top w:w="30" w:type="dxa"/>
              <w:left w:w="30" w:type="dxa"/>
              <w:bottom w:w="30" w:type="dxa"/>
              <w:right w:w="30" w:type="dxa"/>
            </w:tcMar>
          </w:tcPr>
          <w:p w14:paraId="412CC738" w14:textId="77777777" w:rsidR="00891B47" w:rsidRPr="005C4B85" w:rsidRDefault="006E313C">
            <w:pPr>
              <w:rPr>
                <w:sz w:val="24"/>
                <w:szCs w:val="24"/>
              </w:rPr>
            </w:pPr>
            <w:r w:rsidRPr="005C4B85">
              <w:rPr>
                <w:sz w:val="24"/>
                <w:szCs w:val="24"/>
              </w:rPr>
              <w:t>5.8.</w:t>
            </w:r>
          </w:p>
        </w:tc>
        <w:tc>
          <w:tcPr>
            <w:tcW w:w="7938" w:type="dxa"/>
            <w:gridSpan w:val="3"/>
            <w:shd w:val="clear" w:color="auto" w:fill="FFFFFF"/>
            <w:noWrap/>
            <w:tcMar>
              <w:top w:w="30" w:type="dxa"/>
              <w:left w:w="30" w:type="dxa"/>
              <w:bottom w:w="30" w:type="dxa"/>
              <w:right w:w="30" w:type="dxa"/>
            </w:tcMar>
          </w:tcPr>
          <w:p w14:paraId="6DE398D7" w14:textId="77777777" w:rsidR="00891B47" w:rsidRPr="005C4B85" w:rsidRDefault="006E313C">
            <w:pPr>
              <w:rPr>
                <w:sz w:val="24"/>
                <w:szCs w:val="24"/>
              </w:rPr>
            </w:pPr>
            <w:proofErr w:type="spellStart"/>
            <w:r w:rsidRPr="005C4B85">
              <w:rPr>
                <w:sz w:val="24"/>
                <w:szCs w:val="24"/>
              </w:rPr>
              <w:t>Kušinga</w:t>
            </w:r>
            <w:proofErr w:type="spellEnd"/>
            <w:r w:rsidRPr="005C4B85">
              <w:rPr>
                <w:sz w:val="24"/>
                <w:szCs w:val="24"/>
              </w:rPr>
              <w:t xml:space="preserve"> sindroms</w:t>
            </w:r>
          </w:p>
        </w:tc>
      </w:tr>
      <w:tr w:rsidR="00891B47" w:rsidRPr="002F7A8D" w14:paraId="7D7B6929" w14:textId="77777777" w:rsidTr="005C4B85">
        <w:tc>
          <w:tcPr>
            <w:tcW w:w="1128" w:type="dxa"/>
            <w:shd w:val="clear" w:color="auto" w:fill="FFFFFF"/>
            <w:noWrap/>
            <w:tcMar>
              <w:top w:w="30" w:type="dxa"/>
              <w:left w:w="30" w:type="dxa"/>
              <w:bottom w:w="30" w:type="dxa"/>
              <w:right w:w="30" w:type="dxa"/>
            </w:tcMar>
          </w:tcPr>
          <w:p w14:paraId="665068FF" w14:textId="77777777" w:rsidR="00891B47" w:rsidRPr="005C4B85" w:rsidRDefault="006E313C">
            <w:pPr>
              <w:rPr>
                <w:sz w:val="24"/>
                <w:szCs w:val="24"/>
              </w:rPr>
            </w:pPr>
            <w:r w:rsidRPr="005C4B85">
              <w:rPr>
                <w:sz w:val="24"/>
                <w:szCs w:val="24"/>
              </w:rPr>
              <w:t>5.8.1.</w:t>
            </w:r>
          </w:p>
        </w:tc>
        <w:tc>
          <w:tcPr>
            <w:tcW w:w="5554" w:type="dxa"/>
            <w:shd w:val="clear" w:color="auto" w:fill="FFFFFF"/>
            <w:noWrap/>
            <w:tcMar>
              <w:top w:w="30" w:type="dxa"/>
              <w:left w:w="30" w:type="dxa"/>
              <w:bottom w:w="30" w:type="dxa"/>
              <w:right w:w="30" w:type="dxa"/>
            </w:tcMar>
          </w:tcPr>
          <w:p w14:paraId="35D8FBC5" w14:textId="77777777" w:rsidR="00891B47" w:rsidRPr="005C4B85" w:rsidRDefault="006E313C">
            <w:pPr>
              <w:rPr>
                <w:sz w:val="24"/>
                <w:szCs w:val="24"/>
              </w:rPr>
            </w:pPr>
            <w:r w:rsidRPr="005C4B85">
              <w:rPr>
                <w:sz w:val="24"/>
                <w:szCs w:val="24"/>
              </w:rPr>
              <w:t>veselības un darbspēju zudumu nosaka orgānu un sistēmu funkciju traucējumi (hipertensija, sirds asinsvadu nepietiekamība, sirds bojājumi, osteoporoze, cukura diabēts, psihiski traucējumi) un terapijas kompensācijas efekts</w:t>
            </w:r>
          </w:p>
        </w:tc>
        <w:tc>
          <w:tcPr>
            <w:tcW w:w="2384" w:type="dxa"/>
            <w:gridSpan w:val="2"/>
            <w:shd w:val="clear" w:color="auto" w:fill="FFFFFF"/>
            <w:noWrap/>
            <w:tcMar>
              <w:top w:w="30" w:type="dxa"/>
              <w:left w:w="30" w:type="dxa"/>
              <w:bottom w:w="30" w:type="dxa"/>
              <w:right w:w="30" w:type="dxa"/>
            </w:tcMar>
          </w:tcPr>
          <w:p w14:paraId="603F7514" w14:textId="77777777" w:rsidR="00891B47" w:rsidRPr="005C4B85" w:rsidRDefault="006E313C">
            <w:pPr>
              <w:jc w:val="center"/>
              <w:rPr>
                <w:sz w:val="24"/>
                <w:szCs w:val="24"/>
              </w:rPr>
            </w:pPr>
            <w:r w:rsidRPr="005C4B85">
              <w:rPr>
                <w:sz w:val="24"/>
                <w:szCs w:val="24"/>
              </w:rPr>
              <w:t>Skatīt atbilstošajās nodaļās</w:t>
            </w:r>
          </w:p>
        </w:tc>
      </w:tr>
      <w:tr w:rsidR="00891B47" w:rsidRPr="002F7A8D" w14:paraId="4729EEC2" w14:textId="77777777" w:rsidTr="005C4B85">
        <w:tc>
          <w:tcPr>
            <w:tcW w:w="1128" w:type="dxa"/>
            <w:shd w:val="clear" w:color="auto" w:fill="FFFFFF"/>
            <w:noWrap/>
            <w:tcMar>
              <w:top w:w="30" w:type="dxa"/>
              <w:left w:w="30" w:type="dxa"/>
              <w:bottom w:w="30" w:type="dxa"/>
              <w:right w:w="30" w:type="dxa"/>
            </w:tcMar>
          </w:tcPr>
          <w:p w14:paraId="027E557D" w14:textId="77777777" w:rsidR="00891B47" w:rsidRPr="005C4B85" w:rsidRDefault="006E313C">
            <w:pPr>
              <w:rPr>
                <w:sz w:val="24"/>
                <w:szCs w:val="24"/>
              </w:rPr>
            </w:pPr>
            <w:r w:rsidRPr="005C4B85">
              <w:rPr>
                <w:sz w:val="24"/>
                <w:szCs w:val="24"/>
              </w:rPr>
              <w:t>5.9.</w:t>
            </w:r>
          </w:p>
        </w:tc>
        <w:tc>
          <w:tcPr>
            <w:tcW w:w="7938" w:type="dxa"/>
            <w:gridSpan w:val="3"/>
            <w:shd w:val="clear" w:color="auto" w:fill="FFFFFF"/>
            <w:noWrap/>
            <w:tcMar>
              <w:top w:w="30" w:type="dxa"/>
              <w:left w:w="30" w:type="dxa"/>
              <w:bottom w:w="30" w:type="dxa"/>
              <w:right w:w="30" w:type="dxa"/>
            </w:tcMar>
          </w:tcPr>
          <w:p w14:paraId="43A25F2C" w14:textId="77777777" w:rsidR="00891B47" w:rsidRPr="005C4B85" w:rsidRDefault="006E313C">
            <w:pPr>
              <w:rPr>
                <w:sz w:val="24"/>
                <w:szCs w:val="24"/>
              </w:rPr>
            </w:pPr>
            <w:r w:rsidRPr="005C4B85">
              <w:rPr>
                <w:sz w:val="24"/>
                <w:szCs w:val="24"/>
              </w:rPr>
              <w:t>Akromegālija</w:t>
            </w:r>
          </w:p>
        </w:tc>
      </w:tr>
      <w:tr w:rsidR="00891B47" w:rsidRPr="002F7A8D" w14:paraId="42961D52" w14:textId="77777777" w:rsidTr="005C4B85">
        <w:tc>
          <w:tcPr>
            <w:tcW w:w="1128" w:type="dxa"/>
            <w:shd w:val="clear" w:color="auto" w:fill="FFFFFF"/>
            <w:noWrap/>
            <w:tcMar>
              <w:top w:w="30" w:type="dxa"/>
              <w:left w:w="30" w:type="dxa"/>
              <w:bottom w:w="30" w:type="dxa"/>
              <w:right w:w="30" w:type="dxa"/>
            </w:tcMar>
          </w:tcPr>
          <w:p w14:paraId="2EB955CE" w14:textId="77777777" w:rsidR="00891B47" w:rsidRPr="005C4B85" w:rsidRDefault="006E313C">
            <w:pPr>
              <w:rPr>
                <w:sz w:val="24"/>
                <w:szCs w:val="24"/>
              </w:rPr>
            </w:pPr>
            <w:r w:rsidRPr="005C4B85">
              <w:rPr>
                <w:sz w:val="24"/>
                <w:szCs w:val="24"/>
              </w:rPr>
              <w:t>5.9.1.</w:t>
            </w:r>
          </w:p>
        </w:tc>
        <w:tc>
          <w:tcPr>
            <w:tcW w:w="5554" w:type="dxa"/>
            <w:shd w:val="clear" w:color="auto" w:fill="FFFFFF"/>
            <w:noWrap/>
            <w:tcMar>
              <w:top w:w="30" w:type="dxa"/>
              <w:left w:w="30" w:type="dxa"/>
              <w:bottom w:w="30" w:type="dxa"/>
              <w:right w:w="30" w:type="dxa"/>
            </w:tcMar>
          </w:tcPr>
          <w:p w14:paraId="171D84B3" w14:textId="77777777" w:rsidR="00891B47" w:rsidRPr="005C4B85" w:rsidRDefault="006E313C">
            <w:pPr>
              <w:rPr>
                <w:sz w:val="24"/>
                <w:szCs w:val="24"/>
              </w:rPr>
            </w:pPr>
            <w:r w:rsidRPr="005C4B85">
              <w:rPr>
                <w:sz w:val="24"/>
                <w:szCs w:val="24"/>
              </w:rPr>
              <w:t>akromegālija ar orgānu bojājumu (kardiomiopātija, locītavu bojājumi, cukura diabēts, hipertensija) un mēreni izteiktiem funkciju traucējumiem</w:t>
            </w:r>
          </w:p>
        </w:tc>
        <w:tc>
          <w:tcPr>
            <w:tcW w:w="2384" w:type="dxa"/>
            <w:gridSpan w:val="2"/>
            <w:shd w:val="clear" w:color="auto" w:fill="FFFFFF"/>
            <w:noWrap/>
            <w:tcMar>
              <w:top w:w="30" w:type="dxa"/>
              <w:left w:w="30" w:type="dxa"/>
              <w:bottom w:w="30" w:type="dxa"/>
              <w:right w:w="30" w:type="dxa"/>
            </w:tcMar>
          </w:tcPr>
          <w:p w14:paraId="627877BB" w14:textId="77777777" w:rsidR="00891B47" w:rsidRPr="005C4B85" w:rsidRDefault="006E313C">
            <w:pPr>
              <w:jc w:val="center"/>
              <w:rPr>
                <w:sz w:val="24"/>
                <w:szCs w:val="24"/>
              </w:rPr>
            </w:pPr>
            <w:r w:rsidRPr="005C4B85">
              <w:rPr>
                <w:sz w:val="24"/>
                <w:szCs w:val="24"/>
              </w:rPr>
              <w:t>30–50</w:t>
            </w:r>
          </w:p>
        </w:tc>
      </w:tr>
      <w:tr w:rsidR="00891B47" w:rsidRPr="002F7A8D" w14:paraId="0EC26F0C" w14:textId="77777777" w:rsidTr="005C4B85">
        <w:tc>
          <w:tcPr>
            <w:tcW w:w="1128" w:type="dxa"/>
            <w:shd w:val="clear" w:color="auto" w:fill="FFFFFF"/>
            <w:noWrap/>
            <w:tcMar>
              <w:top w:w="30" w:type="dxa"/>
              <w:left w:w="30" w:type="dxa"/>
              <w:bottom w:w="30" w:type="dxa"/>
              <w:right w:w="30" w:type="dxa"/>
            </w:tcMar>
          </w:tcPr>
          <w:p w14:paraId="13EFAB35" w14:textId="77777777" w:rsidR="00891B47" w:rsidRPr="005C4B85" w:rsidRDefault="006E313C">
            <w:pPr>
              <w:rPr>
                <w:sz w:val="24"/>
                <w:szCs w:val="24"/>
              </w:rPr>
            </w:pPr>
            <w:r w:rsidRPr="005C4B85">
              <w:rPr>
                <w:sz w:val="24"/>
                <w:szCs w:val="24"/>
              </w:rPr>
              <w:t>5.9.2.</w:t>
            </w:r>
          </w:p>
        </w:tc>
        <w:tc>
          <w:tcPr>
            <w:tcW w:w="5554" w:type="dxa"/>
            <w:shd w:val="clear" w:color="auto" w:fill="FFFFFF"/>
            <w:noWrap/>
            <w:tcMar>
              <w:top w:w="30" w:type="dxa"/>
              <w:left w:w="30" w:type="dxa"/>
              <w:bottom w:w="30" w:type="dxa"/>
              <w:right w:w="30" w:type="dxa"/>
            </w:tcMar>
          </w:tcPr>
          <w:p w14:paraId="6C87D09D" w14:textId="77777777" w:rsidR="00891B47" w:rsidRPr="005C4B85" w:rsidRDefault="006E313C">
            <w:pPr>
              <w:rPr>
                <w:sz w:val="24"/>
                <w:szCs w:val="24"/>
              </w:rPr>
            </w:pPr>
            <w:r w:rsidRPr="005C4B85">
              <w:rPr>
                <w:sz w:val="24"/>
                <w:szCs w:val="24"/>
              </w:rPr>
              <w:t>akromegālija ar orgānu bojājumu (kardiomiopātija, locītavu bojājumi, cukura diabēts, hipertensija) un izteiktiem funkciju traucējumiem</w:t>
            </w:r>
          </w:p>
        </w:tc>
        <w:tc>
          <w:tcPr>
            <w:tcW w:w="2384" w:type="dxa"/>
            <w:gridSpan w:val="2"/>
            <w:shd w:val="clear" w:color="auto" w:fill="FFFFFF"/>
            <w:noWrap/>
            <w:tcMar>
              <w:top w:w="30" w:type="dxa"/>
              <w:left w:w="30" w:type="dxa"/>
              <w:bottom w:w="30" w:type="dxa"/>
              <w:right w:w="30" w:type="dxa"/>
            </w:tcMar>
          </w:tcPr>
          <w:p w14:paraId="315B185D" w14:textId="77777777" w:rsidR="00891B47" w:rsidRPr="005C4B85" w:rsidRDefault="006E313C">
            <w:pPr>
              <w:jc w:val="center"/>
              <w:rPr>
                <w:sz w:val="24"/>
                <w:szCs w:val="24"/>
              </w:rPr>
            </w:pPr>
            <w:r w:rsidRPr="005C4B85">
              <w:rPr>
                <w:sz w:val="24"/>
                <w:szCs w:val="24"/>
              </w:rPr>
              <w:t>60–75</w:t>
            </w:r>
          </w:p>
        </w:tc>
      </w:tr>
      <w:tr w:rsidR="00891B47" w:rsidRPr="002F7A8D" w14:paraId="3A311171" w14:textId="77777777" w:rsidTr="005C4B85">
        <w:tc>
          <w:tcPr>
            <w:tcW w:w="1128" w:type="dxa"/>
            <w:shd w:val="clear" w:color="auto" w:fill="FFFFFF"/>
            <w:noWrap/>
            <w:tcMar>
              <w:top w:w="30" w:type="dxa"/>
              <w:left w:w="30" w:type="dxa"/>
              <w:bottom w:w="30" w:type="dxa"/>
              <w:right w:w="30" w:type="dxa"/>
            </w:tcMar>
          </w:tcPr>
          <w:p w14:paraId="542AC8DE" w14:textId="77777777" w:rsidR="00891B47" w:rsidRPr="005C4B85" w:rsidRDefault="006E313C">
            <w:pPr>
              <w:rPr>
                <w:sz w:val="24"/>
                <w:szCs w:val="24"/>
              </w:rPr>
            </w:pPr>
            <w:r w:rsidRPr="005C4B85">
              <w:rPr>
                <w:sz w:val="24"/>
                <w:szCs w:val="24"/>
              </w:rPr>
              <w:t>6.</w:t>
            </w:r>
          </w:p>
        </w:tc>
        <w:tc>
          <w:tcPr>
            <w:tcW w:w="7938" w:type="dxa"/>
            <w:gridSpan w:val="3"/>
            <w:shd w:val="clear" w:color="auto" w:fill="FFFFFF"/>
            <w:noWrap/>
            <w:tcMar>
              <w:top w:w="30" w:type="dxa"/>
              <w:left w:w="30" w:type="dxa"/>
              <w:bottom w:w="30" w:type="dxa"/>
              <w:right w:w="30" w:type="dxa"/>
            </w:tcMar>
          </w:tcPr>
          <w:p w14:paraId="24779296" w14:textId="77777777" w:rsidR="00496807" w:rsidRPr="005C4B85" w:rsidRDefault="006E313C">
            <w:pPr>
              <w:jc w:val="center"/>
              <w:rPr>
                <w:sz w:val="24"/>
                <w:szCs w:val="24"/>
              </w:rPr>
            </w:pPr>
            <w:r w:rsidRPr="005C4B85">
              <w:rPr>
                <w:b/>
                <w:sz w:val="24"/>
                <w:szCs w:val="24"/>
              </w:rPr>
              <w:t>Psihiski un uzvedības traucējumi</w:t>
            </w:r>
          </w:p>
          <w:p w14:paraId="0868DE9E" w14:textId="3F0E58F5" w:rsidR="00891B47" w:rsidRPr="005C4B85" w:rsidRDefault="006E313C">
            <w:pPr>
              <w:jc w:val="center"/>
              <w:rPr>
                <w:sz w:val="24"/>
                <w:szCs w:val="24"/>
              </w:rPr>
            </w:pPr>
            <w:r w:rsidRPr="005C4B85">
              <w:rPr>
                <w:sz w:val="24"/>
                <w:szCs w:val="24"/>
              </w:rPr>
              <w:t>(SSK–10: F00–F99)</w:t>
            </w:r>
          </w:p>
        </w:tc>
      </w:tr>
      <w:tr w:rsidR="00891B47" w:rsidRPr="002F7A8D" w14:paraId="4EB5AAAD" w14:textId="77777777" w:rsidTr="005C4B85">
        <w:tc>
          <w:tcPr>
            <w:tcW w:w="1128" w:type="dxa"/>
            <w:shd w:val="clear" w:color="auto" w:fill="FFFFFF"/>
            <w:noWrap/>
            <w:tcMar>
              <w:top w:w="30" w:type="dxa"/>
              <w:left w:w="30" w:type="dxa"/>
              <w:bottom w:w="30" w:type="dxa"/>
              <w:right w:w="30" w:type="dxa"/>
            </w:tcMar>
          </w:tcPr>
          <w:p w14:paraId="0776DED1" w14:textId="77777777" w:rsidR="00891B47" w:rsidRPr="005C4B85" w:rsidRDefault="006E313C">
            <w:pPr>
              <w:rPr>
                <w:sz w:val="24"/>
                <w:szCs w:val="24"/>
              </w:rPr>
            </w:pPr>
            <w:r w:rsidRPr="005C4B85">
              <w:rPr>
                <w:sz w:val="24"/>
                <w:szCs w:val="24"/>
              </w:rPr>
              <w:t>6.1.</w:t>
            </w:r>
          </w:p>
        </w:tc>
        <w:tc>
          <w:tcPr>
            <w:tcW w:w="5554" w:type="dxa"/>
            <w:shd w:val="clear" w:color="auto" w:fill="FFFFFF"/>
            <w:noWrap/>
            <w:tcMar>
              <w:top w:w="30" w:type="dxa"/>
              <w:left w:w="30" w:type="dxa"/>
              <w:bottom w:w="30" w:type="dxa"/>
              <w:right w:w="30" w:type="dxa"/>
            </w:tcMar>
          </w:tcPr>
          <w:p w14:paraId="764EA554" w14:textId="77777777" w:rsidR="00891B47" w:rsidRPr="005C4B85" w:rsidRDefault="006E313C">
            <w:pPr>
              <w:rPr>
                <w:sz w:val="24"/>
                <w:szCs w:val="24"/>
              </w:rPr>
            </w:pPr>
            <w:r w:rsidRPr="005C4B85">
              <w:rPr>
                <w:sz w:val="24"/>
                <w:szCs w:val="24"/>
              </w:rPr>
              <w:t>Alcheimera demence (</w:t>
            </w:r>
            <w:r w:rsidRPr="005C4B85">
              <w:rPr>
                <w:i/>
                <w:sz w:val="24"/>
                <w:szCs w:val="24"/>
              </w:rPr>
              <w:t>F00</w:t>
            </w:r>
            <w:r w:rsidRPr="005C4B85">
              <w:rPr>
                <w:sz w:val="24"/>
                <w:szCs w:val="24"/>
              </w:rPr>
              <w:t>)</w:t>
            </w:r>
          </w:p>
        </w:tc>
        <w:tc>
          <w:tcPr>
            <w:tcW w:w="2384" w:type="dxa"/>
            <w:gridSpan w:val="2"/>
            <w:shd w:val="clear" w:color="auto" w:fill="FFFFFF"/>
            <w:noWrap/>
            <w:tcMar>
              <w:top w:w="30" w:type="dxa"/>
              <w:left w:w="30" w:type="dxa"/>
              <w:bottom w:w="30" w:type="dxa"/>
              <w:right w:w="30" w:type="dxa"/>
            </w:tcMar>
          </w:tcPr>
          <w:p w14:paraId="42298A91" w14:textId="77777777" w:rsidR="00891B47" w:rsidRPr="005C4B85" w:rsidRDefault="006E313C">
            <w:pPr>
              <w:jc w:val="center"/>
              <w:rPr>
                <w:sz w:val="24"/>
                <w:szCs w:val="24"/>
              </w:rPr>
            </w:pPr>
            <w:r w:rsidRPr="005C4B85">
              <w:rPr>
                <w:sz w:val="24"/>
                <w:szCs w:val="24"/>
              </w:rPr>
              <w:t>80–100</w:t>
            </w:r>
          </w:p>
        </w:tc>
      </w:tr>
      <w:tr w:rsidR="00891B47" w:rsidRPr="002F7A8D" w14:paraId="6C036C24" w14:textId="77777777" w:rsidTr="005C4B85">
        <w:tc>
          <w:tcPr>
            <w:tcW w:w="1128" w:type="dxa"/>
            <w:shd w:val="clear" w:color="auto" w:fill="FFFFFF"/>
            <w:noWrap/>
            <w:tcMar>
              <w:top w:w="30" w:type="dxa"/>
              <w:left w:w="30" w:type="dxa"/>
              <w:bottom w:w="30" w:type="dxa"/>
              <w:right w:w="30" w:type="dxa"/>
            </w:tcMar>
          </w:tcPr>
          <w:p w14:paraId="2A618C0F" w14:textId="77777777" w:rsidR="00891B47" w:rsidRPr="005C4B85" w:rsidRDefault="006E313C">
            <w:pPr>
              <w:rPr>
                <w:sz w:val="24"/>
                <w:szCs w:val="24"/>
              </w:rPr>
            </w:pPr>
            <w:r w:rsidRPr="005C4B85">
              <w:rPr>
                <w:sz w:val="24"/>
                <w:szCs w:val="24"/>
              </w:rPr>
              <w:t>6.2.</w:t>
            </w:r>
          </w:p>
        </w:tc>
        <w:tc>
          <w:tcPr>
            <w:tcW w:w="7938" w:type="dxa"/>
            <w:gridSpan w:val="3"/>
            <w:shd w:val="clear" w:color="auto" w:fill="FFFFFF"/>
            <w:noWrap/>
            <w:tcMar>
              <w:top w:w="30" w:type="dxa"/>
              <w:left w:w="30" w:type="dxa"/>
              <w:bottom w:w="30" w:type="dxa"/>
              <w:right w:w="30" w:type="dxa"/>
            </w:tcMar>
          </w:tcPr>
          <w:p w14:paraId="7B46F3C9" w14:textId="77777777" w:rsidR="00891B47" w:rsidRPr="005C4B85" w:rsidRDefault="006E313C">
            <w:pPr>
              <w:rPr>
                <w:sz w:val="24"/>
                <w:szCs w:val="24"/>
              </w:rPr>
            </w:pPr>
            <w:r w:rsidRPr="005C4B85">
              <w:rPr>
                <w:sz w:val="24"/>
                <w:szCs w:val="24"/>
              </w:rPr>
              <w:t>Vaskulāra demence (</w:t>
            </w:r>
            <w:r w:rsidRPr="005C4B85">
              <w:rPr>
                <w:i/>
                <w:sz w:val="24"/>
                <w:szCs w:val="24"/>
              </w:rPr>
              <w:t>F01</w:t>
            </w:r>
            <w:r w:rsidRPr="005C4B85">
              <w:rPr>
                <w:sz w:val="24"/>
                <w:szCs w:val="24"/>
              </w:rPr>
              <w:t>)</w:t>
            </w:r>
          </w:p>
        </w:tc>
      </w:tr>
      <w:tr w:rsidR="00891B47" w:rsidRPr="002F7A8D" w14:paraId="695D32AD" w14:textId="77777777" w:rsidTr="005C4B85">
        <w:tc>
          <w:tcPr>
            <w:tcW w:w="1128" w:type="dxa"/>
            <w:shd w:val="clear" w:color="auto" w:fill="FFFFFF"/>
            <w:noWrap/>
            <w:tcMar>
              <w:top w:w="30" w:type="dxa"/>
              <w:left w:w="30" w:type="dxa"/>
              <w:bottom w:w="30" w:type="dxa"/>
              <w:right w:w="30" w:type="dxa"/>
            </w:tcMar>
          </w:tcPr>
          <w:p w14:paraId="5A588050" w14:textId="77777777" w:rsidR="00891B47" w:rsidRPr="005C4B85" w:rsidRDefault="006E313C">
            <w:pPr>
              <w:rPr>
                <w:sz w:val="24"/>
                <w:szCs w:val="24"/>
              </w:rPr>
            </w:pPr>
            <w:r w:rsidRPr="005C4B85">
              <w:rPr>
                <w:sz w:val="24"/>
                <w:szCs w:val="24"/>
              </w:rPr>
              <w:t>6.2.1.</w:t>
            </w:r>
          </w:p>
        </w:tc>
        <w:tc>
          <w:tcPr>
            <w:tcW w:w="5554" w:type="dxa"/>
            <w:shd w:val="clear" w:color="auto" w:fill="FFFFFF"/>
            <w:noWrap/>
            <w:tcMar>
              <w:top w:w="30" w:type="dxa"/>
              <w:left w:w="30" w:type="dxa"/>
              <w:bottom w:w="30" w:type="dxa"/>
              <w:right w:w="30" w:type="dxa"/>
            </w:tcMar>
          </w:tcPr>
          <w:p w14:paraId="103F51CF" w14:textId="77777777" w:rsidR="00891B47" w:rsidRPr="005C4B85" w:rsidRDefault="006E313C">
            <w:pPr>
              <w:rPr>
                <w:sz w:val="24"/>
                <w:szCs w:val="24"/>
              </w:rPr>
            </w:pPr>
            <w:r w:rsidRPr="005C4B85">
              <w:rPr>
                <w:sz w:val="24"/>
                <w:szCs w:val="24"/>
              </w:rPr>
              <w:t>bez psihozes</w:t>
            </w:r>
          </w:p>
        </w:tc>
        <w:tc>
          <w:tcPr>
            <w:tcW w:w="2384" w:type="dxa"/>
            <w:gridSpan w:val="2"/>
            <w:shd w:val="clear" w:color="auto" w:fill="FFFFFF"/>
            <w:noWrap/>
            <w:tcMar>
              <w:top w:w="30" w:type="dxa"/>
              <w:left w:w="30" w:type="dxa"/>
              <w:bottom w:w="30" w:type="dxa"/>
              <w:right w:w="30" w:type="dxa"/>
            </w:tcMar>
          </w:tcPr>
          <w:p w14:paraId="68323662" w14:textId="77777777" w:rsidR="00891B47" w:rsidRPr="005C4B85" w:rsidRDefault="006E313C">
            <w:pPr>
              <w:jc w:val="center"/>
              <w:rPr>
                <w:sz w:val="24"/>
                <w:szCs w:val="24"/>
              </w:rPr>
            </w:pPr>
            <w:r w:rsidRPr="005C4B85">
              <w:rPr>
                <w:sz w:val="24"/>
                <w:szCs w:val="24"/>
              </w:rPr>
              <w:t>60–79</w:t>
            </w:r>
          </w:p>
        </w:tc>
      </w:tr>
      <w:tr w:rsidR="00891B47" w:rsidRPr="002F7A8D" w14:paraId="411E2A4D" w14:textId="77777777" w:rsidTr="005C4B85">
        <w:tc>
          <w:tcPr>
            <w:tcW w:w="1128" w:type="dxa"/>
            <w:shd w:val="clear" w:color="auto" w:fill="FFFFFF"/>
            <w:noWrap/>
            <w:tcMar>
              <w:top w:w="30" w:type="dxa"/>
              <w:left w:w="30" w:type="dxa"/>
              <w:bottom w:w="30" w:type="dxa"/>
              <w:right w:w="30" w:type="dxa"/>
            </w:tcMar>
          </w:tcPr>
          <w:p w14:paraId="376E1853" w14:textId="77777777" w:rsidR="00891B47" w:rsidRPr="005C4B85" w:rsidRDefault="006E313C">
            <w:pPr>
              <w:rPr>
                <w:sz w:val="24"/>
                <w:szCs w:val="24"/>
              </w:rPr>
            </w:pPr>
            <w:r w:rsidRPr="005C4B85">
              <w:rPr>
                <w:sz w:val="24"/>
                <w:szCs w:val="24"/>
              </w:rPr>
              <w:t>6.2.2.</w:t>
            </w:r>
          </w:p>
        </w:tc>
        <w:tc>
          <w:tcPr>
            <w:tcW w:w="5554" w:type="dxa"/>
            <w:shd w:val="clear" w:color="auto" w:fill="FFFFFF"/>
            <w:noWrap/>
            <w:tcMar>
              <w:top w:w="30" w:type="dxa"/>
              <w:left w:w="30" w:type="dxa"/>
              <w:bottom w:w="30" w:type="dxa"/>
              <w:right w:w="30" w:type="dxa"/>
            </w:tcMar>
          </w:tcPr>
          <w:p w14:paraId="15A7FD33" w14:textId="77777777" w:rsidR="00891B47" w:rsidRPr="005C4B85" w:rsidRDefault="006E313C">
            <w:pPr>
              <w:rPr>
                <w:sz w:val="24"/>
                <w:szCs w:val="24"/>
              </w:rPr>
            </w:pPr>
            <w:r w:rsidRPr="005C4B85">
              <w:rPr>
                <w:sz w:val="24"/>
                <w:szCs w:val="24"/>
              </w:rPr>
              <w:t>ar psihozi</w:t>
            </w:r>
          </w:p>
        </w:tc>
        <w:tc>
          <w:tcPr>
            <w:tcW w:w="2384" w:type="dxa"/>
            <w:gridSpan w:val="2"/>
            <w:shd w:val="clear" w:color="auto" w:fill="FFFFFF"/>
            <w:noWrap/>
            <w:tcMar>
              <w:top w:w="30" w:type="dxa"/>
              <w:left w:w="30" w:type="dxa"/>
              <w:bottom w:w="30" w:type="dxa"/>
              <w:right w:w="30" w:type="dxa"/>
            </w:tcMar>
          </w:tcPr>
          <w:p w14:paraId="68A94738" w14:textId="77777777" w:rsidR="00891B47" w:rsidRPr="005C4B85" w:rsidRDefault="006E313C">
            <w:pPr>
              <w:jc w:val="center"/>
              <w:rPr>
                <w:sz w:val="24"/>
                <w:szCs w:val="24"/>
              </w:rPr>
            </w:pPr>
            <w:r w:rsidRPr="005C4B85">
              <w:rPr>
                <w:sz w:val="24"/>
                <w:szCs w:val="24"/>
              </w:rPr>
              <w:t>80–100</w:t>
            </w:r>
          </w:p>
        </w:tc>
      </w:tr>
      <w:tr w:rsidR="00891B47" w:rsidRPr="002F7A8D" w14:paraId="769F9029" w14:textId="77777777" w:rsidTr="005C4B85">
        <w:tc>
          <w:tcPr>
            <w:tcW w:w="1128" w:type="dxa"/>
            <w:shd w:val="clear" w:color="auto" w:fill="FFFFFF"/>
            <w:noWrap/>
            <w:tcMar>
              <w:top w:w="30" w:type="dxa"/>
              <w:left w:w="30" w:type="dxa"/>
              <w:bottom w:w="30" w:type="dxa"/>
              <w:right w:w="30" w:type="dxa"/>
            </w:tcMar>
          </w:tcPr>
          <w:p w14:paraId="3D49A896" w14:textId="77777777" w:rsidR="00891B47" w:rsidRPr="005C4B85" w:rsidRDefault="006E313C">
            <w:pPr>
              <w:rPr>
                <w:sz w:val="24"/>
                <w:szCs w:val="24"/>
              </w:rPr>
            </w:pPr>
            <w:r w:rsidRPr="005C4B85">
              <w:rPr>
                <w:sz w:val="24"/>
                <w:szCs w:val="24"/>
              </w:rPr>
              <w:t>6.3.</w:t>
            </w:r>
          </w:p>
        </w:tc>
        <w:tc>
          <w:tcPr>
            <w:tcW w:w="5554" w:type="dxa"/>
            <w:shd w:val="clear" w:color="auto" w:fill="FFFFFF"/>
            <w:noWrap/>
            <w:tcMar>
              <w:top w:w="30" w:type="dxa"/>
              <w:left w:w="30" w:type="dxa"/>
              <w:bottom w:w="30" w:type="dxa"/>
              <w:right w:w="30" w:type="dxa"/>
            </w:tcMar>
          </w:tcPr>
          <w:p w14:paraId="4DD54973" w14:textId="77777777" w:rsidR="00891B47" w:rsidRPr="005C4B85" w:rsidRDefault="006E313C">
            <w:pPr>
              <w:rPr>
                <w:sz w:val="24"/>
                <w:szCs w:val="24"/>
              </w:rPr>
            </w:pPr>
            <w:r w:rsidRPr="005C4B85">
              <w:rPr>
                <w:sz w:val="24"/>
                <w:szCs w:val="24"/>
              </w:rPr>
              <w:t>Pika demence (</w:t>
            </w:r>
            <w:r w:rsidRPr="005C4B85">
              <w:rPr>
                <w:i/>
                <w:sz w:val="24"/>
                <w:szCs w:val="24"/>
              </w:rPr>
              <w:t>F02.0</w:t>
            </w:r>
            <w:r w:rsidRPr="005C4B85">
              <w:rPr>
                <w:sz w:val="24"/>
                <w:szCs w:val="24"/>
              </w:rPr>
              <w:t>)</w:t>
            </w:r>
          </w:p>
        </w:tc>
        <w:tc>
          <w:tcPr>
            <w:tcW w:w="2384" w:type="dxa"/>
            <w:gridSpan w:val="2"/>
            <w:shd w:val="clear" w:color="auto" w:fill="FFFFFF"/>
            <w:noWrap/>
            <w:tcMar>
              <w:top w:w="30" w:type="dxa"/>
              <w:left w:w="30" w:type="dxa"/>
              <w:bottom w:w="30" w:type="dxa"/>
              <w:right w:w="30" w:type="dxa"/>
            </w:tcMar>
          </w:tcPr>
          <w:p w14:paraId="0A6F9B25" w14:textId="77777777" w:rsidR="00891B47" w:rsidRPr="005C4B85" w:rsidRDefault="006E313C">
            <w:pPr>
              <w:jc w:val="center"/>
              <w:rPr>
                <w:sz w:val="24"/>
                <w:szCs w:val="24"/>
              </w:rPr>
            </w:pPr>
            <w:r w:rsidRPr="005C4B85">
              <w:rPr>
                <w:sz w:val="24"/>
                <w:szCs w:val="24"/>
              </w:rPr>
              <w:t>80–100</w:t>
            </w:r>
          </w:p>
        </w:tc>
      </w:tr>
      <w:tr w:rsidR="00891B47" w:rsidRPr="002F7A8D" w14:paraId="2C69F5A0" w14:textId="77777777" w:rsidTr="005C4B85">
        <w:tc>
          <w:tcPr>
            <w:tcW w:w="1128" w:type="dxa"/>
            <w:shd w:val="clear" w:color="auto" w:fill="FFFFFF"/>
            <w:noWrap/>
            <w:tcMar>
              <w:top w:w="30" w:type="dxa"/>
              <w:left w:w="30" w:type="dxa"/>
              <w:bottom w:w="30" w:type="dxa"/>
              <w:right w:w="30" w:type="dxa"/>
            </w:tcMar>
          </w:tcPr>
          <w:p w14:paraId="626A7E29" w14:textId="77777777" w:rsidR="00891B47" w:rsidRPr="005C4B85" w:rsidRDefault="006E313C">
            <w:pPr>
              <w:rPr>
                <w:sz w:val="24"/>
                <w:szCs w:val="24"/>
              </w:rPr>
            </w:pPr>
            <w:r w:rsidRPr="005C4B85">
              <w:rPr>
                <w:sz w:val="24"/>
                <w:szCs w:val="24"/>
              </w:rPr>
              <w:t>6.4.</w:t>
            </w:r>
          </w:p>
        </w:tc>
        <w:tc>
          <w:tcPr>
            <w:tcW w:w="5554" w:type="dxa"/>
            <w:shd w:val="clear" w:color="auto" w:fill="FFFFFF"/>
            <w:noWrap/>
            <w:tcMar>
              <w:top w:w="30" w:type="dxa"/>
              <w:left w:w="30" w:type="dxa"/>
              <w:bottom w:w="30" w:type="dxa"/>
              <w:right w:w="30" w:type="dxa"/>
            </w:tcMar>
          </w:tcPr>
          <w:p w14:paraId="2A76E21B" w14:textId="77777777" w:rsidR="00891B47" w:rsidRPr="005C4B85" w:rsidRDefault="006E313C">
            <w:pPr>
              <w:rPr>
                <w:sz w:val="24"/>
                <w:szCs w:val="24"/>
              </w:rPr>
            </w:pPr>
            <w:proofErr w:type="spellStart"/>
            <w:r w:rsidRPr="005C4B85">
              <w:rPr>
                <w:sz w:val="24"/>
                <w:szCs w:val="24"/>
              </w:rPr>
              <w:t>Kreicfelda</w:t>
            </w:r>
            <w:proofErr w:type="spellEnd"/>
            <w:r w:rsidRPr="005C4B85">
              <w:rPr>
                <w:sz w:val="24"/>
                <w:szCs w:val="24"/>
              </w:rPr>
              <w:t xml:space="preserve">–Jakoba </w:t>
            </w:r>
            <w:proofErr w:type="spellStart"/>
            <w:r w:rsidRPr="005C4B85">
              <w:rPr>
                <w:sz w:val="24"/>
                <w:szCs w:val="24"/>
              </w:rPr>
              <w:t>demence</w:t>
            </w:r>
            <w:proofErr w:type="spellEnd"/>
            <w:r w:rsidRPr="005C4B85">
              <w:rPr>
                <w:sz w:val="24"/>
                <w:szCs w:val="24"/>
              </w:rPr>
              <w:t xml:space="preserve"> (</w:t>
            </w:r>
            <w:r w:rsidRPr="005C4B85">
              <w:rPr>
                <w:i/>
                <w:sz w:val="24"/>
                <w:szCs w:val="24"/>
              </w:rPr>
              <w:t>F02.1</w:t>
            </w:r>
            <w:r w:rsidRPr="005C4B85">
              <w:rPr>
                <w:sz w:val="24"/>
                <w:szCs w:val="24"/>
              </w:rPr>
              <w:t>)</w:t>
            </w:r>
          </w:p>
        </w:tc>
        <w:tc>
          <w:tcPr>
            <w:tcW w:w="2384" w:type="dxa"/>
            <w:gridSpan w:val="2"/>
            <w:shd w:val="clear" w:color="auto" w:fill="FFFFFF"/>
            <w:noWrap/>
            <w:tcMar>
              <w:top w:w="30" w:type="dxa"/>
              <w:left w:w="30" w:type="dxa"/>
              <w:bottom w:w="30" w:type="dxa"/>
              <w:right w:w="30" w:type="dxa"/>
            </w:tcMar>
          </w:tcPr>
          <w:p w14:paraId="2DCCFF46" w14:textId="77777777" w:rsidR="00891B47" w:rsidRPr="005C4B85" w:rsidRDefault="006E313C">
            <w:pPr>
              <w:jc w:val="center"/>
              <w:rPr>
                <w:sz w:val="24"/>
                <w:szCs w:val="24"/>
              </w:rPr>
            </w:pPr>
            <w:r w:rsidRPr="005C4B85">
              <w:rPr>
                <w:sz w:val="24"/>
                <w:szCs w:val="24"/>
              </w:rPr>
              <w:t>80–100</w:t>
            </w:r>
          </w:p>
        </w:tc>
      </w:tr>
      <w:tr w:rsidR="00891B47" w:rsidRPr="002F7A8D" w14:paraId="36289A74" w14:textId="77777777" w:rsidTr="005C4B85">
        <w:tc>
          <w:tcPr>
            <w:tcW w:w="1128" w:type="dxa"/>
            <w:shd w:val="clear" w:color="auto" w:fill="FFFFFF"/>
            <w:noWrap/>
            <w:tcMar>
              <w:top w:w="30" w:type="dxa"/>
              <w:left w:w="30" w:type="dxa"/>
              <w:bottom w:w="30" w:type="dxa"/>
              <w:right w:w="30" w:type="dxa"/>
            </w:tcMar>
          </w:tcPr>
          <w:p w14:paraId="7800C2C1" w14:textId="77777777" w:rsidR="00891B47" w:rsidRPr="005C4B85" w:rsidRDefault="006E313C">
            <w:pPr>
              <w:rPr>
                <w:sz w:val="24"/>
                <w:szCs w:val="24"/>
              </w:rPr>
            </w:pPr>
            <w:r w:rsidRPr="005C4B85">
              <w:rPr>
                <w:sz w:val="24"/>
                <w:szCs w:val="24"/>
              </w:rPr>
              <w:t>6.5.</w:t>
            </w:r>
          </w:p>
        </w:tc>
        <w:tc>
          <w:tcPr>
            <w:tcW w:w="7938" w:type="dxa"/>
            <w:gridSpan w:val="3"/>
            <w:shd w:val="clear" w:color="auto" w:fill="FFFFFF"/>
            <w:noWrap/>
            <w:tcMar>
              <w:top w:w="30" w:type="dxa"/>
              <w:left w:w="30" w:type="dxa"/>
              <w:bottom w:w="30" w:type="dxa"/>
              <w:right w:w="30" w:type="dxa"/>
            </w:tcMar>
          </w:tcPr>
          <w:p w14:paraId="503C58D4" w14:textId="77777777" w:rsidR="00891B47" w:rsidRPr="005C4B85" w:rsidRDefault="006E313C">
            <w:pPr>
              <w:rPr>
                <w:sz w:val="24"/>
                <w:szCs w:val="24"/>
              </w:rPr>
            </w:pPr>
            <w:r w:rsidRPr="005C4B85">
              <w:rPr>
                <w:sz w:val="24"/>
                <w:szCs w:val="24"/>
              </w:rPr>
              <w:t>Demence citu slimību dēļ (</w:t>
            </w:r>
            <w:r w:rsidRPr="005C4B85">
              <w:rPr>
                <w:i/>
                <w:sz w:val="24"/>
                <w:szCs w:val="24"/>
              </w:rPr>
              <w:t>F02.8</w:t>
            </w:r>
            <w:r w:rsidRPr="005C4B85">
              <w:rPr>
                <w:sz w:val="24"/>
                <w:szCs w:val="24"/>
              </w:rPr>
              <w:t>)</w:t>
            </w:r>
          </w:p>
        </w:tc>
      </w:tr>
      <w:tr w:rsidR="00891B47" w:rsidRPr="002F7A8D" w14:paraId="3B31F634" w14:textId="77777777" w:rsidTr="005C4B85">
        <w:tc>
          <w:tcPr>
            <w:tcW w:w="1128" w:type="dxa"/>
            <w:shd w:val="clear" w:color="auto" w:fill="FFFFFF"/>
            <w:noWrap/>
            <w:tcMar>
              <w:top w:w="30" w:type="dxa"/>
              <w:left w:w="30" w:type="dxa"/>
              <w:bottom w:w="30" w:type="dxa"/>
              <w:right w:w="30" w:type="dxa"/>
            </w:tcMar>
          </w:tcPr>
          <w:p w14:paraId="4EBA1B06" w14:textId="77777777" w:rsidR="00891B47" w:rsidRPr="005C4B85" w:rsidRDefault="006E313C">
            <w:pPr>
              <w:rPr>
                <w:sz w:val="24"/>
                <w:szCs w:val="24"/>
              </w:rPr>
            </w:pPr>
            <w:r w:rsidRPr="005C4B85">
              <w:rPr>
                <w:sz w:val="24"/>
                <w:szCs w:val="24"/>
              </w:rPr>
              <w:t>6.5.1.</w:t>
            </w:r>
          </w:p>
        </w:tc>
        <w:tc>
          <w:tcPr>
            <w:tcW w:w="5554" w:type="dxa"/>
            <w:shd w:val="clear" w:color="auto" w:fill="FFFFFF"/>
            <w:noWrap/>
            <w:tcMar>
              <w:top w:w="30" w:type="dxa"/>
              <w:left w:w="30" w:type="dxa"/>
              <w:bottom w:w="30" w:type="dxa"/>
              <w:right w:w="30" w:type="dxa"/>
            </w:tcMar>
          </w:tcPr>
          <w:p w14:paraId="54AB8893" w14:textId="77777777" w:rsidR="00891B47" w:rsidRPr="005C4B85" w:rsidRDefault="006E313C">
            <w:pPr>
              <w:rPr>
                <w:sz w:val="24"/>
                <w:szCs w:val="24"/>
              </w:rPr>
            </w:pPr>
            <w:r w:rsidRPr="005C4B85">
              <w:rPr>
                <w:sz w:val="24"/>
                <w:szCs w:val="24"/>
              </w:rPr>
              <w:t>bez psihozes</w:t>
            </w:r>
          </w:p>
        </w:tc>
        <w:tc>
          <w:tcPr>
            <w:tcW w:w="2384" w:type="dxa"/>
            <w:gridSpan w:val="2"/>
            <w:shd w:val="clear" w:color="auto" w:fill="FFFFFF"/>
            <w:noWrap/>
            <w:tcMar>
              <w:top w:w="30" w:type="dxa"/>
              <w:left w:w="30" w:type="dxa"/>
              <w:bottom w:w="30" w:type="dxa"/>
              <w:right w:w="30" w:type="dxa"/>
            </w:tcMar>
          </w:tcPr>
          <w:p w14:paraId="53A34F9C" w14:textId="77777777" w:rsidR="00891B47" w:rsidRPr="005C4B85" w:rsidRDefault="006E313C">
            <w:pPr>
              <w:jc w:val="center"/>
              <w:rPr>
                <w:sz w:val="24"/>
                <w:szCs w:val="24"/>
              </w:rPr>
            </w:pPr>
            <w:r w:rsidRPr="005C4B85">
              <w:rPr>
                <w:sz w:val="24"/>
                <w:szCs w:val="24"/>
              </w:rPr>
              <w:t>60–79</w:t>
            </w:r>
          </w:p>
        </w:tc>
      </w:tr>
      <w:tr w:rsidR="00891B47" w:rsidRPr="002F7A8D" w14:paraId="45688273" w14:textId="77777777" w:rsidTr="005C4B85">
        <w:tc>
          <w:tcPr>
            <w:tcW w:w="1128" w:type="dxa"/>
            <w:shd w:val="clear" w:color="auto" w:fill="FFFFFF"/>
            <w:noWrap/>
            <w:tcMar>
              <w:top w:w="30" w:type="dxa"/>
              <w:left w:w="30" w:type="dxa"/>
              <w:bottom w:w="30" w:type="dxa"/>
              <w:right w:w="30" w:type="dxa"/>
            </w:tcMar>
          </w:tcPr>
          <w:p w14:paraId="06BEFD44" w14:textId="77777777" w:rsidR="00891B47" w:rsidRPr="005C4B85" w:rsidRDefault="006E313C">
            <w:pPr>
              <w:rPr>
                <w:sz w:val="24"/>
                <w:szCs w:val="24"/>
              </w:rPr>
            </w:pPr>
            <w:r w:rsidRPr="005C4B85">
              <w:rPr>
                <w:sz w:val="24"/>
                <w:szCs w:val="24"/>
              </w:rPr>
              <w:t>6.5.2.</w:t>
            </w:r>
          </w:p>
        </w:tc>
        <w:tc>
          <w:tcPr>
            <w:tcW w:w="5554" w:type="dxa"/>
            <w:shd w:val="clear" w:color="auto" w:fill="FFFFFF"/>
            <w:noWrap/>
            <w:tcMar>
              <w:top w:w="30" w:type="dxa"/>
              <w:left w:w="30" w:type="dxa"/>
              <w:bottom w:w="30" w:type="dxa"/>
              <w:right w:w="30" w:type="dxa"/>
            </w:tcMar>
          </w:tcPr>
          <w:p w14:paraId="6806BB0B" w14:textId="77777777" w:rsidR="00891B47" w:rsidRPr="005C4B85" w:rsidRDefault="006E313C">
            <w:pPr>
              <w:rPr>
                <w:sz w:val="24"/>
                <w:szCs w:val="24"/>
              </w:rPr>
            </w:pPr>
            <w:r w:rsidRPr="005C4B85">
              <w:rPr>
                <w:sz w:val="24"/>
                <w:szCs w:val="24"/>
              </w:rPr>
              <w:t>ar psihozi vai lēkmēm</w:t>
            </w:r>
          </w:p>
        </w:tc>
        <w:tc>
          <w:tcPr>
            <w:tcW w:w="2384" w:type="dxa"/>
            <w:gridSpan w:val="2"/>
            <w:shd w:val="clear" w:color="auto" w:fill="FFFFFF"/>
            <w:noWrap/>
            <w:tcMar>
              <w:top w:w="30" w:type="dxa"/>
              <w:left w:w="30" w:type="dxa"/>
              <w:bottom w:w="30" w:type="dxa"/>
              <w:right w:w="30" w:type="dxa"/>
            </w:tcMar>
          </w:tcPr>
          <w:p w14:paraId="65428EAD" w14:textId="77777777" w:rsidR="00891B47" w:rsidRPr="005C4B85" w:rsidRDefault="006E313C">
            <w:pPr>
              <w:jc w:val="center"/>
              <w:rPr>
                <w:sz w:val="24"/>
                <w:szCs w:val="24"/>
              </w:rPr>
            </w:pPr>
            <w:r w:rsidRPr="005C4B85">
              <w:rPr>
                <w:sz w:val="24"/>
                <w:szCs w:val="24"/>
              </w:rPr>
              <w:t>80–100</w:t>
            </w:r>
          </w:p>
        </w:tc>
      </w:tr>
      <w:tr w:rsidR="00891B47" w:rsidRPr="002F7A8D" w14:paraId="5CEE713B" w14:textId="77777777" w:rsidTr="005C4B85">
        <w:tc>
          <w:tcPr>
            <w:tcW w:w="1128" w:type="dxa"/>
            <w:shd w:val="clear" w:color="auto" w:fill="FFFFFF"/>
            <w:noWrap/>
            <w:tcMar>
              <w:top w:w="30" w:type="dxa"/>
              <w:left w:w="30" w:type="dxa"/>
              <w:bottom w:w="30" w:type="dxa"/>
              <w:right w:w="30" w:type="dxa"/>
            </w:tcMar>
          </w:tcPr>
          <w:p w14:paraId="55615C6E" w14:textId="77777777" w:rsidR="00891B47" w:rsidRPr="005C4B85" w:rsidRDefault="006E313C">
            <w:pPr>
              <w:rPr>
                <w:sz w:val="24"/>
                <w:szCs w:val="24"/>
              </w:rPr>
            </w:pPr>
            <w:r w:rsidRPr="005C4B85">
              <w:rPr>
                <w:sz w:val="24"/>
                <w:szCs w:val="24"/>
              </w:rPr>
              <w:t>6.6.</w:t>
            </w:r>
          </w:p>
        </w:tc>
        <w:tc>
          <w:tcPr>
            <w:tcW w:w="7938" w:type="dxa"/>
            <w:gridSpan w:val="3"/>
            <w:shd w:val="clear" w:color="auto" w:fill="FFFFFF"/>
            <w:noWrap/>
            <w:tcMar>
              <w:top w:w="30" w:type="dxa"/>
              <w:left w:w="30" w:type="dxa"/>
              <w:bottom w:w="30" w:type="dxa"/>
              <w:right w:w="30" w:type="dxa"/>
            </w:tcMar>
          </w:tcPr>
          <w:p w14:paraId="1323BBF5" w14:textId="77777777" w:rsidR="00891B47" w:rsidRPr="005C4B85" w:rsidRDefault="006E313C">
            <w:pPr>
              <w:rPr>
                <w:sz w:val="24"/>
                <w:szCs w:val="24"/>
              </w:rPr>
            </w:pPr>
            <w:r w:rsidRPr="005C4B85">
              <w:rPr>
                <w:sz w:val="24"/>
                <w:szCs w:val="24"/>
              </w:rPr>
              <w:t xml:space="preserve">Organiska </w:t>
            </w:r>
            <w:proofErr w:type="spellStart"/>
            <w:r w:rsidRPr="005C4B85">
              <w:rPr>
                <w:sz w:val="24"/>
                <w:szCs w:val="24"/>
              </w:rPr>
              <w:t>halucinoze</w:t>
            </w:r>
            <w:proofErr w:type="spellEnd"/>
            <w:r w:rsidRPr="005C4B85">
              <w:rPr>
                <w:sz w:val="24"/>
                <w:szCs w:val="24"/>
              </w:rPr>
              <w:t xml:space="preserve"> (</w:t>
            </w:r>
            <w:r w:rsidRPr="005C4B85">
              <w:rPr>
                <w:i/>
                <w:sz w:val="24"/>
                <w:szCs w:val="24"/>
              </w:rPr>
              <w:t>F06.0</w:t>
            </w:r>
            <w:r w:rsidRPr="005C4B85">
              <w:rPr>
                <w:sz w:val="24"/>
                <w:szCs w:val="24"/>
              </w:rPr>
              <w:t>)</w:t>
            </w:r>
          </w:p>
        </w:tc>
      </w:tr>
      <w:tr w:rsidR="00891B47" w:rsidRPr="002F7A8D" w14:paraId="0EF6892A" w14:textId="77777777" w:rsidTr="005C4B85">
        <w:tc>
          <w:tcPr>
            <w:tcW w:w="1128" w:type="dxa"/>
            <w:shd w:val="clear" w:color="auto" w:fill="FFFFFF"/>
            <w:noWrap/>
            <w:tcMar>
              <w:top w:w="30" w:type="dxa"/>
              <w:left w:w="30" w:type="dxa"/>
              <w:bottom w:w="30" w:type="dxa"/>
              <w:right w:w="30" w:type="dxa"/>
            </w:tcMar>
          </w:tcPr>
          <w:p w14:paraId="427ACC5C" w14:textId="77777777" w:rsidR="00891B47" w:rsidRPr="005C4B85" w:rsidRDefault="006E313C">
            <w:pPr>
              <w:rPr>
                <w:sz w:val="24"/>
                <w:szCs w:val="24"/>
              </w:rPr>
            </w:pPr>
            <w:r w:rsidRPr="005C4B85">
              <w:rPr>
                <w:sz w:val="24"/>
                <w:szCs w:val="24"/>
              </w:rPr>
              <w:t>6.6.1.</w:t>
            </w:r>
          </w:p>
        </w:tc>
        <w:tc>
          <w:tcPr>
            <w:tcW w:w="5554" w:type="dxa"/>
            <w:shd w:val="clear" w:color="auto" w:fill="FFFFFF"/>
            <w:noWrap/>
            <w:tcMar>
              <w:top w:w="30" w:type="dxa"/>
              <w:left w:w="30" w:type="dxa"/>
              <w:bottom w:w="30" w:type="dxa"/>
              <w:right w:w="30" w:type="dxa"/>
            </w:tcMar>
          </w:tcPr>
          <w:p w14:paraId="7BFEBCC9" w14:textId="77777777" w:rsidR="00891B47" w:rsidRPr="005C4B85" w:rsidRDefault="006E313C">
            <w:pPr>
              <w:rPr>
                <w:sz w:val="24"/>
                <w:szCs w:val="24"/>
              </w:rPr>
            </w:pPr>
            <w:r w:rsidRPr="005C4B85">
              <w:rPr>
                <w:sz w:val="24"/>
                <w:szCs w:val="24"/>
              </w:rPr>
              <w:t>viegli traucējumi</w:t>
            </w:r>
          </w:p>
        </w:tc>
        <w:tc>
          <w:tcPr>
            <w:tcW w:w="2384" w:type="dxa"/>
            <w:gridSpan w:val="2"/>
            <w:shd w:val="clear" w:color="auto" w:fill="FFFFFF"/>
            <w:noWrap/>
            <w:tcMar>
              <w:top w:w="30" w:type="dxa"/>
              <w:left w:w="30" w:type="dxa"/>
              <w:bottom w:w="30" w:type="dxa"/>
              <w:right w:w="30" w:type="dxa"/>
            </w:tcMar>
          </w:tcPr>
          <w:p w14:paraId="769D6347" w14:textId="77777777" w:rsidR="00891B47" w:rsidRPr="005C4B85" w:rsidRDefault="006E313C">
            <w:pPr>
              <w:jc w:val="center"/>
              <w:rPr>
                <w:sz w:val="24"/>
                <w:szCs w:val="24"/>
              </w:rPr>
            </w:pPr>
            <w:r w:rsidRPr="005C4B85">
              <w:rPr>
                <w:sz w:val="24"/>
                <w:szCs w:val="24"/>
              </w:rPr>
              <w:t>10–24</w:t>
            </w:r>
          </w:p>
        </w:tc>
      </w:tr>
      <w:tr w:rsidR="00891B47" w:rsidRPr="002F7A8D" w14:paraId="31298844" w14:textId="77777777" w:rsidTr="005C4B85">
        <w:tc>
          <w:tcPr>
            <w:tcW w:w="1128" w:type="dxa"/>
            <w:shd w:val="clear" w:color="auto" w:fill="FFFFFF"/>
            <w:noWrap/>
            <w:tcMar>
              <w:top w:w="30" w:type="dxa"/>
              <w:left w:w="30" w:type="dxa"/>
              <w:bottom w:w="30" w:type="dxa"/>
              <w:right w:w="30" w:type="dxa"/>
            </w:tcMar>
          </w:tcPr>
          <w:p w14:paraId="22F8D92A" w14:textId="77777777" w:rsidR="00891B47" w:rsidRPr="005C4B85" w:rsidRDefault="006E313C">
            <w:pPr>
              <w:rPr>
                <w:sz w:val="24"/>
                <w:szCs w:val="24"/>
              </w:rPr>
            </w:pPr>
            <w:r w:rsidRPr="005C4B85">
              <w:rPr>
                <w:sz w:val="24"/>
                <w:szCs w:val="24"/>
              </w:rPr>
              <w:t>6.6.2.</w:t>
            </w:r>
          </w:p>
        </w:tc>
        <w:tc>
          <w:tcPr>
            <w:tcW w:w="5554" w:type="dxa"/>
            <w:shd w:val="clear" w:color="auto" w:fill="FFFFFF"/>
            <w:noWrap/>
            <w:tcMar>
              <w:top w:w="30" w:type="dxa"/>
              <w:left w:w="30" w:type="dxa"/>
              <w:bottom w:w="30" w:type="dxa"/>
              <w:right w:w="30" w:type="dxa"/>
            </w:tcMar>
          </w:tcPr>
          <w:p w14:paraId="3FAFEFFB" w14:textId="77777777" w:rsidR="00891B47" w:rsidRPr="005C4B85" w:rsidRDefault="006E313C">
            <w:pPr>
              <w:rPr>
                <w:sz w:val="24"/>
                <w:szCs w:val="24"/>
              </w:rPr>
            </w:pPr>
            <w:r w:rsidRPr="005C4B85">
              <w:rPr>
                <w:sz w:val="24"/>
                <w:szCs w:val="24"/>
              </w:rPr>
              <w:t>vidēji smagi traucējumi – bieži paasinājumi, veidojas personības traucējumi</w:t>
            </w:r>
          </w:p>
        </w:tc>
        <w:tc>
          <w:tcPr>
            <w:tcW w:w="2384" w:type="dxa"/>
            <w:gridSpan w:val="2"/>
            <w:shd w:val="clear" w:color="auto" w:fill="FFFFFF"/>
            <w:noWrap/>
            <w:tcMar>
              <w:top w:w="30" w:type="dxa"/>
              <w:left w:w="30" w:type="dxa"/>
              <w:bottom w:w="30" w:type="dxa"/>
              <w:right w:w="30" w:type="dxa"/>
            </w:tcMar>
          </w:tcPr>
          <w:p w14:paraId="5B965436" w14:textId="77777777" w:rsidR="00891B47" w:rsidRPr="005C4B85" w:rsidRDefault="006E313C">
            <w:pPr>
              <w:jc w:val="center"/>
              <w:rPr>
                <w:sz w:val="24"/>
                <w:szCs w:val="24"/>
              </w:rPr>
            </w:pPr>
            <w:r w:rsidRPr="005C4B85">
              <w:rPr>
                <w:sz w:val="24"/>
                <w:szCs w:val="24"/>
              </w:rPr>
              <w:t>25–59</w:t>
            </w:r>
          </w:p>
        </w:tc>
      </w:tr>
      <w:tr w:rsidR="00891B47" w:rsidRPr="002F7A8D" w14:paraId="52426FD6" w14:textId="77777777" w:rsidTr="005C4B85">
        <w:tc>
          <w:tcPr>
            <w:tcW w:w="1128" w:type="dxa"/>
            <w:shd w:val="clear" w:color="auto" w:fill="FFFFFF"/>
            <w:noWrap/>
            <w:tcMar>
              <w:top w:w="30" w:type="dxa"/>
              <w:left w:w="30" w:type="dxa"/>
              <w:bottom w:w="30" w:type="dxa"/>
              <w:right w:w="30" w:type="dxa"/>
            </w:tcMar>
          </w:tcPr>
          <w:p w14:paraId="215D5AB8" w14:textId="77777777" w:rsidR="00891B47" w:rsidRPr="005C4B85" w:rsidRDefault="006E313C">
            <w:pPr>
              <w:rPr>
                <w:sz w:val="24"/>
                <w:szCs w:val="24"/>
              </w:rPr>
            </w:pPr>
            <w:r w:rsidRPr="005C4B85">
              <w:rPr>
                <w:sz w:val="24"/>
                <w:szCs w:val="24"/>
              </w:rPr>
              <w:t>6.6.3.</w:t>
            </w:r>
          </w:p>
        </w:tc>
        <w:tc>
          <w:tcPr>
            <w:tcW w:w="5554" w:type="dxa"/>
            <w:shd w:val="clear" w:color="auto" w:fill="FFFFFF"/>
            <w:noWrap/>
            <w:tcMar>
              <w:top w:w="30" w:type="dxa"/>
              <w:left w:w="30" w:type="dxa"/>
              <w:bottom w:w="30" w:type="dxa"/>
              <w:right w:w="30" w:type="dxa"/>
            </w:tcMar>
          </w:tcPr>
          <w:p w14:paraId="156DF94C" w14:textId="77777777" w:rsidR="00891B47" w:rsidRPr="005C4B85" w:rsidRDefault="006E313C">
            <w:pPr>
              <w:rPr>
                <w:sz w:val="24"/>
                <w:szCs w:val="24"/>
              </w:rPr>
            </w:pPr>
            <w:r w:rsidRPr="005C4B85">
              <w:rPr>
                <w:sz w:val="24"/>
                <w:szCs w:val="24"/>
              </w:rPr>
              <w:t>smagi traucējumi – hroniski, rezistenti pret ārstēšanu, izteikti personības traucējumi</w:t>
            </w:r>
          </w:p>
        </w:tc>
        <w:tc>
          <w:tcPr>
            <w:tcW w:w="2384" w:type="dxa"/>
            <w:gridSpan w:val="2"/>
            <w:shd w:val="clear" w:color="auto" w:fill="FFFFFF"/>
            <w:noWrap/>
            <w:tcMar>
              <w:top w:w="30" w:type="dxa"/>
              <w:left w:w="30" w:type="dxa"/>
              <w:bottom w:w="30" w:type="dxa"/>
              <w:right w:w="30" w:type="dxa"/>
            </w:tcMar>
          </w:tcPr>
          <w:p w14:paraId="370191C8" w14:textId="77777777" w:rsidR="00891B47" w:rsidRPr="005C4B85" w:rsidRDefault="006E313C">
            <w:pPr>
              <w:jc w:val="center"/>
              <w:rPr>
                <w:sz w:val="24"/>
                <w:szCs w:val="24"/>
              </w:rPr>
            </w:pPr>
            <w:r w:rsidRPr="005C4B85">
              <w:rPr>
                <w:sz w:val="24"/>
                <w:szCs w:val="24"/>
              </w:rPr>
              <w:t>60–100</w:t>
            </w:r>
          </w:p>
        </w:tc>
      </w:tr>
      <w:tr w:rsidR="00891B47" w:rsidRPr="002F7A8D" w14:paraId="3D7476B4" w14:textId="77777777" w:rsidTr="005C4B85">
        <w:tc>
          <w:tcPr>
            <w:tcW w:w="1128" w:type="dxa"/>
            <w:shd w:val="clear" w:color="auto" w:fill="FFFFFF"/>
            <w:noWrap/>
            <w:tcMar>
              <w:top w:w="30" w:type="dxa"/>
              <w:left w:w="30" w:type="dxa"/>
              <w:bottom w:w="30" w:type="dxa"/>
              <w:right w:w="30" w:type="dxa"/>
            </w:tcMar>
          </w:tcPr>
          <w:p w14:paraId="59C937D6" w14:textId="77777777" w:rsidR="00891B47" w:rsidRPr="005C4B85" w:rsidRDefault="006E313C">
            <w:pPr>
              <w:rPr>
                <w:sz w:val="24"/>
                <w:szCs w:val="24"/>
              </w:rPr>
            </w:pPr>
            <w:r w:rsidRPr="005C4B85">
              <w:rPr>
                <w:sz w:val="24"/>
                <w:szCs w:val="24"/>
              </w:rPr>
              <w:t>6.7.</w:t>
            </w:r>
          </w:p>
        </w:tc>
        <w:tc>
          <w:tcPr>
            <w:tcW w:w="7938" w:type="dxa"/>
            <w:gridSpan w:val="3"/>
            <w:shd w:val="clear" w:color="auto" w:fill="FFFFFF"/>
            <w:noWrap/>
            <w:tcMar>
              <w:top w:w="30" w:type="dxa"/>
              <w:left w:w="30" w:type="dxa"/>
              <w:bottom w:w="30" w:type="dxa"/>
              <w:right w:w="30" w:type="dxa"/>
            </w:tcMar>
          </w:tcPr>
          <w:p w14:paraId="176FF771" w14:textId="77777777" w:rsidR="00891B47" w:rsidRPr="005C4B85" w:rsidRDefault="006E313C">
            <w:pPr>
              <w:rPr>
                <w:sz w:val="24"/>
                <w:szCs w:val="24"/>
              </w:rPr>
            </w:pPr>
            <w:r w:rsidRPr="005C4B85">
              <w:rPr>
                <w:sz w:val="24"/>
                <w:szCs w:val="24"/>
              </w:rPr>
              <w:t>Organiski katatoniski traucējumi (</w:t>
            </w:r>
            <w:r w:rsidRPr="005C4B85">
              <w:rPr>
                <w:i/>
                <w:sz w:val="24"/>
                <w:szCs w:val="24"/>
              </w:rPr>
              <w:t>F06.1</w:t>
            </w:r>
            <w:r w:rsidRPr="005C4B85">
              <w:rPr>
                <w:sz w:val="24"/>
                <w:szCs w:val="24"/>
              </w:rPr>
              <w:t>)</w:t>
            </w:r>
          </w:p>
        </w:tc>
      </w:tr>
      <w:tr w:rsidR="00891B47" w:rsidRPr="002F7A8D" w14:paraId="6D70A6E5" w14:textId="77777777" w:rsidTr="005C4B85">
        <w:tc>
          <w:tcPr>
            <w:tcW w:w="1128" w:type="dxa"/>
            <w:shd w:val="clear" w:color="auto" w:fill="FFFFFF"/>
            <w:noWrap/>
            <w:tcMar>
              <w:top w:w="30" w:type="dxa"/>
              <w:left w:w="30" w:type="dxa"/>
              <w:bottom w:w="30" w:type="dxa"/>
              <w:right w:w="30" w:type="dxa"/>
            </w:tcMar>
          </w:tcPr>
          <w:p w14:paraId="37FAAA43" w14:textId="77777777" w:rsidR="00891B47" w:rsidRPr="005C4B85" w:rsidRDefault="006E313C">
            <w:pPr>
              <w:rPr>
                <w:sz w:val="24"/>
                <w:szCs w:val="24"/>
              </w:rPr>
            </w:pPr>
            <w:r w:rsidRPr="005C4B85">
              <w:rPr>
                <w:sz w:val="24"/>
                <w:szCs w:val="24"/>
              </w:rPr>
              <w:t>6.7.1.</w:t>
            </w:r>
          </w:p>
        </w:tc>
        <w:tc>
          <w:tcPr>
            <w:tcW w:w="5554" w:type="dxa"/>
            <w:shd w:val="clear" w:color="auto" w:fill="FFFFFF"/>
            <w:noWrap/>
            <w:tcMar>
              <w:top w:w="30" w:type="dxa"/>
              <w:left w:w="30" w:type="dxa"/>
              <w:bottom w:w="30" w:type="dxa"/>
              <w:right w:w="30" w:type="dxa"/>
            </w:tcMar>
          </w:tcPr>
          <w:p w14:paraId="2662A222" w14:textId="77777777" w:rsidR="00891B47" w:rsidRPr="005C4B85" w:rsidRDefault="006E313C">
            <w:pPr>
              <w:rPr>
                <w:sz w:val="24"/>
                <w:szCs w:val="24"/>
              </w:rPr>
            </w:pPr>
            <w:r w:rsidRPr="005C4B85">
              <w:rPr>
                <w:sz w:val="24"/>
                <w:szCs w:val="24"/>
              </w:rPr>
              <w:t>viegli traucējumi</w:t>
            </w:r>
          </w:p>
        </w:tc>
        <w:tc>
          <w:tcPr>
            <w:tcW w:w="2384" w:type="dxa"/>
            <w:gridSpan w:val="2"/>
            <w:shd w:val="clear" w:color="auto" w:fill="FFFFFF"/>
            <w:noWrap/>
            <w:tcMar>
              <w:top w:w="30" w:type="dxa"/>
              <w:left w:w="30" w:type="dxa"/>
              <w:bottom w:w="30" w:type="dxa"/>
              <w:right w:w="30" w:type="dxa"/>
            </w:tcMar>
          </w:tcPr>
          <w:p w14:paraId="30F2CB5E" w14:textId="77777777" w:rsidR="00891B47" w:rsidRPr="005C4B85" w:rsidRDefault="006E313C">
            <w:pPr>
              <w:jc w:val="center"/>
              <w:rPr>
                <w:sz w:val="24"/>
                <w:szCs w:val="24"/>
              </w:rPr>
            </w:pPr>
            <w:r w:rsidRPr="005C4B85">
              <w:rPr>
                <w:sz w:val="24"/>
                <w:szCs w:val="24"/>
              </w:rPr>
              <w:t>10–24</w:t>
            </w:r>
          </w:p>
        </w:tc>
      </w:tr>
      <w:tr w:rsidR="00891B47" w:rsidRPr="002F7A8D" w14:paraId="768CEE53" w14:textId="77777777" w:rsidTr="005C4B85">
        <w:tc>
          <w:tcPr>
            <w:tcW w:w="1128" w:type="dxa"/>
            <w:shd w:val="clear" w:color="auto" w:fill="FFFFFF"/>
            <w:noWrap/>
            <w:tcMar>
              <w:top w:w="30" w:type="dxa"/>
              <w:left w:w="30" w:type="dxa"/>
              <w:bottom w:w="30" w:type="dxa"/>
              <w:right w:w="30" w:type="dxa"/>
            </w:tcMar>
          </w:tcPr>
          <w:p w14:paraId="15BF7F8D" w14:textId="77777777" w:rsidR="00891B47" w:rsidRPr="005C4B85" w:rsidRDefault="006E313C">
            <w:pPr>
              <w:rPr>
                <w:sz w:val="24"/>
                <w:szCs w:val="24"/>
              </w:rPr>
            </w:pPr>
            <w:r w:rsidRPr="005C4B85">
              <w:rPr>
                <w:sz w:val="24"/>
                <w:szCs w:val="24"/>
              </w:rPr>
              <w:t>6.7.2.</w:t>
            </w:r>
          </w:p>
        </w:tc>
        <w:tc>
          <w:tcPr>
            <w:tcW w:w="5554" w:type="dxa"/>
            <w:shd w:val="clear" w:color="auto" w:fill="FFFFFF"/>
            <w:noWrap/>
            <w:tcMar>
              <w:top w:w="30" w:type="dxa"/>
              <w:left w:w="30" w:type="dxa"/>
              <w:bottom w:w="30" w:type="dxa"/>
              <w:right w:w="30" w:type="dxa"/>
            </w:tcMar>
          </w:tcPr>
          <w:p w14:paraId="6E8D0E79" w14:textId="77777777" w:rsidR="00891B47" w:rsidRPr="005C4B85" w:rsidRDefault="006E313C">
            <w:pPr>
              <w:rPr>
                <w:sz w:val="24"/>
                <w:szCs w:val="24"/>
              </w:rPr>
            </w:pPr>
            <w:r w:rsidRPr="005C4B85">
              <w:rPr>
                <w:sz w:val="24"/>
                <w:szCs w:val="24"/>
              </w:rPr>
              <w:t>vidēji smagi traucējumi ar personības traucējumiem</w:t>
            </w:r>
          </w:p>
        </w:tc>
        <w:tc>
          <w:tcPr>
            <w:tcW w:w="2384" w:type="dxa"/>
            <w:gridSpan w:val="2"/>
            <w:shd w:val="clear" w:color="auto" w:fill="FFFFFF"/>
            <w:noWrap/>
            <w:tcMar>
              <w:top w:w="30" w:type="dxa"/>
              <w:left w:w="30" w:type="dxa"/>
              <w:bottom w:w="30" w:type="dxa"/>
              <w:right w:w="30" w:type="dxa"/>
            </w:tcMar>
          </w:tcPr>
          <w:p w14:paraId="34713863" w14:textId="77777777" w:rsidR="00891B47" w:rsidRPr="005C4B85" w:rsidRDefault="006E313C">
            <w:pPr>
              <w:jc w:val="center"/>
              <w:rPr>
                <w:sz w:val="24"/>
                <w:szCs w:val="24"/>
              </w:rPr>
            </w:pPr>
            <w:r w:rsidRPr="005C4B85">
              <w:rPr>
                <w:sz w:val="24"/>
                <w:szCs w:val="24"/>
              </w:rPr>
              <w:t>25–59</w:t>
            </w:r>
          </w:p>
        </w:tc>
      </w:tr>
      <w:tr w:rsidR="00891B47" w:rsidRPr="002F7A8D" w14:paraId="674A5A59" w14:textId="77777777" w:rsidTr="005C4B85">
        <w:tc>
          <w:tcPr>
            <w:tcW w:w="1128" w:type="dxa"/>
            <w:shd w:val="clear" w:color="auto" w:fill="FFFFFF"/>
            <w:noWrap/>
            <w:tcMar>
              <w:top w:w="30" w:type="dxa"/>
              <w:left w:w="30" w:type="dxa"/>
              <w:bottom w:w="30" w:type="dxa"/>
              <w:right w:w="30" w:type="dxa"/>
            </w:tcMar>
          </w:tcPr>
          <w:p w14:paraId="179FE77B" w14:textId="77777777" w:rsidR="00891B47" w:rsidRPr="005C4B85" w:rsidRDefault="006E313C">
            <w:pPr>
              <w:rPr>
                <w:sz w:val="24"/>
                <w:szCs w:val="24"/>
              </w:rPr>
            </w:pPr>
            <w:r w:rsidRPr="005C4B85">
              <w:rPr>
                <w:sz w:val="24"/>
                <w:szCs w:val="24"/>
              </w:rPr>
              <w:t>6.7.3.</w:t>
            </w:r>
          </w:p>
        </w:tc>
        <w:tc>
          <w:tcPr>
            <w:tcW w:w="5554" w:type="dxa"/>
            <w:shd w:val="clear" w:color="auto" w:fill="FFFFFF"/>
            <w:noWrap/>
            <w:tcMar>
              <w:top w:w="30" w:type="dxa"/>
              <w:left w:w="30" w:type="dxa"/>
              <w:bottom w:w="30" w:type="dxa"/>
              <w:right w:w="30" w:type="dxa"/>
            </w:tcMar>
          </w:tcPr>
          <w:p w14:paraId="6C8020F0" w14:textId="77777777" w:rsidR="00891B47" w:rsidRPr="005C4B85" w:rsidRDefault="006E313C">
            <w:pPr>
              <w:rPr>
                <w:sz w:val="24"/>
                <w:szCs w:val="24"/>
              </w:rPr>
            </w:pPr>
            <w:r w:rsidRPr="005C4B85">
              <w:rPr>
                <w:sz w:val="24"/>
                <w:szCs w:val="24"/>
              </w:rPr>
              <w:t>smagi traucējumi – rezistenti pret ārstēšanu, izteikti personības traucējumi</w:t>
            </w:r>
          </w:p>
        </w:tc>
        <w:tc>
          <w:tcPr>
            <w:tcW w:w="2384" w:type="dxa"/>
            <w:gridSpan w:val="2"/>
            <w:shd w:val="clear" w:color="auto" w:fill="FFFFFF"/>
            <w:noWrap/>
            <w:tcMar>
              <w:top w:w="30" w:type="dxa"/>
              <w:left w:w="30" w:type="dxa"/>
              <w:bottom w:w="30" w:type="dxa"/>
              <w:right w:w="30" w:type="dxa"/>
            </w:tcMar>
          </w:tcPr>
          <w:p w14:paraId="0A7C8D6E" w14:textId="77777777" w:rsidR="00891B47" w:rsidRPr="005C4B85" w:rsidRDefault="006E313C">
            <w:pPr>
              <w:jc w:val="center"/>
              <w:rPr>
                <w:sz w:val="24"/>
                <w:szCs w:val="24"/>
              </w:rPr>
            </w:pPr>
            <w:r w:rsidRPr="005C4B85">
              <w:rPr>
                <w:sz w:val="24"/>
                <w:szCs w:val="24"/>
              </w:rPr>
              <w:t>60–100</w:t>
            </w:r>
          </w:p>
        </w:tc>
      </w:tr>
      <w:tr w:rsidR="00891B47" w:rsidRPr="002F7A8D" w14:paraId="647DDFAA" w14:textId="77777777" w:rsidTr="005C4B85">
        <w:tc>
          <w:tcPr>
            <w:tcW w:w="1128" w:type="dxa"/>
            <w:shd w:val="clear" w:color="auto" w:fill="FFFFFF"/>
            <w:noWrap/>
            <w:tcMar>
              <w:top w:w="30" w:type="dxa"/>
              <w:left w:w="30" w:type="dxa"/>
              <w:bottom w:w="30" w:type="dxa"/>
              <w:right w:w="30" w:type="dxa"/>
            </w:tcMar>
          </w:tcPr>
          <w:p w14:paraId="2A78FAAD" w14:textId="77777777" w:rsidR="00891B47" w:rsidRPr="005C4B85" w:rsidRDefault="006E313C">
            <w:pPr>
              <w:rPr>
                <w:sz w:val="24"/>
                <w:szCs w:val="24"/>
              </w:rPr>
            </w:pPr>
            <w:r w:rsidRPr="005C4B85">
              <w:rPr>
                <w:sz w:val="24"/>
                <w:szCs w:val="24"/>
              </w:rPr>
              <w:t>6.8.</w:t>
            </w:r>
          </w:p>
        </w:tc>
        <w:tc>
          <w:tcPr>
            <w:tcW w:w="7938" w:type="dxa"/>
            <w:gridSpan w:val="3"/>
            <w:shd w:val="clear" w:color="auto" w:fill="FFFFFF"/>
            <w:noWrap/>
            <w:tcMar>
              <w:top w:w="30" w:type="dxa"/>
              <w:left w:w="30" w:type="dxa"/>
              <w:bottom w:w="30" w:type="dxa"/>
              <w:right w:w="30" w:type="dxa"/>
            </w:tcMar>
          </w:tcPr>
          <w:p w14:paraId="7E35795D" w14:textId="77777777" w:rsidR="00891B47" w:rsidRPr="005C4B85" w:rsidRDefault="006E313C">
            <w:pPr>
              <w:rPr>
                <w:sz w:val="24"/>
                <w:szCs w:val="24"/>
              </w:rPr>
            </w:pPr>
            <w:r w:rsidRPr="005C4B85">
              <w:rPr>
                <w:sz w:val="24"/>
                <w:szCs w:val="24"/>
              </w:rPr>
              <w:t>Organiski (šizofrēnijai līdzīgi) murgi (</w:t>
            </w:r>
            <w:r w:rsidRPr="005C4B85">
              <w:rPr>
                <w:i/>
                <w:sz w:val="24"/>
                <w:szCs w:val="24"/>
              </w:rPr>
              <w:t>F06.2</w:t>
            </w:r>
            <w:r w:rsidRPr="005C4B85">
              <w:rPr>
                <w:sz w:val="24"/>
                <w:szCs w:val="24"/>
              </w:rPr>
              <w:t>)</w:t>
            </w:r>
          </w:p>
        </w:tc>
      </w:tr>
      <w:tr w:rsidR="00891B47" w:rsidRPr="002F7A8D" w14:paraId="51C2510D" w14:textId="77777777" w:rsidTr="005C4B85">
        <w:tc>
          <w:tcPr>
            <w:tcW w:w="1128" w:type="dxa"/>
            <w:shd w:val="clear" w:color="auto" w:fill="FFFFFF"/>
            <w:noWrap/>
            <w:tcMar>
              <w:top w:w="30" w:type="dxa"/>
              <w:left w:w="30" w:type="dxa"/>
              <w:bottom w:w="30" w:type="dxa"/>
              <w:right w:w="30" w:type="dxa"/>
            </w:tcMar>
          </w:tcPr>
          <w:p w14:paraId="4BFA78C4" w14:textId="77777777" w:rsidR="00891B47" w:rsidRPr="005C4B85" w:rsidRDefault="006E313C">
            <w:pPr>
              <w:rPr>
                <w:sz w:val="24"/>
                <w:szCs w:val="24"/>
              </w:rPr>
            </w:pPr>
            <w:r w:rsidRPr="005C4B85">
              <w:rPr>
                <w:sz w:val="24"/>
                <w:szCs w:val="24"/>
              </w:rPr>
              <w:t>6.8.1.</w:t>
            </w:r>
          </w:p>
        </w:tc>
        <w:tc>
          <w:tcPr>
            <w:tcW w:w="5554" w:type="dxa"/>
            <w:shd w:val="clear" w:color="auto" w:fill="FFFFFF"/>
            <w:noWrap/>
            <w:tcMar>
              <w:top w:w="30" w:type="dxa"/>
              <w:left w:w="30" w:type="dxa"/>
              <w:bottom w:w="30" w:type="dxa"/>
              <w:right w:w="30" w:type="dxa"/>
            </w:tcMar>
          </w:tcPr>
          <w:p w14:paraId="62F7C248" w14:textId="77777777" w:rsidR="00891B47" w:rsidRPr="005C4B85" w:rsidRDefault="006E313C">
            <w:pPr>
              <w:rPr>
                <w:sz w:val="24"/>
                <w:szCs w:val="24"/>
              </w:rPr>
            </w:pPr>
            <w:r w:rsidRPr="005C4B85">
              <w:rPr>
                <w:sz w:val="24"/>
                <w:szCs w:val="24"/>
              </w:rPr>
              <w:t>viegla pakāpe</w:t>
            </w:r>
          </w:p>
        </w:tc>
        <w:tc>
          <w:tcPr>
            <w:tcW w:w="2384" w:type="dxa"/>
            <w:gridSpan w:val="2"/>
            <w:shd w:val="clear" w:color="auto" w:fill="FFFFFF"/>
            <w:noWrap/>
            <w:tcMar>
              <w:top w:w="30" w:type="dxa"/>
              <w:left w:w="30" w:type="dxa"/>
              <w:bottom w:w="30" w:type="dxa"/>
              <w:right w:w="30" w:type="dxa"/>
            </w:tcMar>
          </w:tcPr>
          <w:p w14:paraId="55E51E25" w14:textId="77777777" w:rsidR="00891B47" w:rsidRPr="005C4B85" w:rsidRDefault="006E313C">
            <w:pPr>
              <w:jc w:val="center"/>
              <w:rPr>
                <w:sz w:val="24"/>
                <w:szCs w:val="24"/>
              </w:rPr>
            </w:pPr>
            <w:r w:rsidRPr="005C4B85">
              <w:rPr>
                <w:sz w:val="24"/>
                <w:szCs w:val="24"/>
              </w:rPr>
              <w:t>10–24</w:t>
            </w:r>
          </w:p>
        </w:tc>
      </w:tr>
      <w:tr w:rsidR="00891B47" w:rsidRPr="002F7A8D" w14:paraId="579E83E4" w14:textId="77777777" w:rsidTr="005C4B85">
        <w:tc>
          <w:tcPr>
            <w:tcW w:w="1128" w:type="dxa"/>
            <w:shd w:val="clear" w:color="auto" w:fill="FFFFFF"/>
            <w:noWrap/>
            <w:tcMar>
              <w:top w:w="30" w:type="dxa"/>
              <w:left w:w="30" w:type="dxa"/>
              <w:bottom w:w="30" w:type="dxa"/>
              <w:right w:w="30" w:type="dxa"/>
            </w:tcMar>
          </w:tcPr>
          <w:p w14:paraId="26AC30DF" w14:textId="77777777" w:rsidR="00891B47" w:rsidRPr="005C4B85" w:rsidRDefault="006E313C">
            <w:pPr>
              <w:rPr>
                <w:sz w:val="24"/>
                <w:szCs w:val="24"/>
              </w:rPr>
            </w:pPr>
            <w:r w:rsidRPr="005C4B85">
              <w:rPr>
                <w:sz w:val="24"/>
                <w:szCs w:val="24"/>
              </w:rPr>
              <w:t>6.8.2.</w:t>
            </w:r>
          </w:p>
        </w:tc>
        <w:tc>
          <w:tcPr>
            <w:tcW w:w="5554" w:type="dxa"/>
            <w:shd w:val="clear" w:color="auto" w:fill="FFFFFF"/>
            <w:noWrap/>
            <w:tcMar>
              <w:top w:w="30" w:type="dxa"/>
              <w:left w:w="30" w:type="dxa"/>
              <w:bottom w:w="30" w:type="dxa"/>
              <w:right w:w="30" w:type="dxa"/>
            </w:tcMar>
          </w:tcPr>
          <w:p w14:paraId="36DBA9FD" w14:textId="77777777" w:rsidR="00891B47" w:rsidRPr="005C4B85" w:rsidRDefault="006E313C">
            <w:pPr>
              <w:rPr>
                <w:sz w:val="24"/>
                <w:szCs w:val="24"/>
              </w:rPr>
            </w:pPr>
            <w:r w:rsidRPr="005C4B85">
              <w:rPr>
                <w:sz w:val="24"/>
                <w:szCs w:val="24"/>
              </w:rPr>
              <w:t>vidēji smaga pakāpe (pievienojas personības traucējumi)</w:t>
            </w:r>
          </w:p>
        </w:tc>
        <w:tc>
          <w:tcPr>
            <w:tcW w:w="2384" w:type="dxa"/>
            <w:gridSpan w:val="2"/>
            <w:shd w:val="clear" w:color="auto" w:fill="FFFFFF"/>
            <w:noWrap/>
            <w:tcMar>
              <w:top w:w="30" w:type="dxa"/>
              <w:left w:w="30" w:type="dxa"/>
              <w:bottom w:w="30" w:type="dxa"/>
              <w:right w:w="30" w:type="dxa"/>
            </w:tcMar>
          </w:tcPr>
          <w:p w14:paraId="2415139F" w14:textId="77777777" w:rsidR="00891B47" w:rsidRPr="005C4B85" w:rsidRDefault="006E313C">
            <w:pPr>
              <w:jc w:val="center"/>
              <w:rPr>
                <w:sz w:val="24"/>
                <w:szCs w:val="24"/>
              </w:rPr>
            </w:pPr>
            <w:r w:rsidRPr="005C4B85">
              <w:rPr>
                <w:sz w:val="24"/>
                <w:szCs w:val="24"/>
              </w:rPr>
              <w:t>25–59</w:t>
            </w:r>
          </w:p>
        </w:tc>
      </w:tr>
      <w:tr w:rsidR="00891B47" w:rsidRPr="002F7A8D" w14:paraId="00BFBAE2" w14:textId="77777777" w:rsidTr="005C4B85">
        <w:tc>
          <w:tcPr>
            <w:tcW w:w="1128" w:type="dxa"/>
            <w:shd w:val="clear" w:color="auto" w:fill="FFFFFF"/>
            <w:noWrap/>
            <w:tcMar>
              <w:top w:w="30" w:type="dxa"/>
              <w:left w:w="30" w:type="dxa"/>
              <w:bottom w:w="30" w:type="dxa"/>
              <w:right w:w="30" w:type="dxa"/>
            </w:tcMar>
          </w:tcPr>
          <w:p w14:paraId="7736A674" w14:textId="77777777" w:rsidR="00891B47" w:rsidRPr="005C4B85" w:rsidRDefault="006E313C">
            <w:pPr>
              <w:rPr>
                <w:sz w:val="24"/>
                <w:szCs w:val="24"/>
              </w:rPr>
            </w:pPr>
            <w:r w:rsidRPr="005C4B85">
              <w:rPr>
                <w:sz w:val="24"/>
                <w:szCs w:val="24"/>
              </w:rPr>
              <w:t>6.8.3.</w:t>
            </w:r>
          </w:p>
        </w:tc>
        <w:tc>
          <w:tcPr>
            <w:tcW w:w="5554" w:type="dxa"/>
            <w:shd w:val="clear" w:color="auto" w:fill="FFFFFF"/>
            <w:noWrap/>
            <w:tcMar>
              <w:top w:w="30" w:type="dxa"/>
              <w:left w:w="30" w:type="dxa"/>
              <w:bottom w:w="30" w:type="dxa"/>
              <w:right w:w="30" w:type="dxa"/>
            </w:tcMar>
          </w:tcPr>
          <w:p w14:paraId="069CAE2D" w14:textId="77777777" w:rsidR="00891B47" w:rsidRPr="005C4B85" w:rsidRDefault="006E313C">
            <w:pPr>
              <w:rPr>
                <w:sz w:val="24"/>
                <w:szCs w:val="24"/>
              </w:rPr>
            </w:pPr>
            <w:r w:rsidRPr="005C4B85">
              <w:rPr>
                <w:sz w:val="24"/>
                <w:szCs w:val="24"/>
              </w:rPr>
              <w:t>smaga pakāpe – hroniski, rezistenti pret ārstēšanu, izteikti personības traucējumi</w:t>
            </w:r>
          </w:p>
        </w:tc>
        <w:tc>
          <w:tcPr>
            <w:tcW w:w="2384" w:type="dxa"/>
            <w:gridSpan w:val="2"/>
            <w:shd w:val="clear" w:color="auto" w:fill="FFFFFF"/>
            <w:noWrap/>
            <w:tcMar>
              <w:top w:w="30" w:type="dxa"/>
              <w:left w:w="30" w:type="dxa"/>
              <w:bottom w:w="30" w:type="dxa"/>
              <w:right w:w="30" w:type="dxa"/>
            </w:tcMar>
          </w:tcPr>
          <w:p w14:paraId="43D2958A" w14:textId="77777777" w:rsidR="00891B47" w:rsidRPr="005C4B85" w:rsidRDefault="006E313C">
            <w:pPr>
              <w:jc w:val="center"/>
              <w:rPr>
                <w:sz w:val="24"/>
                <w:szCs w:val="24"/>
              </w:rPr>
            </w:pPr>
            <w:r w:rsidRPr="005C4B85">
              <w:rPr>
                <w:sz w:val="24"/>
                <w:szCs w:val="24"/>
              </w:rPr>
              <w:t>60–100</w:t>
            </w:r>
          </w:p>
        </w:tc>
      </w:tr>
      <w:tr w:rsidR="00891B47" w:rsidRPr="002F7A8D" w14:paraId="1B67FC64" w14:textId="77777777" w:rsidTr="005C4B85">
        <w:tc>
          <w:tcPr>
            <w:tcW w:w="1128" w:type="dxa"/>
            <w:shd w:val="clear" w:color="auto" w:fill="FFFFFF"/>
            <w:noWrap/>
            <w:tcMar>
              <w:top w:w="30" w:type="dxa"/>
              <w:left w:w="30" w:type="dxa"/>
              <w:bottom w:w="30" w:type="dxa"/>
              <w:right w:w="30" w:type="dxa"/>
            </w:tcMar>
          </w:tcPr>
          <w:p w14:paraId="56712B38" w14:textId="77777777" w:rsidR="00891B47" w:rsidRPr="005C4B85" w:rsidRDefault="006E313C">
            <w:pPr>
              <w:rPr>
                <w:sz w:val="24"/>
                <w:szCs w:val="24"/>
              </w:rPr>
            </w:pPr>
            <w:r w:rsidRPr="005C4B85">
              <w:rPr>
                <w:sz w:val="24"/>
                <w:szCs w:val="24"/>
              </w:rPr>
              <w:t>6.9.</w:t>
            </w:r>
          </w:p>
        </w:tc>
        <w:tc>
          <w:tcPr>
            <w:tcW w:w="7938" w:type="dxa"/>
            <w:gridSpan w:val="3"/>
            <w:shd w:val="clear" w:color="auto" w:fill="FFFFFF"/>
            <w:noWrap/>
            <w:tcMar>
              <w:top w:w="30" w:type="dxa"/>
              <w:left w:w="30" w:type="dxa"/>
              <w:bottom w:w="30" w:type="dxa"/>
              <w:right w:w="30" w:type="dxa"/>
            </w:tcMar>
          </w:tcPr>
          <w:p w14:paraId="4E93E93F" w14:textId="77777777" w:rsidR="00891B47" w:rsidRPr="005C4B85" w:rsidRDefault="006E313C">
            <w:pPr>
              <w:rPr>
                <w:sz w:val="24"/>
                <w:szCs w:val="24"/>
              </w:rPr>
            </w:pPr>
            <w:r w:rsidRPr="005C4B85">
              <w:rPr>
                <w:sz w:val="24"/>
                <w:szCs w:val="24"/>
              </w:rPr>
              <w:t>Organiski (afektīvi) garastāvokļa traucējumi (</w:t>
            </w:r>
            <w:r w:rsidRPr="005C4B85">
              <w:rPr>
                <w:i/>
                <w:sz w:val="24"/>
                <w:szCs w:val="24"/>
              </w:rPr>
              <w:t>F06.3</w:t>
            </w:r>
            <w:r w:rsidRPr="005C4B85">
              <w:rPr>
                <w:sz w:val="24"/>
                <w:szCs w:val="24"/>
              </w:rPr>
              <w:t>)</w:t>
            </w:r>
          </w:p>
        </w:tc>
      </w:tr>
      <w:tr w:rsidR="00891B47" w:rsidRPr="002F7A8D" w14:paraId="7616C8A6" w14:textId="77777777" w:rsidTr="005C4B85">
        <w:tc>
          <w:tcPr>
            <w:tcW w:w="1128" w:type="dxa"/>
            <w:shd w:val="clear" w:color="auto" w:fill="FFFFFF"/>
            <w:noWrap/>
            <w:tcMar>
              <w:top w:w="30" w:type="dxa"/>
              <w:left w:w="30" w:type="dxa"/>
              <w:bottom w:w="30" w:type="dxa"/>
              <w:right w:w="30" w:type="dxa"/>
            </w:tcMar>
          </w:tcPr>
          <w:p w14:paraId="7F4A4E62" w14:textId="77777777" w:rsidR="00891B47" w:rsidRPr="005C4B85" w:rsidRDefault="006E313C">
            <w:pPr>
              <w:rPr>
                <w:sz w:val="24"/>
                <w:szCs w:val="24"/>
              </w:rPr>
            </w:pPr>
            <w:r w:rsidRPr="005C4B85">
              <w:rPr>
                <w:sz w:val="24"/>
                <w:szCs w:val="24"/>
              </w:rPr>
              <w:t>6.9.1.</w:t>
            </w:r>
          </w:p>
        </w:tc>
        <w:tc>
          <w:tcPr>
            <w:tcW w:w="5554" w:type="dxa"/>
            <w:shd w:val="clear" w:color="auto" w:fill="FFFFFF"/>
            <w:noWrap/>
            <w:tcMar>
              <w:top w:w="30" w:type="dxa"/>
              <w:left w:w="30" w:type="dxa"/>
              <w:bottom w:w="30" w:type="dxa"/>
              <w:right w:w="30" w:type="dxa"/>
            </w:tcMar>
          </w:tcPr>
          <w:p w14:paraId="60ADFF6F" w14:textId="77777777" w:rsidR="00891B47" w:rsidRPr="005C4B85" w:rsidRDefault="006E313C">
            <w:pPr>
              <w:rPr>
                <w:sz w:val="24"/>
                <w:szCs w:val="24"/>
              </w:rPr>
            </w:pPr>
            <w:r w:rsidRPr="005C4B85">
              <w:rPr>
                <w:sz w:val="24"/>
                <w:szCs w:val="24"/>
              </w:rPr>
              <w:t>viegli traucējumi – vieglas epizodes, padodas ārstēšanai</w:t>
            </w:r>
          </w:p>
        </w:tc>
        <w:tc>
          <w:tcPr>
            <w:tcW w:w="2384" w:type="dxa"/>
            <w:gridSpan w:val="2"/>
            <w:shd w:val="clear" w:color="auto" w:fill="FFFFFF"/>
            <w:noWrap/>
            <w:tcMar>
              <w:top w:w="30" w:type="dxa"/>
              <w:left w:w="30" w:type="dxa"/>
              <w:bottom w:w="30" w:type="dxa"/>
              <w:right w:w="30" w:type="dxa"/>
            </w:tcMar>
          </w:tcPr>
          <w:p w14:paraId="0E2D2CA7" w14:textId="77777777" w:rsidR="00891B47" w:rsidRPr="005C4B85" w:rsidRDefault="006E313C">
            <w:pPr>
              <w:jc w:val="center"/>
              <w:rPr>
                <w:sz w:val="24"/>
                <w:szCs w:val="24"/>
              </w:rPr>
            </w:pPr>
            <w:r w:rsidRPr="005C4B85">
              <w:rPr>
                <w:sz w:val="24"/>
                <w:szCs w:val="24"/>
              </w:rPr>
              <w:t>10–20</w:t>
            </w:r>
          </w:p>
        </w:tc>
      </w:tr>
      <w:tr w:rsidR="00891B47" w:rsidRPr="002F7A8D" w14:paraId="4EBE1BF0" w14:textId="77777777" w:rsidTr="005C4B85">
        <w:tc>
          <w:tcPr>
            <w:tcW w:w="1128" w:type="dxa"/>
            <w:shd w:val="clear" w:color="auto" w:fill="FFFFFF"/>
            <w:noWrap/>
            <w:tcMar>
              <w:top w:w="30" w:type="dxa"/>
              <w:left w:w="30" w:type="dxa"/>
              <w:bottom w:w="30" w:type="dxa"/>
              <w:right w:w="30" w:type="dxa"/>
            </w:tcMar>
          </w:tcPr>
          <w:p w14:paraId="631C7B2B" w14:textId="77777777" w:rsidR="00891B47" w:rsidRPr="005C4B85" w:rsidRDefault="006E313C">
            <w:pPr>
              <w:rPr>
                <w:sz w:val="24"/>
                <w:szCs w:val="24"/>
              </w:rPr>
            </w:pPr>
            <w:r w:rsidRPr="005C4B85">
              <w:rPr>
                <w:sz w:val="24"/>
                <w:szCs w:val="24"/>
              </w:rPr>
              <w:t>6.9.2.</w:t>
            </w:r>
          </w:p>
        </w:tc>
        <w:tc>
          <w:tcPr>
            <w:tcW w:w="5554" w:type="dxa"/>
            <w:shd w:val="clear" w:color="auto" w:fill="FFFFFF"/>
            <w:noWrap/>
            <w:tcMar>
              <w:top w:w="30" w:type="dxa"/>
              <w:left w:w="30" w:type="dxa"/>
              <w:bottom w:w="30" w:type="dxa"/>
              <w:right w:w="30" w:type="dxa"/>
            </w:tcMar>
          </w:tcPr>
          <w:p w14:paraId="56AE0BFE" w14:textId="77777777" w:rsidR="00891B47" w:rsidRPr="005C4B85" w:rsidRDefault="006E313C">
            <w:pPr>
              <w:rPr>
                <w:sz w:val="24"/>
                <w:szCs w:val="24"/>
              </w:rPr>
            </w:pPr>
            <w:r w:rsidRPr="005C4B85">
              <w:rPr>
                <w:sz w:val="24"/>
                <w:szCs w:val="24"/>
              </w:rPr>
              <w:t>vidēji smagi traucējumi – ar trauksmi un personības traucējumiem</w:t>
            </w:r>
          </w:p>
        </w:tc>
        <w:tc>
          <w:tcPr>
            <w:tcW w:w="2384" w:type="dxa"/>
            <w:gridSpan w:val="2"/>
            <w:shd w:val="clear" w:color="auto" w:fill="FFFFFF"/>
            <w:noWrap/>
            <w:tcMar>
              <w:top w:w="30" w:type="dxa"/>
              <w:left w:w="30" w:type="dxa"/>
              <w:bottom w:w="30" w:type="dxa"/>
              <w:right w:w="30" w:type="dxa"/>
            </w:tcMar>
          </w:tcPr>
          <w:p w14:paraId="6E0EF446" w14:textId="77777777" w:rsidR="00891B47" w:rsidRPr="005C4B85" w:rsidRDefault="006E313C">
            <w:pPr>
              <w:jc w:val="center"/>
              <w:rPr>
                <w:sz w:val="24"/>
                <w:szCs w:val="24"/>
              </w:rPr>
            </w:pPr>
            <w:r w:rsidRPr="005C4B85">
              <w:rPr>
                <w:sz w:val="24"/>
                <w:szCs w:val="24"/>
              </w:rPr>
              <w:t>25–59</w:t>
            </w:r>
          </w:p>
        </w:tc>
      </w:tr>
      <w:tr w:rsidR="00891B47" w:rsidRPr="002F7A8D" w14:paraId="29E811DC" w14:textId="77777777" w:rsidTr="005C4B85">
        <w:tc>
          <w:tcPr>
            <w:tcW w:w="1128" w:type="dxa"/>
            <w:shd w:val="clear" w:color="auto" w:fill="FFFFFF"/>
            <w:noWrap/>
            <w:tcMar>
              <w:top w:w="30" w:type="dxa"/>
              <w:left w:w="30" w:type="dxa"/>
              <w:bottom w:w="30" w:type="dxa"/>
              <w:right w:w="30" w:type="dxa"/>
            </w:tcMar>
          </w:tcPr>
          <w:p w14:paraId="6E429F6D" w14:textId="77777777" w:rsidR="00891B47" w:rsidRPr="005C4B85" w:rsidRDefault="006E313C">
            <w:pPr>
              <w:rPr>
                <w:sz w:val="24"/>
                <w:szCs w:val="24"/>
              </w:rPr>
            </w:pPr>
            <w:r w:rsidRPr="005C4B85">
              <w:rPr>
                <w:sz w:val="24"/>
                <w:szCs w:val="24"/>
              </w:rPr>
              <w:t>6.9.3.</w:t>
            </w:r>
          </w:p>
        </w:tc>
        <w:tc>
          <w:tcPr>
            <w:tcW w:w="5554" w:type="dxa"/>
            <w:shd w:val="clear" w:color="auto" w:fill="FFFFFF"/>
            <w:noWrap/>
            <w:tcMar>
              <w:top w:w="30" w:type="dxa"/>
              <w:left w:w="30" w:type="dxa"/>
              <w:bottom w:w="30" w:type="dxa"/>
              <w:right w:w="30" w:type="dxa"/>
            </w:tcMar>
          </w:tcPr>
          <w:p w14:paraId="0CEAFF41" w14:textId="77777777" w:rsidR="00891B47" w:rsidRPr="005C4B85" w:rsidRDefault="006E313C">
            <w:pPr>
              <w:rPr>
                <w:sz w:val="24"/>
                <w:szCs w:val="24"/>
              </w:rPr>
            </w:pPr>
            <w:r w:rsidRPr="005C4B85">
              <w:rPr>
                <w:sz w:val="24"/>
                <w:szCs w:val="24"/>
              </w:rPr>
              <w:t>smagi traucējumi – rezistenti pret ārstēšanu, izteikti personības traucējumi</w:t>
            </w:r>
          </w:p>
        </w:tc>
        <w:tc>
          <w:tcPr>
            <w:tcW w:w="2384" w:type="dxa"/>
            <w:gridSpan w:val="2"/>
            <w:shd w:val="clear" w:color="auto" w:fill="FFFFFF"/>
            <w:noWrap/>
            <w:tcMar>
              <w:top w:w="30" w:type="dxa"/>
              <w:left w:w="30" w:type="dxa"/>
              <w:bottom w:w="30" w:type="dxa"/>
              <w:right w:w="30" w:type="dxa"/>
            </w:tcMar>
          </w:tcPr>
          <w:p w14:paraId="2E4F0E65" w14:textId="77777777" w:rsidR="00891B47" w:rsidRPr="005C4B85" w:rsidRDefault="006E313C">
            <w:pPr>
              <w:jc w:val="center"/>
              <w:rPr>
                <w:sz w:val="24"/>
                <w:szCs w:val="24"/>
              </w:rPr>
            </w:pPr>
            <w:r w:rsidRPr="005C4B85">
              <w:rPr>
                <w:sz w:val="24"/>
                <w:szCs w:val="24"/>
              </w:rPr>
              <w:t>60–80</w:t>
            </w:r>
          </w:p>
        </w:tc>
      </w:tr>
      <w:tr w:rsidR="00891B47" w:rsidRPr="002F7A8D" w14:paraId="7E99066E" w14:textId="77777777" w:rsidTr="005C4B85">
        <w:tc>
          <w:tcPr>
            <w:tcW w:w="1128" w:type="dxa"/>
            <w:shd w:val="clear" w:color="auto" w:fill="FFFFFF"/>
            <w:noWrap/>
            <w:tcMar>
              <w:top w:w="30" w:type="dxa"/>
              <w:left w:w="30" w:type="dxa"/>
              <w:bottom w:w="30" w:type="dxa"/>
              <w:right w:w="30" w:type="dxa"/>
            </w:tcMar>
          </w:tcPr>
          <w:p w14:paraId="4701DE3E" w14:textId="77777777" w:rsidR="00891B47" w:rsidRPr="005C4B85" w:rsidRDefault="006E313C">
            <w:pPr>
              <w:rPr>
                <w:sz w:val="24"/>
                <w:szCs w:val="24"/>
              </w:rPr>
            </w:pPr>
            <w:r w:rsidRPr="005C4B85">
              <w:rPr>
                <w:sz w:val="24"/>
                <w:szCs w:val="24"/>
              </w:rPr>
              <w:t>6.10.</w:t>
            </w:r>
          </w:p>
        </w:tc>
        <w:tc>
          <w:tcPr>
            <w:tcW w:w="7938" w:type="dxa"/>
            <w:gridSpan w:val="3"/>
            <w:shd w:val="clear" w:color="auto" w:fill="FFFFFF"/>
            <w:noWrap/>
            <w:tcMar>
              <w:top w:w="30" w:type="dxa"/>
              <w:left w:w="30" w:type="dxa"/>
              <w:bottom w:w="30" w:type="dxa"/>
              <w:right w:w="30" w:type="dxa"/>
            </w:tcMar>
          </w:tcPr>
          <w:p w14:paraId="2DB7C8A4" w14:textId="77777777" w:rsidR="00891B47" w:rsidRPr="005C4B85" w:rsidRDefault="006E313C">
            <w:pPr>
              <w:rPr>
                <w:sz w:val="24"/>
                <w:szCs w:val="24"/>
              </w:rPr>
            </w:pPr>
            <w:r w:rsidRPr="005C4B85">
              <w:rPr>
                <w:sz w:val="24"/>
                <w:szCs w:val="24"/>
              </w:rPr>
              <w:t>Organiska trauksme (</w:t>
            </w:r>
            <w:r w:rsidRPr="005C4B85">
              <w:rPr>
                <w:i/>
                <w:sz w:val="24"/>
                <w:szCs w:val="24"/>
              </w:rPr>
              <w:t>F06.4</w:t>
            </w:r>
            <w:r w:rsidRPr="005C4B85">
              <w:rPr>
                <w:sz w:val="24"/>
                <w:szCs w:val="24"/>
              </w:rPr>
              <w:t>)</w:t>
            </w:r>
          </w:p>
        </w:tc>
      </w:tr>
      <w:tr w:rsidR="00891B47" w:rsidRPr="002F7A8D" w14:paraId="2CB16A09" w14:textId="77777777" w:rsidTr="005C4B85">
        <w:tc>
          <w:tcPr>
            <w:tcW w:w="1128" w:type="dxa"/>
            <w:shd w:val="clear" w:color="auto" w:fill="FFFFFF"/>
            <w:noWrap/>
            <w:tcMar>
              <w:top w:w="30" w:type="dxa"/>
              <w:left w:w="30" w:type="dxa"/>
              <w:bottom w:w="30" w:type="dxa"/>
              <w:right w:w="30" w:type="dxa"/>
            </w:tcMar>
          </w:tcPr>
          <w:p w14:paraId="4F989568" w14:textId="77777777" w:rsidR="00891B47" w:rsidRPr="005C4B85" w:rsidRDefault="006E313C">
            <w:pPr>
              <w:rPr>
                <w:sz w:val="24"/>
                <w:szCs w:val="24"/>
              </w:rPr>
            </w:pPr>
            <w:r w:rsidRPr="005C4B85">
              <w:rPr>
                <w:sz w:val="24"/>
                <w:szCs w:val="24"/>
              </w:rPr>
              <w:t>6.10.1.</w:t>
            </w:r>
          </w:p>
        </w:tc>
        <w:tc>
          <w:tcPr>
            <w:tcW w:w="5554" w:type="dxa"/>
            <w:shd w:val="clear" w:color="auto" w:fill="FFFFFF"/>
            <w:noWrap/>
            <w:tcMar>
              <w:top w:w="30" w:type="dxa"/>
              <w:left w:w="30" w:type="dxa"/>
              <w:bottom w:w="30" w:type="dxa"/>
              <w:right w:w="30" w:type="dxa"/>
            </w:tcMar>
          </w:tcPr>
          <w:p w14:paraId="2BA8A2E8" w14:textId="77777777" w:rsidR="00891B47" w:rsidRPr="005C4B85" w:rsidRDefault="006E313C">
            <w:pPr>
              <w:rPr>
                <w:sz w:val="24"/>
                <w:szCs w:val="24"/>
              </w:rPr>
            </w:pPr>
            <w:r w:rsidRPr="005C4B85">
              <w:rPr>
                <w:sz w:val="24"/>
                <w:szCs w:val="24"/>
              </w:rPr>
              <w:t>viegli traucējumi</w:t>
            </w:r>
          </w:p>
        </w:tc>
        <w:tc>
          <w:tcPr>
            <w:tcW w:w="2384" w:type="dxa"/>
            <w:gridSpan w:val="2"/>
            <w:shd w:val="clear" w:color="auto" w:fill="FFFFFF"/>
            <w:noWrap/>
            <w:tcMar>
              <w:top w:w="30" w:type="dxa"/>
              <w:left w:w="30" w:type="dxa"/>
              <w:bottom w:w="30" w:type="dxa"/>
              <w:right w:w="30" w:type="dxa"/>
            </w:tcMar>
          </w:tcPr>
          <w:p w14:paraId="7F7E55E0" w14:textId="77777777" w:rsidR="00891B47" w:rsidRPr="005C4B85" w:rsidRDefault="006E313C">
            <w:pPr>
              <w:jc w:val="center"/>
              <w:rPr>
                <w:sz w:val="24"/>
                <w:szCs w:val="24"/>
              </w:rPr>
            </w:pPr>
            <w:r w:rsidRPr="005C4B85">
              <w:rPr>
                <w:sz w:val="24"/>
                <w:szCs w:val="24"/>
              </w:rPr>
              <w:t>10–20</w:t>
            </w:r>
          </w:p>
        </w:tc>
      </w:tr>
      <w:tr w:rsidR="00891B47" w:rsidRPr="002F7A8D" w14:paraId="0E78CDAB" w14:textId="77777777" w:rsidTr="005C4B85">
        <w:tc>
          <w:tcPr>
            <w:tcW w:w="1128" w:type="dxa"/>
            <w:shd w:val="clear" w:color="auto" w:fill="FFFFFF"/>
            <w:noWrap/>
            <w:tcMar>
              <w:top w:w="30" w:type="dxa"/>
              <w:left w:w="30" w:type="dxa"/>
              <w:bottom w:w="30" w:type="dxa"/>
              <w:right w:w="30" w:type="dxa"/>
            </w:tcMar>
          </w:tcPr>
          <w:p w14:paraId="2D3DB842" w14:textId="77777777" w:rsidR="00891B47" w:rsidRPr="005C4B85" w:rsidRDefault="006E313C">
            <w:pPr>
              <w:rPr>
                <w:sz w:val="24"/>
                <w:szCs w:val="24"/>
              </w:rPr>
            </w:pPr>
            <w:r w:rsidRPr="005C4B85">
              <w:rPr>
                <w:sz w:val="24"/>
                <w:szCs w:val="24"/>
              </w:rPr>
              <w:t>6.10.2.</w:t>
            </w:r>
          </w:p>
        </w:tc>
        <w:tc>
          <w:tcPr>
            <w:tcW w:w="5554" w:type="dxa"/>
            <w:shd w:val="clear" w:color="auto" w:fill="FFFFFF"/>
            <w:noWrap/>
            <w:tcMar>
              <w:top w:w="30" w:type="dxa"/>
              <w:left w:w="30" w:type="dxa"/>
              <w:bottom w:w="30" w:type="dxa"/>
              <w:right w:w="30" w:type="dxa"/>
            </w:tcMar>
          </w:tcPr>
          <w:p w14:paraId="33D27F6A" w14:textId="77777777" w:rsidR="00891B47" w:rsidRPr="005C4B85" w:rsidRDefault="006E313C">
            <w:pPr>
              <w:rPr>
                <w:sz w:val="24"/>
                <w:szCs w:val="24"/>
              </w:rPr>
            </w:pPr>
            <w:r w:rsidRPr="005C4B85">
              <w:rPr>
                <w:sz w:val="24"/>
                <w:szCs w:val="24"/>
              </w:rPr>
              <w:t>vidēji smagi traucējumi (ar personības traucējumiem)</w:t>
            </w:r>
          </w:p>
        </w:tc>
        <w:tc>
          <w:tcPr>
            <w:tcW w:w="2384" w:type="dxa"/>
            <w:gridSpan w:val="2"/>
            <w:shd w:val="clear" w:color="auto" w:fill="FFFFFF"/>
            <w:noWrap/>
            <w:tcMar>
              <w:top w:w="30" w:type="dxa"/>
              <w:left w:w="30" w:type="dxa"/>
              <w:bottom w:w="30" w:type="dxa"/>
              <w:right w:w="30" w:type="dxa"/>
            </w:tcMar>
          </w:tcPr>
          <w:p w14:paraId="2D6ECB44" w14:textId="77777777" w:rsidR="00891B47" w:rsidRPr="005C4B85" w:rsidRDefault="006E313C">
            <w:pPr>
              <w:jc w:val="center"/>
              <w:rPr>
                <w:sz w:val="24"/>
                <w:szCs w:val="24"/>
              </w:rPr>
            </w:pPr>
            <w:r w:rsidRPr="005C4B85">
              <w:rPr>
                <w:sz w:val="24"/>
                <w:szCs w:val="24"/>
              </w:rPr>
              <w:t>25–59</w:t>
            </w:r>
          </w:p>
        </w:tc>
      </w:tr>
      <w:tr w:rsidR="00891B47" w:rsidRPr="002F7A8D" w14:paraId="75760B78" w14:textId="77777777" w:rsidTr="005C4B85">
        <w:tc>
          <w:tcPr>
            <w:tcW w:w="1128" w:type="dxa"/>
            <w:shd w:val="clear" w:color="auto" w:fill="FFFFFF"/>
            <w:noWrap/>
            <w:tcMar>
              <w:top w:w="30" w:type="dxa"/>
              <w:left w:w="30" w:type="dxa"/>
              <w:bottom w:w="30" w:type="dxa"/>
              <w:right w:w="30" w:type="dxa"/>
            </w:tcMar>
          </w:tcPr>
          <w:p w14:paraId="4B76C40E" w14:textId="77777777" w:rsidR="00891B47" w:rsidRPr="005C4B85" w:rsidRDefault="006E313C">
            <w:pPr>
              <w:rPr>
                <w:sz w:val="24"/>
                <w:szCs w:val="24"/>
              </w:rPr>
            </w:pPr>
            <w:r w:rsidRPr="005C4B85">
              <w:rPr>
                <w:sz w:val="24"/>
                <w:szCs w:val="24"/>
              </w:rPr>
              <w:t>6.10.3.</w:t>
            </w:r>
          </w:p>
        </w:tc>
        <w:tc>
          <w:tcPr>
            <w:tcW w:w="5554" w:type="dxa"/>
            <w:shd w:val="clear" w:color="auto" w:fill="FFFFFF"/>
            <w:noWrap/>
            <w:tcMar>
              <w:top w:w="30" w:type="dxa"/>
              <w:left w:w="30" w:type="dxa"/>
              <w:bottom w:w="30" w:type="dxa"/>
              <w:right w:w="30" w:type="dxa"/>
            </w:tcMar>
          </w:tcPr>
          <w:p w14:paraId="264C2A00" w14:textId="77777777" w:rsidR="00891B47" w:rsidRPr="005C4B85" w:rsidRDefault="006E313C">
            <w:pPr>
              <w:rPr>
                <w:sz w:val="24"/>
                <w:szCs w:val="24"/>
              </w:rPr>
            </w:pPr>
            <w:r w:rsidRPr="005C4B85">
              <w:rPr>
                <w:sz w:val="24"/>
                <w:szCs w:val="24"/>
              </w:rPr>
              <w:t>smagi traucējumi – ar depresiju, paniku, personības traucējumiem</w:t>
            </w:r>
          </w:p>
        </w:tc>
        <w:tc>
          <w:tcPr>
            <w:tcW w:w="2384" w:type="dxa"/>
            <w:gridSpan w:val="2"/>
            <w:shd w:val="clear" w:color="auto" w:fill="FFFFFF"/>
            <w:noWrap/>
            <w:tcMar>
              <w:top w:w="30" w:type="dxa"/>
              <w:left w:w="30" w:type="dxa"/>
              <w:bottom w:w="30" w:type="dxa"/>
              <w:right w:w="30" w:type="dxa"/>
            </w:tcMar>
          </w:tcPr>
          <w:p w14:paraId="52F3FE77" w14:textId="77777777" w:rsidR="00891B47" w:rsidRPr="005C4B85" w:rsidRDefault="006E313C">
            <w:pPr>
              <w:jc w:val="center"/>
              <w:rPr>
                <w:sz w:val="24"/>
                <w:szCs w:val="24"/>
              </w:rPr>
            </w:pPr>
            <w:r w:rsidRPr="005C4B85">
              <w:rPr>
                <w:sz w:val="24"/>
                <w:szCs w:val="24"/>
              </w:rPr>
              <w:t>60–80</w:t>
            </w:r>
          </w:p>
        </w:tc>
      </w:tr>
      <w:tr w:rsidR="00891B47" w:rsidRPr="002F7A8D" w14:paraId="78EBA172" w14:textId="77777777" w:rsidTr="005C4B85">
        <w:tc>
          <w:tcPr>
            <w:tcW w:w="1128" w:type="dxa"/>
            <w:shd w:val="clear" w:color="auto" w:fill="FFFFFF"/>
            <w:noWrap/>
            <w:tcMar>
              <w:top w:w="30" w:type="dxa"/>
              <w:left w:w="30" w:type="dxa"/>
              <w:bottom w:w="30" w:type="dxa"/>
              <w:right w:w="30" w:type="dxa"/>
            </w:tcMar>
          </w:tcPr>
          <w:p w14:paraId="4CA2FE8B" w14:textId="77777777" w:rsidR="00891B47" w:rsidRPr="005C4B85" w:rsidRDefault="006E313C">
            <w:pPr>
              <w:rPr>
                <w:sz w:val="24"/>
                <w:szCs w:val="24"/>
              </w:rPr>
            </w:pPr>
            <w:r w:rsidRPr="005C4B85">
              <w:rPr>
                <w:sz w:val="24"/>
                <w:szCs w:val="24"/>
              </w:rPr>
              <w:t>6.11.</w:t>
            </w:r>
          </w:p>
        </w:tc>
        <w:tc>
          <w:tcPr>
            <w:tcW w:w="7938" w:type="dxa"/>
            <w:gridSpan w:val="3"/>
            <w:shd w:val="clear" w:color="auto" w:fill="FFFFFF"/>
            <w:noWrap/>
            <w:tcMar>
              <w:top w:w="30" w:type="dxa"/>
              <w:left w:w="30" w:type="dxa"/>
              <w:bottom w:w="30" w:type="dxa"/>
              <w:right w:w="30" w:type="dxa"/>
            </w:tcMar>
          </w:tcPr>
          <w:p w14:paraId="240BEF64" w14:textId="77777777" w:rsidR="00891B47" w:rsidRPr="005C4B85" w:rsidRDefault="006E313C">
            <w:pPr>
              <w:rPr>
                <w:sz w:val="24"/>
                <w:szCs w:val="24"/>
              </w:rPr>
            </w:pPr>
            <w:r w:rsidRPr="005C4B85">
              <w:rPr>
                <w:sz w:val="24"/>
                <w:szCs w:val="24"/>
              </w:rPr>
              <w:t>Organiski personības traucējumi (</w:t>
            </w:r>
            <w:r w:rsidRPr="005C4B85">
              <w:rPr>
                <w:i/>
                <w:sz w:val="24"/>
                <w:szCs w:val="24"/>
              </w:rPr>
              <w:t>F07.0</w:t>
            </w:r>
            <w:r w:rsidRPr="005C4B85">
              <w:rPr>
                <w:sz w:val="24"/>
                <w:szCs w:val="24"/>
              </w:rPr>
              <w:t>)</w:t>
            </w:r>
          </w:p>
        </w:tc>
      </w:tr>
      <w:tr w:rsidR="00891B47" w:rsidRPr="002F7A8D" w14:paraId="303991C4" w14:textId="77777777" w:rsidTr="005C4B85">
        <w:tc>
          <w:tcPr>
            <w:tcW w:w="1128" w:type="dxa"/>
            <w:shd w:val="clear" w:color="auto" w:fill="FFFFFF"/>
            <w:noWrap/>
            <w:tcMar>
              <w:top w:w="30" w:type="dxa"/>
              <w:left w:w="30" w:type="dxa"/>
              <w:bottom w:w="30" w:type="dxa"/>
              <w:right w:w="30" w:type="dxa"/>
            </w:tcMar>
          </w:tcPr>
          <w:p w14:paraId="029D959E" w14:textId="77777777" w:rsidR="00891B47" w:rsidRPr="005C4B85" w:rsidRDefault="006E313C">
            <w:pPr>
              <w:rPr>
                <w:sz w:val="24"/>
                <w:szCs w:val="24"/>
              </w:rPr>
            </w:pPr>
            <w:r w:rsidRPr="005C4B85">
              <w:rPr>
                <w:sz w:val="24"/>
                <w:szCs w:val="24"/>
              </w:rPr>
              <w:t>6.11.1.</w:t>
            </w:r>
          </w:p>
        </w:tc>
        <w:tc>
          <w:tcPr>
            <w:tcW w:w="5554" w:type="dxa"/>
            <w:shd w:val="clear" w:color="auto" w:fill="FFFFFF"/>
            <w:noWrap/>
            <w:tcMar>
              <w:top w:w="30" w:type="dxa"/>
              <w:left w:w="30" w:type="dxa"/>
              <w:bottom w:w="30" w:type="dxa"/>
              <w:right w:w="30" w:type="dxa"/>
            </w:tcMar>
          </w:tcPr>
          <w:p w14:paraId="728183F8" w14:textId="77777777" w:rsidR="00891B47" w:rsidRPr="005C4B85" w:rsidRDefault="006E313C">
            <w:pPr>
              <w:rPr>
                <w:sz w:val="24"/>
                <w:szCs w:val="24"/>
              </w:rPr>
            </w:pPr>
            <w:r w:rsidRPr="005C4B85">
              <w:rPr>
                <w:sz w:val="24"/>
                <w:szCs w:val="24"/>
              </w:rPr>
              <w:t>viegli traucējumi – viegli astēniski un kognitīvi traucējumi</w:t>
            </w:r>
          </w:p>
        </w:tc>
        <w:tc>
          <w:tcPr>
            <w:tcW w:w="2384" w:type="dxa"/>
            <w:gridSpan w:val="2"/>
            <w:shd w:val="clear" w:color="auto" w:fill="FFFFFF"/>
            <w:noWrap/>
            <w:tcMar>
              <w:top w:w="30" w:type="dxa"/>
              <w:left w:w="30" w:type="dxa"/>
              <w:bottom w:w="30" w:type="dxa"/>
              <w:right w:w="30" w:type="dxa"/>
            </w:tcMar>
          </w:tcPr>
          <w:p w14:paraId="6DB0BC6D" w14:textId="77777777" w:rsidR="00891B47" w:rsidRPr="005C4B85" w:rsidRDefault="006E313C">
            <w:pPr>
              <w:jc w:val="center"/>
              <w:rPr>
                <w:sz w:val="24"/>
                <w:szCs w:val="24"/>
              </w:rPr>
            </w:pPr>
            <w:r w:rsidRPr="005C4B85">
              <w:rPr>
                <w:sz w:val="24"/>
                <w:szCs w:val="24"/>
              </w:rPr>
              <w:t>10–20</w:t>
            </w:r>
          </w:p>
        </w:tc>
      </w:tr>
      <w:tr w:rsidR="00891B47" w:rsidRPr="002F7A8D" w14:paraId="0073294E" w14:textId="77777777" w:rsidTr="005C4B85">
        <w:tc>
          <w:tcPr>
            <w:tcW w:w="1128" w:type="dxa"/>
            <w:shd w:val="clear" w:color="auto" w:fill="FFFFFF"/>
            <w:noWrap/>
            <w:tcMar>
              <w:top w:w="30" w:type="dxa"/>
              <w:left w:w="30" w:type="dxa"/>
              <w:bottom w:w="30" w:type="dxa"/>
              <w:right w:w="30" w:type="dxa"/>
            </w:tcMar>
          </w:tcPr>
          <w:p w14:paraId="2B99E2E6" w14:textId="77777777" w:rsidR="00891B47" w:rsidRPr="005C4B85" w:rsidRDefault="006E313C">
            <w:pPr>
              <w:rPr>
                <w:sz w:val="24"/>
                <w:szCs w:val="24"/>
              </w:rPr>
            </w:pPr>
            <w:r w:rsidRPr="005C4B85">
              <w:rPr>
                <w:sz w:val="24"/>
                <w:szCs w:val="24"/>
              </w:rPr>
              <w:t>6.11.2.</w:t>
            </w:r>
          </w:p>
        </w:tc>
        <w:tc>
          <w:tcPr>
            <w:tcW w:w="5554" w:type="dxa"/>
            <w:shd w:val="clear" w:color="auto" w:fill="FFFFFF"/>
            <w:noWrap/>
            <w:tcMar>
              <w:top w:w="30" w:type="dxa"/>
              <w:left w:w="30" w:type="dxa"/>
              <w:bottom w:w="30" w:type="dxa"/>
              <w:right w:w="30" w:type="dxa"/>
            </w:tcMar>
          </w:tcPr>
          <w:p w14:paraId="49A24B19" w14:textId="77777777" w:rsidR="00891B47" w:rsidRPr="005C4B85" w:rsidRDefault="006E313C">
            <w:pPr>
              <w:rPr>
                <w:sz w:val="24"/>
                <w:szCs w:val="24"/>
              </w:rPr>
            </w:pPr>
            <w:r w:rsidRPr="005C4B85">
              <w:rPr>
                <w:sz w:val="24"/>
                <w:szCs w:val="24"/>
              </w:rPr>
              <w:t>vidēji smagi traucējumi – ar dekompensācijām 2–3 reizes gadā</w:t>
            </w:r>
          </w:p>
        </w:tc>
        <w:tc>
          <w:tcPr>
            <w:tcW w:w="2384" w:type="dxa"/>
            <w:gridSpan w:val="2"/>
            <w:shd w:val="clear" w:color="auto" w:fill="FFFFFF"/>
            <w:noWrap/>
            <w:tcMar>
              <w:top w:w="30" w:type="dxa"/>
              <w:left w:w="30" w:type="dxa"/>
              <w:bottom w:w="30" w:type="dxa"/>
              <w:right w:w="30" w:type="dxa"/>
            </w:tcMar>
          </w:tcPr>
          <w:p w14:paraId="7227EB1A" w14:textId="77777777" w:rsidR="00891B47" w:rsidRPr="005C4B85" w:rsidRDefault="006E313C">
            <w:pPr>
              <w:jc w:val="center"/>
              <w:rPr>
                <w:sz w:val="24"/>
                <w:szCs w:val="24"/>
              </w:rPr>
            </w:pPr>
            <w:r w:rsidRPr="005C4B85">
              <w:rPr>
                <w:sz w:val="24"/>
                <w:szCs w:val="24"/>
              </w:rPr>
              <w:t>25–59</w:t>
            </w:r>
          </w:p>
        </w:tc>
      </w:tr>
      <w:tr w:rsidR="00891B47" w:rsidRPr="002F7A8D" w14:paraId="6BCB7F27" w14:textId="77777777" w:rsidTr="005C4B85">
        <w:tc>
          <w:tcPr>
            <w:tcW w:w="1128" w:type="dxa"/>
            <w:shd w:val="clear" w:color="auto" w:fill="FFFFFF"/>
            <w:noWrap/>
            <w:tcMar>
              <w:top w:w="30" w:type="dxa"/>
              <w:left w:w="30" w:type="dxa"/>
              <w:bottom w:w="30" w:type="dxa"/>
              <w:right w:w="30" w:type="dxa"/>
            </w:tcMar>
          </w:tcPr>
          <w:p w14:paraId="5D043554" w14:textId="77777777" w:rsidR="00891B47" w:rsidRPr="005C4B85" w:rsidRDefault="006E313C">
            <w:pPr>
              <w:rPr>
                <w:sz w:val="24"/>
                <w:szCs w:val="24"/>
              </w:rPr>
            </w:pPr>
            <w:r w:rsidRPr="005C4B85">
              <w:rPr>
                <w:sz w:val="24"/>
                <w:szCs w:val="24"/>
              </w:rPr>
              <w:t>6.11.3.</w:t>
            </w:r>
          </w:p>
        </w:tc>
        <w:tc>
          <w:tcPr>
            <w:tcW w:w="5554" w:type="dxa"/>
            <w:shd w:val="clear" w:color="auto" w:fill="FFFFFF"/>
            <w:noWrap/>
            <w:tcMar>
              <w:top w:w="30" w:type="dxa"/>
              <w:left w:w="30" w:type="dxa"/>
              <w:bottom w:w="30" w:type="dxa"/>
              <w:right w:w="30" w:type="dxa"/>
            </w:tcMar>
          </w:tcPr>
          <w:p w14:paraId="057EC6DD" w14:textId="77777777" w:rsidR="00891B47" w:rsidRPr="005C4B85" w:rsidRDefault="006E313C">
            <w:pPr>
              <w:rPr>
                <w:sz w:val="24"/>
                <w:szCs w:val="24"/>
              </w:rPr>
            </w:pPr>
            <w:r w:rsidRPr="005C4B85">
              <w:rPr>
                <w:sz w:val="24"/>
                <w:szCs w:val="24"/>
              </w:rPr>
              <w:t>smagi traucējumi ar progresējošu gaitu</w:t>
            </w:r>
          </w:p>
        </w:tc>
        <w:tc>
          <w:tcPr>
            <w:tcW w:w="2384" w:type="dxa"/>
            <w:gridSpan w:val="2"/>
            <w:shd w:val="clear" w:color="auto" w:fill="FFFFFF"/>
            <w:noWrap/>
            <w:tcMar>
              <w:top w:w="30" w:type="dxa"/>
              <w:left w:w="30" w:type="dxa"/>
              <w:bottom w:w="30" w:type="dxa"/>
              <w:right w:w="30" w:type="dxa"/>
            </w:tcMar>
          </w:tcPr>
          <w:p w14:paraId="6B9FC813" w14:textId="77777777" w:rsidR="00891B47" w:rsidRPr="005C4B85" w:rsidRDefault="006E313C">
            <w:pPr>
              <w:jc w:val="center"/>
              <w:rPr>
                <w:sz w:val="24"/>
                <w:szCs w:val="24"/>
              </w:rPr>
            </w:pPr>
            <w:r w:rsidRPr="005C4B85">
              <w:rPr>
                <w:sz w:val="24"/>
                <w:szCs w:val="24"/>
              </w:rPr>
              <w:t>60–80</w:t>
            </w:r>
          </w:p>
        </w:tc>
      </w:tr>
      <w:tr w:rsidR="00891B47" w:rsidRPr="002F7A8D" w14:paraId="33CDFDB1" w14:textId="77777777" w:rsidTr="005C4B85">
        <w:tc>
          <w:tcPr>
            <w:tcW w:w="1128" w:type="dxa"/>
            <w:shd w:val="clear" w:color="auto" w:fill="FFFFFF"/>
            <w:noWrap/>
            <w:tcMar>
              <w:top w:w="30" w:type="dxa"/>
              <w:left w:w="30" w:type="dxa"/>
              <w:bottom w:w="30" w:type="dxa"/>
              <w:right w:w="30" w:type="dxa"/>
            </w:tcMar>
          </w:tcPr>
          <w:p w14:paraId="78D9FDEA" w14:textId="77777777" w:rsidR="00891B47" w:rsidRPr="005C4B85" w:rsidRDefault="006E313C">
            <w:pPr>
              <w:rPr>
                <w:sz w:val="24"/>
                <w:szCs w:val="24"/>
              </w:rPr>
            </w:pPr>
            <w:r w:rsidRPr="005C4B85">
              <w:rPr>
                <w:sz w:val="24"/>
                <w:szCs w:val="24"/>
              </w:rPr>
              <w:t>6.12.</w:t>
            </w:r>
          </w:p>
        </w:tc>
        <w:tc>
          <w:tcPr>
            <w:tcW w:w="7938" w:type="dxa"/>
            <w:gridSpan w:val="3"/>
            <w:shd w:val="clear" w:color="auto" w:fill="FFFFFF"/>
            <w:noWrap/>
            <w:tcMar>
              <w:top w:w="30" w:type="dxa"/>
              <w:left w:w="30" w:type="dxa"/>
              <w:bottom w:w="30" w:type="dxa"/>
              <w:right w:w="30" w:type="dxa"/>
            </w:tcMar>
          </w:tcPr>
          <w:p w14:paraId="5DEEF8DC" w14:textId="77777777" w:rsidR="00891B47" w:rsidRPr="005C4B85" w:rsidRDefault="006E313C">
            <w:pPr>
              <w:rPr>
                <w:sz w:val="24"/>
                <w:szCs w:val="24"/>
              </w:rPr>
            </w:pPr>
            <w:proofErr w:type="spellStart"/>
            <w:r w:rsidRPr="005C4B85">
              <w:rPr>
                <w:sz w:val="24"/>
                <w:szCs w:val="24"/>
              </w:rPr>
              <w:t>Postkontūzijas</w:t>
            </w:r>
            <w:proofErr w:type="spellEnd"/>
            <w:r w:rsidRPr="005C4B85">
              <w:rPr>
                <w:sz w:val="24"/>
                <w:szCs w:val="24"/>
              </w:rPr>
              <w:t xml:space="preserve"> sindroms (</w:t>
            </w:r>
            <w:r w:rsidRPr="005C4B85">
              <w:rPr>
                <w:i/>
                <w:sz w:val="24"/>
                <w:szCs w:val="24"/>
              </w:rPr>
              <w:t>F07.2</w:t>
            </w:r>
            <w:r w:rsidRPr="005C4B85">
              <w:rPr>
                <w:sz w:val="24"/>
                <w:szCs w:val="24"/>
              </w:rPr>
              <w:t>)</w:t>
            </w:r>
          </w:p>
        </w:tc>
      </w:tr>
      <w:tr w:rsidR="00891B47" w:rsidRPr="002F7A8D" w14:paraId="097D6F85" w14:textId="77777777" w:rsidTr="005C4B85">
        <w:tc>
          <w:tcPr>
            <w:tcW w:w="1128" w:type="dxa"/>
            <w:shd w:val="clear" w:color="auto" w:fill="FFFFFF"/>
            <w:noWrap/>
            <w:tcMar>
              <w:top w:w="30" w:type="dxa"/>
              <w:left w:w="30" w:type="dxa"/>
              <w:bottom w:w="30" w:type="dxa"/>
              <w:right w:w="30" w:type="dxa"/>
            </w:tcMar>
          </w:tcPr>
          <w:p w14:paraId="008A4D1D" w14:textId="77777777" w:rsidR="00891B47" w:rsidRPr="005C4B85" w:rsidRDefault="006E313C">
            <w:pPr>
              <w:rPr>
                <w:sz w:val="24"/>
                <w:szCs w:val="24"/>
              </w:rPr>
            </w:pPr>
            <w:r w:rsidRPr="005C4B85">
              <w:rPr>
                <w:sz w:val="24"/>
                <w:szCs w:val="24"/>
              </w:rPr>
              <w:t>6.12.1.</w:t>
            </w:r>
          </w:p>
        </w:tc>
        <w:tc>
          <w:tcPr>
            <w:tcW w:w="5554" w:type="dxa"/>
            <w:shd w:val="clear" w:color="auto" w:fill="FFFFFF"/>
            <w:noWrap/>
            <w:tcMar>
              <w:top w:w="30" w:type="dxa"/>
              <w:left w:w="30" w:type="dxa"/>
              <w:bottom w:w="30" w:type="dxa"/>
              <w:right w:w="30" w:type="dxa"/>
            </w:tcMar>
          </w:tcPr>
          <w:p w14:paraId="54BD14E5" w14:textId="77777777" w:rsidR="00891B47" w:rsidRPr="005C4B85" w:rsidRDefault="006E313C">
            <w:pPr>
              <w:rPr>
                <w:sz w:val="24"/>
                <w:szCs w:val="24"/>
              </w:rPr>
            </w:pPr>
            <w:r w:rsidRPr="005C4B85">
              <w:rPr>
                <w:sz w:val="24"/>
                <w:szCs w:val="24"/>
              </w:rPr>
              <w:t>viegli traucējumi – īslaicīgi, labi padodas ārstēšanai</w:t>
            </w:r>
          </w:p>
        </w:tc>
        <w:tc>
          <w:tcPr>
            <w:tcW w:w="2384" w:type="dxa"/>
            <w:gridSpan w:val="2"/>
            <w:shd w:val="clear" w:color="auto" w:fill="FFFFFF"/>
            <w:noWrap/>
            <w:tcMar>
              <w:top w:w="30" w:type="dxa"/>
              <w:left w:w="30" w:type="dxa"/>
              <w:bottom w:w="30" w:type="dxa"/>
              <w:right w:w="30" w:type="dxa"/>
            </w:tcMar>
          </w:tcPr>
          <w:p w14:paraId="74D77A58" w14:textId="77777777" w:rsidR="00891B47" w:rsidRPr="005C4B85" w:rsidRDefault="006E313C">
            <w:pPr>
              <w:jc w:val="center"/>
              <w:rPr>
                <w:sz w:val="24"/>
                <w:szCs w:val="24"/>
              </w:rPr>
            </w:pPr>
            <w:r w:rsidRPr="005C4B85">
              <w:rPr>
                <w:sz w:val="24"/>
                <w:szCs w:val="24"/>
              </w:rPr>
              <w:t>10–20</w:t>
            </w:r>
          </w:p>
        </w:tc>
      </w:tr>
      <w:tr w:rsidR="00891B47" w:rsidRPr="002F7A8D" w14:paraId="6ED26E25" w14:textId="77777777" w:rsidTr="005C4B85">
        <w:tc>
          <w:tcPr>
            <w:tcW w:w="1128" w:type="dxa"/>
            <w:shd w:val="clear" w:color="auto" w:fill="FFFFFF"/>
            <w:noWrap/>
            <w:tcMar>
              <w:top w:w="30" w:type="dxa"/>
              <w:left w:w="30" w:type="dxa"/>
              <w:bottom w:w="30" w:type="dxa"/>
              <w:right w:w="30" w:type="dxa"/>
            </w:tcMar>
          </w:tcPr>
          <w:p w14:paraId="2C2BE402" w14:textId="77777777" w:rsidR="00891B47" w:rsidRPr="005C4B85" w:rsidRDefault="006E313C">
            <w:pPr>
              <w:rPr>
                <w:sz w:val="24"/>
                <w:szCs w:val="24"/>
              </w:rPr>
            </w:pPr>
            <w:r w:rsidRPr="005C4B85">
              <w:rPr>
                <w:sz w:val="24"/>
                <w:szCs w:val="24"/>
              </w:rPr>
              <w:t>6.12.2.</w:t>
            </w:r>
          </w:p>
        </w:tc>
        <w:tc>
          <w:tcPr>
            <w:tcW w:w="5554" w:type="dxa"/>
            <w:shd w:val="clear" w:color="auto" w:fill="FFFFFF"/>
            <w:noWrap/>
            <w:tcMar>
              <w:top w:w="30" w:type="dxa"/>
              <w:left w:w="30" w:type="dxa"/>
              <w:bottom w:w="30" w:type="dxa"/>
              <w:right w:w="30" w:type="dxa"/>
            </w:tcMar>
          </w:tcPr>
          <w:p w14:paraId="2AD6FE63" w14:textId="77777777" w:rsidR="00891B47" w:rsidRPr="005C4B85" w:rsidRDefault="006E313C">
            <w:pPr>
              <w:rPr>
                <w:sz w:val="24"/>
                <w:szCs w:val="24"/>
              </w:rPr>
            </w:pPr>
            <w:r w:rsidRPr="005C4B85">
              <w:rPr>
                <w:sz w:val="24"/>
                <w:szCs w:val="24"/>
              </w:rPr>
              <w:t>vidēji smagi traucējumi – ilgst vairāk par sešiem mēnešiem, veidojas personības traucējumi</w:t>
            </w:r>
          </w:p>
        </w:tc>
        <w:tc>
          <w:tcPr>
            <w:tcW w:w="2384" w:type="dxa"/>
            <w:gridSpan w:val="2"/>
            <w:shd w:val="clear" w:color="auto" w:fill="FFFFFF"/>
            <w:noWrap/>
            <w:tcMar>
              <w:top w:w="30" w:type="dxa"/>
              <w:left w:w="30" w:type="dxa"/>
              <w:bottom w:w="30" w:type="dxa"/>
              <w:right w:w="30" w:type="dxa"/>
            </w:tcMar>
          </w:tcPr>
          <w:p w14:paraId="14E9F7C1" w14:textId="77777777" w:rsidR="00891B47" w:rsidRPr="005C4B85" w:rsidRDefault="006E313C">
            <w:pPr>
              <w:jc w:val="center"/>
              <w:rPr>
                <w:sz w:val="24"/>
                <w:szCs w:val="24"/>
              </w:rPr>
            </w:pPr>
            <w:r w:rsidRPr="005C4B85">
              <w:rPr>
                <w:sz w:val="24"/>
                <w:szCs w:val="24"/>
              </w:rPr>
              <w:t>25–59</w:t>
            </w:r>
          </w:p>
        </w:tc>
      </w:tr>
      <w:tr w:rsidR="00891B47" w:rsidRPr="002F7A8D" w14:paraId="3325022D" w14:textId="77777777" w:rsidTr="005C4B85">
        <w:tc>
          <w:tcPr>
            <w:tcW w:w="1128" w:type="dxa"/>
            <w:shd w:val="clear" w:color="auto" w:fill="FFFFFF"/>
            <w:noWrap/>
            <w:tcMar>
              <w:top w:w="30" w:type="dxa"/>
              <w:left w:w="30" w:type="dxa"/>
              <w:bottom w:w="30" w:type="dxa"/>
              <w:right w:w="30" w:type="dxa"/>
            </w:tcMar>
          </w:tcPr>
          <w:p w14:paraId="19D862C7" w14:textId="77777777" w:rsidR="00891B47" w:rsidRPr="005C4B85" w:rsidRDefault="006E313C">
            <w:pPr>
              <w:rPr>
                <w:sz w:val="24"/>
                <w:szCs w:val="24"/>
              </w:rPr>
            </w:pPr>
            <w:r w:rsidRPr="005C4B85">
              <w:rPr>
                <w:sz w:val="24"/>
                <w:szCs w:val="24"/>
              </w:rPr>
              <w:t>6.12.3.</w:t>
            </w:r>
          </w:p>
        </w:tc>
        <w:tc>
          <w:tcPr>
            <w:tcW w:w="5554" w:type="dxa"/>
            <w:shd w:val="clear" w:color="auto" w:fill="FFFFFF"/>
            <w:noWrap/>
            <w:tcMar>
              <w:top w:w="30" w:type="dxa"/>
              <w:left w:w="30" w:type="dxa"/>
              <w:bottom w:w="30" w:type="dxa"/>
              <w:right w:w="30" w:type="dxa"/>
            </w:tcMar>
          </w:tcPr>
          <w:p w14:paraId="1D521DF9" w14:textId="77777777" w:rsidR="00891B47" w:rsidRPr="005C4B85" w:rsidRDefault="006E313C">
            <w:pPr>
              <w:rPr>
                <w:sz w:val="24"/>
                <w:szCs w:val="24"/>
              </w:rPr>
            </w:pPr>
            <w:r w:rsidRPr="005C4B85">
              <w:rPr>
                <w:sz w:val="24"/>
                <w:szCs w:val="24"/>
              </w:rPr>
              <w:t>smagi traucējumi – izteikti, rezistenti pret ārstēšanu, hroniski traucējumi</w:t>
            </w:r>
          </w:p>
        </w:tc>
        <w:tc>
          <w:tcPr>
            <w:tcW w:w="2384" w:type="dxa"/>
            <w:gridSpan w:val="2"/>
            <w:shd w:val="clear" w:color="auto" w:fill="FFFFFF"/>
            <w:noWrap/>
            <w:tcMar>
              <w:top w:w="30" w:type="dxa"/>
              <w:left w:w="30" w:type="dxa"/>
              <w:bottom w:w="30" w:type="dxa"/>
              <w:right w:w="30" w:type="dxa"/>
            </w:tcMar>
          </w:tcPr>
          <w:p w14:paraId="72549D57" w14:textId="77777777" w:rsidR="00891B47" w:rsidRPr="005C4B85" w:rsidRDefault="006E313C">
            <w:pPr>
              <w:jc w:val="center"/>
              <w:rPr>
                <w:sz w:val="24"/>
                <w:szCs w:val="24"/>
              </w:rPr>
            </w:pPr>
            <w:r w:rsidRPr="005C4B85">
              <w:rPr>
                <w:sz w:val="24"/>
                <w:szCs w:val="24"/>
              </w:rPr>
              <w:t>60–80</w:t>
            </w:r>
          </w:p>
        </w:tc>
      </w:tr>
      <w:tr w:rsidR="00891B47" w:rsidRPr="002F7A8D" w14:paraId="134E2E86" w14:textId="77777777" w:rsidTr="005C4B85">
        <w:tc>
          <w:tcPr>
            <w:tcW w:w="1128" w:type="dxa"/>
            <w:shd w:val="clear" w:color="auto" w:fill="FFFFFF"/>
            <w:noWrap/>
            <w:tcMar>
              <w:top w:w="30" w:type="dxa"/>
              <w:left w:w="30" w:type="dxa"/>
              <w:bottom w:w="30" w:type="dxa"/>
              <w:right w:w="30" w:type="dxa"/>
            </w:tcMar>
          </w:tcPr>
          <w:p w14:paraId="2DD13DA8" w14:textId="77777777" w:rsidR="00891B47" w:rsidRPr="005C4B85" w:rsidRDefault="006E313C">
            <w:pPr>
              <w:rPr>
                <w:sz w:val="24"/>
                <w:szCs w:val="24"/>
              </w:rPr>
            </w:pPr>
            <w:r w:rsidRPr="005C4B85">
              <w:rPr>
                <w:sz w:val="24"/>
                <w:szCs w:val="24"/>
              </w:rPr>
              <w:t>6.13.</w:t>
            </w:r>
          </w:p>
        </w:tc>
        <w:tc>
          <w:tcPr>
            <w:tcW w:w="7938" w:type="dxa"/>
            <w:gridSpan w:val="3"/>
            <w:shd w:val="clear" w:color="auto" w:fill="FFFFFF"/>
            <w:noWrap/>
            <w:tcMar>
              <w:top w:w="30" w:type="dxa"/>
              <w:left w:w="30" w:type="dxa"/>
              <w:bottom w:w="30" w:type="dxa"/>
              <w:right w:w="30" w:type="dxa"/>
            </w:tcMar>
          </w:tcPr>
          <w:p w14:paraId="4F37308B" w14:textId="77777777" w:rsidR="00891B47" w:rsidRPr="005C4B85" w:rsidRDefault="006E313C">
            <w:pPr>
              <w:rPr>
                <w:sz w:val="24"/>
                <w:szCs w:val="24"/>
              </w:rPr>
            </w:pPr>
            <w:r w:rsidRPr="005C4B85">
              <w:rPr>
                <w:sz w:val="24"/>
                <w:szCs w:val="24"/>
              </w:rPr>
              <w:t>Psihiski un uzvedības traucējumi psihoaktīvu vielu lietošanas dēļ (</w:t>
            </w:r>
            <w:r w:rsidRPr="005C4B85">
              <w:rPr>
                <w:i/>
                <w:sz w:val="24"/>
                <w:szCs w:val="24"/>
              </w:rPr>
              <w:t>F10</w:t>
            </w:r>
            <w:r w:rsidRPr="005C4B85">
              <w:rPr>
                <w:sz w:val="24"/>
                <w:szCs w:val="24"/>
              </w:rPr>
              <w:t>)</w:t>
            </w:r>
          </w:p>
        </w:tc>
      </w:tr>
      <w:tr w:rsidR="00891B47" w:rsidRPr="002F7A8D" w14:paraId="6EC5649C" w14:textId="77777777" w:rsidTr="005C4B85">
        <w:tc>
          <w:tcPr>
            <w:tcW w:w="1128" w:type="dxa"/>
            <w:shd w:val="clear" w:color="auto" w:fill="FFFFFF"/>
            <w:noWrap/>
            <w:tcMar>
              <w:top w:w="30" w:type="dxa"/>
              <w:left w:w="30" w:type="dxa"/>
              <w:bottom w:w="30" w:type="dxa"/>
              <w:right w:w="30" w:type="dxa"/>
            </w:tcMar>
          </w:tcPr>
          <w:p w14:paraId="395B7EFB" w14:textId="77777777" w:rsidR="00891B47" w:rsidRPr="005C4B85" w:rsidRDefault="006E313C">
            <w:pPr>
              <w:rPr>
                <w:sz w:val="24"/>
                <w:szCs w:val="24"/>
              </w:rPr>
            </w:pPr>
            <w:r w:rsidRPr="005C4B85">
              <w:rPr>
                <w:sz w:val="24"/>
                <w:szCs w:val="24"/>
              </w:rPr>
              <w:t>6.13.1.</w:t>
            </w:r>
          </w:p>
        </w:tc>
        <w:tc>
          <w:tcPr>
            <w:tcW w:w="5554" w:type="dxa"/>
            <w:shd w:val="clear" w:color="auto" w:fill="FFFFFF"/>
            <w:noWrap/>
            <w:tcMar>
              <w:top w:w="30" w:type="dxa"/>
              <w:left w:w="30" w:type="dxa"/>
              <w:bottom w:w="30" w:type="dxa"/>
              <w:right w:w="30" w:type="dxa"/>
            </w:tcMar>
          </w:tcPr>
          <w:p w14:paraId="062334C9" w14:textId="77777777" w:rsidR="00891B47" w:rsidRPr="005C4B85" w:rsidRDefault="006E313C">
            <w:pPr>
              <w:rPr>
                <w:sz w:val="24"/>
                <w:szCs w:val="24"/>
              </w:rPr>
            </w:pPr>
            <w:proofErr w:type="spellStart"/>
            <w:r w:rsidRPr="005C4B85">
              <w:rPr>
                <w:sz w:val="24"/>
                <w:szCs w:val="24"/>
              </w:rPr>
              <w:t>psihotiski</w:t>
            </w:r>
            <w:proofErr w:type="spellEnd"/>
            <w:r w:rsidRPr="005C4B85">
              <w:rPr>
                <w:sz w:val="24"/>
                <w:szCs w:val="24"/>
              </w:rPr>
              <w:t xml:space="preserve"> traucējumi, </w:t>
            </w:r>
            <w:proofErr w:type="spellStart"/>
            <w:r w:rsidRPr="005C4B85">
              <w:rPr>
                <w:sz w:val="24"/>
                <w:szCs w:val="24"/>
              </w:rPr>
              <w:t>rezistenti</w:t>
            </w:r>
            <w:proofErr w:type="spellEnd"/>
            <w:r w:rsidRPr="005C4B85">
              <w:rPr>
                <w:sz w:val="24"/>
                <w:szCs w:val="24"/>
              </w:rPr>
              <w:t xml:space="preserve"> pret sešu mēnešu nepārtrauktu ārstēšanu (</w:t>
            </w:r>
            <w:r w:rsidRPr="005C4B85">
              <w:rPr>
                <w:i/>
                <w:sz w:val="24"/>
                <w:szCs w:val="24"/>
              </w:rPr>
              <w:t>F10.5</w:t>
            </w:r>
            <w:r w:rsidRPr="005C4B85">
              <w:rPr>
                <w:sz w:val="24"/>
                <w:szCs w:val="24"/>
              </w:rPr>
              <w:t>)</w:t>
            </w:r>
          </w:p>
        </w:tc>
        <w:tc>
          <w:tcPr>
            <w:tcW w:w="2384" w:type="dxa"/>
            <w:gridSpan w:val="2"/>
            <w:shd w:val="clear" w:color="auto" w:fill="FFFFFF"/>
            <w:noWrap/>
            <w:tcMar>
              <w:top w:w="30" w:type="dxa"/>
              <w:left w:w="30" w:type="dxa"/>
              <w:bottom w:w="30" w:type="dxa"/>
              <w:right w:w="30" w:type="dxa"/>
            </w:tcMar>
          </w:tcPr>
          <w:p w14:paraId="0FACAF15" w14:textId="77777777" w:rsidR="00891B47" w:rsidRPr="005C4B85" w:rsidRDefault="006E313C">
            <w:pPr>
              <w:jc w:val="center"/>
              <w:rPr>
                <w:sz w:val="24"/>
                <w:szCs w:val="24"/>
              </w:rPr>
            </w:pPr>
            <w:r w:rsidRPr="005C4B85">
              <w:rPr>
                <w:sz w:val="24"/>
                <w:szCs w:val="24"/>
              </w:rPr>
              <w:t>60–79</w:t>
            </w:r>
          </w:p>
        </w:tc>
      </w:tr>
      <w:tr w:rsidR="00891B47" w:rsidRPr="002F7A8D" w14:paraId="5C99209F" w14:textId="77777777" w:rsidTr="005C4B85">
        <w:tc>
          <w:tcPr>
            <w:tcW w:w="1128" w:type="dxa"/>
            <w:shd w:val="clear" w:color="auto" w:fill="FFFFFF"/>
            <w:noWrap/>
            <w:tcMar>
              <w:top w:w="30" w:type="dxa"/>
              <w:left w:w="30" w:type="dxa"/>
              <w:bottom w:w="30" w:type="dxa"/>
              <w:right w:w="30" w:type="dxa"/>
            </w:tcMar>
          </w:tcPr>
          <w:p w14:paraId="25B1A66A" w14:textId="77777777" w:rsidR="00891B47" w:rsidRPr="005C4B85" w:rsidRDefault="006E313C">
            <w:pPr>
              <w:rPr>
                <w:sz w:val="24"/>
                <w:szCs w:val="24"/>
              </w:rPr>
            </w:pPr>
            <w:r w:rsidRPr="005C4B85">
              <w:rPr>
                <w:sz w:val="24"/>
                <w:szCs w:val="24"/>
              </w:rPr>
              <w:t>6.13.2.</w:t>
            </w:r>
          </w:p>
        </w:tc>
        <w:tc>
          <w:tcPr>
            <w:tcW w:w="5554" w:type="dxa"/>
            <w:shd w:val="clear" w:color="auto" w:fill="FFFFFF"/>
            <w:noWrap/>
            <w:tcMar>
              <w:top w:w="30" w:type="dxa"/>
              <w:left w:w="30" w:type="dxa"/>
              <w:bottom w:w="30" w:type="dxa"/>
              <w:right w:w="30" w:type="dxa"/>
            </w:tcMar>
          </w:tcPr>
          <w:p w14:paraId="2B4A0028" w14:textId="77777777" w:rsidR="00891B47" w:rsidRPr="005C4B85" w:rsidRDefault="006E313C">
            <w:pPr>
              <w:rPr>
                <w:sz w:val="24"/>
                <w:szCs w:val="24"/>
              </w:rPr>
            </w:pPr>
            <w:proofErr w:type="spellStart"/>
            <w:r w:rsidRPr="005C4B85">
              <w:rPr>
                <w:sz w:val="24"/>
                <w:szCs w:val="24"/>
              </w:rPr>
              <w:t>amnestisks</w:t>
            </w:r>
            <w:proofErr w:type="spellEnd"/>
            <w:r w:rsidRPr="005C4B85">
              <w:rPr>
                <w:sz w:val="24"/>
                <w:szCs w:val="24"/>
              </w:rPr>
              <w:t xml:space="preserve"> sindroms, </w:t>
            </w:r>
            <w:proofErr w:type="spellStart"/>
            <w:r w:rsidRPr="005C4B85">
              <w:rPr>
                <w:sz w:val="24"/>
                <w:szCs w:val="24"/>
              </w:rPr>
              <w:t>rezistents</w:t>
            </w:r>
            <w:proofErr w:type="spellEnd"/>
            <w:r w:rsidRPr="005C4B85">
              <w:rPr>
                <w:sz w:val="24"/>
                <w:szCs w:val="24"/>
              </w:rPr>
              <w:t xml:space="preserve"> pret sešu mēnešu nepārtrauktu ārstēšanu (</w:t>
            </w:r>
            <w:r w:rsidRPr="005C4B85">
              <w:rPr>
                <w:i/>
                <w:sz w:val="24"/>
                <w:szCs w:val="24"/>
              </w:rPr>
              <w:t>F10.6</w:t>
            </w:r>
            <w:r w:rsidRPr="005C4B85">
              <w:rPr>
                <w:sz w:val="24"/>
                <w:szCs w:val="24"/>
              </w:rPr>
              <w:t>)</w:t>
            </w:r>
          </w:p>
        </w:tc>
        <w:tc>
          <w:tcPr>
            <w:tcW w:w="2384" w:type="dxa"/>
            <w:gridSpan w:val="2"/>
            <w:shd w:val="clear" w:color="auto" w:fill="FFFFFF"/>
            <w:noWrap/>
            <w:tcMar>
              <w:top w:w="30" w:type="dxa"/>
              <w:left w:w="30" w:type="dxa"/>
              <w:bottom w:w="30" w:type="dxa"/>
              <w:right w:w="30" w:type="dxa"/>
            </w:tcMar>
          </w:tcPr>
          <w:p w14:paraId="50F4DB97" w14:textId="77777777" w:rsidR="00891B47" w:rsidRPr="005C4B85" w:rsidRDefault="006E313C">
            <w:pPr>
              <w:jc w:val="center"/>
              <w:rPr>
                <w:sz w:val="24"/>
                <w:szCs w:val="24"/>
              </w:rPr>
            </w:pPr>
            <w:r w:rsidRPr="005C4B85">
              <w:rPr>
                <w:sz w:val="24"/>
                <w:szCs w:val="24"/>
              </w:rPr>
              <w:t>60–79</w:t>
            </w:r>
          </w:p>
        </w:tc>
      </w:tr>
      <w:tr w:rsidR="00891B47" w:rsidRPr="002F7A8D" w14:paraId="7BAB5A32" w14:textId="77777777" w:rsidTr="005C4B85">
        <w:tc>
          <w:tcPr>
            <w:tcW w:w="1128" w:type="dxa"/>
            <w:shd w:val="clear" w:color="auto" w:fill="FFFFFF"/>
            <w:noWrap/>
            <w:tcMar>
              <w:top w:w="30" w:type="dxa"/>
              <w:left w:w="30" w:type="dxa"/>
              <w:bottom w:w="30" w:type="dxa"/>
              <w:right w:w="30" w:type="dxa"/>
            </w:tcMar>
          </w:tcPr>
          <w:p w14:paraId="79855BC2" w14:textId="77777777" w:rsidR="00891B47" w:rsidRPr="005C4B85" w:rsidRDefault="006E313C">
            <w:pPr>
              <w:rPr>
                <w:sz w:val="24"/>
                <w:szCs w:val="24"/>
              </w:rPr>
            </w:pPr>
            <w:r w:rsidRPr="005C4B85">
              <w:rPr>
                <w:sz w:val="24"/>
                <w:szCs w:val="24"/>
              </w:rPr>
              <w:t>6.14.</w:t>
            </w:r>
          </w:p>
        </w:tc>
        <w:tc>
          <w:tcPr>
            <w:tcW w:w="7938" w:type="dxa"/>
            <w:gridSpan w:val="3"/>
            <w:shd w:val="clear" w:color="auto" w:fill="FFFFFF"/>
            <w:noWrap/>
            <w:tcMar>
              <w:top w:w="30" w:type="dxa"/>
              <w:left w:w="30" w:type="dxa"/>
              <w:bottom w:w="30" w:type="dxa"/>
              <w:right w:w="30" w:type="dxa"/>
            </w:tcMar>
          </w:tcPr>
          <w:p w14:paraId="0C1E262E" w14:textId="77777777" w:rsidR="00891B47" w:rsidRPr="005C4B85" w:rsidRDefault="006E313C">
            <w:pPr>
              <w:rPr>
                <w:sz w:val="24"/>
                <w:szCs w:val="24"/>
              </w:rPr>
            </w:pPr>
            <w:r w:rsidRPr="005C4B85">
              <w:rPr>
                <w:sz w:val="24"/>
                <w:szCs w:val="24"/>
              </w:rPr>
              <w:t>Šizofrēnija</w:t>
            </w:r>
          </w:p>
        </w:tc>
      </w:tr>
      <w:tr w:rsidR="00891B47" w:rsidRPr="002F7A8D" w14:paraId="123F59EA" w14:textId="77777777" w:rsidTr="005C4B85">
        <w:tc>
          <w:tcPr>
            <w:tcW w:w="1128" w:type="dxa"/>
            <w:shd w:val="clear" w:color="auto" w:fill="FFFFFF"/>
            <w:noWrap/>
            <w:tcMar>
              <w:top w:w="30" w:type="dxa"/>
              <w:left w:w="30" w:type="dxa"/>
              <w:bottom w:w="30" w:type="dxa"/>
              <w:right w:w="30" w:type="dxa"/>
            </w:tcMar>
          </w:tcPr>
          <w:p w14:paraId="77B025CC" w14:textId="77777777" w:rsidR="00891B47" w:rsidRPr="005C4B85" w:rsidRDefault="006E313C">
            <w:pPr>
              <w:rPr>
                <w:sz w:val="24"/>
                <w:szCs w:val="24"/>
              </w:rPr>
            </w:pPr>
            <w:r w:rsidRPr="005C4B85">
              <w:rPr>
                <w:sz w:val="24"/>
                <w:szCs w:val="24"/>
              </w:rPr>
              <w:t>6.14.1.</w:t>
            </w:r>
          </w:p>
        </w:tc>
        <w:tc>
          <w:tcPr>
            <w:tcW w:w="7938" w:type="dxa"/>
            <w:gridSpan w:val="3"/>
            <w:shd w:val="clear" w:color="auto" w:fill="FFFFFF"/>
            <w:noWrap/>
            <w:tcMar>
              <w:top w:w="30" w:type="dxa"/>
              <w:left w:w="30" w:type="dxa"/>
              <w:bottom w:w="30" w:type="dxa"/>
              <w:right w:w="30" w:type="dxa"/>
            </w:tcMar>
          </w:tcPr>
          <w:p w14:paraId="3BA70A35" w14:textId="77777777" w:rsidR="00891B47" w:rsidRPr="005C4B85" w:rsidRDefault="006E313C">
            <w:pPr>
              <w:rPr>
                <w:sz w:val="24"/>
                <w:szCs w:val="24"/>
              </w:rPr>
            </w:pPr>
            <w:proofErr w:type="spellStart"/>
            <w:r w:rsidRPr="005C4B85">
              <w:rPr>
                <w:sz w:val="24"/>
                <w:szCs w:val="24"/>
              </w:rPr>
              <w:t>paranoidā</w:t>
            </w:r>
            <w:proofErr w:type="spellEnd"/>
            <w:r w:rsidRPr="005C4B85">
              <w:rPr>
                <w:sz w:val="24"/>
                <w:szCs w:val="24"/>
              </w:rPr>
              <w:t xml:space="preserve"> šizofrēnija, epizodiskas norises (</w:t>
            </w:r>
            <w:r w:rsidRPr="005C4B85">
              <w:rPr>
                <w:i/>
                <w:sz w:val="24"/>
                <w:szCs w:val="24"/>
              </w:rPr>
              <w:t>F20.0</w:t>
            </w:r>
            <w:r w:rsidRPr="005C4B85">
              <w:rPr>
                <w:sz w:val="24"/>
                <w:szCs w:val="24"/>
              </w:rPr>
              <w:t>)</w:t>
            </w:r>
          </w:p>
        </w:tc>
      </w:tr>
      <w:tr w:rsidR="00891B47" w:rsidRPr="002F7A8D" w14:paraId="5929A8D4" w14:textId="77777777" w:rsidTr="005C4B85">
        <w:tc>
          <w:tcPr>
            <w:tcW w:w="1128" w:type="dxa"/>
            <w:shd w:val="clear" w:color="auto" w:fill="FFFFFF"/>
            <w:noWrap/>
            <w:tcMar>
              <w:top w:w="30" w:type="dxa"/>
              <w:left w:w="30" w:type="dxa"/>
              <w:bottom w:w="30" w:type="dxa"/>
              <w:right w:w="30" w:type="dxa"/>
            </w:tcMar>
          </w:tcPr>
          <w:p w14:paraId="23692480" w14:textId="77777777" w:rsidR="00891B47" w:rsidRPr="005C4B85" w:rsidRDefault="006E313C">
            <w:pPr>
              <w:rPr>
                <w:sz w:val="24"/>
                <w:szCs w:val="24"/>
              </w:rPr>
            </w:pPr>
            <w:r w:rsidRPr="005C4B85">
              <w:rPr>
                <w:sz w:val="24"/>
                <w:szCs w:val="24"/>
              </w:rPr>
              <w:t>6.14.1.1.</w:t>
            </w:r>
          </w:p>
        </w:tc>
        <w:tc>
          <w:tcPr>
            <w:tcW w:w="5554" w:type="dxa"/>
            <w:shd w:val="clear" w:color="auto" w:fill="FFFFFF"/>
            <w:noWrap/>
            <w:tcMar>
              <w:top w:w="30" w:type="dxa"/>
              <w:left w:w="30" w:type="dxa"/>
              <w:bottom w:w="30" w:type="dxa"/>
              <w:right w:w="30" w:type="dxa"/>
            </w:tcMar>
          </w:tcPr>
          <w:p w14:paraId="13AA08B6" w14:textId="77777777" w:rsidR="00891B47" w:rsidRPr="005C4B85" w:rsidRDefault="006E313C">
            <w:pPr>
              <w:rPr>
                <w:sz w:val="24"/>
                <w:szCs w:val="24"/>
              </w:rPr>
            </w:pPr>
            <w:r w:rsidRPr="005C4B85">
              <w:rPr>
                <w:sz w:val="24"/>
                <w:szCs w:val="24"/>
              </w:rPr>
              <w:t>viegla gaita – reti paasinājumi, viegli personības traucējumi</w:t>
            </w:r>
          </w:p>
        </w:tc>
        <w:tc>
          <w:tcPr>
            <w:tcW w:w="2384" w:type="dxa"/>
            <w:gridSpan w:val="2"/>
            <w:shd w:val="clear" w:color="auto" w:fill="FFFFFF"/>
            <w:noWrap/>
            <w:tcMar>
              <w:top w:w="30" w:type="dxa"/>
              <w:left w:w="30" w:type="dxa"/>
              <w:bottom w:w="30" w:type="dxa"/>
              <w:right w:w="30" w:type="dxa"/>
            </w:tcMar>
          </w:tcPr>
          <w:p w14:paraId="7D1CE928" w14:textId="77777777" w:rsidR="00891B47" w:rsidRPr="005C4B85" w:rsidRDefault="006E313C">
            <w:pPr>
              <w:jc w:val="center"/>
              <w:rPr>
                <w:sz w:val="24"/>
                <w:szCs w:val="24"/>
              </w:rPr>
            </w:pPr>
            <w:r w:rsidRPr="005C4B85">
              <w:rPr>
                <w:sz w:val="24"/>
                <w:szCs w:val="24"/>
              </w:rPr>
              <w:t>10–24</w:t>
            </w:r>
          </w:p>
        </w:tc>
      </w:tr>
      <w:tr w:rsidR="00891B47" w:rsidRPr="002F7A8D" w14:paraId="67B92479" w14:textId="77777777" w:rsidTr="005C4B85">
        <w:tc>
          <w:tcPr>
            <w:tcW w:w="1128" w:type="dxa"/>
            <w:shd w:val="clear" w:color="auto" w:fill="FFFFFF"/>
            <w:noWrap/>
            <w:tcMar>
              <w:top w:w="30" w:type="dxa"/>
              <w:left w:w="30" w:type="dxa"/>
              <w:bottom w:w="30" w:type="dxa"/>
              <w:right w:w="30" w:type="dxa"/>
            </w:tcMar>
          </w:tcPr>
          <w:p w14:paraId="2E3EAC40" w14:textId="77777777" w:rsidR="00891B47" w:rsidRPr="005C4B85" w:rsidRDefault="006E313C">
            <w:pPr>
              <w:rPr>
                <w:sz w:val="24"/>
                <w:szCs w:val="24"/>
              </w:rPr>
            </w:pPr>
            <w:r w:rsidRPr="005C4B85">
              <w:rPr>
                <w:sz w:val="24"/>
                <w:szCs w:val="24"/>
              </w:rPr>
              <w:t>6.14.1.2.</w:t>
            </w:r>
          </w:p>
        </w:tc>
        <w:tc>
          <w:tcPr>
            <w:tcW w:w="5554" w:type="dxa"/>
            <w:shd w:val="clear" w:color="auto" w:fill="FFFFFF"/>
            <w:noWrap/>
            <w:tcMar>
              <w:top w:w="30" w:type="dxa"/>
              <w:left w:w="30" w:type="dxa"/>
              <w:bottom w:w="30" w:type="dxa"/>
              <w:right w:w="30" w:type="dxa"/>
            </w:tcMar>
          </w:tcPr>
          <w:p w14:paraId="3562E7EC" w14:textId="77777777" w:rsidR="00891B47" w:rsidRPr="005C4B85" w:rsidRDefault="006E313C">
            <w:pPr>
              <w:rPr>
                <w:sz w:val="24"/>
                <w:szCs w:val="24"/>
              </w:rPr>
            </w:pPr>
            <w:r w:rsidRPr="005C4B85">
              <w:rPr>
                <w:sz w:val="24"/>
                <w:szCs w:val="24"/>
              </w:rPr>
              <w:t>vidēji smaga gaita – paasinājumi reizi gadā, spontānas remisijas nav, personības traucējumi mēreni izteikti</w:t>
            </w:r>
          </w:p>
        </w:tc>
        <w:tc>
          <w:tcPr>
            <w:tcW w:w="2384" w:type="dxa"/>
            <w:gridSpan w:val="2"/>
            <w:shd w:val="clear" w:color="auto" w:fill="FFFFFF"/>
            <w:noWrap/>
            <w:tcMar>
              <w:top w:w="30" w:type="dxa"/>
              <w:left w:w="30" w:type="dxa"/>
              <w:bottom w:w="30" w:type="dxa"/>
              <w:right w:w="30" w:type="dxa"/>
            </w:tcMar>
          </w:tcPr>
          <w:p w14:paraId="2E6805F4" w14:textId="77777777" w:rsidR="00891B47" w:rsidRPr="005C4B85" w:rsidRDefault="006E313C">
            <w:pPr>
              <w:jc w:val="center"/>
              <w:rPr>
                <w:sz w:val="24"/>
                <w:szCs w:val="24"/>
              </w:rPr>
            </w:pPr>
            <w:r w:rsidRPr="005C4B85">
              <w:rPr>
                <w:sz w:val="24"/>
                <w:szCs w:val="24"/>
              </w:rPr>
              <w:t>25–59</w:t>
            </w:r>
          </w:p>
        </w:tc>
      </w:tr>
      <w:tr w:rsidR="00891B47" w:rsidRPr="002F7A8D" w14:paraId="177A14D6" w14:textId="77777777" w:rsidTr="005C4B85">
        <w:tc>
          <w:tcPr>
            <w:tcW w:w="1128" w:type="dxa"/>
            <w:shd w:val="clear" w:color="auto" w:fill="FFFFFF"/>
            <w:noWrap/>
            <w:tcMar>
              <w:top w:w="30" w:type="dxa"/>
              <w:left w:w="30" w:type="dxa"/>
              <w:bottom w:w="30" w:type="dxa"/>
              <w:right w:w="30" w:type="dxa"/>
            </w:tcMar>
          </w:tcPr>
          <w:p w14:paraId="44B9370F" w14:textId="77777777" w:rsidR="00891B47" w:rsidRPr="005C4B85" w:rsidRDefault="006E313C">
            <w:pPr>
              <w:rPr>
                <w:sz w:val="24"/>
                <w:szCs w:val="24"/>
              </w:rPr>
            </w:pPr>
            <w:r w:rsidRPr="005C4B85">
              <w:rPr>
                <w:sz w:val="24"/>
                <w:szCs w:val="24"/>
              </w:rPr>
              <w:t>6.14.1.3.</w:t>
            </w:r>
          </w:p>
        </w:tc>
        <w:tc>
          <w:tcPr>
            <w:tcW w:w="5554" w:type="dxa"/>
            <w:shd w:val="clear" w:color="auto" w:fill="FFFFFF"/>
            <w:noWrap/>
            <w:tcMar>
              <w:top w:w="30" w:type="dxa"/>
              <w:left w:w="30" w:type="dxa"/>
              <w:bottom w:w="30" w:type="dxa"/>
              <w:right w:w="30" w:type="dxa"/>
            </w:tcMar>
          </w:tcPr>
          <w:p w14:paraId="10821305" w14:textId="77777777" w:rsidR="00891B47" w:rsidRPr="005C4B85" w:rsidRDefault="006E313C">
            <w:pPr>
              <w:rPr>
                <w:sz w:val="24"/>
                <w:szCs w:val="24"/>
              </w:rPr>
            </w:pPr>
            <w:r w:rsidRPr="005C4B85">
              <w:rPr>
                <w:sz w:val="24"/>
                <w:szCs w:val="24"/>
              </w:rPr>
              <w:t>smaga gaita – paasinājumi divas un vairāk reizes gadā un/vai izteikti personības traucējumi</w:t>
            </w:r>
          </w:p>
        </w:tc>
        <w:tc>
          <w:tcPr>
            <w:tcW w:w="2384" w:type="dxa"/>
            <w:gridSpan w:val="2"/>
            <w:shd w:val="clear" w:color="auto" w:fill="FFFFFF"/>
            <w:noWrap/>
            <w:tcMar>
              <w:top w:w="30" w:type="dxa"/>
              <w:left w:w="30" w:type="dxa"/>
              <w:bottom w:w="30" w:type="dxa"/>
              <w:right w:w="30" w:type="dxa"/>
            </w:tcMar>
          </w:tcPr>
          <w:p w14:paraId="69204EC0" w14:textId="77777777" w:rsidR="00891B47" w:rsidRPr="005C4B85" w:rsidRDefault="006E313C">
            <w:pPr>
              <w:jc w:val="center"/>
              <w:rPr>
                <w:sz w:val="24"/>
                <w:szCs w:val="24"/>
              </w:rPr>
            </w:pPr>
            <w:r w:rsidRPr="005C4B85">
              <w:rPr>
                <w:sz w:val="24"/>
                <w:szCs w:val="24"/>
              </w:rPr>
              <w:t>60–79</w:t>
            </w:r>
          </w:p>
        </w:tc>
      </w:tr>
      <w:tr w:rsidR="00891B47" w:rsidRPr="002F7A8D" w14:paraId="7230A41A" w14:textId="77777777" w:rsidTr="005C4B85">
        <w:tc>
          <w:tcPr>
            <w:tcW w:w="1128" w:type="dxa"/>
            <w:shd w:val="clear" w:color="auto" w:fill="FFFFFF"/>
            <w:noWrap/>
            <w:tcMar>
              <w:top w:w="30" w:type="dxa"/>
              <w:left w:w="30" w:type="dxa"/>
              <w:bottom w:w="30" w:type="dxa"/>
              <w:right w:w="30" w:type="dxa"/>
            </w:tcMar>
          </w:tcPr>
          <w:p w14:paraId="417E1D99" w14:textId="77777777" w:rsidR="00891B47" w:rsidRPr="005C4B85" w:rsidRDefault="006E313C">
            <w:pPr>
              <w:rPr>
                <w:sz w:val="24"/>
                <w:szCs w:val="24"/>
              </w:rPr>
            </w:pPr>
            <w:r w:rsidRPr="005C4B85">
              <w:rPr>
                <w:sz w:val="24"/>
                <w:szCs w:val="24"/>
              </w:rPr>
              <w:t>6.14.2.</w:t>
            </w:r>
          </w:p>
        </w:tc>
        <w:tc>
          <w:tcPr>
            <w:tcW w:w="7938" w:type="dxa"/>
            <w:gridSpan w:val="3"/>
            <w:shd w:val="clear" w:color="auto" w:fill="FFFFFF"/>
            <w:noWrap/>
            <w:tcMar>
              <w:top w:w="30" w:type="dxa"/>
              <w:left w:w="30" w:type="dxa"/>
              <w:bottom w:w="30" w:type="dxa"/>
              <w:right w:w="30" w:type="dxa"/>
            </w:tcMar>
          </w:tcPr>
          <w:p w14:paraId="1E4257D7" w14:textId="77777777" w:rsidR="00891B47" w:rsidRPr="005C4B85" w:rsidRDefault="006E313C">
            <w:pPr>
              <w:rPr>
                <w:sz w:val="24"/>
                <w:szCs w:val="24"/>
              </w:rPr>
            </w:pPr>
            <w:proofErr w:type="spellStart"/>
            <w:r w:rsidRPr="005C4B85">
              <w:rPr>
                <w:sz w:val="24"/>
                <w:szCs w:val="24"/>
              </w:rPr>
              <w:t>paranoidā</w:t>
            </w:r>
            <w:proofErr w:type="spellEnd"/>
            <w:r w:rsidRPr="005C4B85">
              <w:rPr>
                <w:sz w:val="24"/>
                <w:szCs w:val="24"/>
              </w:rPr>
              <w:t xml:space="preserve"> šizofrēnija, nepārtrauktas norises</w:t>
            </w:r>
          </w:p>
        </w:tc>
      </w:tr>
      <w:tr w:rsidR="00891B47" w:rsidRPr="002F7A8D" w14:paraId="28C398BA" w14:textId="77777777" w:rsidTr="005C4B85">
        <w:tc>
          <w:tcPr>
            <w:tcW w:w="1128" w:type="dxa"/>
            <w:shd w:val="clear" w:color="auto" w:fill="FFFFFF"/>
            <w:noWrap/>
            <w:tcMar>
              <w:top w:w="30" w:type="dxa"/>
              <w:left w:w="30" w:type="dxa"/>
              <w:bottom w:w="30" w:type="dxa"/>
              <w:right w:w="30" w:type="dxa"/>
            </w:tcMar>
          </w:tcPr>
          <w:p w14:paraId="4F1460D9" w14:textId="77777777" w:rsidR="00891B47" w:rsidRPr="005C4B85" w:rsidRDefault="006E313C">
            <w:pPr>
              <w:rPr>
                <w:sz w:val="24"/>
                <w:szCs w:val="24"/>
              </w:rPr>
            </w:pPr>
            <w:r w:rsidRPr="005C4B85">
              <w:rPr>
                <w:sz w:val="24"/>
                <w:szCs w:val="24"/>
              </w:rPr>
              <w:t>6.14.2.1.</w:t>
            </w:r>
          </w:p>
        </w:tc>
        <w:tc>
          <w:tcPr>
            <w:tcW w:w="5554" w:type="dxa"/>
            <w:shd w:val="clear" w:color="auto" w:fill="FFFFFF"/>
            <w:noWrap/>
            <w:tcMar>
              <w:top w:w="30" w:type="dxa"/>
              <w:left w:w="30" w:type="dxa"/>
              <w:bottom w:w="30" w:type="dxa"/>
              <w:right w:w="30" w:type="dxa"/>
            </w:tcMar>
          </w:tcPr>
          <w:p w14:paraId="5BD431C8" w14:textId="77777777" w:rsidR="00891B47" w:rsidRPr="005C4B85" w:rsidRDefault="006E313C">
            <w:pPr>
              <w:rPr>
                <w:sz w:val="24"/>
                <w:szCs w:val="24"/>
              </w:rPr>
            </w:pPr>
            <w:r w:rsidRPr="005C4B85">
              <w:rPr>
                <w:sz w:val="24"/>
                <w:szCs w:val="24"/>
              </w:rPr>
              <w:t>viegla gaita – ir spontānas remisijas, viegli personības traucējumi</w:t>
            </w:r>
          </w:p>
        </w:tc>
        <w:tc>
          <w:tcPr>
            <w:tcW w:w="2384" w:type="dxa"/>
            <w:gridSpan w:val="2"/>
            <w:shd w:val="clear" w:color="auto" w:fill="FFFFFF"/>
            <w:noWrap/>
            <w:tcMar>
              <w:top w:w="30" w:type="dxa"/>
              <w:left w:w="30" w:type="dxa"/>
              <w:bottom w:w="30" w:type="dxa"/>
              <w:right w:w="30" w:type="dxa"/>
            </w:tcMar>
          </w:tcPr>
          <w:p w14:paraId="7686B466" w14:textId="77777777" w:rsidR="00891B47" w:rsidRPr="005C4B85" w:rsidRDefault="006E313C">
            <w:pPr>
              <w:jc w:val="center"/>
              <w:rPr>
                <w:sz w:val="24"/>
                <w:szCs w:val="24"/>
              </w:rPr>
            </w:pPr>
            <w:r w:rsidRPr="005C4B85">
              <w:rPr>
                <w:sz w:val="24"/>
                <w:szCs w:val="24"/>
              </w:rPr>
              <w:t>10–24</w:t>
            </w:r>
          </w:p>
        </w:tc>
      </w:tr>
      <w:tr w:rsidR="00891B47" w:rsidRPr="002F7A8D" w14:paraId="07301CAF" w14:textId="77777777" w:rsidTr="005C4B85">
        <w:tc>
          <w:tcPr>
            <w:tcW w:w="1128" w:type="dxa"/>
            <w:shd w:val="clear" w:color="auto" w:fill="FFFFFF"/>
            <w:noWrap/>
            <w:tcMar>
              <w:top w:w="30" w:type="dxa"/>
              <w:left w:w="30" w:type="dxa"/>
              <w:bottom w:w="30" w:type="dxa"/>
              <w:right w:w="30" w:type="dxa"/>
            </w:tcMar>
          </w:tcPr>
          <w:p w14:paraId="72C6F228" w14:textId="77777777" w:rsidR="00891B47" w:rsidRPr="005C4B85" w:rsidRDefault="006E313C">
            <w:pPr>
              <w:rPr>
                <w:sz w:val="24"/>
                <w:szCs w:val="24"/>
              </w:rPr>
            </w:pPr>
            <w:r w:rsidRPr="005C4B85">
              <w:rPr>
                <w:sz w:val="24"/>
                <w:szCs w:val="24"/>
              </w:rPr>
              <w:t>6.14.2.2.</w:t>
            </w:r>
          </w:p>
        </w:tc>
        <w:tc>
          <w:tcPr>
            <w:tcW w:w="5554" w:type="dxa"/>
            <w:shd w:val="clear" w:color="auto" w:fill="FFFFFF"/>
            <w:noWrap/>
            <w:tcMar>
              <w:top w:w="30" w:type="dxa"/>
              <w:left w:w="30" w:type="dxa"/>
              <w:bottom w:w="30" w:type="dxa"/>
              <w:right w:w="30" w:type="dxa"/>
            </w:tcMar>
          </w:tcPr>
          <w:p w14:paraId="5544D986" w14:textId="77777777" w:rsidR="00891B47" w:rsidRPr="005C4B85" w:rsidRDefault="006E313C">
            <w:pPr>
              <w:rPr>
                <w:sz w:val="24"/>
                <w:szCs w:val="24"/>
              </w:rPr>
            </w:pPr>
            <w:r w:rsidRPr="005C4B85">
              <w:rPr>
                <w:sz w:val="24"/>
                <w:szCs w:val="24"/>
              </w:rPr>
              <w:t>vidēji smaga gaita – remisiju nav, mēreni izteikti personības traucējumi</w:t>
            </w:r>
          </w:p>
        </w:tc>
        <w:tc>
          <w:tcPr>
            <w:tcW w:w="2384" w:type="dxa"/>
            <w:gridSpan w:val="2"/>
            <w:shd w:val="clear" w:color="auto" w:fill="FFFFFF"/>
            <w:noWrap/>
            <w:tcMar>
              <w:top w:w="30" w:type="dxa"/>
              <w:left w:w="30" w:type="dxa"/>
              <w:bottom w:w="30" w:type="dxa"/>
              <w:right w:w="30" w:type="dxa"/>
            </w:tcMar>
          </w:tcPr>
          <w:p w14:paraId="4D59C039" w14:textId="77777777" w:rsidR="00891B47" w:rsidRPr="005C4B85" w:rsidRDefault="006E313C">
            <w:pPr>
              <w:jc w:val="center"/>
              <w:rPr>
                <w:sz w:val="24"/>
                <w:szCs w:val="24"/>
              </w:rPr>
            </w:pPr>
            <w:r w:rsidRPr="005C4B85">
              <w:rPr>
                <w:sz w:val="24"/>
                <w:szCs w:val="24"/>
              </w:rPr>
              <w:t>25–59</w:t>
            </w:r>
          </w:p>
        </w:tc>
      </w:tr>
      <w:tr w:rsidR="00891B47" w:rsidRPr="002F7A8D" w14:paraId="1CDE2341" w14:textId="77777777" w:rsidTr="005C4B85">
        <w:tc>
          <w:tcPr>
            <w:tcW w:w="1128" w:type="dxa"/>
            <w:shd w:val="clear" w:color="auto" w:fill="FFFFFF"/>
            <w:noWrap/>
            <w:tcMar>
              <w:top w:w="30" w:type="dxa"/>
              <w:left w:w="30" w:type="dxa"/>
              <w:bottom w:w="30" w:type="dxa"/>
              <w:right w:w="30" w:type="dxa"/>
            </w:tcMar>
          </w:tcPr>
          <w:p w14:paraId="5BC90E1C" w14:textId="77777777" w:rsidR="00891B47" w:rsidRPr="005C4B85" w:rsidRDefault="006E313C">
            <w:pPr>
              <w:rPr>
                <w:sz w:val="24"/>
                <w:szCs w:val="24"/>
              </w:rPr>
            </w:pPr>
            <w:r w:rsidRPr="005C4B85">
              <w:rPr>
                <w:sz w:val="24"/>
                <w:szCs w:val="24"/>
              </w:rPr>
              <w:t>6.14.2.3.</w:t>
            </w:r>
          </w:p>
        </w:tc>
        <w:tc>
          <w:tcPr>
            <w:tcW w:w="5554" w:type="dxa"/>
            <w:shd w:val="clear" w:color="auto" w:fill="FFFFFF"/>
            <w:noWrap/>
            <w:tcMar>
              <w:top w:w="30" w:type="dxa"/>
              <w:left w:w="30" w:type="dxa"/>
              <w:bottom w:w="30" w:type="dxa"/>
              <w:right w:w="30" w:type="dxa"/>
            </w:tcMar>
          </w:tcPr>
          <w:p w14:paraId="4B2F2C47" w14:textId="77777777" w:rsidR="00891B47" w:rsidRPr="005C4B85" w:rsidRDefault="006E313C">
            <w:pPr>
              <w:rPr>
                <w:sz w:val="24"/>
                <w:szCs w:val="24"/>
              </w:rPr>
            </w:pPr>
            <w:r w:rsidRPr="005C4B85">
              <w:rPr>
                <w:sz w:val="24"/>
                <w:szCs w:val="24"/>
              </w:rPr>
              <w:t>smaga gaita – rezistenta pret ārstēšanu, izteikti personības traucējumi</w:t>
            </w:r>
          </w:p>
        </w:tc>
        <w:tc>
          <w:tcPr>
            <w:tcW w:w="2384" w:type="dxa"/>
            <w:gridSpan w:val="2"/>
            <w:shd w:val="clear" w:color="auto" w:fill="FFFFFF"/>
            <w:noWrap/>
            <w:tcMar>
              <w:top w:w="30" w:type="dxa"/>
              <w:left w:w="30" w:type="dxa"/>
              <w:bottom w:w="30" w:type="dxa"/>
              <w:right w:w="30" w:type="dxa"/>
            </w:tcMar>
          </w:tcPr>
          <w:p w14:paraId="6BC26D0B" w14:textId="77777777" w:rsidR="00891B47" w:rsidRPr="005C4B85" w:rsidRDefault="006E313C">
            <w:pPr>
              <w:jc w:val="center"/>
              <w:rPr>
                <w:sz w:val="24"/>
                <w:szCs w:val="24"/>
              </w:rPr>
            </w:pPr>
            <w:r w:rsidRPr="005C4B85">
              <w:rPr>
                <w:sz w:val="24"/>
                <w:szCs w:val="24"/>
              </w:rPr>
              <w:t>60–79</w:t>
            </w:r>
          </w:p>
        </w:tc>
      </w:tr>
      <w:tr w:rsidR="00891B47" w:rsidRPr="002F7A8D" w14:paraId="4352401B" w14:textId="77777777" w:rsidTr="005C4B85">
        <w:tc>
          <w:tcPr>
            <w:tcW w:w="1128" w:type="dxa"/>
            <w:shd w:val="clear" w:color="auto" w:fill="FFFFFF"/>
            <w:noWrap/>
            <w:tcMar>
              <w:top w:w="30" w:type="dxa"/>
              <w:left w:w="30" w:type="dxa"/>
              <w:bottom w:w="30" w:type="dxa"/>
              <w:right w:w="30" w:type="dxa"/>
            </w:tcMar>
          </w:tcPr>
          <w:p w14:paraId="10FB2997" w14:textId="77777777" w:rsidR="00891B47" w:rsidRPr="005C4B85" w:rsidRDefault="006E313C">
            <w:pPr>
              <w:rPr>
                <w:sz w:val="24"/>
                <w:szCs w:val="24"/>
              </w:rPr>
            </w:pPr>
            <w:r w:rsidRPr="005C4B85">
              <w:rPr>
                <w:sz w:val="24"/>
                <w:szCs w:val="24"/>
              </w:rPr>
              <w:t>6.14.2.4.</w:t>
            </w:r>
          </w:p>
        </w:tc>
        <w:tc>
          <w:tcPr>
            <w:tcW w:w="5554" w:type="dxa"/>
            <w:shd w:val="clear" w:color="auto" w:fill="FFFFFF"/>
            <w:noWrap/>
            <w:tcMar>
              <w:top w:w="30" w:type="dxa"/>
              <w:left w:w="30" w:type="dxa"/>
              <w:bottom w:w="30" w:type="dxa"/>
              <w:right w:w="30" w:type="dxa"/>
            </w:tcMar>
          </w:tcPr>
          <w:p w14:paraId="0E774972" w14:textId="77777777" w:rsidR="00891B47" w:rsidRPr="005C4B85" w:rsidRDefault="006E313C">
            <w:pPr>
              <w:rPr>
                <w:sz w:val="24"/>
                <w:szCs w:val="24"/>
              </w:rPr>
            </w:pPr>
            <w:r w:rsidRPr="005C4B85">
              <w:rPr>
                <w:sz w:val="24"/>
                <w:szCs w:val="24"/>
              </w:rPr>
              <w:t>ļoti smaga gaita ar ļoti izteiktiem personības traucējumiem</w:t>
            </w:r>
          </w:p>
        </w:tc>
        <w:tc>
          <w:tcPr>
            <w:tcW w:w="2384" w:type="dxa"/>
            <w:gridSpan w:val="2"/>
            <w:shd w:val="clear" w:color="auto" w:fill="FFFFFF"/>
            <w:noWrap/>
            <w:tcMar>
              <w:top w:w="30" w:type="dxa"/>
              <w:left w:w="30" w:type="dxa"/>
              <w:bottom w:w="30" w:type="dxa"/>
              <w:right w:w="30" w:type="dxa"/>
            </w:tcMar>
          </w:tcPr>
          <w:p w14:paraId="114947C0" w14:textId="77777777" w:rsidR="00891B47" w:rsidRPr="005C4B85" w:rsidRDefault="006E313C">
            <w:pPr>
              <w:jc w:val="center"/>
              <w:rPr>
                <w:sz w:val="24"/>
                <w:szCs w:val="24"/>
              </w:rPr>
            </w:pPr>
            <w:r w:rsidRPr="005C4B85">
              <w:rPr>
                <w:sz w:val="24"/>
                <w:szCs w:val="24"/>
              </w:rPr>
              <w:t>80–100</w:t>
            </w:r>
          </w:p>
        </w:tc>
      </w:tr>
      <w:tr w:rsidR="00891B47" w:rsidRPr="002F7A8D" w14:paraId="2A7EA595" w14:textId="77777777" w:rsidTr="005C4B85">
        <w:tc>
          <w:tcPr>
            <w:tcW w:w="1128" w:type="dxa"/>
            <w:shd w:val="clear" w:color="auto" w:fill="FFFFFF"/>
            <w:noWrap/>
            <w:tcMar>
              <w:top w:w="30" w:type="dxa"/>
              <w:left w:w="30" w:type="dxa"/>
              <w:bottom w:w="30" w:type="dxa"/>
              <w:right w:w="30" w:type="dxa"/>
            </w:tcMar>
          </w:tcPr>
          <w:p w14:paraId="45721DDB" w14:textId="77777777" w:rsidR="00891B47" w:rsidRPr="005C4B85" w:rsidRDefault="006E313C">
            <w:pPr>
              <w:rPr>
                <w:sz w:val="24"/>
                <w:szCs w:val="24"/>
              </w:rPr>
            </w:pPr>
            <w:r w:rsidRPr="005C4B85">
              <w:rPr>
                <w:sz w:val="24"/>
                <w:szCs w:val="24"/>
              </w:rPr>
              <w:t>6.14.3.</w:t>
            </w:r>
          </w:p>
        </w:tc>
        <w:tc>
          <w:tcPr>
            <w:tcW w:w="7938" w:type="dxa"/>
            <w:gridSpan w:val="3"/>
            <w:shd w:val="clear" w:color="auto" w:fill="FFFFFF"/>
            <w:noWrap/>
            <w:tcMar>
              <w:top w:w="30" w:type="dxa"/>
              <w:left w:w="30" w:type="dxa"/>
              <w:bottom w:w="30" w:type="dxa"/>
              <w:right w:w="30" w:type="dxa"/>
            </w:tcMar>
          </w:tcPr>
          <w:p w14:paraId="45F0306D" w14:textId="77777777" w:rsidR="00891B47" w:rsidRPr="005C4B85" w:rsidRDefault="006E313C">
            <w:pPr>
              <w:rPr>
                <w:sz w:val="24"/>
                <w:szCs w:val="24"/>
              </w:rPr>
            </w:pPr>
            <w:proofErr w:type="spellStart"/>
            <w:r w:rsidRPr="005C4B85">
              <w:rPr>
                <w:sz w:val="24"/>
                <w:szCs w:val="24"/>
              </w:rPr>
              <w:t>hebefrēnā</w:t>
            </w:r>
            <w:proofErr w:type="spellEnd"/>
            <w:r w:rsidRPr="005C4B85">
              <w:rPr>
                <w:sz w:val="24"/>
                <w:szCs w:val="24"/>
              </w:rPr>
              <w:t xml:space="preserve"> šizofrēnija (</w:t>
            </w:r>
            <w:r w:rsidRPr="005C4B85">
              <w:rPr>
                <w:i/>
                <w:sz w:val="24"/>
                <w:szCs w:val="24"/>
              </w:rPr>
              <w:t>F20.1</w:t>
            </w:r>
            <w:r w:rsidRPr="005C4B85">
              <w:rPr>
                <w:sz w:val="24"/>
                <w:szCs w:val="24"/>
              </w:rPr>
              <w:t>)</w:t>
            </w:r>
          </w:p>
        </w:tc>
      </w:tr>
      <w:tr w:rsidR="00891B47" w:rsidRPr="002F7A8D" w14:paraId="095F8566" w14:textId="77777777" w:rsidTr="005C4B85">
        <w:tc>
          <w:tcPr>
            <w:tcW w:w="1128" w:type="dxa"/>
            <w:shd w:val="clear" w:color="auto" w:fill="FFFFFF"/>
            <w:noWrap/>
            <w:tcMar>
              <w:top w:w="30" w:type="dxa"/>
              <w:left w:w="30" w:type="dxa"/>
              <w:bottom w:w="30" w:type="dxa"/>
              <w:right w:w="30" w:type="dxa"/>
            </w:tcMar>
          </w:tcPr>
          <w:p w14:paraId="57A312C1" w14:textId="77777777" w:rsidR="00891B47" w:rsidRPr="005C4B85" w:rsidRDefault="006E313C">
            <w:pPr>
              <w:rPr>
                <w:sz w:val="24"/>
                <w:szCs w:val="24"/>
              </w:rPr>
            </w:pPr>
            <w:r w:rsidRPr="005C4B85">
              <w:rPr>
                <w:sz w:val="24"/>
                <w:szCs w:val="24"/>
              </w:rPr>
              <w:t>6.14.3.1.</w:t>
            </w:r>
          </w:p>
        </w:tc>
        <w:tc>
          <w:tcPr>
            <w:tcW w:w="5554" w:type="dxa"/>
            <w:shd w:val="clear" w:color="auto" w:fill="FFFFFF"/>
            <w:noWrap/>
            <w:tcMar>
              <w:top w:w="30" w:type="dxa"/>
              <w:left w:w="30" w:type="dxa"/>
              <w:bottom w:w="30" w:type="dxa"/>
              <w:right w:w="30" w:type="dxa"/>
            </w:tcMar>
          </w:tcPr>
          <w:p w14:paraId="261356D9" w14:textId="77777777" w:rsidR="00891B47" w:rsidRPr="005C4B85" w:rsidRDefault="006E313C">
            <w:pPr>
              <w:rPr>
                <w:sz w:val="24"/>
                <w:szCs w:val="24"/>
              </w:rPr>
            </w:pPr>
            <w:r w:rsidRPr="005C4B85">
              <w:rPr>
                <w:sz w:val="24"/>
                <w:szCs w:val="24"/>
              </w:rPr>
              <w:t>viegla gaita – reti paasinājumi, viegli personības traucējumi</w:t>
            </w:r>
          </w:p>
        </w:tc>
        <w:tc>
          <w:tcPr>
            <w:tcW w:w="2384" w:type="dxa"/>
            <w:gridSpan w:val="2"/>
            <w:shd w:val="clear" w:color="auto" w:fill="FFFFFF"/>
            <w:noWrap/>
            <w:tcMar>
              <w:top w:w="30" w:type="dxa"/>
              <w:left w:w="30" w:type="dxa"/>
              <w:bottom w:w="30" w:type="dxa"/>
              <w:right w:w="30" w:type="dxa"/>
            </w:tcMar>
          </w:tcPr>
          <w:p w14:paraId="4EF7896A" w14:textId="77777777" w:rsidR="00891B47" w:rsidRPr="005C4B85" w:rsidRDefault="006E313C">
            <w:pPr>
              <w:jc w:val="center"/>
              <w:rPr>
                <w:sz w:val="24"/>
                <w:szCs w:val="24"/>
              </w:rPr>
            </w:pPr>
            <w:r w:rsidRPr="005C4B85">
              <w:rPr>
                <w:sz w:val="24"/>
                <w:szCs w:val="24"/>
              </w:rPr>
              <w:t>10–24</w:t>
            </w:r>
          </w:p>
        </w:tc>
      </w:tr>
      <w:tr w:rsidR="00891B47" w:rsidRPr="002F7A8D" w14:paraId="49E52549" w14:textId="77777777" w:rsidTr="005C4B85">
        <w:tc>
          <w:tcPr>
            <w:tcW w:w="1128" w:type="dxa"/>
            <w:shd w:val="clear" w:color="auto" w:fill="FFFFFF"/>
            <w:noWrap/>
            <w:tcMar>
              <w:top w:w="30" w:type="dxa"/>
              <w:left w:w="30" w:type="dxa"/>
              <w:bottom w:w="30" w:type="dxa"/>
              <w:right w:w="30" w:type="dxa"/>
            </w:tcMar>
          </w:tcPr>
          <w:p w14:paraId="308D3E06" w14:textId="77777777" w:rsidR="00891B47" w:rsidRPr="005C4B85" w:rsidRDefault="006E313C">
            <w:pPr>
              <w:rPr>
                <w:sz w:val="24"/>
                <w:szCs w:val="24"/>
              </w:rPr>
            </w:pPr>
            <w:r w:rsidRPr="005C4B85">
              <w:rPr>
                <w:sz w:val="24"/>
                <w:szCs w:val="24"/>
              </w:rPr>
              <w:t>6.14.3.2.</w:t>
            </w:r>
          </w:p>
        </w:tc>
        <w:tc>
          <w:tcPr>
            <w:tcW w:w="5554" w:type="dxa"/>
            <w:shd w:val="clear" w:color="auto" w:fill="FFFFFF"/>
            <w:noWrap/>
            <w:tcMar>
              <w:top w:w="30" w:type="dxa"/>
              <w:left w:w="30" w:type="dxa"/>
              <w:bottom w:w="30" w:type="dxa"/>
              <w:right w:w="30" w:type="dxa"/>
            </w:tcMar>
          </w:tcPr>
          <w:p w14:paraId="359126D9" w14:textId="77777777" w:rsidR="00891B47" w:rsidRPr="005C4B85" w:rsidRDefault="006E313C">
            <w:pPr>
              <w:rPr>
                <w:sz w:val="24"/>
                <w:szCs w:val="24"/>
              </w:rPr>
            </w:pPr>
            <w:r w:rsidRPr="005C4B85">
              <w:rPr>
                <w:sz w:val="24"/>
                <w:szCs w:val="24"/>
              </w:rPr>
              <w:t>vidēji smaga gaita – paasinājumi reizi gadā, mēreni izteikti personības traucējumi</w:t>
            </w:r>
          </w:p>
        </w:tc>
        <w:tc>
          <w:tcPr>
            <w:tcW w:w="2384" w:type="dxa"/>
            <w:gridSpan w:val="2"/>
            <w:shd w:val="clear" w:color="auto" w:fill="FFFFFF"/>
            <w:noWrap/>
            <w:tcMar>
              <w:top w:w="30" w:type="dxa"/>
              <w:left w:w="30" w:type="dxa"/>
              <w:bottom w:w="30" w:type="dxa"/>
              <w:right w:w="30" w:type="dxa"/>
            </w:tcMar>
          </w:tcPr>
          <w:p w14:paraId="1C8C354A" w14:textId="77777777" w:rsidR="00891B47" w:rsidRPr="005C4B85" w:rsidRDefault="006E313C">
            <w:pPr>
              <w:jc w:val="center"/>
              <w:rPr>
                <w:sz w:val="24"/>
                <w:szCs w:val="24"/>
              </w:rPr>
            </w:pPr>
            <w:r w:rsidRPr="005C4B85">
              <w:rPr>
                <w:sz w:val="24"/>
                <w:szCs w:val="24"/>
              </w:rPr>
              <w:t>25–59</w:t>
            </w:r>
          </w:p>
        </w:tc>
      </w:tr>
      <w:tr w:rsidR="00891B47" w:rsidRPr="002F7A8D" w14:paraId="4ACA8E5A" w14:textId="77777777" w:rsidTr="005C4B85">
        <w:tc>
          <w:tcPr>
            <w:tcW w:w="1128" w:type="dxa"/>
            <w:shd w:val="clear" w:color="auto" w:fill="FFFFFF"/>
            <w:noWrap/>
            <w:tcMar>
              <w:top w:w="30" w:type="dxa"/>
              <w:left w:w="30" w:type="dxa"/>
              <w:bottom w:w="30" w:type="dxa"/>
              <w:right w:w="30" w:type="dxa"/>
            </w:tcMar>
          </w:tcPr>
          <w:p w14:paraId="76D42D58" w14:textId="77777777" w:rsidR="00891B47" w:rsidRPr="005C4B85" w:rsidRDefault="006E313C">
            <w:pPr>
              <w:rPr>
                <w:sz w:val="24"/>
                <w:szCs w:val="24"/>
              </w:rPr>
            </w:pPr>
            <w:r w:rsidRPr="005C4B85">
              <w:rPr>
                <w:sz w:val="24"/>
                <w:szCs w:val="24"/>
              </w:rPr>
              <w:t>6.14.3.3.</w:t>
            </w:r>
          </w:p>
        </w:tc>
        <w:tc>
          <w:tcPr>
            <w:tcW w:w="5554" w:type="dxa"/>
            <w:shd w:val="clear" w:color="auto" w:fill="FFFFFF"/>
            <w:noWrap/>
            <w:tcMar>
              <w:top w:w="30" w:type="dxa"/>
              <w:left w:w="30" w:type="dxa"/>
              <w:bottom w:w="30" w:type="dxa"/>
              <w:right w:w="30" w:type="dxa"/>
            </w:tcMar>
          </w:tcPr>
          <w:p w14:paraId="44DC8247" w14:textId="77777777" w:rsidR="00891B47" w:rsidRPr="005C4B85" w:rsidRDefault="006E313C">
            <w:pPr>
              <w:rPr>
                <w:sz w:val="24"/>
                <w:szCs w:val="24"/>
              </w:rPr>
            </w:pPr>
            <w:r w:rsidRPr="005C4B85">
              <w:rPr>
                <w:sz w:val="24"/>
                <w:szCs w:val="24"/>
              </w:rPr>
              <w:t>smaga gaita – rezistence pret terapiju, personības traucējumi izteikti</w:t>
            </w:r>
          </w:p>
        </w:tc>
        <w:tc>
          <w:tcPr>
            <w:tcW w:w="2384" w:type="dxa"/>
            <w:gridSpan w:val="2"/>
            <w:shd w:val="clear" w:color="auto" w:fill="FFFFFF"/>
            <w:noWrap/>
            <w:tcMar>
              <w:top w:w="30" w:type="dxa"/>
              <w:left w:w="30" w:type="dxa"/>
              <w:bottom w:w="30" w:type="dxa"/>
              <w:right w:w="30" w:type="dxa"/>
            </w:tcMar>
          </w:tcPr>
          <w:p w14:paraId="5A7EBAA1" w14:textId="77777777" w:rsidR="00891B47" w:rsidRPr="005C4B85" w:rsidRDefault="006E313C">
            <w:pPr>
              <w:jc w:val="center"/>
              <w:rPr>
                <w:sz w:val="24"/>
                <w:szCs w:val="24"/>
              </w:rPr>
            </w:pPr>
            <w:r w:rsidRPr="005C4B85">
              <w:rPr>
                <w:sz w:val="24"/>
                <w:szCs w:val="24"/>
              </w:rPr>
              <w:t>60–79</w:t>
            </w:r>
          </w:p>
        </w:tc>
      </w:tr>
      <w:tr w:rsidR="00891B47" w:rsidRPr="002F7A8D" w14:paraId="759D623C" w14:textId="77777777" w:rsidTr="005C4B85">
        <w:tc>
          <w:tcPr>
            <w:tcW w:w="1128" w:type="dxa"/>
            <w:shd w:val="clear" w:color="auto" w:fill="FFFFFF"/>
            <w:noWrap/>
            <w:tcMar>
              <w:top w:w="30" w:type="dxa"/>
              <w:left w:w="30" w:type="dxa"/>
              <w:bottom w:w="30" w:type="dxa"/>
              <w:right w:w="30" w:type="dxa"/>
            </w:tcMar>
          </w:tcPr>
          <w:p w14:paraId="57C3E0B2" w14:textId="77777777" w:rsidR="00891B47" w:rsidRPr="005C4B85" w:rsidRDefault="006E313C">
            <w:pPr>
              <w:rPr>
                <w:sz w:val="24"/>
                <w:szCs w:val="24"/>
              </w:rPr>
            </w:pPr>
            <w:r w:rsidRPr="005C4B85">
              <w:rPr>
                <w:sz w:val="24"/>
                <w:szCs w:val="24"/>
              </w:rPr>
              <w:t>6.14.3.4.</w:t>
            </w:r>
          </w:p>
        </w:tc>
        <w:tc>
          <w:tcPr>
            <w:tcW w:w="5554" w:type="dxa"/>
            <w:shd w:val="clear" w:color="auto" w:fill="FFFFFF"/>
            <w:noWrap/>
            <w:tcMar>
              <w:top w:w="30" w:type="dxa"/>
              <w:left w:w="30" w:type="dxa"/>
              <w:bottom w:w="30" w:type="dxa"/>
              <w:right w:w="30" w:type="dxa"/>
            </w:tcMar>
          </w:tcPr>
          <w:p w14:paraId="108FE9E1" w14:textId="77777777" w:rsidR="00891B47" w:rsidRPr="005C4B85" w:rsidRDefault="006E313C">
            <w:pPr>
              <w:rPr>
                <w:sz w:val="24"/>
                <w:szCs w:val="24"/>
              </w:rPr>
            </w:pPr>
            <w:r w:rsidRPr="005C4B85">
              <w:rPr>
                <w:sz w:val="24"/>
                <w:szCs w:val="24"/>
              </w:rPr>
              <w:t>ļoti smaga gaita – personības traucējumi ļoti smagi</w:t>
            </w:r>
          </w:p>
        </w:tc>
        <w:tc>
          <w:tcPr>
            <w:tcW w:w="2384" w:type="dxa"/>
            <w:gridSpan w:val="2"/>
            <w:shd w:val="clear" w:color="auto" w:fill="FFFFFF"/>
            <w:noWrap/>
            <w:tcMar>
              <w:top w:w="30" w:type="dxa"/>
              <w:left w:w="30" w:type="dxa"/>
              <w:bottom w:w="30" w:type="dxa"/>
              <w:right w:w="30" w:type="dxa"/>
            </w:tcMar>
          </w:tcPr>
          <w:p w14:paraId="7C0C0EB6" w14:textId="77777777" w:rsidR="00891B47" w:rsidRPr="005C4B85" w:rsidRDefault="006E313C">
            <w:pPr>
              <w:jc w:val="center"/>
              <w:rPr>
                <w:sz w:val="24"/>
                <w:szCs w:val="24"/>
              </w:rPr>
            </w:pPr>
            <w:r w:rsidRPr="005C4B85">
              <w:rPr>
                <w:sz w:val="24"/>
                <w:szCs w:val="24"/>
              </w:rPr>
              <w:t>80–100</w:t>
            </w:r>
          </w:p>
        </w:tc>
      </w:tr>
      <w:tr w:rsidR="00891B47" w:rsidRPr="002F7A8D" w14:paraId="63128CDF" w14:textId="77777777" w:rsidTr="005C4B85">
        <w:tc>
          <w:tcPr>
            <w:tcW w:w="1128" w:type="dxa"/>
            <w:shd w:val="clear" w:color="auto" w:fill="FFFFFF"/>
            <w:noWrap/>
            <w:tcMar>
              <w:top w:w="30" w:type="dxa"/>
              <w:left w:w="30" w:type="dxa"/>
              <w:bottom w:w="30" w:type="dxa"/>
              <w:right w:w="30" w:type="dxa"/>
            </w:tcMar>
          </w:tcPr>
          <w:p w14:paraId="31CE9D65" w14:textId="77777777" w:rsidR="00891B47" w:rsidRPr="005C4B85" w:rsidRDefault="006E313C">
            <w:pPr>
              <w:rPr>
                <w:sz w:val="24"/>
                <w:szCs w:val="24"/>
              </w:rPr>
            </w:pPr>
            <w:r w:rsidRPr="005C4B85">
              <w:rPr>
                <w:sz w:val="24"/>
                <w:szCs w:val="24"/>
              </w:rPr>
              <w:t>6.14.4.</w:t>
            </w:r>
          </w:p>
        </w:tc>
        <w:tc>
          <w:tcPr>
            <w:tcW w:w="7938" w:type="dxa"/>
            <w:gridSpan w:val="3"/>
            <w:shd w:val="clear" w:color="auto" w:fill="FFFFFF"/>
            <w:noWrap/>
            <w:tcMar>
              <w:top w:w="30" w:type="dxa"/>
              <w:left w:w="30" w:type="dxa"/>
              <w:bottom w:w="30" w:type="dxa"/>
              <w:right w:w="30" w:type="dxa"/>
            </w:tcMar>
          </w:tcPr>
          <w:p w14:paraId="5E79006F" w14:textId="77777777" w:rsidR="00891B47" w:rsidRPr="005C4B85" w:rsidRDefault="006E313C">
            <w:pPr>
              <w:rPr>
                <w:sz w:val="24"/>
                <w:szCs w:val="24"/>
              </w:rPr>
            </w:pPr>
            <w:proofErr w:type="spellStart"/>
            <w:r w:rsidRPr="005C4B85">
              <w:rPr>
                <w:sz w:val="24"/>
                <w:szCs w:val="24"/>
              </w:rPr>
              <w:t>katatonā</w:t>
            </w:r>
            <w:proofErr w:type="spellEnd"/>
            <w:r w:rsidRPr="005C4B85">
              <w:rPr>
                <w:sz w:val="24"/>
                <w:szCs w:val="24"/>
              </w:rPr>
              <w:t xml:space="preserve"> šizofrēnija (</w:t>
            </w:r>
            <w:r w:rsidRPr="005C4B85">
              <w:rPr>
                <w:i/>
                <w:sz w:val="24"/>
                <w:szCs w:val="24"/>
              </w:rPr>
              <w:t>F20.2</w:t>
            </w:r>
            <w:r w:rsidRPr="005C4B85">
              <w:rPr>
                <w:sz w:val="24"/>
                <w:szCs w:val="24"/>
              </w:rPr>
              <w:t>)</w:t>
            </w:r>
          </w:p>
        </w:tc>
      </w:tr>
      <w:tr w:rsidR="00891B47" w:rsidRPr="002F7A8D" w14:paraId="42BC2E46" w14:textId="77777777" w:rsidTr="005C4B85">
        <w:tc>
          <w:tcPr>
            <w:tcW w:w="1128" w:type="dxa"/>
            <w:shd w:val="clear" w:color="auto" w:fill="FFFFFF"/>
            <w:noWrap/>
            <w:tcMar>
              <w:top w:w="30" w:type="dxa"/>
              <w:left w:w="30" w:type="dxa"/>
              <w:bottom w:w="30" w:type="dxa"/>
              <w:right w:w="30" w:type="dxa"/>
            </w:tcMar>
          </w:tcPr>
          <w:p w14:paraId="59B32C17" w14:textId="77777777" w:rsidR="00891B47" w:rsidRPr="005C4B85" w:rsidRDefault="006E313C">
            <w:pPr>
              <w:rPr>
                <w:sz w:val="24"/>
                <w:szCs w:val="24"/>
              </w:rPr>
            </w:pPr>
            <w:r w:rsidRPr="005C4B85">
              <w:rPr>
                <w:sz w:val="24"/>
                <w:szCs w:val="24"/>
              </w:rPr>
              <w:t>6.14.4.1.</w:t>
            </w:r>
          </w:p>
        </w:tc>
        <w:tc>
          <w:tcPr>
            <w:tcW w:w="5554" w:type="dxa"/>
            <w:shd w:val="clear" w:color="auto" w:fill="FFFFFF"/>
            <w:noWrap/>
            <w:tcMar>
              <w:top w:w="30" w:type="dxa"/>
              <w:left w:w="30" w:type="dxa"/>
              <w:bottom w:w="30" w:type="dxa"/>
              <w:right w:w="30" w:type="dxa"/>
            </w:tcMar>
          </w:tcPr>
          <w:p w14:paraId="49AF4978" w14:textId="77777777" w:rsidR="00891B47" w:rsidRPr="005C4B85" w:rsidRDefault="006E313C">
            <w:pPr>
              <w:rPr>
                <w:sz w:val="24"/>
                <w:szCs w:val="24"/>
              </w:rPr>
            </w:pPr>
            <w:r w:rsidRPr="005C4B85">
              <w:rPr>
                <w:sz w:val="24"/>
                <w:szCs w:val="24"/>
              </w:rPr>
              <w:t>viegla gaita – reti paasinājumi, viegli personības traucējumi</w:t>
            </w:r>
          </w:p>
        </w:tc>
        <w:tc>
          <w:tcPr>
            <w:tcW w:w="2384" w:type="dxa"/>
            <w:gridSpan w:val="2"/>
            <w:shd w:val="clear" w:color="auto" w:fill="FFFFFF"/>
            <w:noWrap/>
            <w:tcMar>
              <w:top w:w="30" w:type="dxa"/>
              <w:left w:w="30" w:type="dxa"/>
              <w:bottom w:w="30" w:type="dxa"/>
              <w:right w:w="30" w:type="dxa"/>
            </w:tcMar>
          </w:tcPr>
          <w:p w14:paraId="64A255A3" w14:textId="77777777" w:rsidR="00891B47" w:rsidRPr="005C4B85" w:rsidRDefault="006E313C">
            <w:pPr>
              <w:jc w:val="center"/>
              <w:rPr>
                <w:sz w:val="24"/>
                <w:szCs w:val="24"/>
              </w:rPr>
            </w:pPr>
            <w:r w:rsidRPr="005C4B85">
              <w:rPr>
                <w:sz w:val="24"/>
                <w:szCs w:val="24"/>
              </w:rPr>
              <w:t>10–24</w:t>
            </w:r>
          </w:p>
        </w:tc>
      </w:tr>
      <w:tr w:rsidR="00891B47" w:rsidRPr="002F7A8D" w14:paraId="4EF477C1" w14:textId="77777777" w:rsidTr="005C4B85">
        <w:tc>
          <w:tcPr>
            <w:tcW w:w="1128" w:type="dxa"/>
            <w:shd w:val="clear" w:color="auto" w:fill="FFFFFF"/>
            <w:noWrap/>
            <w:tcMar>
              <w:top w:w="30" w:type="dxa"/>
              <w:left w:w="30" w:type="dxa"/>
              <w:bottom w:w="30" w:type="dxa"/>
              <w:right w:w="30" w:type="dxa"/>
            </w:tcMar>
          </w:tcPr>
          <w:p w14:paraId="48480806" w14:textId="77777777" w:rsidR="00891B47" w:rsidRPr="005C4B85" w:rsidRDefault="006E313C">
            <w:pPr>
              <w:rPr>
                <w:sz w:val="24"/>
                <w:szCs w:val="24"/>
              </w:rPr>
            </w:pPr>
            <w:r w:rsidRPr="005C4B85">
              <w:rPr>
                <w:sz w:val="24"/>
                <w:szCs w:val="24"/>
              </w:rPr>
              <w:t>6.14.4.2.</w:t>
            </w:r>
          </w:p>
        </w:tc>
        <w:tc>
          <w:tcPr>
            <w:tcW w:w="5554" w:type="dxa"/>
            <w:shd w:val="clear" w:color="auto" w:fill="FFFFFF"/>
            <w:noWrap/>
            <w:tcMar>
              <w:top w:w="30" w:type="dxa"/>
              <w:left w:w="30" w:type="dxa"/>
              <w:bottom w:w="30" w:type="dxa"/>
              <w:right w:w="30" w:type="dxa"/>
            </w:tcMar>
          </w:tcPr>
          <w:p w14:paraId="0E68AACB" w14:textId="77777777" w:rsidR="00891B47" w:rsidRPr="005C4B85" w:rsidRDefault="006E313C">
            <w:pPr>
              <w:rPr>
                <w:sz w:val="24"/>
                <w:szCs w:val="24"/>
              </w:rPr>
            </w:pPr>
            <w:r w:rsidRPr="005C4B85">
              <w:rPr>
                <w:sz w:val="24"/>
                <w:szCs w:val="24"/>
              </w:rPr>
              <w:t>vidēji smaga gaita – paasinājumi reizi gadā, personības traucējumi mēreni izteikti</w:t>
            </w:r>
          </w:p>
        </w:tc>
        <w:tc>
          <w:tcPr>
            <w:tcW w:w="2384" w:type="dxa"/>
            <w:gridSpan w:val="2"/>
            <w:shd w:val="clear" w:color="auto" w:fill="FFFFFF"/>
            <w:noWrap/>
            <w:tcMar>
              <w:top w:w="30" w:type="dxa"/>
              <w:left w:w="30" w:type="dxa"/>
              <w:bottom w:w="30" w:type="dxa"/>
              <w:right w:w="30" w:type="dxa"/>
            </w:tcMar>
          </w:tcPr>
          <w:p w14:paraId="606CF4B4" w14:textId="77777777" w:rsidR="00891B47" w:rsidRPr="005C4B85" w:rsidRDefault="006E313C">
            <w:pPr>
              <w:jc w:val="center"/>
              <w:rPr>
                <w:sz w:val="24"/>
                <w:szCs w:val="24"/>
              </w:rPr>
            </w:pPr>
            <w:r w:rsidRPr="005C4B85">
              <w:rPr>
                <w:sz w:val="24"/>
                <w:szCs w:val="24"/>
              </w:rPr>
              <w:t>25–59</w:t>
            </w:r>
          </w:p>
        </w:tc>
      </w:tr>
      <w:tr w:rsidR="00891B47" w:rsidRPr="002F7A8D" w14:paraId="2D284686" w14:textId="77777777" w:rsidTr="005C4B85">
        <w:tc>
          <w:tcPr>
            <w:tcW w:w="1128" w:type="dxa"/>
            <w:shd w:val="clear" w:color="auto" w:fill="FFFFFF"/>
            <w:noWrap/>
            <w:tcMar>
              <w:top w:w="30" w:type="dxa"/>
              <w:left w:w="30" w:type="dxa"/>
              <w:bottom w:w="30" w:type="dxa"/>
              <w:right w:w="30" w:type="dxa"/>
            </w:tcMar>
          </w:tcPr>
          <w:p w14:paraId="13A30334" w14:textId="77777777" w:rsidR="00891B47" w:rsidRPr="005C4B85" w:rsidRDefault="006E313C">
            <w:pPr>
              <w:rPr>
                <w:sz w:val="24"/>
                <w:szCs w:val="24"/>
              </w:rPr>
            </w:pPr>
            <w:r w:rsidRPr="005C4B85">
              <w:rPr>
                <w:sz w:val="24"/>
                <w:szCs w:val="24"/>
              </w:rPr>
              <w:t>6.14.4.3.</w:t>
            </w:r>
          </w:p>
        </w:tc>
        <w:tc>
          <w:tcPr>
            <w:tcW w:w="5554" w:type="dxa"/>
            <w:shd w:val="clear" w:color="auto" w:fill="FFFFFF"/>
            <w:noWrap/>
            <w:tcMar>
              <w:top w:w="30" w:type="dxa"/>
              <w:left w:w="30" w:type="dxa"/>
              <w:bottom w:w="30" w:type="dxa"/>
              <w:right w:w="30" w:type="dxa"/>
            </w:tcMar>
          </w:tcPr>
          <w:p w14:paraId="6FBE9E6E" w14:textId="77777777" w:rsidR="00891B47" w:rsidRPr="005C4B85" w:rsidRDefault="006E313C">
            <w:pPr>
              <w:rPr>
                <w:sz w:val="24"/>
                <w:szCs w:val="24"/>
              </w:rPr>
            </w:pPr>
            <w:r w:rsidRPr="005C4B85">
              <w:rPr>
                <w:sz w:val="24"/>
                <w:szCs w:val="24"/>
              </w:rPr>
              <w:t>smaga gaita – rezistence pret terapiju, personības traucējumi izteikti</w:t>
            </w:r>
          </w:p>
        </w:tc>
        <w:tc>
          <w:tcPr>
            <w:tcW w:w="2384" w:type="dxa"/>
            <w:gridSpan w:val="2"/>
            <w:shd w:val="clear" w:color="auto" w:fill="FFFFFF"/>
            <w:noWrap/>
            <w:tcMar>
              <w:top w:w="30" w:type="dxa"/>
              <w:left w:w="30" w:type="dxa"/>
              <w:bottom w:w="30" w:type="dxa"/>
              <w:right w:w="30" w:type="dxa"/>
            </w:tcMar>
          </w:tcPr>
          <w:p w14:paraId="7ED0D92B" w14:textId="77777777" w:rsidR="00891B47" w:rsidRPr="005C4B85" w:rsidRDefault="006E313C">
            <w:pPr>
              <w:jc w:val="center"/>
              <w:rPr>
                <w:sz w:val="24"/>
                <w:szCs w:val="24"/>
              </w:rPr>
            </w:pPr>
            <w:r w:rsidRPr="005C4B85">
              <w:rPr>
                <w:sz w:val="24"/>
                <w:szCs w:val="24"/>
              </w:rPr>
              <w:t>60–79</w:t>
            </w:r>
          </w:p>
        </w:tc>
      </w:tr>
      <w:tr w:rsidR="00891B47" w:rsidRPr="002F7A8D" w14:paraId="2763B86E" w14:textId="77777777" w:rsidTr="005C4B85">
        <w:tc>
          <w:tcPr>
            <w:tcW w:w="1128" w:type="dxa"/>
            <w:shd w:val="clear" w:color="auto" w:fill="FFFFFF"/>
            <w:noWrap/>
            <w:tcMar>
              <w:top w:w="30" w:type="dxa"/>
              <w:left w:w="30" w:type="dxa"/>
              <w:bottom w:w="30" w:type="dxa"/>
              <w:right w:w="30" w:type="dxa"/>
            </w:tcMar>
          </w:tcPr>
          <w:p w14:paraId="7D265EEA" w14:textId="77777777" w:rsidR="00891B47" w:rsidRPr="005C4B85" w:rsidRDefault="006E313C">
            <w:pPr>
              <w:rPr>
                <w:sz w:val="24"/>
                <w:szCs w:val="24"/>
              </w:rPr>
            </w:pPr>
            <w:r w:rsidRPr="005C4B85">
              <w:rPr>
                <w:sz w:val="24"/>
                <w:szCs w:val="24"/>
              </w:rPr>
              <w:t>6.14.4.4.</w:t>
            </w:r>
          </w:p>
        </w:tc>
        <w:tc>
          <w:tcPr>
            <w:tcW w:w="5554" w:type="dxa"/>
            <w:shd w:val="clear" w:color="auto" w:fill="FFFFFF"/>
            <w:noWrap/>
            <w:tcMar>
              <w:top w:w="30" w:type="dxa"/>
              <w:left w:w="30" w:type="dxa"/>
              <w:bottom w:w="30" w:type="dxa"/>
              <w:right w:w="30" w:type="dxa"/>
            </w:tcMar>
          </w:tcPr>
          <w:p w14:paraId="441427DA" w14:textId="77777777" w:rsidR="00891B47" w:rsidRPr="005C4B85" w:rsidRDefault="006E313C">
            <w:pPr>
              <w:rPr>
                <w:sz w:val="24"/>
                <w:szCs w:val="24"/>
              </w:rPr>
            </w:pPr>
            <w:r w:rsidRPr="005C4B85">
              <w:rPr>
                <w:sz w:val="24"/>
                <w:szCs w:val="24"/>
              </w:rPr>
              <w:t>ļoti smaga gaita – personības traucējumi ļoti smagi</w:t>
            </w:r>
          </w:p>
        </w:tc>
        <w:tc>
          <w:tcPr>
            <w:tcW w:w="2384" w:type="dxa"/>
            <w:gridSpan w:val="2"/>
            <w:shd w:val="clear" w:color="auto" w:fill="FFFFFF"/>
            <w:noWrap/>
            <w:tcMar>
              <w:top w:w="30" w:type="dxa"/>
              <w:left w:w="30" w:type="dxa"/>
              <w:bottom w:w="30" w:type="dxa"/>
              <w:right w:w="30" w:type="dxa"/>
            </w:tcMar>
          </w:tcPr>
          <w:p w14:paraId="54499EF3" w14:textId="77777777" w:rsidR="00891B47" w:rsidRPr="005C4B85" w:rsidRDefault="006E313C">
            <w:pPr>
              <w:jc w:val="center"/>
              <w:rPr>
                <w:sz w:val="24"/>
                <w:szCs w:val="24"/>
              </w:rPr>
            </w:pPr>
            <w:r w:rsidRPr="005C4B85">
              <w:rPr>
                <w:sz w:val="24"/>
                <w:szCs w:val="24"/>
              </w:rPr>
              <w:t>80–100</w:t>
            </w:r>
          </w:p>
        </w:tc>
      </w:tr>
      <w:tr w:rsidR="00891B47" w:rsidRPr="002F7A8D" w14:paraId="0CB0D4EB" w14:textId="77777777" w:rsidTr="005C4B85">
        <w:tc>
          <w:tcPr>
            <w:tcW w:w="1128" w:type="dxa"/>
            <w:shd w:val="clear" w:color="auto" w:fill="FFFFFF"/>
            <w:noWrap/>
            <w:tcMar>
              <w:top w:w="30" w:type="dxa"/>
              <w:left w:w="30" w:type="dxa"/>
              <w:bottom w:w="30" w:type="dxa"/>
              <w:right w:w="30" w:type="dxa"/>
            </w:tcMar>
          </w:tcPr>
          <w:p w14:paraId="37A719DF" w14:textId="77777777" w:rsidR="00891B47" w:rsidRPr="005C4B85" w:rsidRDefault="006E313C">
            <w:pPr>
              <w:rPr>
                <w:sz w:val="24"/>
                <w:szCs w:val="24"/>
              </w:rPr>
            </w:pPr>
            <w:r w:rsidRPr="005C4B85">
              <w:rPr>
                <w:sz w:val="24"/>
                <w:szCs w:val="24"/>
              </w:rPr>
              <w:t>6.14.5.</w:t>
            </w:r>
          </w:p>
        </w:tc>
        <w:tc>
          <w:tcPr>
            <w:tcW w:w="7938" w:type="dxa"/>
            <w:gridSpan w:val="3"/>
            <w:shd w:val="clear" w:color="auto" w:fill="FFFFFF"/>
            <w:noWrap/>
            <w:tcMar>
              <w:top w:w="30" w:type="dxa"/>
              <w:left w:w="30" w:type="dxa"/>
              <w:bottom w:w="30" w:type="dxa"/>
              <w:right w:w="30" w:type="dxa"/>
            </w:tcMar>
          </w:tcPr>
          <w:p w14:paraId="2098458C" w14:textId="77777777" w:rsidR="00891B47" w:rsidRPr="005C4B85" w:rsidRDefault="006E313C">
            <w:pPr>
              <w:rPr>
                <w:sz w:val="24"/>
                <w:szCs w:val="24"/>
              </w:rPr>
            </w:pPr>
            <w:r w:rsidRPr="005C4B85">
              <w:rPr>
                <w:sz w:val="24"/>
                <w:szCs w:val="24"/>
              </w:rPr>
              <w:t>nediferencētā šizofrēnija (</w:t>
            </w:r>
            <w:r w:rsidRPr="005C4B85">
              <w:rPr>
                <w:i/>
                <w:sz w:val="24"/>
                <w:szCs w:val="24"/>
              </w:rPr>
              <w:t>F20.3</w:t>
            </w:r>
            <w:r w:rsidRPr="005C4B85">
              <w:rPr>
                <w:sz w:val="24"/>
                <w:szCs w:val="24"/>
              </w:rPr>
              <w:t>)</w:t>
            </w:r>
          </w:p>
        </w:tc>
      </w:tr>
      <w:tr w:rsidR="00891B47" w:rsidRPr="002F7A8D" w14:paraId="3451480D" w14:textId="77777777" w:rsidTr="005C4B85">
        <w:tc>
          <w:tcPr>
            <w:tcW w:w="1128" w:type="dxa"/>
            <w:shd w:val="clear" w:color="auto" w:fill="FFFFFF"/>
            <w:noWrap/>
            <w:tcMar>
              <w:top w:w="30" w:type="dxa"/>
              <w:left w:w="30" w:type="dxa"/>
              <w:bottom w:w="30" w:type="dxa"/>
              <w:right w:w="30" w:type="dxa"/>
            </w:tcMar>
          </w:tcPr>
          <w:p w14:paraId="76E4F2AA" w14:textId="77777777" w:rsidR="00891B47" w:rsidRPr="005C4B85" w:rsidRDefault="006E313C">
            <w:pPr>
              <w:rPr>
                <w:sz w:val="24"/>
                <w:szCs w:val="24"/>
              </w:rPr>
            </w:pPr>
            <w:r w:rsidRPr="005C4B85">
              <w:rPr>
                <w:sz w:val="24"/>
                <w:szCs w:val="24"/>
              </w:rPr>
              <w:t>6.14.5.1.</w:t>
            </w:r>
          </w:p>
        </w:tc>
        <w:tc>
          <w:tcPr>
            <w:tcW w:w="5554" w:type="dxa"/>
            <w:shd w:val="clear" w:color="auto" w:fill="FFFFFF"/>
            <w:noWrap/>
            <w:tcMar>
              <w:top w:w="30" w:type="dxa"/>
              <w:left w:w="30" w:type="dxa"/>
              <w:bottom w:w="30" w:type="dxa"/>
              <w:right w:w="30" w:type="dxa"/>
            </w:tcMar>
          </w:tcPr>
          <w:p w14:paraId="483E65E8" w14:textId="77777777" w:rsidR="00891B47" w:rsidRPr="005C4B85" w:rsidRDefault="006E313C">
            <w:pPr>
              <w:rPr>
                <w:sz w:val="24"/>
                <w:szCs w:val="24"/>
              </w:rPr>
            </w:pPr>
            <w:r w:rsidRPr="005C4B85">
              <w:rPr>
                <w:sz w:val="24"/>
                <w:szCs w:val="24"/>
              </w:rPr>
              <w:t>viegla gaita – reti paasinājumi, viegli personības traucējumi</w:t>
            </w:r>
          </w:p>
        </w:tc>
        <w:tc>
          <w:tcPr>
            <w:tcW w:w="2384" w:type="dxa"/>
            <w:gridSpan w:val="2"/>
            <w:shd w:val="clear" w:color="auto" w:fill="FFFFFF"/>
            <w:noWrap/>
            <w:tcMar>
              <w:top w:w="30" w:type="dxa"/>
              <w:left w:w="30" w:type="dxa"/>
              <w:bottom w:w="30" w:type="dxa"/>
              <w:right w:w="30" w:type="dxa"/>
            </w:tcMar>
          </w:tcPr>
          <w:p w14:paraId="1CD862C1" w14:textId="77777777" w:rsidR="00891B47" w:rsidRPr="005C4B85" w:rsidRDefault="006E313C">
            <w:pPr>
              <w:jc w:val="center"/>
              <w:rPr>
                <w:sz w:val="24"/>
                <w:szCs w:val="24"/>
              </w:rPr>
            </w:pPr>
            <w:r w:rsidRPr="005C4B85">
              <w:rPr>
                <w:sz w:val="24"/>
                <w:szCs w:val="24"/>
              </w:rPr>
              <w:t>10–24</w:t>
            </w:r>
          </w:p>
        </w:tc>
      </w:tr>
      <w:tr w:rsidR="00891B47" w:rsidRPr="002F7A8D" w14:paraId="2A727245" w14:textId="77777777" w:rsidTr="005C4B85">
        <w:tc>
          <w:tcPr>
            <w:tcW w:w="1128" w:type="dxa"/>
            <w:shd w:val="clear" w:color="auto" w:fill="FFFFFF"/>
            <w:noWrap/>
            <w:tcMar>
              <w:top w:w="30" w:type="dxa"/>
              <w:left w:w="30" w:type="dxa"/>
              <w:bottom w:w="30" w:type="dxa"/>
              <w:right w:w="30" w:type="dxa"/>
            </w:tcMar>
          </w:tcPr>
          <w:p w14:paraId="2D45EE92" w14:textId="77777777" w:rsidR="00891B47" w:rsidRPr="005C4B85" w:rsidRDefault="006E313C">
            <w:pPr>
              <w:rPr>
                <w:sz w:val="24"/>
                <w:szCs w:val="24"/>
              </w:rPr>
            </w:pPr>
            <w:r w:rsidRPr="005C4B85">
              <w:rPr>
                <w:sz w:val="24"/>
                <w:szCs w:val="24"/>
              </w:rPr>
              <w:t>6.14.5.2.</w:t>
            </w:r>
          </w:p>
        </w:tc>
        <w:tc>
          <w:tcPr>
            <w:tcW w:w="5554" w:type="dxa"/>
            <w:shd w:val="clear" w:color="auto" w:fill="FFFFFF"/>
            <w:noWrap/>
            <w:tcMar>
              <w:top w:w="30" w:type="dxa"/>
              <w:left w:w="30" w:type="dxa"/>
              <w:bottom w:w="30" w:type="dxa"/>
              <w:right w:w="30" w:type="dxa"/>
            </w:tcMar>
          </w:tcPr>
          <w:p w14:paraId="6EDE1454" w14:textId="77777777" w:rsidR="00891B47" w:rsidRPr="005C4B85" w:rsidRDefault="006E313C">
            <w:pPr>
              <w:rPr>
                <w:sz w:val="24"/>
                <w:szCs w:val="24"/>
              </w:rPr>
            </w:pPr>
            <w:r w:rsidRPr="005C4B85">
              <w:rPr>
                <w:sz w:val="24"/>
                <w:szCs w:val="24"/>
              </w:rPr>
              <w:t>vidēji smaga gaita – paasinājumi reizi gadā, mēreni izteikti personības traucējumi</w:t>
            </w:r>
          </w:p>
        </w:tc>
        <w:tc>
          <w:tcPr>
            <w:tcW w:w="2384" w:type="dxa"/>
            <w:gridSpan w:val="2"/>
            <w:shd w:val="clear" w:color="auto" w:fill="FFFFFF"/>
            <w:noWrap/>
            <w:tcMar>
              <w:top w:w="30" w:type="dxa"/>
              <w:left w:w="30" w:type="dxa"/>
              <w:bottom w:w="30" w:type="dxa"/>
              <w:right w:w="30" w:type="dxa"/>
            </w:tcMar>
          </w:tcPr>
          <w:p w14:paraId="58BECAAF" w14:textId="77777777" w:rsidR="00891B47" w:rsidRPr="005C4B85" w:rsidRDefault="006E313C">
            <w:pPr>
              <w:jc w:val="center"/>
              <w:rPr>
                <w:sz w:val="24"/>
                <w:szCs w:val="24"/>
              </w:rPr>
            </w:pPr>
            <w:r w:rsidRPr="005C4B85">
              <w:rPr>
                <w:sz w:val="24"/>
                <w:szCs w:val="24"/>
              </w:rPr>
              <w:t>25–59</w:t>
            </w:r>
          </w:p>
        </w:tc>
      </w:tr>
      <w:tr w:rsidR="00891B47" w:rsidRPr="002F7A8D" w14:paraId="10E07ABE" w14:textId="77777777" w:rsidTr="005C4B85">
        <w:tc>
          <w:tcPr>
            <w:tcW w:w="1128" w:type="dxa"/>
            <w:shd w:val="clear" w:color="auto" w:fill="FFFFFF"/>
            <w:noWrap/>
            <w:tcMar>
              <w:top w:w="30" w:type="dxa"/>
              <w:left w:w="30" w:type="dxa"/>
              <w:bottom w:w="30" w:type="dxa"/>
              <w:right w:w="30" w:type="dxa"/>
            </w:tcMar>
          </w:tcPr>
          <w:p w14:paraId="03967A9E" w14:textId="77777777" w:rsidR="00891B47" w:rsidRPr="005C4B85" w:rsidRDefault="006E313C">
            <w:pPr>
              <w:rPr>
                <w:sz w:val="24"/>
                <w:szCs w:val="24"/>
              </w:rPr>
            </w:pPr>
            <w:r w:rsidRPr="005C4B85">
              <w:rPr>
                <w:sz w:val="24"/>
                <w:szCs w:val="24"/>
              </w:rPr>
              <w:t>6.14.5.3.</w:t>
            </w:r>
          </w:p>
        </w:tc>
        <w:tc>
          <w:tcPr>
            <w:tcW w:w="5554" w:type="dxa"/>
            <w:shd w:val="clear" w:color="auto" w:fill="FFFFFF"/>
            <w:noWrap/>
            <w:tcMar>
              <w:top w:w="30" w:type="dxa"/>
              <w:left w:w="30" w:type="dxa"/>
              <w:bottom w:w="30" w:type="dxa"/>
              <w:right w:w="30" w:type="dxa"/>
            </w:tcMar>
          </w:tcPr>
          <w:p w14:paraId="3EEA9FB1" w14:textId="77777777" w:rsidR="00891B47" w:rsidRPr="005C4B85" w:rsidRDefault="006E313C">
            <w:pPr>
              <w:rPr>
                <w:sz w:val="24"/>
                <w:szCs w:val="24"/>
              </w:rPr>
            </w:pPr>
            <w:r w:rsidRPr="005C4B85">
              <w:rPr>
                <w:sz w:val="24"/>
                <w:szCs w:val="24"/>
              </w:rPr>
              <w:t>smaga gaita – paasinājumi vairākas reizes gadā, personības traucējumi izteikti</w:t>
            </w:r>
          </w:p>
        </w:tc>
        <w:tc>
          <w:tcPr>
            <w:tcW w:w="2384" w:type="dxa"/>
            <w:gridSpan w:val="2"/>
            <w:shd w:val="clear" w:color="auto" w:fill="FFFFFF"/>
            <w:noWrap/>
            <w:tcMar>
              <w:top w:w="30" w:type="dxa"/>
              <w:left w:w="30" w:type="dxa"/>
              <w:bottom w:w="30" w:type="dxa"/>
              <w:right w:w="30" w:type="dxa"/>
            </w:tcMar>
          </w:tcPr>
          <w:p w14:paraId="49FD2E27" w14:textId="77777777" w:rsidR="00891B47" w:rsidRPr="005C4B85" w:rsidRDefault="006E313C">
            <w:pPr>
              <w:jc w:val="center"/>
              <w:rPr>
                <w:sz w:val="24"/>
                <w:szCs w:val="24"/>
              </w:rPr>
            </w:pPr>
            <w:r w:rsidRPr="005C4B85">
              <w:rPr>
                <w:sz w:val="24"/>
                <w:szCs w:val="24"/>
              </w:rPr>
              <w:t>60–79</w:t>
            </w:r>
          </w:p>
        </w:tc>
      </w:tr>
      <w:tr w:rsidR="00891B47" w:rsidRPr="002F7A8D" w14:paraId="5BB45894" w14:textId="77777777" w:rsidTr="005C4B85">
        <w:tc>
          <w:tcPr>
            <w:tcW w:w="1128" w:type="dxa"/>
            <w:shd w:val="clear" w:color="auto" w:fill="FFFFFF"/>
            <w:noWrap/>
            <w:tcMar>
              <w:top w:w="30" w:type="dxa"/>
              <w:left w:w="30" w:type="dxa"/>
              <w:bottom w:w="30" w:type="dxa"/>
              <w:right w:w="30" w:type="dxa"/>
            </w:tcMar>
          </w:tcPr>
          <w:p w14:paraId="0ED18612" w14:textId="77777777" w:rsidR="00891B47" w:rsidRPr="005C4B85" w:rsidRDefault="006E313C">
            <w:pPr>
              <w:rPr>
                <w:sz w:val="24"/>
                <w:szCs w:val="24"/>
              </w:rPr>
            </w:pPr>
            <w:r w:rsidRPr="005C4B85">
              <w:rPr>
                <w:sz w:val="24"/>
                <w:szCs w:val="24"/>
              </w:rPr>
              <w:t>6.14.6.</w:t>
            </w:r>
          </w:p>
        </w:tc>
        <w:tc>
          <w:tcPr>
            <w:tcW w:w="5554" w:type="dxa"/>
            <w:shd w:val="clear" w:color="auto" w:fill="FFFFFF"/>
            <w:noWrap/>
            <w:tcMar>
              <w:top w:w="30" w:type="dxa"/>
              <w:left w:w="30" w:type="dxa"/>
              <w:bottom w:w="30" w:type="dxa"/>
              <w:right w:w="30" w:type="dxa"/>
            </w:tcMar>
          </w:tcPr>
          <w:p w14:paraId="1711191D" w14:textId="77777777" w:rsidR="00891B47" w:rsidRPr="005C4B85" w:rsidRDefault="006E313C">
            <w:pPr>
              <w:rPr>
                <w:sz w:val="24"/>
                <w:szCs w:val="24"/>
              </w:rPr>
            </w:pPr>
            <w:proofErr w:type="spellStart"/>
            <w:r w:rsidRPr="005C4B85">
              <w:rPr>
                <w:sz w:val="24"/>
                <w:szCs w:val="24"/>
              </w:rPr>
              <w:t>postšizofrēniska</w:t>
            </w:r>
            <w:proofErr w:type="spellEnd"/>
            <w:r w:rsidRPr="005C4B85">
              <w:rPr>
                <w:sz w:val="24"/>
                <w:szCs w:val="24"/>
              </w:rPr>
              <w:t xml:space="preserve"> depresija (</w:t>
            </w:r>
            <w:r w:rsidRPr="005C4B85">
              <w:rPr>
                <w:i/>
                <w:sz w:val="24"/>
                <w:szCs w:val="24"/>
              </w:rPr>
              <w:t>F20.4</w:t>
            </w:r>
            <w:r w:rsidRPr="005C4B85">
              <w:rPr>
                <w:sz w:val="24"/>
                <w:szCs w:val="24"/>
              </w:rPr>
              <w:t>)</w:t>
            </w:r>
          </w:p>
        </w:tc>
        <w:tc>
          <w:tcPr>
            <w:tcW w:w="2384" w:type="dxa"/>
            <w:gridSpan w:val="2"/>
            <w:shd w:val="clear" w:color="auto" w:fill="FFFFFF"/>
            <w:noWrap/>
            <w:tcMar>
              <w:top w:w="30" w:type="dxa"/>
              <w:left w:w="30" w:type="dxa"/>
              <w:bottom w:w="30" w:type="dxa"/>
              <w:right w:w="30" w:type="dxa"/>
            </w:tcMar>
          </w:tcPr>
          <w:p w14:paraId="05FD2656" w14:textId="77777777" w:rsidR="00891B47" w:rsidRPr="005C4B85" w:rsidRDefault="006E313C">
            <w:pPr>
              <w:jc w:val="center"/>
              <w:rPr>
                <w:sz w:val="24"/>
                <w:szCs w:val="24"/>
              </w:rPr>
            </w:pPr>
            <w:r w:rsidRPr="005C4B85">
              <w:rPr>
                <w:sz w:val="24"/>
                <w:szCs w:val="24"/>
              </w:rPr>
              <w:t>Skatīt </w:t>
            </w:r>
            <w:r w:rsidRPr="005C4B85">
              <w:rPr>
                <w:i/>
                <w:sz w:val="24"/>
                <w:szCs w:val="24"/>
              </w:rPr>
              <w:t>F20.3</w:t>
            </w:r>
          </w:p>
        </w:tc>
      </w:tr>
      <w:tr w:rsidR="00891B47" w:rsidRPr="002F7A8D" w14:paraId="1CC03259" w14:textId="77777777" w:rsidTr="005C4B85">
        <w:tc>
          <w:tcPr>
            <w:tcW w:w="1128" w:type="dxa"/>
            <w:shd w:val="clear" w:color="auto" w:fill="FFFFFF"/>
            <w:noWrap/>
            <w:tcMar>
              <w:top w:w="30" w:type="dxa"/>
              <w:left w:w="30" w:type="dxa"/>
              <w:bottom w:w="30" w:type="dxa"/>
              <w:right w:w="30" w:type="dxa"/>
            </w:tcMar>
          </w:tcPr>
          <w:p w14:paraId="30B70D78" w14:textId="77777777" w:rsidR="00891B47" w:rsidRPr="005C4B85" w:rsidRDefault="006E313C">
            <w:pPr>
              <w:rPr>
                <w:sz w:val="24"/>
                <w:szCs w:val="24"/>
              </w:rPr>
            </w:pPr>
            <w:r w:rsidRPr="005C4B85">
              <w:rPr>
                <w:sz w:val="24"/>
                <w:szCs w:val="24"/>
              </w:rPr>
              <w:t>6.14.7.</w:t>
            </w:r>
          </w:p>
        </w:tc>
        <w:tc>
          <w:tcPr>
            <w:tcW w:w="7938" w:type="dxa"/>
            <w:gridSpan w:val="3"/>
            <w:shd w:val="clear" w:color="auto" w:fill="FFFFFF"/>
            <w:noWrap/>
            <w:tcMar>
              <w:top w:w="30" w:type="dxa"/>
              <w:left w:w="30" w:type="dxa"/>
              <w:bottom w:w="30" w:type="dxa"/>
              <w:right w:w="30" w:type="dxa"/>
            </w:tcMar>
          </w:tcPr>
          <w:p w14:paraId="798C770D" w14:textId="77777777" w:rsidR="00891B47" w:rsidRPr="005C4B85" w:rsidRDefault="006E313C">
            <w:pPr>
              <w:rPr>
                <w:sz w:val="24"/>
                <w:szCs w:val="24"/>
              </w:rPr>
            </w:pPr>
            <w:proofErr w:type="spellStart"/>
            <w:r w:rsidRPr="005C4B85">
              <w:rPr>
                <w:sz w:val="24"/>
                <w:szCs w:val="24"/>
              </w:rPr>
              <w:t>reziduāla</w:t>
            </w:r>
            <w:proofErr w:type="spellEnd"/>
            <w:r w:rsidRPr="005C4B85">
              <w:rPr>
                <w:sz w:val="24"/>
                <w:szCs w:val="24"/>
              </w:rPr>
              <w:t xml:space="preserve"> šizofrēnija (</w:t>
            </w:r>
            <w:r w:rsidRPr="005C4B85">
              <w:rPr>
                <w:i/>
                <w:sz w:val="24"/>
                <w:szCs w:val="24"/>
              </w:rPr>
              <w:t>F20.5</w:t>
            </w:r>
            <w:r w:rsidRPr="005C4B85">
              <w:rPr>
                <w:sz w:val="24"/>
                <w:szCs w:val="24"/>
              </w:rPr>
              <w:t>)</w:t>
            </w:r>
          </w:p>
        </w:tc>
      </w:tr>
      <w:tr w:rsidR="00891B47" w:rsidRPr="002F7A8D" w14:paraId="657E6B5C" w14:textId="77777777" w:rsidTr="005C4B85">
        <w:tc>
          <w:tcPr>
            <w:tcW w:w="1128" w:type="dxa"/>
            <w:shd w:val="clear" w:color="auto" w:fill="FFFFFF"/>
            <w:noWrap/>
            <w:tcMar>
              <w:top w:w="30" w:type="dxa"/>
              <w:left w:w="30" w:type="dxa"/>
              <w:bottom w:w="30" w:type="dxa"/>
              <w:right w:w="30" w:type="dxa"/>
            </w:tcMar>
          </w:tcPr>
          <w:p w14:paraId="1458474B" w14:textId="77777777" w:rsidR="00891B47" w:rsidRPr="005C4B85" w:rsidRDefault="006E313C">
            <w:pPr>
              <w:rPr>
                <w:sz w:val="24"/>
                <w:szCs w:val="24"/>
              </w:rPr>
            </w:pPr>
            <w:r w:rsidRPr="005C4B85">
              <w:rPr>
                <w:sz w:val="24"/>
                <w:szCs w:val="24"/>
              </w:rPr>
              <w:t>6.14.7.1.</w:t>
            </w:r>
          </w:p>
        </w:tc>
        <w:tc>
          <w:tcPr>
            <w:tcW w:w="5554" w:type="dxa"/>
            <w:shd w:val="clear" w:color="auto" w:fill="FFFFFF"/>
            <w:noWrap/>
            <w:tcMar>
              <w:top w:w="30" w:type="dxa"/>
              <w:left w:w="30" w:type="dxa"/>
              <w:bottom w:w="30" w:type="dxa"/>
              <w:right w:w="30" w:type="dxa"/>
            </w:tcMar>
          </w:tcPr>
          <w:p w14:paraId="19B3BC40" w14:textId="77777777" w:rsidR="00891B47" w:rsidRPr="005C4B85" w:rsidRDefault="006E313C">
            <w:pPr>
              <w:rPr>
                <w:sz w:val="24"/>
                <w:szCs w:val="24"/>
              </w:rPr>
            </w:pPr>
            <w:r w:rsidRPr="005C4B85">
              <w:rPr>
                <w:sz w:val="24"/>
                <w:szCs w:val="24"/>
              </w:rPr>
              <w:t>viegla gaita – psihiskie traucējumi viegli, viegli personības traucējumi</w:t>
            </w:r>
          </w:p>
        </w:tc>
        <w:tc>
          <w:tcPr>
            <w:tcW w:w="2384" w:type="dxa"/>
            <w:gridSpan w:val="2"/>
            <w:shd w:val="clear" w:color="auto" w:fill="FFFFFF"/>
            <w:noWrap/>
            <w:tcMar>
              <w:top w:w="30" w:type="dxa"/>
              <w:left w:w="30" w:type="dxa"/>
              <w:bottom w:w="30" w:type="dxa"/>
              <w:right w:w="30" w:type="dxa"/>
            </w:tcMar>
          </w:tcPr>
          <w:p w14:paraId="1F4998FA" w14:textId="77777777" w:rsidR="00891B47" w:rsidRPr="005C4B85" w:rsidRDefault="006E313C">
            <w:pPr>
              <w:jc w:val="center"/>
              <w:rPr>
                <w:sz w:val="24"/>
                <w:szCs w:val="24"/>
              </w:rPr>
            </w:pPr>
            <w:r w:rsidRPr="005C4B85">
              <w:rPr>
                <w:sz w:val="24"/>
                <w:szCs w:val="24"/>
              </w:rPr>
              <w:t>10–24</w:t>
            </w:r>
          </w:p>
        </w:tc>
      </w:tr>
      <w:tr w:rsidR="00891B47" w:rsidRPr="002F7A8D" w14:paraId="0794EE66" w14:textId="77777777" w:rsidTr="005C4B85">
        <w:tc>
          <w:tcPr>
            <w:tcW w:w="1128" w:type="dxa"/>
            <w:shd w:val="clear" w:color="auto" w:fill="FFFFFF"/>
            <w:noWrap/>
            <w:tcMar>
              <w:top w:w="30" w:type="dxa"/>
              <w:left w:w="30" w:type="dxa"/>
              <w:bottom w:w="30" w:type="dxa"/>
              <w:right w:w="30" w:type="dxa"/>
            </w:tcMar>
          </w:tcPr>
          <w:p w14:paraId="3DE99FA2" w14:textId="77777777" w:rsidR="00891B47" w:rsidRPr="005C4B85" w:rsidRDefault="006E313C">
            <w:pPr>
              <w:rPr>
                <w:sz w:val="24"/>
                <w:szCs w:val="24"/>
              </w:rPr>
            </w:pPr>
            <w:r w:rsidRPr="005C4B85">
              <w:rPr>
                <w:sz w:val="24"/>
                <w:szCs w:val="24"/>
              </w:rPr>
              <w:t>6.14.7.2.</w:t>
            </w:r>
          </w:p>
        </w:tc>
        <w:tc>
          <w:tcPr>
            <w:tcW w:w="5554" w:type="dxa"/>
            <w:shd w:val="clear" w:color="auto" w:fill="FFFFFF"/>
            <w:noWrap/>
            <w:tcMar>
              <w:top w:w="30" w:type="dxa"/>
              <w:left w:w="30" w:type="dxa"/>
              <w:bottom w:w="30" w:type="dxa"/>
              <w:right w:w="30" w:type="dxa"/>
            </w:tcMar>
          </w:tcPr>
          <w:p w14:paraId="469DE351" w14:textId="77777777" w:rsidR="00891B47" w:rsidRPr="005C4B85" w:rsidRDefault="006E313C">
            <w:pPr>
              <w:rPr>
                <w:sz w:val="24"/>
                <w:szCs w:val="24"/>
              </w:rPr>
            </w:pPr>
            <w:r w:rsidRPr="005C4B85">
              <w:rPr>
                <w:sz w:val="24"/>
                <w:szCs w:val="24"/>
              </w:rPr>
              <w:t>vidēji smaga gaita – psihiskie traucējumi un personības traucējumi mēreni izteikti</w:t>
            </w:r>
          </w:p>
        </w:tc>
        <w:tc>
          <w:tcPr>
            <w:tcW w:w="2384" w:type="dxa"/>
            <w:gridSpan w:val="2"/>
            <w:shd w:val="clear" w:color="auto" w:fill="FFFFFF"/>
            <w:noWrap/>
            <w:tcMar>
              <w:top w:w="30" w:type="dxa"/>
              <w:left w:w="30" w:type="dxa"/>
              <w:bottom w:w="30" w:type="dxa"/>
              <w:right w:w="30" w:type="dxa"/>
            </w:tcMar>
          </w:tcPr>
          <w:p w14:paraId="32266F9F" w14:textId="77777777" w:rsidR="00891B47" w:rsidRPr="005C4B85" w:rsidRDefault="006E313C">
            <w:pPr>
              <w:jc w:val="center"/>
              <w:rPr>
                <w:sz w:val="24"/>
                <w:szCs w:val="24"/>
              </w:rPr>
            </w:pPr>
            <w:r w:rsidRPr="005C4B85">
              <w:rPr>
                <w:sz w:val="24"/>
                <w:szCs w:val="24"/>
              </w:rPr>
              <w:t>25–59</w:t>
            </w:r>
          </w:p>
        </w:tc>
      </w:tr>
      <w:tr w:rsidR="00891B47" w:rsidRPr="002F7A8D" w14:paraId="49D11380" w14:textId="77777777" w:rsidTr="005C4B85">
        <w:tc>
          <w:tcPr>
            <w:tcW w:w="1128" w:type="dxa"/>
            <w:shd w:val="clear" w:color="auto" w:fill="FFFFFF"/>
            <w:noWrap/>
            <w:tcMar>
              <w:top w:w="30" w:type="dxa"/>
              <w:left w:w="30" w:type="dxa"/>
              <w:bottom w:w="30" w:type="dxa"/>
              <w:right w:w="30" w:type="dxa"/>
            </w:tcMar>
          </w:tcPr>
          <w:p w14:paraId="778A650A" w14:textId="77777777" w:rsidR="00891B47" w:rsidRPr="005C4B85" w:rsidRDefault="006E313C">
            <w:pPr>
              <w:rPr>
                <w:sz w:val="24"/>
                <w:szCs w:val="24"/>
              </w:rPr>
            </w:pPr>
            <w:r w:rsidRPr="005C4B85">
              <w:rPr>
                <w:sz w:val="24"/>
                <w:szCs w:val="24"/>
              </w:rPr>
              <w:t>6.14.7.3.</w:t>
            </w:r>
          </w:p>
        </w:tc>
        <w:tc>
          <w:tcPr>
            <w:tcW w:w="5554" w:type="dxa"/>
            <w:shd w:val="clear" w:color="auto" w:fill="FFFFFF"/>
            <w:noWrap/>
            <w:tcMar>
              <w:top w:w="30" w:type="dxa"/>
              <w:left w:w="30" w:type="dxa"/>
              <w:bottom w:w="30" w:type="dxa"/>
              <w:right w:w="30" w:type="dxa"/>
            </w:tcMar>
          </w:tcPr>
          <w:p w14:paraId="1353345C" w14:textId="77777777" w:rsidR="00891B47" w:rsidRPr="005C4B85" w:rsidRDefault="006E313C">
            <w:pPr>
              <w:rPr>
                <w:sz w:val="24"/>
                <w:szCs w:val="24"/>
              </w:rPr>
            </w:pPr>
            <w:r w:rsidRPr="005C4B85">
              <w:rPr>
                <w:sz w:val="24"/>
                <w:szCs w:val="24"/>
              </w:rPr>
              <w:t>smaga gaita – psihiskie traucējumi un personības traucējumi izteikti, rezistence pret terapiju</w:t>
            </w:r>
          </w:p>
        </w:tc>
        <w:tc>
          <w:tcPr>
            <w:tcW w:w="2384" w:type="dxa"/>
            <w:gridSpan w:val="2"/>
            <w:shd w:val="clear" w:color="auto" w:fill="FFFFFF"/>
            <w:noWrap/>
            <w:tcMar>
              <w:top w:w="30" w:type="dxa"/>
              <w:left w:w="30" w:type="dxa"/>
              <w:bottom w:w="30" w:type="dxa"/>
              <w:right w:w="30" w:type="dxa"/>
            </w:tcMar>
          </w:tcPr>
          <w:p w14:paraId="7A0C6D7B" w14:textId="77777777" w:rsidR="00891B47" w:rsidRPr="005C4B85" w:rsidRDefault="006E313C">
            <w:pPr>
              <w:jc w:val="center"/>
              <w:rPr>
                <w:sz w:val="24"/>
                <w:szCs w:val="24"/>
              </w:rPr>
            </w:pPr>
            <w:r w:rsidRPr="005C4B85">
              <w:rPr>
                <w:sz w:val="24"/>
                <w:szCs w:val="24"/>
              </w:rPr>
              <w:t>60–79</w:t>
            </w:r>
          </w:p>
        </w:tc>
      </w:tr>
      <w:tr w:rsidR="00891B47" w:rsidRPr="002F7A8D" w14:paraId="15461E66" w14:textId="77777777" w:rsidTr="005C4B85">
        <w:tc>
          <w:tcPr>
            <w:tcW w:w="1128" w:type="dxa"/>
            <w:shd w:val="clear" w:color="auto" w:fill="FFFFFF"/>
            <w:noWrap/>
            <w:tcMar>
              <w:top w:w="30" w:type="dxa"/>
              <w:left w:w="30" w:type="dxa"/>
              <w:bottom w:w="30" w:type="dxa"/>
              <w:right w:w="30" w:type="dxa"/>
            </w:tcMar>
          </w:tcPr>
          <w:p w14:paraId="74E5ED3D" w14:textId="77777777" w:rsidR="00891B47" w:rsidRPr="005C4B85" w:rsidRDefault="006E313C">
            <w:pPr>
              <w:rPr>
                <w:sz w:val="24"/>
                <w:szCs w:val="24"/>
              </w:rPr>
            </w:pPr>
            <w:r w:rsidRPr="005C4B85">
              <w:rPr>
                <w:sz w:val="24"/>
                <w:szCs w:val="24"/>
              </w:rPr>
              <w:t>6.14.8.</w:t>
            </w:r>
          </w:p>
        </w:tc>
        <w:tc>
          <w:tcPr>
            <w:tcW w:w="7938" w:type="dxa"/>
            <w:gridSpan w:val="3"/>
            <w:shd w:val="clear" w:color="auto" w:fill="FFFFFF"/>
            <w:noWrap/>
            <w:tcMar>
              <w:top w:w="30" w:type="dxa"/>
              <w:left w:w="30" w:type="dxa"/>
              <w:bottom w:w="30" w:type="dxa"/>
              <w:right w:w="30" w:type="dxa"/>
            </w:tcMar>
          </w:tcPr>
          <w:p w14:paraId="33CB31E6" w14:textId="77777777" w:rsidR="00891B47" w:rsidRPr="005C4B85" w:rsidRDefault="006E313C">
            <w:pPr>
              <w:rPr>
                <w:sz w:val="24"/>
                <w:szCs w:val="24"/>
              </w:rPr>
            </w:pPr>
            <w:r w:rsidRPr="005C4B85">
              <w:rPr>
                <w:sz w:val="24"/>
                <w:szCs w:val="24"/>
              </w:rPr>
              <w:t>vienkāršā šizofrēnija (</w:t>
            </w:r>
            <w:r w:rsidRPr="005C4B85">
              <w:rPr>
                <w:i/>
                <w:sz w:val="24"/>
                <w:szCs w:val="24"/>
              </w:rPr>
              <w:t>F20.6</w:t>
            </w:r>
            <w:r w:rsidRPr="005C4B85">
              <w:rPr>
                <w:sz w:val="24"/>
                <w:szCs w:val="24"/>
              </w:rPr>
              <w:t>)</w:t>
            </w:r>
          </w:p>
        </w:tc>
      </w:tr>
      <w:tr w:rsidR="00891B47" w:rsidRPr="002F7A8D" w14:paraId="2BEDC228" w14:textId="77777777" w:rsidTr="005C4B85">
        <w:tc>
          <w:tcPr>
            <w:tcW w:w="1128" w:type="dxa"/>
            <w:shd w:val="clear" w:color="auto" w:fill="FFFFFF"/>
            <w:noWrap/>
            <w:tcMar>
              <w:top w:w="30" w:type="dxa"/>
              <w:left w:w="30" w:type="dxa"/>
              <w:bottom w:w="30" w:type="dxa"/>
              <w:right w:w="30" w:type="dxa"/>
            </w:tcMar>
          </w:tcPr>
          <w:p w14:paraId="3E08DA5D" w14:textId="77777777" w:rsidR="00891B47" w:rsidRPr="005C4B85" w:rsidRDefault="006E313C">
            <w:pPr>
              <w:rPr>
                <w:sz w:val="24"/>
                <w:szCs w:val="24"/>
              </w:rPr>
            </w:pPr>
            <w:r w:rsidRPr="005C4B85">
              <w:rPr>
                <w:sz w:val="24"/>
                <w:szCs w:val="24"/>
              </w:rPr>
              <w:t>6.14.8.1.</w:t>
            </w:r>
          </w:p>
        </w:tc>
        <w:tc>
          <w:tcPr>
            <w:tcW w:w="5554" w:type="dxa"/>
            <w:shd w:val="clear" w:color="auto" w:fill="FFFFFF"/>
            <w:noWrap/>
            <w:tcMar>
              <w:top w:w="30" w:type="dxa"/>
              <w:left w:w="30" w:type="dxa"/>
              <w:bottom w:w="30" w:type="dxa"/>
              <w:right w:w="30" w:type="dxa"/>
            </w:tcMar>
          </w:tcPr>
          <w:p w14:paraId="74ADFB2C" w14:textId="77777777" w:rsidR="00891B47" w:rsidRPr="005C4B85" w:rsidRDefault="006E313C">
            <w:pPr>
              <w:rPr>
                <w:sz w:val="24"/>
                <w:szCs w:val="24"/>
              </w:rPr>
            </w:pPr>
            <w:r w:rsidRPr="005C4B85">
              <w:rPr>
                <w:sz w:val="24"/>
                <w:szCs w:val="24"/>
              </w:rPr>
              <w:t>viegla gaita – personības traucējumi viegli</w:t>
            </w:r>
          </w:p>
        </w:tc>
        <w:tc>
          <w:tcPr>
            <w:tcW w:w="2384" w:type="dxa"/>
            <w:gridSpan w:val="2"/>
            <w:shd w:val="clear" w:color="auto" w:fill="FFFFFF"/>
            <w:noWrap/>
            <w:tcMar>
              <w:top w:w="30" w:type="dxa"/>
              <w:left w:w="30" w:type="dxa"/>
              <w:bottom w:w="30" w:type="dxa"/>
              <w:right w:w="30" w:type="dxa"/>
            </w:tcMar>
          </w:tcPr>
          <w:p w14:paraId="5189BB92" w14:textId="77777777" w:rsidR="00891B47" w:rsidRPr="005C4B85" w:rsidRDefault="006E313C">
            <w:pPr>
              <w:jc w:val="center"/>
              <w:rPr>
                <w:sz w:val="24"/>
                <w:szCs w:val="24"/>
              </w:rPr>
            </w:pPr>
            <w:r w:rsidRPr="005C4B85">
              <w:rPr>
                <w:sz w:val="24"/>
                <w:szCs w:val="24"/>
              </w:rPr>
              <w:t>10–24</w:t>
            </w:r>
          </w:p>
        </w:tc>
      </w:tr>
      <w:tr w:rsidR="00891B47" w:rsidRPr="002F7A8D" w14:paraId="44E619F2" w14:textId="77777777" w:rsidTr="005C4B85">
        <w:tc>
          <w:tcPr>
            <w:tcW w:w="1128" w:type="dxa"/>
            <w:shd w:val="clear" w:color="auto" w:fill="FFFFFF"/>
            <w:noWrap/>
            <w:tcMar>
              <w:top w:w="30" w:type="dxa"/>
              <w:left w:w="30" w:type="dxa"/>
              <w:bottom w:w="30" w:type="dxa"/>
              <w:right w:w="30" w:type="dxa"/>
            </w:tcMar>
          </w:tcPr>
          <w:p w14:paraId="5B3E4482" w14:textId="77777777" w:rsidR="00891B47" w:rsidRPr="005C4B85" w:rsidRDefault="006E313C">
            <w:pPr>
              <w:rPr>
                <w:sz w:val="24"/>
                <w:szCs w:val="24"/>
              </w:rPr>
            </w:pPr>
            <w:r w:rsidRPr="005C4B85">
              <w:rPr>
                <w:sz w:val="24"/>
                <w:szCs w:val="24"/>
              </w:rPr>
              <w:t>6.14.8.2.</w:t>
            </w:r>
          </w:p>
        </w:tc>
        <w:tc>
          <w:tcPr>
            <w:tcW w:w="5554" w:type="dxa"/>
            <w:shd w:val="clear" w:color="auto" w:fill="FFFFFF"/>
            <w:noWrap/>
            <w:tcMar>
              <w:top w:w="30" w:type="dxa"/>
              <w:left w:w="30" w:type="dxa"/>
              <w:bottom w:w="30" w:type="dxa"/>
              <w:right w:w="30" w:type="dxa"/>
            </w:tcMar>
          </w:tcPr>
          <w:p w14:paraId="7ED7101B" w14:textId="77777777" w:rsidR="00891B47" w:rsidRPr="005C4B85" w:rsidRDefault="006E313C">
            <w:pPr>
              <w:rPr>
                <w:sz w:val="24"/>
                <w:szCs w:val="24"/>
              </w:rPr>
            </w:pPr>
            <w:r w:rsidRPr="005C4B85">
              <w:rPr>
                <w:sz w:val="24"/>
                <w:szCs w:val="24"/>
              </w:rPr>
              <w:t>vidēji smaga gaita – ar mēreni izteiktiem personības traucējumiem</w:t>
            </w:r>
          </w:p>
        </w:tc>
        <w:tc>
          <w:tcPr>
            <w:tcW w:w="2384" w:type="dxa"/>
            <w:gridSpan w:val="2"/>
            <w:shd w:val="clear" w:color="auto" w:fill="FFFFFF"/>
            <w:noWrap/>
            <w:tcMar>
              <w:top w:w="30" w:type="dxa"/>
              <w:left w:w="30" w:type="dxa"/>
              <w:bottom w:w="30" w:type="dxa"/>
              <w:right w:w="30" w:type="dxa"/>
            </w:tcMar>
          </w:tcPr>
          <w:p w14:paraId="1B91D6B2" w14:textId="77777777" w:rsidR="00891B47" w:rsidRPr="005C4B85" w:rsidRDefault="006E313C">
            <w:pPr>
              <w:jc w:val="center"/>
              <w:rPr>
                <w:sz w:val="24"/>
                <w:szCs w:val="24"/>
              </w:rPr>
            </w:pPr>
            <w:r w:rsidRPr="005C4B85">
              <w:rPr>
                <w:sz w:val="24"/>
                <w:szCs w:val="24"/>
              </w:rPr>
              <w:t>25–59</w:t>
            </w:r>
          </w:p>
        </w:tc>
      </w:tr>
      <w:tr w:rsidR="00891B47" w:rsidRPr="002F7A8D" w14:paraId="39A4496D" w14:textId="77777777" w:rsidTr="005C4B85">
        <w:tc>
          <w:tcPr>
            <w:tcW w:w="1128" w:type="dxa"/>
            <w:shd w:val="clear" w:color="auto" w:fill="FFFFFF"/>
            <w:noWrap/>
            <w:tcMar>
              <w:top w:w="30" w:type="dxa"/>
              <w:left w:w="30" w:type="dxa"/>
              <w:bottom w:w="30" w:type="dxa"/>
              <w:right w:w="30" w:type="dxa"/>
            </w:tcMar>
          </w:tcPr>
          <w:p w14:paraId="4A7E23FE" w14:textId="77777777" w:rsidR="00891B47" w:rsidRPr="005C4B85" w:rsidRDefault="006E313C">
            <w:pPr>
              <w:rPr>
                <w:sz w:val="24"/>
                <w:szCs w:val="24"/>
              </w:rPr>
            </w:pPr>
            <w:r w:rsidRPr="005C4B85">
              <w:rPr>
                <w:sz w:val="24"/>
                <w:szCs w:val="24"/>
              </w:rPr>
              <w:t>6.14.8.3.</w:t>
            </w:r>
          </w:p>
        </w:tc>
        <w:tc>
          <w:tcPr>
            <w:tcW w:w="5554" w:type="dxa"/>
            <w:shd w:val="clear" w:color="auto" w:fill="FFFFFF"/>
            <w:noWrap/>
            <w:tcMar>
              <w:top w:w="30" w:type="dxa"/>
              <w:left w:w="30" w:type="dxa"/>
              <w:bottom w:w="30" w:type="dxa"/>
              <w:right w:w="30" w:type="dxa"/>
            </w:tcMar>
          </w:tcPr>
          <w:p w14:paraId="6437A143" w14:textId="77777777" w:rsidR="00891B47" w:rsidRPr="005C4B85" w:rsidRDefault="006E313C">
            <w:pPr>
              <w:rPr>
                <w:sz w:val="24"/>
                <w:szCs w:val="24"/>
              </w:rPr>
            </w:pPr>
            <w:r w:rsidRPr="005C4B85">
              <w:rPr>
                <w:sz w:val="24"/>
                <w:szCs w:val="24"/>
              </w:rPr>
              <w:t>smaga gaita – ar izteiktiem personības traucējumiem</w:t>
            </w:r>
          </w:p>
        </w:tc>
        <w:tc>
          <w:tcPr>
            <w:tcW w:w="2384" w:type="dxa"/>
            <w:gridSpan w:val="2"/>
            <w:shd w:val="clear" w:color="auto" w:fill="FFFFFF"/>
            <w:noWrap/>
            <w:tcMar>
              <w:top w:w="30" w:type="dxa"/>
              <w:left w:w="30" w:type="dxa"/>
              <w:bottom w:w="30" w:type="dxa"/>
              <w:right w:w="30" w:type="dxa"/>
            </w:tcMar>
          </w:tcPr>
          <w:p w14:paraId="453266F3" w14:textId="77777777" w:rsidR="00891B47" w:rsidRPr="005C4B85" w:rsidRDefault="006E313C">
            <w:pPr>
              <w:jc w:val="center"/>
              <w:rPr>
                <w:sz w:val="24"/>
                <w:szCs w:val="24"/>
              </w:rPr>
            </w:pPr>
            <w:r w:rsidRPr="005C4B85">
              <w:rPr>
                <w:sz w:val="24"/>
                <w:szCs w:val="24"/>
              </w:rPr>
              <w:t>60–79</w:t>
            </w:r>
          </w:p>
        </w:tc>
      </w:tr>
      <w:tr w:rsidR="00891B47" w:rsidRPr="002F7A8D" w14:paraId="6E66B441" w14:textId="77777777" w:rsidTr="005C4B85">
        <w:tc>
          <w:tcPr>
            <w:tcW w:w="1128" w:type="dxa"/>
            <w:shd w:val="clear" w:color="auto" w:fill="FFFFFF"/>
            <w:noWrap/>
            <w:tcMar>
              <w:top w:w="30" w:type="dxa"/>
              <w:left w:w="30" w:type="dxa"/>
              <w:bottom w:w="30" w:type="dxa"/>
              <w:right w:w="30" w:type="dxa"/>
            </w:tcMar>
          </w:tcPr>
          <w:p w14:paraId="6EA1A992" w14:textId="77777777" w:rsidR="00891B47" w:rsidRPr="005C4B85" w:rsidRDefault="006E313C">
            <w:pPr>
              <w:rPr>
                <w:sz w:val="24"/>
                <w:szCs w:val="24"/>
              </w:rPr>
            </w:pPr>
            <w:r w:rsidRPr="005C4B85">
              <w:rPr>
                <w:sz w:val="24"/>
                <w:szCs w:val="24"/>
              </w:rPr>
              <w:t>6.14.8.4.</w:t>
            </w:r>
          </w:p>
        </w:tc>
        <w:tc>
          <w:tcPr>
            <w:tcW w:w="5554" w:type="dxa"/>
            <w:shd w:val="clear" w:color="auto" w:fill="FFFFFF"/>
            <w:noWrap/>
            <w:tcMar>
              <w:top w:w="30" w:type="dxa"/>
              <w:left w:w="30" w:type="dxa"/>
              <w:bottom w:w="30" w:type="dxa"/>
              <w:right w:w="30" w:type="dxa"/>
            </w:tcMar>
          </w:tcPr>
          <w:p w14:paraId="4AF3311C" w14:textId="77777777" w:rsidR="00891B47" w:rsidRPr="005C4B85" w:rsidRDefault="006E313C">
            <w:pPr>
              <w:rPr>
                <w:sz w:val="24"/>
                <w:szCs w:val="24"/>
              </w:rPr>
            </w:pPr>
            <w:r w:rsidRPr="005C4B85">
              <w:rPr>
                <w:sz w:val="24"/>
                <w:szCs w:val="24"/>
              </w:rPr>
              <w:t>ļoti smaga gaita – ar ļoti izteiktiem personības traucējumiem</w:t>
            </w:r>
          </w:p>
        </w:tc>
        <w:tc>
          <w:tcPr>
            <w:tcW w:w="2384" w:type="dxa"/>
            <w:gridSpan w:val="2"/>
            <w:shd w:val="clear" w:color="auto" w:fill="FFFFFF"/>
            <w:noWrap/>
            <w:tcMar>
              <w:top w:w="30" w:type="dxa"/>
              <w:left w:w="30" w:type="dxa"/>
              <w:bottom w:w="30" w:type="dxa"/>
              <w:right w:w="30" w:type="dxa"/>
            </w:tcMar>
          </w:tcPr>
          <w:p w14:paraId="6EAFEEBD" w14:textId="77777777" w:rsidR="00891B47" w:rsidRPr="005C4B85" w:rsidRDefault="006E313C">
            <w:pPr>
              <w:jc w:val="center"/>
              <w:rPr>
                <w:sz w:val="24"/>
                <w:szCs w:val="24"/>
              </w:rPr>
            </w:pPr>
            <w:r w:rsidRPr="005C4B85">
              <w:rPr>
                <w:sz w:val="24"/>
                <w:szCs w:val="24"/>
              </w:rPr>
              <w:t>80–100</w:t>
            </w:r>
          </w:p>
        </w:tc>
      </w:tr>
      <w:tr w:rsidR="00891B47" w:rsidRPr="002F7A8D" w14:paraId="2EB1256A" w14:textId="77777777" w:rsidTr="005C4B85">
        <w:tc>
          <w:tcPr>
            <w:tcW w:w="1128" w:type="dxa"/>
            <w:shd w:val="clear" w:color="auto" w:fill="FFFFFF"/>
            <w:noWrap/>
            <w:tcMar>
              <w:top w:w="30" w:type="dxa"/>
              <w:left w:w="30" w:type="dxa"/>
              <w:bottom w:w="30" w:type="dxa"/>
              <w:right w:w="30" w:type="dxa"/>
            </w:tcMar>
          </w:tcPr>
          <w:p w14:paraId="751E1B85" w14:textId="77777777" w:rsidR="00891B47" w:rsidRPr="005C4B85" w:rsidRDefault="006E313C">
            <w:pPr>
              <w:rPr>
                <w:sz w:val="24"/>
                <w:szCs w:val="24"/>
              </w:rPr>
            </w:pPr>
            <w:r w:rsidRPr="005C4B85">
              <w:rPr>
                <w:sz w:val="24"/>
                <w:szCs w:val="24"/>
              </w:rPr>
              <w:t>6.14.9.</w:t>
            </w:r>
          </w:p>
        </w:tc>
        <w:tc>
          <w:tcPr>
            <w:tcW w:w="5554" w:type="dxa"/>
            <w:shd w:val="clear" w:color="auto" w:fill="FFFFFF"/>
            <w:noWrap/>
            <w:tcMar>
              <w:top w:w="30" w:type="dxa"/>
              <w:left w:w="30" w:type="dxa"/>
              <w:bottom w:w="30" w:type="dxa"/>
              <w:right w:w="30" w:type="dxa"/>
            </w:tcMar>
          </w:tcPr>
          <w:p w14:paraId="1F12AB8A" w14:textId="77777777" w:rsidR="00891B47" w:rsidRPr="005C4B85" w:rsidRDefault="006E313C">
            <w:pPr>
              <w:rPr>
                <w:sz w:val="24"/>
                <w:szCs w:val="24"/>
              </w:rPr>
            </w:pPr>
            <w:r w:rsidRPr="005C4B85">
              <w:rPr>
                <w:sz w:val="24"/>
                <w:szCs w:val="24"/>
              </w:rPr>
              <w:t>citu veidu šizofrēnija (</w:t>
            </w:r>
            <w:r w:rsidRPr="005C4B85">
              <w:rPr>
                <w:i/>
                <w:sz w:val="24"/>
                <w:szCs w:val="24"/>
              </w:rPr>
              <w:t>F20.8</w:t>
            </w:r>
            <w:r w:rsidRPr="005C4B85">
              <w:rPr>
                <w:sz w:val="24"/>
                <w:szCs w:val="24"/>
              </w:rPr>
              <w:t>)</w:t>
            </w:r>
          </w:p>
        </w:tc>
        <w:tc>
          <w:tcPr>
            <w:tcW w:w="2384" w:type="dxa"/>
            <w:gridSpan w:val="2"/>
            <w:shd w:val="clear" w:color="auto" w:fill="FFFFFF"/>
            <w:noWrap/>
            <w:tcMar>
              <w:top w:w="30" w:type="dxa"/>
              <w:left w:w="30" w:type="dxa"/>
              <w:bottom w:w="30" w:type="dxa"/>
              <w:right w:w="30" w:type="dxa"/>
            </w:tcMar>
          </w:tcPr>
          <w:p w14:paraId="2A4B881A" w14:textId="77777777" w:rsidR="00891B47" w:rsidRPr="005C4B85" w:rsidRDefault="006E313C">
            <w:pPr>
              <w:jc w:val="center"/>
              <w:rPr>
                <w:sz w:val="24"/>
                <w:szCs w:val="24"/>
              </w:rPr>
            </w:pPr>
            <w:r w:rsidRPr="005C4B85">
              <w:rPr>
                <w:sz w:val="24"/>
                <w:szCs w:val="24"/>
              </w:rPr>
              <w:t>Skatīt </w:t>
            </w:r>
            <w:r w:rsidRPr="005C4B85">
              <w:rPr>
                <w:i/>
                <w:sz w:val="24"/>
                <w:szCs w:val="24"/>
              </w:rPr>
              <w:t>F20.9</w:t>
            </w:r>
          </w:p>
        </w:tc>
      </w:tr>
      <w:tr w:rsidR="00891B47" w:rsidRPr="002F7A8D" w14:paraId="210B32F5" w14:textId="77777777" w:rsidTr="005C4B85">
        <w:tc>
          <w:tcPr>
            <w:tcW w:w="1128" w:type="dxa"/>
            <w:shd w:val="clear" w:color="auto" w:fill="FFFFFF"/>
            <w:noWrap/>
            <w:tcMar>
              <w:top w:w="30" w:type="dxa"/>
              <w:left w:w="30" w:type="dxa"/>
              <w:bottom w:w="30" w:type="dxa"/>
              <w:right w:w="30" w:type="dxa"/>
            </w:tcMar>
          </w:tcPr>
          <w:p w14:paraId="5CF5106C" w14:textId="77777777" w:rsidR="00891B47" w:rsidRPr="005C4B85" w:rsidRDefault="006E313C">
            <w:pPr>
              <w:rPr>
                <w:sz w:val="24"/>
                <w:szCs w:val="24"/>
              </w:rPr>
            </w:pPr>
            <w:r w:rsidRPr="005C4B85">
              <w:rPr>
                <w:sz w:val="24"/>
                <w:szCs w:val="24"/>
              </w:rPr>
              <w:t>6.14.10.</w:t>
            </w:r>
          </w:p>
        </w:tc>
        <w:tc>
          <w:tcPr>
            <w:tcW w:w="7938" w:type="dxa"/>
            <w:gridSpan w:val="3"/>
            <w:shd w:val="clear" w:color="auto" w:fill="FFFFFF"/>
            <w:noWrap/>
            <w:tcMar>
              <w:top w:w="30" w:type="dxa"/>
              <w:left w:w="30" w:type="dxa"/>
              <w:bottom w:w="30" w:type="dxa"/>
              <w:right w:w="30" w:type="dxa"/>
            </w:tcMar>
          </w:tcPr>
          <w:p w14:paraId="4083F2ED" w14:textId="77777777" w:rsidR="00891B47" w:rsidRPr="005C4B85" w:rsidRDefault="006E313C">
            <w:pPr>
              <w:rPr>
                <w:sz w:val="24"/>
                <w:szCs w:val="24"/>
              </w:rPr>
            </w:pPr>
            <w:r w:rsidRPr="005C4B85">
              <w:rPr>
                <w:sz w:val="24"/>
                <w:szCs w:val="24"/>
              </w:rPr>
              <w:t>neprecizēta šizofrēnija (</w:t>
            </w:r>
            <w:r w:rsidRPr="005C4B85">
              <w:rPr>
                <w:i/>
                <w:sz w:val="24"/>
                <w:szCs w:val="24"/>
              </w:rPr>
              <w:t>F20.9</w:t>
            </w:r>
            <w:r w:rsidRPr="005C4B85">
              <w:rPr>
                <w:sz w:val="24"/>
                <w:szCs w:val="24"/>
              </w:rPr>
              <w:t>)</w:t>
            </w:r>
          </w:p>
        </w:tc>
      </w:tr>
      <w:tr w:rsidR="00891B47" w:rsidRPr="002F7A8D" w14:paraId="5A900A51" w14:textId="77777777" w:rsidTr="005C4B85">
        <w:tc>
          <w:tcPr>
            <w:tcW w:w="1128" w:type="dxa"/>
            <w:shd w:val="clear" w:color="auto" w:fill="FFFFFF"/>
            <w:noWrap/>
            <w:tcMar>
              <w:top w:w="30" w:type="dxa"/>
              <w:left w:w="30" w:type="dxa"/>
              <w:bottom w:w="30" w:type="dxa"/>
              <w:right w:w="30" w:type="dxa"/>
            </w:tcMar>
          </w:tcPr>
          <w:p w14:paraId="45AEB812" w14:textId="77777777" w:rsidR="00891B47" w:rsidRPr="005C4B85" w:rsidRDefault="006E313C">
            <w:pPr>
              <w:rPr>
                <w:sz w:val="24"/>
                <w:szCs w:val="24"/>
              </w:rPr>
            </w:pPr>
            <w:r w:rsidRPr="005C4B85">
              <w:rPr>
                <w:sz w:val="24"/>
                <w:szCs w:val="24"/>
              </w:rPr>
              <w:t>6.14.10.1.</w:t>
            </w:r>
          </w:p>
        </w:tc>
        <w:tc>
          <w:tcPr>
            <w:tcW w:w="5554" w:type="dxa"/>
            <w:shd w:val="clear" w:color="auto" w:fill="FFFFFF"/>
            <w:noWrap/>
            <w:tcMar>
              <w:top w:w="30" w:type="dxa"/>
              <w:left w:w="30" w:type="dxa"/>
              <w:bottom w:w="30" w:type="dxa"/>
              <w:right w:w="30" w:type="dxa"/>
            </w:tcMar>
          </w:tcPr>
          <w:p w14:paraId="5AD866ED" w14:textId="77777777" w:rsidR="00891B47" w:rsidRPr="005C4B85" w:rsidRDefault="006E313C">
            <w:pPr>
              <w:rPr>
                <w:sz w:val="24"/>
                <w:szCs w:val="24"/>
              </w:rPr>
            </w:pPr>
            <w:r w:rsidRPr="005C4B85">
              <w:rPr>
                <w:sz w:val="24"/>
                <w:szCs w:val="24"/>
              </w:rPr>
              <w:t>viegla gaita – reti paasinājumi, viegli personības traucējumi</w:t>
            </w:r>
          </w:p>
        </w:tc>
        <w:tc>
          <w:tcPr>
            <w:tcW w:w="2384" w:type="dxa"/>
            <w:gridSpan w:val="2"/>
            <w:shd w:val="clear" w:color="auto" w:fill="FFFFFF"/>
            <w:noWrap/>
            <w:tcMar>
              <w:top w:w="30" w:type="dxa"/>
              <w:left w:w="30" w:type="dxa"/>
              <w:bottom w:w="30" w:type="dxa"/>
              <w:right w:w="30" w:type="dxa"/>
            </w:tcMar>
          </w:tcPr>
          <w:p w14:paraId="3AF16A84" w14:textId="77777777" w:rsidR="00891B47" w:rsidRPr="005C4B85" w:rsidRDefault="006E313C">
            <w:pPr>
              <w:jc w:val="center"/>
              <w:rPr>
                <w:sz w:val="24"/>
                <w:szCs w:val="24"/>
              </w:rPr>
            </w:pPr>
            <w:r w:rsidRPr="005C4B85">
              <w:rPr>
                <w:sz w:val="24"/>
                <w:szCs w:val="24"/>
              </w:rPr>
              <w:t>10–24</w:t>
            </w:r>
          </w:p>
        </w:tc>
      </w:tr>
      <w:tr w:rsidR="00891B47" w:rsidRPr="002F7A8D" w14:paraId="27AA2AF9" w14:textId="77777777" w:rsidTr="005C4B85">
        <w:tc>
          <w:tcPr>
            <w:tcW w:w="1128" w:type="dxa"/>
            <w:shd w:val="clear" w:color="auto" w:fill="FFFFFF"/>
            <w:noWrap/>
            <w:tcMar>
              <w:top w:w="30" w:type="dxa"/>
              <w:left w:w="30" w:type="dxa"/>
              <w:bottom w:w="30" w:type="dxa"/>
              <w:right w:w="30" w:type="dxa"/>
            </w:tcMar>
          </w:tcPr>
          <w:p w14:paraId="62E8A063" w14:textId="77777777" w:rsidR="00891B47" w:rsidRPr="005C4B85" w:rsidRDefault="006E313C">
            <w:pPr>
              <w:rPr>
                <w:sz w:val="24"/>
                <w:szCs w:val="24"/>
              </w:rPr>
            </w:pPr>
            <w:r w:rsidRPr="005C4B85">
              <w:rPr>
                <w:sz w:val="24"/>
                <w:szCs w:val="24"/>
              </w:rPr>
              <w:t>6.14.10.2.</w:t>
            </w:r>
          </w:p>
        </w:tc>
        <w:tc>
          <w:tcPr>
            <w:tcW w:w="5554" w:type="dxa"/>
            <w:shd w:val="clear" w:color="auto" w:fill="FFFFFF"/>
            <w:noWrap/>
            <w:tcMar>
              <w:top w:w="30" w:type="dxa"/>
              <w:left w:w="30" w:type="dxa"/>
              <w:bottom w:w="30" w:type="dxa"/>
              <w:right w:w="30" w:type="dxa"/>
            </w:tcMar>
          </w:tcPr>
          <w:p w14:paraId="115DE370" w14:textId="77777777" w:rsidR="00891B47" w:rsidRPr="005C4B85" w:rsidRDefault="006E313C">
            <w:pPr>
              <w:rPr>
                <w:sz w:val="24"/>
                <w:szCs w:val="24"/>
              </w:rPr>
            </w:pPr>
            <w:r w:rsidRPr="005C4B85">
              <w:rPr>
                <w:sz w:val="24"/>
                <w:szCs w:val="24"/>
              </w:rPr>
              <w:t>vidēji smaga gaita – paasinājumi reizi gadā, mēreni izteikti personības traucējumi</w:t>
            </w:r>
          </w:p>
        </w:tc>
        <w:tc>
          <w:tcPr>
            <w:tcW w:w="2384" w:type="dxa"/>
            <w:gridSpan w:val="2"/>
            <w:shd w:val="clear" w:color="auto" w:fill="FFFFFF"/>
            <w:noWrap/>
            <w:tcMar>
              <w:top w:w="30" w:type="dxa"/>
              <w:left w:w="30" w:type="dxa"/>
              <w:bottom w:w="30" w:type="dxa"/>
              <w:right w:w="30" w:type="dxa"/>
            </w:tcMar>
          </w:tcPr>
          <w:p w14:paraId="59EB01A0" w14:textId="77777777" w:rsidR="00891B47" w:rsidRPr="005C4B85" w:rsidRDefault="006E313C">
            <w:pPr>
              <w:jc w:val="center"/>
              <w:rPr>
                <w:sz w:val="24"/>
                <w:szCs w:val="24"/>
              </w:rPr>
            </w:pPr>
            <w:r w:rsidRPr="005C4B85">
              <w:rPr>
                <w:sz w:val="24"/>
                <w:szCs w:val="24"/>
              </w:rPr>
              <w:t>25–59</w:t>
            </w:r>
          </w:p>
        </w:tc>
      </w:tr>
      <w:tr w:rsidR="00891B47" w:rsidRPr="002F7A8D" w14:paraId="2C165BD5" w14:textId="77777777" w:rsidTr="005C4B85">
        <w:tc>
          <w:tcPr>
            <w:tcW w:w="1128" w:type="dxa"/>
            <w:shd w:val="clear" w:color="auto" w:fill="FFFFFF"/>
            <w:noWrap/>
            <w:tcMar>
              <w:top w:w="30" w:type="dxa"/>
              <w:left w:w="30" w:type="dxa"/>
              <w:bottom w:w="30" w:type="dxa"/>
              <w:right w:w="30" w:type="dxa"/>
            </w:tcMar>
          </w:tcPr>
          <w:p w14:paraId="463F4FC0" w14:textId="77777777" w:rsidR="00891B47" w:rsidRPr="005C4B85" w:rsidRDefault="006E313C">
            <w:pPr>
              <w:rPr>
                <w:sz w:val="24"/>
                <w:szCs w:val="24"/>
              </w:rPr>
            </w:pPr>
            <w:r w:rsidRPr="005C4B85">
              <w:rPr>
                <w:sz w:val="24"/>
                <w:szCs w:val="24"/>
              </w:rPr>
              <w:t>6.14.10.3.</w:t>
            </w:r>
          </w:p>
        </w:tc>
        <w:tc>
          <w:tcPr>
            <w:tcW w:w="5554" w:type="dxa"/>
            <w:shd w:val="clear" w:color="auto" w:fill="FFFFFF"/>
            <w:noWrap/>
            <w:tcMar>
              <w:top w:w="30" w:type="dxa"/>
              <w:left w:w="30" w:type="dxa"/>
              <w:bottom w:w="30" w:type="dxa"/>
              <w:right w:w="30" w:type="dxa"/>
            </w:tcMar>
          </w:tcPr>
          <w:p w14:paraId="05E3428F" w14:textId="77777777" w:rsidR="00891B47" w:rsidRPr="005C4B85" w:rsidRDefault="006E313C">
            <w:pPr>
              <w:rPr>
                <w:sz w:val="24"/>
                <w:szCs w:val="24"/>
              </w:rPr>
            </w:pPr>
            <w:r w:rsidRPr="005C4B85">
              <w:rPr>
                <w:sz w:val="24"/>
                <w:szCs w:val="24"/>
              </w:rPr>
              <w:t>smaga gaita – paasinājumi bieži, rezistence pret terapiju, personības traucējumi izteikti</w:t>
            </w:r>
          </w:p>
        </w:tc>
        <w:tc>
          <w:tcPr>
            <w:tcW w:w="2384" w:type="dxa"/>
            <w:gridSpan w:val="2"/>
            <w:shd w:val="clear" w:color="auto" w:fill="FFFFFF"/>
            <w:noWrap/>
            <w:tcMar>
              <w:top w:w="30" w:type="dxa"/>
              <w:left w:w="30" w:type="dxa"/>
              <w:bottom w:w="30" w:type="dxa"/>
              <w:right w:w="30" w:type="dxa"/>
            </w:tcMar>
          </w:tcPr>
          <w:p w14:paraId="7A7D1833" w14:textId="77777777" w:rsidR="00891B47" w:rsidRPr="005C4B85" w:rsidRDefault="006E313C">
            <w:pPr>
              <w:jc w:val="center"/>
              <w:rPr>
                <w:sz w:val="24"/>
                <w:szCs w:val="24"/>
              </w:rPr>
            </w:pPr>
            <w:r w:rsidRPr="005C4B85">
              <w:rPr>
                <w:sz w:val="24"/>
                <w:szCs w:val="24"/>
              </w:rPr>
              <w:t>60–79</w:t>
            </w:r>
          </w:p>
        </w:tc>
      </w:tr>
      <w:tr w:rsidR="00891B47" w:rsidRPr="002F7A8D" w14:paraId="23E2CADD" w14:textId="77777777" w:rsidTr="005C4B85">
        <w:tc>
          <w:tcPr>
            <w:tcW w:w="1128" w:type="dxa"/>
            <w:shd w:val="clear" w:color="auto" w:fill="FFFFFF"/>
            <w:noWrap/>
            <w:tcMar>
              <w:top w:w="30" w:type="dxa"/>
              <w:left w:w="30" w:type="dxa"/>
              <w:bottom w:w="30" w:type="dxa"/>
              <w:right w:w="30" w:type="dxa"/>
            </w:tcMar>
          </w:tcPr>
          <w:p w14:paraId="70CDC53B" w14:textId="77777777" w:rsidR="00891B47" w:rsidRPr="005C4B85" w:rsidRDefault="006E313C">
            <w:pPr>
              <w:rPr>
                <w:sz w:val="24"/>
                <w:szCs w:val="24"/>
              </w:rPr>
            </w:pPr>
            <w:r w:rsidRPr="005C4B85">
              <w:rPr>
                <w:sz w:val="24"/>
                <w:szCs w:val="24"/>
              </w:rPr>
              <w:t>6.14.11.</w:t>
            </w:r>
          </w:p>
        </w:tc>
        <w:tc>
          <w:tcPr>
            <w:tcW w:w="7938" w:type="dxa"/>
            <w:gridSpan w:val="3"/>
            <w:shd w:val="clear" w:color="auto" w:fill="FFFFFF"/>
            <w:noWrap/>
            <w:tcMar>
              <w:top w:w="30" w:type="dxa"/>
              <w:left w:w="30" w:type="dxa"/>
              <w:bottom w:w="30" w:type="dxa"/>
              <w:right w:w="30" w:type="dxa"/>
            </w:tcMar>
          </w:tcPr>
          <w:p w14:paraId="211453E2" w14:textId="77777777" w:rsidR="00891B47" w:rsidRPr="005C4B85" w:rsidRDefault="006E313C">
            <w:pPr>
              <w:rPr>
                <w:sz w:val="24"/>
                <w:szCs w:val="24"/>
              </w:rPr>
            </w:pPr>
            <w:proofErr w:type="spellStart"/>
            <w:r w:rsidRPr="005C4B85">
              <w:rPr>
                <w:sz w:val="24"/>
                <w:szCs w:val="24"/>
              </w:rPr>
              <w:t>šizotipiski</w:t>
            </w:r>
            <w:proofErr w:type="spellEnd"/>
            <w:r w:rsidRPr="005C4B85">
              <w:rPr>
                <w:sz w:val="24"/>
                <w:szCs w:val="24"/>
              </w:rPr>
              <w:t xml:space="preserve"> traucējumi – neirozei līdzīgā šizofrēnija, </w:t>
            </w:r>
            <w:proofErr w:type="spellStart"/>
            <w:r w:rsidRPr="005C4B85">
              <w:rPr>
                <w:sz w:val="24"/>
                <w:szCs w:val="24"/>
              </w:rPr>
              <w:t>paranojālā</w:t>
            </w:r>
            <w:proofErr w:type="spellEnd"/>
            <w:r w:rsidRPr="005C4B85">
              <w:rPr>
                <w:sz w:val="24"/>
                <w:szCs w:val="24"/>
              </w:rPr>
              <w:t xml:space="preserve"> šizofrēnija, </w:t>
            </w:r>
            <w:proofErr w:type="spellStart"/>
            <w:r w:rsidRPr="005C4B85">
              <w:rPr>
                <w:sz w:val="24"/>
                <w:szCs w:val="24"/>
              </w:rPr>
              <w:t>psihopātveidīgā</w:t>
            </w:r>
            <w:proofErr w:type="spellEnd"/>
            <w:r w:rsidRPr="005C4B85">
              <w:rPr>
                <w:sz w:val="24"/>
                <w:szCs w:val="24"/>
              </w:rPr>
              <w:t xml:space="preserve"> šizofrēnija (</w:t>
            </w:r>
            <w:r w:rsidRPr="005C4B85">
              <w:rPr>
                <w:i/>
                <w:sz w:val="24"/>
                <w:szCs w:val="24"/>
              </w:rPr>
              <w:t>F21</w:t>
            </w:r>
            <w:r w:rsidRPr="005C4B85">
              <w:rPr>
                <w:sz w:val="24"/>
                <w:szCs w:val="24"/>
              </w:rPr>
              <w:t>)</w:t>
            </w:r>
          </w:p>
        </w:tc>
      </w:tr>
      <w:tr w:rsidR="00891B47" w:rsidRPr="002F7A8D" w14:paraId="327DD190" w14:textId="77777777" w:rsidTr="005C4B85">
        <w:tc>
          <w:tcPr>
            <w:tcW w:w="1128" w:type="dxa"/>
            <w:shd w:val="clear" w:color="auto" w:fill="FFFFFF"/>
            <w:noWrap/>
            <w:tcMar>
              <w:top w:w="30" w:type="dxa"/>
              <w:left w:w="30" w:type="dxa"/>
              <w:bottom w:w="30" w:type="dxa"/>
              <w:right w:w="30" w:type="dxa"/>
            </w:tcMar>
          </w:tcPr>
          <w:p w14:paraId="4E8D37E2" w14:textId="77777777" w:rsidR="00891B47" w:rsidRPr="005C4B85" w:rsidRDefault="006E313C">
            <w:pPr>
              <w:rPr>
                <w:sz w:val="24"/>
                <w:szCs w:val="24"/>
              </w:rPr>
            </w:pPr>
            <w:r w:rsidRPr="005C4B85">
              <w:rPr>
                <w:sz w:val="24"/>
                <w:szCs w:val="24"/>
              </w:rPr>
              <w:t>6.14.11.1.</w:t>
            </w:r>
          </w:p>
        </w:tc>
        <w:tc>
          <w:tcPr>
            <w:tcW w:w="5554" w:type="dxa"/>
            <w:shd w:val="clear" w:color="auto" w:fill="FFFFFF"/>
            <w:noWrap/>
            <w:tcMar>
              <w:top w:w="30" w:type="dxa"/>
              <w:left w:w="30" w:type="dxa"/>
              <w:bottom w:w="30" w:type="dxa"/>
              <w:right w:w="30" w:type="dxa"/>
            </w:tcMar>
          </w:tcPr>
          <w:p w14:paraId="1AA5AA67" w14:textId="77777777" w:rsidR="00891B47" w:rsidRPr="005C4B85" w:rsidRDefault="006E313C">
            <w:pPr>
              <w:rPr>
                <w:sz w:val="24"/>
                <w:szCs w:val="24"/>
              </w:rPr>
            </w:pPr>
            <w:r w:rsidRPr="005C4B85">
              <w:rPr>
                <w:sz w:val="24"/>
                <w:szCs w:val="24"/>
              </w:rPr>
              <w:t>viegla gaita – reti paasinājumi, viegli personības traucējumi</w:t>
            </w:r>
          </w:p>
        </w:tc>
        <w:tc>
          <w:tcPr>
            <w:tcW w:w="2384" w:type="dxa"/>
            <w:gridSpan w:val="2"/>
            <w:shd w:val="clear" w:color="auto" w:fill="FFFFFF"/>
            <w:noWrap/>
            <w:tcMar>
              <w:top w:w="30" w:type="dxa"/>
              <w:left w:w="30" w:type="dxa"/>
              <w:bottom w:w="30" w:type="dxa"/>
              <w:right w:w="30" w:type="dxa"/>
            </w:tcMar>
          </w:tcPr>
          <w:p w14:paraId="6086E7F7" w14:textId="77777777" w:rsidR="00891B47" w:rsidRPr="005C4B85" w:rsidRDefault="006E313C">
            <w:pPr>
              <w:jc w:val="center"/>
              <w:rPr>
                <w:sz w:val="24"/>
                <w:szCs w:val="24"/>
              </w:rPr>
            </w:pPr>
            <w:r w:rsidRPr="005C4B85">
              <w:rPr>
                <w:sz w:val="24"/>
                <w:szCs w:val="24"/>
              </w:rPr>
              <w:t>10–24</w:t>
            </w:r>
          </w:p>
        </w:tc>
      </w:tr>
      <w:tr w:rsidR="00891B47" w:rsidRPr="002F7A8D" w14:paraId="1B5CC02D" w14:textId="77777777" w:rsidTr="005C4B85">
        <w:tc>
          <w:tcPr>
            <w:tcW w:w="1128" w:type="dxa"/>
            <w:shd w:val="clear" w:color="auto" w:fill="FFFFFF"/>
            <w:noWrap/>
            <w:tcMar>
              <w:top w:w="30" w:type="dxa"/>
              <w:left w:w="30" w:type="dxa"/>
              <w:bottom w:w="30" w:type="dxa"/>
              <w:right w:w="30" w:type="dxa"/>
            </w:tcMar>
          </w:tcPr>
          <w:p w14:paraId="1FDD4B32" w14:textId="77777777" w:rsidR="00891B47" w:rsidRPr="005C4B85" w:rsidRDefault="006E313C">
            <w:pPr>
              <w:rPr>
                <w:sz w:val="24"/>
                <w:szCs w:val="24"/>
              </w:rPr>
            </w:pPr>
            <w:r w:rsidRPr="005C4B85">
              <w:rPr>
                <w:sz w:val="24"/>
                <w:szCs w:val="24"/>
              </w:rPr>
              <w:t>6.14.11.2.</w:t>
            </w:r>
          </w:p>
        </w:tc>
        <w:tc>
          <w:tcPr>
            <w:tcW w:w="5554" w:type="dxa"/>
            <w:shd w:val="clear" w:color="auto" w:fill="FFFFFF"/>
            <w:noWrap/>
            <w:tcMar>
              <w:top w:w="30" w:type="dxa"/>
              <w:left w:w="30" w:type="dxa"/>
              <w:bottom w:w="30" w:type="dxa"/>
              <w:right w:w="30" w:type="dxa"/>
            </w:tcMar>
          </w:tcPr>
          <w:p w14:paraId="079A7464" w14:textId="77777777" w:rsidR="00891B47" w:rsidRPr="005C4B85" w:rsidRDefault="006E313C">
            <w:pPr>
              <w:rPr>
                <w:sz w:val="24"/>
                <w:szCs w:val="24"/>
              </w:rPr>
            </w:pPr>
            <w:r w:rsidRPr="005C4B85">
              <w:rPr>
                <w:sz w:val="24"/>
                <w:szCs w:val="24"/>
              </w:rPr>
              <w:t>vidēji smaga gaita – paasinājumi reizi gadā, mēreni izteikti personības traucējumi</w:t>
            </w:r>
          </w:p>
        </w:tc>
        <w:tc>
          <w:tcPr>
            <w:tcW w:w="2384" w:type="dxa"/>
            <w:gridSpan w:val="2"/>
            <w:shd w:val="clear" w:color="auto" w:fill="FFFFFF"/>
            <w:noWrap/>
            <w:tcMar>
              <w:top w:w="30" w:type="dxa"/>
              <w:left w:w="30" w:type="dxa"/>
              <w:bottom w:w="30" w:type="dxa"/>
              <w:right w:w="30" w:type="dxa"/>
            </w:tcMar>
          </w:tcPr>
          <w:p w14:paraId="4B6FCEC9" w14:textId="77777777" w:rsidR="00891B47" w:rsidRPr="005C4B85" w:rsidRDefault="006E313C">
            <w:pPr>
              <w:jc w:val="center"/>
              <w:rPr>
                <w:sz w:val="24"/>
                <w:szCs w:val="24"/>
              </w:rPr>
            </w:pPr>
            <w:r w:rsidRPr="005C4B85">
              <w:rPr>
                <w:sz w:val="24"/>
                <w:szCs w:val="24"/>
              </w:rPr>
              <w:t>25–59</w:t>
            </w:r>
          </w:p>
        </w:tc>
      </w:tr>
      <w:tr w:rsidR="00891B47" w:rsidRPr="002F7A8D" w14:paraId="24AECFFC" w14:textId="77777777" w:rsidTr="005C4B85">
        <w:tc>
          <w:tcPr>
            <w:tcW w:w="1128" w:type="dxa"/>
            <w:shd w:val="clear" w:color="auto" w:fill="FFFFFF"/>
            <w:noWrap/>
            <w:tcMar>
              <w:top w:w="30" w:type="dxa"/>
              <w:left w:w="30" w:type="dxa"/>
              <w:bottom w:w="30" w:type="dxa"/>
              <w:right w:w="30" w:type="dxa"/>
            </w:tcMar>
          </w:tcPr>
          <w:p w14:paraId="504538F1" w14:textId="77777777" w:rsidR="00891B47" w:rsidRPr="005C4B85" w:rsidRDefault="006E313C">
            <w:pPr>
              <w:rPr>
                <w:sz w:val="24"/>
                <w:szCs w:val="24"/>
              </w:rPr>
            </w:pPr>
            <w:r w:rsidRPr="005C4B85">
              <w:rPr>
                <w:sz w:val="24"/>
                <w:szCs w:val="24"/>
              </w:rPr>
              <w:t>6.14.11.3.</w:t>
            </w:r>
          </w:p>
        </w:tc>
        <w:tc>
          <w:tcPr>
            <w:tcW w:w="5554" w:type="dxa"/>
            <w:shd w:val="clear" w:color="auto" w:fill="FFFFFF"/>
            <w:noWrap/>
            <w:tcMar>
              <w:top w:w="30" w:type="dxa"/>
              <w:left w:w="30" w:type="dxa"/>
              <w:bottom w:w="30" w:type="dxa"/>
              <w:right w:w="30" w:type="dxa"/>
            </w:tcMar>
          </w:tcPr>
          <w:p w14:paraId="0AA6510B" w14:textId="77777777" w:rsidR="00891B47" w:rsidRPr="005C4B85" w:rsidRDefault="006E313C">
            <w:pPr>
              <w:rPr>
                <w:sz w:val="24"/>
                <w:szCs w:val="24"/>
              </w:rPr>
            </w:pPr>
            <w:r w:rsidRPr="005C4B85">
              <w:rPr>
                <w:sz w:val="24"/>
                <w:szCs w:val="24"/>
              </w:rPr>
              <w:t>smaga gaita – paasinājumi vairākas reizes gadā, rezistence pret terapiju, personības traucējumi izteikti</w:t>
            </w:r>
          </w:p>
        </w:tc>
        <w:tc>
          <w:tcPr>
            <w:tcW w:w="2384" w:type="dxa"/>
            <w:gridSpan w:val="2"/>
            <w:shd w:val="clear" w:color="auto" w:fill="FFFFFF"/>
            <w:noWrap/>
            <w:tcMar>
              <w:top w:w="30" w:type="dxa"/>
              <w:left w:w="30" w:type="dxa"/>
              <w:bottom w:w="30" w:type="dxa"/>
              <w:right w:w="30" w:type="dxa"/>
            </w:tcMar>
          </w:tcPr>
          <w:p w14:paraId="297FBE28" w14:textId="77777777" w:rsidR="00891B47" w:rsidRPr="005C4B85" w:rsidRDefault="006E313C">
            <w:pPr>
              <w:jc w:val="center"/>
              <w:rPr>
                <w:sz w:val="24"/>
                <w:szCs w:val="24"/>
              </w:rPr>
            </w:pPr>
            <w:r w:rsidRPr="005C4B85">
              <w:rPr>
                <w:sz w:val="24"/>
                <w:szCs w:val="24"/>
              </w:rPr>
              <w:t>60–79</w:t>
            </w:r>
          </w:p>
        </w:tc>
      </w:tr>
      <w:tr w:rsidR="00891B47" w:rsidRPr="002F7A8D" w14:paraId="6E62A486" w14:textId="77777777" w:rsidTr="005C4B85">
        <w:tc>
          <w:tcPr>
            <w:tcW w:w="1128" w:type="dxa"/>
            <w:shd w:val="clear" w:color="auto" w:fill="FFFFFF"/>
            <w:noWrap/>
            <w:tcMar>
              <w:top w:w="30" w:type="dxa"/>
              <w:left w:w="30" w:type="dxa"/>
              <w:bottom w:w="30" w:type="dxa"/>
              <w:right w:w="30" w:type="dxa"/>
            </w:tcMar>
          </w:tcPr>
          <w:p w14:paraId="616DCD03" w14:textId="77777777" w:rsidR="00891B47" w:rsidRPr="005C4B85" w:rsidRDefault="006E313C">
            <w:pPr>
              <w:rPr>
                <w:sz w:val="24"/>
                <w:szCs w:val="24"/>
              </w:rPr>
            </w:pPr>
            <w:r w:rsidRPr="005C4B85">
              <w:rPr>
                <w:sz w:val="24"/>
                <w:szCs w:val="24"/>
              </w:rPr>
              <w:t>6.15.</w:t>
            </w:r>
          </w:p>
        </w:tc>
        <w:tc>
          <w:tcPr>
            <w:tcW w:w="7938" w:type="dxa"/>
            <w:gridSpan w:val="3"/>
            <w:shd w:val="clear" w:color="auto" w:fill="FFFFFF"/>
            <w:noWrap/>
            <w:tcMar>
              <w:top w:w="30" w:type="dxa"/>
              <w:left w:w="30" w:type="dxa"/>
              <w:bottom w:w="30" w:type="dxa"/>
              <w:right w:w="30" w:type="dxa"/>
            </w:tcMar>
          </w:tcPr>
          <w:p w14:paraId="4C5EDD75" w14:textId="77777777" w:rsidR="00891B47" w:rsidRPr="005C4B85" w:rsidRDefault="006E313C">
            <w:pPr>
              <w:rPr>
                <w:sz w:val="24"/>
                <w:szCs w:val="24"/>
              </w:rPr>
            </w:pPr>
            <w:proofErr w:type="spellStart"/>
            <w:r w:rsidRPr="005C4B85">
              <w:rPr>
                <w:sz w:val="24"/>
                <w:szCs w:val="24"/>
              </w:rPr>
              <w:t>Persistējoši</w:t>
            </w:r>
            <w:proofErr w:type="spellEnd"/>
            <w:r w:rsidRPr="005C4B85">
              <w:rPr>
                <w:sz w:val="24"/>
                <w:szCs w:val="24"/>
              </w:rPr>
              <w:t xml:space="preserve"> murgi (</w:t>
            </w:r>
            <w:r w:rsidRPr="005C4B85">
              <w:rPr>
                <w:i/>
                <w:sz w:val="24"/>
                <w:szCs w:val="24"/>
              </w:rPr>
              <w:t>F22</w:t>
            </w:r>
            <w:r w:rsidRPr="005C4B85">
              <w:rPr>
                <w:sz w:val="24"/>
                <w:szCs w:val="24"/>
              </w:rPr>
              <w:t>)</w:t>
            </w:r>
          </w:p>
        </w:tc>
      </w:tr>
      <w:tr w:rsidR="00891B47" w:rsidRPr="002F7A8D" w14:paraId="5BEC74DA" w14:textId="77777777" w:rsidTr="005C4B85">
        <w:tc>
          <w:tcPr>
            <w:tcW w:w="1128" w:type="dxa"/>
            <w:shd w:val="clear" w:color="auto" w:fill="FFFFFF"/>
            <w:noWrap/>
            <w:tcMar>
              <w:top w:w="30" w:type="dxa"/>
              <w:left w:w="30" w:type="dxa"/>
              <w:bottom w:w="30" w:type="dxa"/>
              <w:right w:w="30" w:type="dxa"/>
            </w:tcMar>
          </w:tcPr>
          <w:p w14:paraId="594E8C68" w14:textId="77777777" w:rsidR="00891B47" w:rsidRPr="005C4B85" w:rsidRDefault="006E313C">
            <w:pPr>
              <w:rPr>
                <w:sz w:val="24"/>
                <w:szCs w:val="24"/>
              </w:rPr>
            </w:pPr>
            <w:r w:rsidRPr="005C4B85">
              <w:rPr>
                <w:sz w:val="24"/>
                <w:szCs w:val="24"/>
              </w:rPr>
              <w:t>6.15.1.</w:t>
            </w:r>
          </w:p>
        </w:tc>
        <w:tc>
          <w:tcPr>
            <w:tcW w:w="5554" w:type="dxa"/>
            <w:shd w:val="clear" w:color="auto" w:fill="FFFFFF"/>
            <w:noWrap/>
            <w:tcMar>
              <w:top w:w="30" w:type="dxa"/>
              <w:left w:w="30" w:type="dxa"/>
              <w:bottom w:w="30" w:type="dxa"/>
              <w:right w:w="30" w:type="dxa"/>
            </w:tcMar>
          </w:tcPr>
          <w:p w14:paraId="356D68FE" w14:textId="77777777" w:rsidR="00891B47" w:rsidRPr="005C4B85" w:rsidRDefault="006E313C">
            <w:pPr>
              <w:rPr>
                <w:sz w:val="24"/>
                <w:szCs w:val="24"/>
              </w:rPr>
            </w:pPr>
            <w:r w:rsidRPr="005C4B85">
              <w:rPr>
                <w:sz w:val="24"/>
                <w:szCs w:val="24"/>
              </w:rPr>
              <w:t>viegla gaita – klīnisko simptomu reducēšanās pēc sešu mēnešu nepārtrauktas ārstēšanas</w:t>
            </w:r>
          </w:p>
        </w:tc>
        <w:tc>
          <w:tcPr>
            <w:tcW w:w="2384" w:type="dxa"/>
            <w:gridSpan w:val="2"/>
            <w:shd w:val="clear" w:color="auto" w:fill="FFFFFF"/>
            <w:noWrap/>
            <w:tcMar>
              <w:top w:w="30" w:type="dxa"/>
              <w:left w:w="30" w:type="dxa"/>
              <w:bottom w:w="30" w:type="dxa"/>
              <w:right w:w="30" w:type="dxa"/>
            </w:tcMar>
          </w:tcPr>
          <w:p w14:paraId="4161B1BD" w14:textId="77777777" w:rsidR="00891B47" w:rsidRPr="005C4B85" w:rsidRDefault="006E313C">
            <w:pPr>
              <w:jc w:val="center"/>
              <w:rPr>
                <w:sz w:val="24"/>
                <w:szCs w:val="24"/>
              </w:rPr>
            </w:pPr>
            <w:r w:rsidRPr="005C4B85">
              <w:rPr>
                <w:sz w:val="24"/>
                <w:szCs w:val="24"/>
              </w:rPr>
              <w:t>10–24</w:t>
            </w:r>
          </w:p>
        </w:tc>
      </w:tr>
      <w:tr w:rsidR="00891B47" w:rsidRPr="002F7A8D" w14:paraId="2651D752" w14:textId="77777777" w:rsidTr="005C4B85">
        <w:tc>
          <w:tcPr>
            <w:tcW w:w="1128" w:type="dxa"/>
            <w:shd w:val="clear" w:color="auto" w:fill="FFFFFF"/>
            <w:noWrap/>
            <w:tcMar>
              <w:top w:w="30" w:type="dxa"/>
              <w:left w:w="30" w:type="dxa"/>
              <w:bottom w:w="30" w:type="dxa"/>
              <w:right w:w="30" w:type="dxa"/>
            </w:tcMar>
          </w:tcPr>
          <w:p w14:paraId="194BBD31" w14:textId="77777777" w:rsidR="00891B47" w:rsidRPr="005C4B85" w:rsidRDefault="006E313C">
            <w:pPr>
              <w:rPr>
                <w:sz w:val="24"/>
                <w:szCs w:val="24"/>
              </w:rPr>
            </w:pPr>
            <w:r w:rsidRPr="005C4B85">
              <w:rPr>
                <w:sz w:val="24"/>
                <w:szCs w:val="24"/>
              </w:rPr>
              <w:t>6.15.2.</w:t>
            </w:r>
          </w:p>
        </w:tc>
        <w:tc>
          <w:tcPr>
            <w:tcW w:w="5554" w:type="dxa"/>
            <w:shd w:val="clear" w:color="auto" w:fill="FFFFFF"/>
            <w:noWrap/>
            <w:tcMar>
              <w:top w:w="30" w:type="dxa"/>
              <w:left w:w="30" w:type="dxa"/>
              <w:bottom w:w="30" w:type="dxa"/>
              <w:right w:w="30" w:type="dxa"/>
            </w:tcMar>
          </w:tcPr>
          <w:p w14:paraId="09A5CD28" w14:textId="77777777" w:rsidR="00891B47" w:rsidRPr="005C4B85" w:rsidRDefault="006E313C">
            <w:pPr>
              <w:rPr>
                <w:sz w:val="24"/>
                <w:szCs w:val="24"/>
              </w:rPr>
            </w:pPr>
            <w:r w:rsidRPr="005C4B85">
              <w:rPr>
                <w:sz w:val="24"/>
                <w:szCs w:val="24"/>
              </w:rPr>
              <w:t>vidēji smaga gaita – pēc sešu mēnešu nepārtrauktas ārstēšanas ir pozitīva dinamika, murgi pakāpeniski reducējas</w:t>
            </w:r>
          </w:p>
        </w:tc>
        <w:tc>
          <w:tcPr>
            <w:tcW w:w="2384" w:type="dxa"/>
            <w:gridSpan w:val="2"/>
            <w:shd w:val="clear" w:color="auto" w:fill="FFFFFF"/>
            <w:noWrap/>
            <w:tcMar>
              <w:top w:w="30" w:type="dxa"/>
              <w:left w:w="30" w:type="dxa"/>
              <w:bottom w:w="30" w:type="dxa"/>
              <w:right w:w="30" w:type="dxa"/>
            </w:tcMar>
          </w:tcPr>
          <w:p w14:paraId="38BC2E88" w14:textId="77777777" w:rsidR="00891B47" w:rsidRPr="005C4B85" w:rsidRDefault="006E313C">
            <w:pPr>
              <w:jc w:val="center"/>
              <w:rPr>
                <w:sz w:val="24"/>
                <w:szCs w:val="24"/>
              </w:rPr>
            </w:pPr>
            <w:r w:rsidRPr="005C4B85">
              <w:rPr>
                <w:sz w:val="24"/>
                <w:szCs w:val="24"/>
              </w:rPr>
              <w:t>25–59</w:t>
            </w:r>
          </w:p>
        </w:tc>
      </w:tr>
      <w:tr w:rsidR="00891B47" w:rsidRPr="002F7A8D" w14:paraId="1B478676" w14:textId="77777777" w:rsidTr="005C4B85">
        <w:tc>
          <w:tcPr>
            <w:tcW w:w="1128" w:type="dxa"/>
            <w:shd w:val="clear" w:color="auto" w:fill="FFFFFF"/>
            <w:noWrap/>
            <w:tcMar>
              <w:top w:w="30" w:type="dxa"/>
              <w:left w:w="30" w:type="dxa"/>
              <w:bottom w:w="30" w:type="dxa"/>
              <w:right w:w="30" w:type="dxa"/>
            </w:tcMar>
          </w:tcPr>
          <w:p w14:paraId="2CBE3C4F" w14:textId="77777777" w:rsidR="00891B47" w:rsidRPr="005C4B85" w:rsidRDefault="006E313C">
            <w:pPr>
              <w:rPr>
                <w:sz w:val="24"/>
                <w:szCs w:val="24"/>
              </w:rPr>
            </w:pPr>
            <w:r w:rsidRPr="005C4B85">
              <w:rPr>
                <w:sz w:val="24"/>
                <w:szCs w:val="24"/>
              </w:rPr>
              <w:t>6.15.3.</w:t>
            </w:r>
          </w:p>
        </w:tc>
        <w:tc>
          <w:tcPr>
            <w:tcW w:w="5554" w:type="dxa"/>
            <w:shd w:val="clear" w:color="auto" w:fill="FFFFFF"/>
            <w:noWrap/>
            <w:tcMar>
              <w:top w:w="30" w:type="dxa"/>
              <w:left w:w="30" w:type="dxa"/>
              <w:bottom w:w="30" w:type="dxa"/>
              <w:right w:w="30" w:type="dxa"/>
            </w:tcMar>
          </w:tcPr>
          <w:p w14:paraId="191C5C2C" w14:textId="77777777" w:rsidR="00891B47" w:rsidRPr="005C4B85" w:rsidRDefault="006E313C">
            <w:pPr>
              <w:rPr>
                <w:sz w:val="24"/>
                <w:szCs w:val="24"/>
              </w:rPr>
            </w:pPr>
            <w:r w:rsidRPr="005C4B85">
              <w:rPr>
                <w:sz w:val="24"/>
                <w:szCs w:val="24"/>
              </w:rPr>
              <w:t>smaga gaita – rezistence pret terapiju, pievienojas personības traucējumi</w:t>
            </w:r>
          </w:p>
        </w:tc>
        <w:tc>
          <w:tcPr>
            <w:tcW w:w="2384" w:type="dxa"/>
            <w:gridSpan w:val="2"/>
            <w:shd w:val="clear" w:color="auto" w:fill="FFFFFF"/>
            <w:noWrap/>
            <w:tcMar>
              <w:top w:w="30" w:type="dxa"/>
              <w:left w:w="30" w:type="dxa"/>
              <w:bottom w:w="30" w:type="dxa"/>
              <w:right w:w="30" w:type="dxa"/>
            </w:tcMar>
          </w:tcPr>
          <w:p w14:paraId="7008C3AC" w14:textId="77777777" w:rsidR="00891B47" w:rsidRPr="005C4B85" w:rsidRDefault="006E313C">
            <w:pPr>
              <w:jc w:val="center"/>
              <w:rPr>
                <w:sz w:val="24"/>
                <w:szCs w:val="24"/>
              </w:rPr>
            </w:pPr>
            <w:r w:rsidRPr="005C4B85">
              <w:rPr>
                <w:sz w:val="24"/>
                <w:szCs w:val="24"/>
              </w:rPr>
              <w:t>60–79</w:t>
            </w:r>
          </w:p>
        </w:tc>
      </w:tr>
      <w:tr w:rsidR="00891B47" w:rsidRPr="002F7A8D" w14:paraId="40C55F33" w14:textId="77777777" w:rsidTr="005C4B85">
        <w:tc>
          <w:tcPr>
            <w:tcW w:w="1128" w:type="dxa"/>
            <w:shd w:val="clear" w:color="auto" w:fill="FFFFFF"/>
            <w:noWrap/>
            <w:tcMar>
              <w:top w:w="30" w:type="dxa"/>
              <w:left w:w="30" w:type="dxa"/>
              <w:bottom w:w="30" w:type="dxa"/>
              <w:right w:w="30" w:type="dxa"/>
            </w:tcMar>
          </w:tcPr>
          <w:p w14:paraId="21FE22C7" w14:textId="77777777" w:rsidR="00891B47" w:rsidRPr="005C4B85" w:rsidRDefault="006E313C">
            <w:pPr>
              <w:rPr>
                <w:sz w:val="24"/>
                <w:szCs w:val="24"/>
              </w:rPr>
            </w:pPr>
            <w:r w:rsidRPr="005C4B85">
              <w:rPr>
                <w:sz w:val="24"/>
                <w:szCs w:val="24"/>
              </w:rPr>
              <w:t>6.16.</w:t>
            </w:r>
          </w:p>
        </w:tc>
        <w:tc>
          <w:tcPr>
            <w:tcW w:w="5554" w:type="dxa"/>
            <w:shd w:val="clear" w:color="auto" w:fill="FFFFFF"/>
            <w:noWrap/>
            <w:tcMar>
              <w:top w:w="30" w:type="dxa"/>
              <w:left w:w="30" w:type="dxa"/>
              <w:bottom w:w="30" w:type="dxa"/>
              <w:right w:w="30" w:type="dxa"/>
            </w:tcMar>
          </w:tcPr>
          <w:p w14:paraId="2D88F1D4" w14:textId="77777777" w:rsidR="00891B47" w:rsidRPr="005C4B85" w:rsidRDefault="006E313C">
            <w:pPr>
              <w:rPr>
                <w:sz w:val="24"/>
                <w:szCs w:val="24"/>
              </w:rPr>
            </w:pPr>
            <w:r w:rsidRPr="005C4B85">
              <w:rPr>
                <w:sz w:val="24"/>
                <w:szCs w:val="24"/>
              </w:rPr>
              <w:t xml:space="preserve">Akūti </w:t>
            </w:r>
            <w:proofErr w:type="spellStart"/>
            <w:r w:rsidRPr="005C4B85">
              <w:rPr>
                <w:sz w:val="24"/>
                <w:szCs w:val="24"/>
              </w:rPr>
              <w:t>psihotiski</w:t>
            </w:r>
            <w:proofErr w:type="spellEnd"/>
            <w:r w:rsidRPr="005C4B85">
              <w:rPr>
                <w:sz w:val="24"/>
                <w:szCs w:val="24"/>
              </w:rPr>
              <w:t xml:space="preserve"> traucējumi (</w:t>
            </w:r>
            <w:r w:rsidRPr="005C4B85">
              <w:rPr>
                <w:i/>
                <w:sz w:val="24"/>
                <w:szCs w:val="24"/>
              </w:rPr>
              <w:t>F23</w:t>
            </w:r>
            <w:r w:rsidRPr="005C4B85">
              <w:rPr>
                <w:sz w:val="24"/>
                <w:szCs w:val="24"/>
              </w:rPr>
              <w:t>) pēc sešu mēnešu nepārtrauktas ārstēšanas bez efekta</w:t>
            </w:r>
          </w:p>
        </w:tc>
        <w:tc>
          <w:tcPr>
            <w:tcW w:w="2384" w:type="dxa"/>
            <w:gridSpan w:val="2"/>
            <w:shd w:val="clear" w:color="auto" w:fill="FFFFFF"/>
            <w:noWrap/>
            <w:tcMar>
              <w:top w:w="30" w:type="dxa"/>
              <w:left w:w="30" w:type="dxa"/>
              <w:bottom w:w="30" w:type="dxa"/>
              <w:right w:w="30" w:type="dxa"/>
            </w:tcMar>
          </w:tcPr>
          <w:p w14:paraId="79B21B11" w14:textId="77777777" w:rsidR="00891B47" w:rsidRPr="005C4B85" w:rsidRDefault="006E313C">
            <w:pPr>
              <w:jc w:val="center"/>
              <w:rPr>
                <w:sz w:val="24"/>
                <w:szCs w:val="24"/>
              </w:rPr>
            </w:pPr>
            <w:r w:rsidRPr="005C4B85">
              <w:rPr>
                <w:sz w:val="24"/>
                <w:szCs w:val="24"/>
              </w:rPr>
              <w:t>25–59</w:t>
            </w:r>
          </w:p>
        </w:tc>
      </w:tr>
      <w:tr w:rsidR="00891B47" w:rsidRPr="002F7A8D" w14:paraId="2B1F9AC5" w14:textId="77777777" w:rsidTr="005C4B85">
        <w:tc>
          <w:tcPr>
            <w:tcW w:w="1128" w:type="dxa"/>
            <w:shd w:val="clear" w:color="auto" w:fill="FFFFFF"/>
            <w:noWrap/>
            <w:tcMar>
              <w:top w:w="30" w:type="dxa"/>
              <w:left w:w="30" w:type="dxa"/>
              <w:bottom w:w="30" w:type="dxa"/>
              <w:right w:w="30" w:type="dxa"/>
            </w:tcMar>
          </w:tcPr>
          <w:p w14:paraId="6EE20376" w14:textId="77777777" w:rsidR="00891B47" w:rsidRPr="005C4B85" w:rsidRDefault="006E313C">
            <w:pPr>
              <w:rPr>
                <w:sz w:val="24"/>
                <w:szCs w:val="24"/>
              </w:rPr>
            </w:pPr>
            <w:r w:rsidRPr="005C4B85">
              <w:rPr>
                <w:sz w:val="24"/>
                <w:szCs w:val="24"/>
              </w:rPr>
              <w:t>6.17.</w:t>
            </w:r>
          </w:p>
        </w:tc>
        <w:tc>
          <w:tcPr>
            <w:tcW w:w="7938" w:type="dxa"/>
            <w:gridSpan w:val="3"/>
            <w:shd w:val="clear" w:color="auto" w:fill="FFFFFF"/>
            <w:noWrap/>
            <w:tcMar>
              <w:top w:w="30" w:type="dxa"/>
              <w:left w:w="30" w:type="dxa"/>
              <w:bottom w:w="30" w:type="dxa"/>
              <w:right w:w="30" w:type="dxa"/>
            </w:tcMar>
          </w:tcPr>
          <w:p w14:paraId="6FABC132" w14:textId="77777777" w:rsidR="00891B47" w:rsidRPr="005C4B85" w:rsidRDefault="006E313C">
            <w:pPr>
              <w:rPr>
                <w:sz w:val="24"/>
                <w:szCs w:val="24"/>
              </w:rPr>
            </w:pPr>
            <w:r w:rsidRPr="005C4B85">
              <w:rPr>
                <w:sz w:val="24"/>
                <w:szCs w:val="24"/>
              </w:rPr>
              <w:t>Inducēti murgi (</w:t>
            </w:r>
            <w:r w:rsidRPr="005C4B85">
              <w:rPr>
                <w:i/>
                <w:sz w:val="24"/>
                <w:szCs w:val="24"/>
              </w:rPr>
              <w:t>F24</w:t>
            </w:r>
            <w:r w:rsidRPr="005C4B85">
              <w:rPr>
                <w:sz w:val="24"/>
                <w:szCs w:val="24"/>
              </w:rPr>
              <w:t>)</w:t>
            </w:r>
          </w:p>
        </w:tc>
      </w:tr>
      <w:tr w:rsidR="00891B47" w:rsidRPr="002F7A8D" w14:paraId="45B04D6F" w14:textId="77777777" w:rsidTr="005C4B85">
        <w:tc>
          <w:tcPr>
            <w:tcW w:w="1128" w:type="dxa"/>
            <w:shd w:val="clear" w:color="auto" w:fill="FFFFFF"/>
            <w:noWrap/>
            <w:tcMar>
              <w:top w:w="30" w:type="dxa"/>
              <w:left w:w="30" w:type="dxa"/>
              <w:bottom w:w="30" w:type="dxa"/>
              <w:right w:w="30" w:type="dxa"/>
            </w:tcMar>
          </w:tcPr>
          <w:p w14:paraId="768137ED" w14:textId="77777777" w:rsidR="00891B47" w:rsidRPr="005C4B85" w:rsidRDefault="006E313C">
            <w:pPr>
              <w:rPr>
                <w:sz w:val="24"/>
                <w:szCs w:val="24"/>
              </w:rPr>
            </w:pPr>
            <w:r w:rsidRPr="005C4B85">
              <w:rPr>
                <w:sz w:val="24"/>
                <w:szCs w:val="24"/>
              </w:rPr>
              <w:t>6.17.1.</w:t>
            </w:r>
          </w:p>
        </w:tc>
        <w:tc>
          <w:tcPr>
            <w:tcW w:w="5554" w:type="dxa"/>
            <w:shd w:val="clear" w:color="auto" w:fill="FFFFFF"/>
            <w:noWrap/>
            <w:tcMar>
              <w:top w:w="30" w:type="dxa"/>
              <w:left w:w="30" w:type="dxa"/>
              <w:bottom w:w="30" w:type="dxa"/>
              <w:right w:w="30" w:type="dxa"/>
            </w:tcMar>
          </w:tcPr>
          <w:p w14:paraId="564B806C" w14:textId="77777777" w:rsidR="00891B47" w:rsidRPr="005C4B85" w:rsidRDefault="006E313C">
            <w:pPr>
              <w:rPr>
                <w:sz w:val="24"/>
                <w:szCs w:val="24"/>
              </w:rPr>
            </w:pPr>
            <w:r w:rsidRPr="005C4B85">
              <w:rPr>
                <w:sz w:val="24"/>
                <w:szCs w:val="24"/>
              </w:rPr>
              <w:t>viegla gaita – klīnisko simptomu reducēšanās pēc sešu mēnešu nepārtrauktas ārstēšanas</w:t>
            </w:r>
          </w:p>
        </w:tc>
        <w:tc>
          <w:tcPr>
            <w:tcW w:w="2384" w:type="dxa"/>
            <w:gridSpan w:val="2"/>
            <w:shd w:val="clear" w:color="auto" w:fill="FFFFFF"/>
            <w:noWrap/>
            <w:tcMar>
              <w:top w:w="30" w:type="dxa"/>
              <w:left w:w="30" w:type="dxa"/>
              <w:bottom w:w="30" w:type="dxa"/>
              <w:right w:w="30" w:type="dxa"/>
            </w:tcMar>
          </w:tcPr>
          <w:p w14:paraId="298A9CDB" w14:textId="77777777" w:rsidR="00891B47" w:rsidRPr="005C4B85" w:rsidRDefault="006E313C">
            <w:pPr>
              <w:jc w:val="center"/>
              <w:rPr>
                <w:sz w:val="24"/>
                <w:szCs w:val="24"/>
              </w:rPr>
            </w:pPr>
            <w:r w:rsidRPr="005C4B85">
              <w:rPr>
                <w:sz w:val="24"/>
                <w:szCs w:val="24"/>
              </w:rPr>
              <w:t>10–24</w:t>
            </w:r>
          </w:p>
        </w:tc>
      </w:tr>
      <w:tr w:rsidR="00891B47" w:rsidRPr="002F7A8D" w14:paraId="36A5CEE5" w14:textId="77777777" w:rsidTr="005C4B85">
        <w:tc>
          <w:tcPr>
            <w:tcW w:w="1128" w:type="dxa"/>
            <w:shd w:val="clear" w:color="auto" w:fill="FFFFFF"/>
            <w:noWrap/>
            <w:tcMar>
              <w:top w:w="30" w:type="dxa"/>
              <w:left w:w="30" w:type="dxa"/>
              <w:bottom w:w="30" w:type="dxa"/>
              <w:right w:w="30" w:type="dxa"/>
            </w:tcMar>
          </w:tcPr>
          <w:p w14:paraId="179766EE" w14:textId="77777777" w:rsidR="00891B47" w:rsidRPr="005C4B85" w:rsidRDefault="006E313C">
            <w:pPr>
              <w:rPr>
                <w:sz w:val="24"/>
                <w:szCs w:val="24"/>
              </w:rPr>
            </w:pPr>
            <w:r w:rsidRPr="005C4B85">
              <w:rPr>
                <w:sz w:val="24"/>
                <w:szCs w:val="24"/>
              </w:rPr>
              <w:t>6.17.2.</w:t>
            </w:r>
          </w:p>
        </w:tc>
        <w:tc>
          <w:tcPr>
            <w:tcW w:w="5554" w:type="dxa"/>
            <w:shd w:val="clear" w:color="auto" w:fill="FFFFFF"/>
            <w:noWrap/>
            <w:tcMar>
              <w:top w:w="30" w:type="dxa"/>
              <w:left w:w="30" w:type="dxa"/>
              <w:bottom w:w="30" w:type="dxa"/>
              <w:right w:w="30" w:type="dxa"/>
            </w:tcMar>
          </w:tcPr>
          <w:p w14:paraId="26547681" w14:textId="77777777" w:rsidR="00891B47" w:rsidRPr="005C4B85" w:rsidRDefault="006E313C">
            <w:pPr>
              <w:rPr>
                <w:sz w:val="24"/>
                <w:szCs w:val="24"/>
              </w:rPr>
            </w:pPr>
            <w:r w:rsidRPr="005C4B85">
              <w:rPr>
                <w:sz w:val="24"/>
                <w:szCs w:val="24"/>
              </w:rPr>
              <w:t>vidēji smaga gaita – pēc sešu mēnešu nepārtrauktas ārstēšanas ir pozitīva dinamika, murgi pakāpeniski reducējas</w:t>
            </w:r>
          </w:p>
        </w:tc>
        <w:tc>
          <w:tcPr>
            <w:tcW w:w="2384" w:type="dxa"/>
            <w:gridSpan w:val="2"/>
            <w:shd w:val="clear" w:color="auto" w:fill="FFFFFF"/>
            <w:noWrap/>
            <w:tcMar>
              <w:top w:w="30" w:type="dxa"/>
              <w:left w:w="30" w:type="dxa"/>
              <w:bottom w:w="30" w:type="dxa"/>
              <w:right w:w="30" w:type="dxa"/>
            </w:tcMar>
          </w:tcPr>
          <w:p w14:paraId="1152F5A1" w14:textId="77777777" w:rsidR="00891B47" w:rsidRPr="005C4B85" w:rsidRDefault="006E313C">
            <w:pPr>
              <w:jc w:val="center"/>
              <w:rPr>
                <w:sz w:val="24"/>
                <w:szCs w:val="24"/>
              </w:rPr>
            </w:pPr>
            <w:r w:rsidRPr="005C4B85">
              <w:rPr>
                <w:sz w:val="24"/>
                <w:szCs w:val="24"/>
              </w:rPr>
              <w:t>25–59</w:t>
            </w:r>
          </w:p>
        </w:tc>
      </w:tr>
      <w:tr w:rsidR="00891B47" w:rsidRPr="002F7A8D" w14:paraId="1FE2688A" w14:textId="77777777" w:rsidTr="005C4B85">
        <w:tc>
          <w:tcPr>
            <w:tcW w:w="1128" w:type="dxa"/>
            <w:shd w:val="clear" w:color="auto" w:fill="FFFFFF"/>
            <w:noWrap/>
            <w:tcMar>
              <w:top w:w="30" w:type="dxa"/>
              <w:left w:w="30" w:type="dxa"/>
              <w:bottom w:w="30" w:type="dxa"/>
              <w:right w:w="30" w:type="dxa"/>
            </w:tcMar>
          </w:tcPr>
          <w:p w14:paraId="11FF03E1" w14:textId="77777777" w:rsidR="00891B47" w:rsidRPr="005C4B85" w:rsidRDefault="006E313C">
            <w:pPr>
              <w:rPr>
                <w:sz w:val="24"/>
                <w:szCs w:val="24"/>
              </w:rPr>
            </w:pPr>
            <w:r w:rsidRPr="005C4B85">
              <w:rPr>
                <w:sz w:val="24"/>
                <w:szCs w:val="24"/>
              </w:rPr>
              <w:t>6.17.3.</w:t>
            </w:r>
          </w:p>
        </w:tc>
        <w:tc>
          <w:tcPr>
            <w:tcW w:w="5554" w:type="dxa"/>
            <w:shd w:val="clear" w:color="auto" w:fill="FFFFFF"/>
            <w:noWrap/>
            <w:tcMar>
              <w:top w:w="30" w:type="dxa"/>
              <w:left w:w="30" w:type="dxa"/>
              <w:bottom w:w="30" w:type="dxa"/>
              <w:right w:w="30" w:type="dxa"/>
            </w:tcMar>
          </w:tcPr>
          <w:p w14:paraId="7F449CA9" w14:textId="77777777" w:rsidR="00891B47" w:rsidRPr="005C4B85" w:rsidRDefault="006E313C">
            <w:pPr>
              <w:rPr>
                <w:sz w:val="24"/>
                <w:szCs w:val="24"/>
              </w:rPr>
            </w:pPr>
            <w:r w:rsidRPr="005C4B85">
              <w:rPr>
                <w:sz w:val="24"/>
                <w:szCs w:val="24"/>
              </w:rPr>
              <w:t>smaga gaita – rezistence pret terapiju, pievienojas personības traucējumi</w:t>
            </w:r>
          </w:p>
        </w:tc>
        <w:tc>
          <w:tcPr>
            <w:tcW w:w="2384" w:type="dxa"/>
            <w:gridSpan w:val="2"/>
            <w:shd w:val="clear" w:color="auto" w:fill="FFFFFF"/>
            <w:noWrap/>
            <w:tcMar>
              <w:top w:w="30" w:type="dxa"/>
              <w:left w:w="30" w:type="dxa"/>
              <w:bottom w:w="30" w:type="dxa"/>
              <w:right w:w="30" w:type="dxa"/>
            </w:tcMar>
          </w:tcPr>
          <w:p w14:paraId="063AFC01" w14:textId="77777777" w:rsidR="00891B47" w:rsidRPr="005C4B85" w:rsidRDefault="006E313C">
            <w:pPr>
              <w:jc w:val="center"/>
              <w:rPr>
                <w:sz w:val="24"/>
                <w:szCs w:val="24"/>
              </w:rPr>
            </w:pPr>
            <w:r w:rsidRPr="005C4B85">
              <w:rPr>
                <w:sz w:val="24"/>
                <w:szCs w:val="24"/>
              </w:rPr>
              <w:t>60–79</w:t>
            </w:r>
          </w:p>
        </w:tc>
      </w:tr>
      <w:tr w:rsidR="00891B47" w:rsidRPr="002F7A8D" w14:paraId="50197819" w14:textId="77777777" w:rsidTr="005C4B85">
        <w:tc>
          <w:tcPr>
            <w:tcW w:w="1128" w:type="dxa"/>
            <w:shd w:val="clear" w:color="auto" w:fill="FFFFFF"/>
            <w:noWrap/>
            <w:tcMar>
              <w:top w:w="30" w:type="dxa"/>
              <w:left w:w="30" w:type="dxa"/>
              <w:bottom w:w="30" w:type="dxa"/>
              <w:right w:w="30" w:type="dxa"/>
            </w:tcMar>
          </w:tcPr>
          <w:p w14:paraId="4BD1361F" w14:textId="77777777" w:rsidR="00891B47" w:rsidRPr="005C4B85" w:rsidRDefault="006E313C">
            <w:pPr>
              <w:rPr>
                <w:sz w:val="24"/>
                <w:szCs w:val="24"/>
              </w:rPr>
            </w:pPr>
            <w:r w:rsidRPr="005C4B85">
              <w:rPr>
                <w:sz w:val="24"/>
                <w:szCs w:val="24"/>
              </w:rPr>
              <w:t>6.18.</w:t>
            </w:r>
          </w:p>
        </w:tc>
        <w:tc>
          <w:tcPr>
            <w:tcW w:w="7938" w:type="dxa"/>
            <w:gridSpan w:val="3"/>
            <w:shd w:val="clear" w:color="auto" w:fill="FFFFFF"/>
            <w:noWrap/>
            <w:tcMar>
              <w:top w:w="30" w:type="dxa"/>
              <w:left w:w="30" w:type="dxa"/>
              <w:bottom w:w="30" w:type="dxa"/>
              <w:right w:w="30" w:type="dxa"/>
            </w:tcMar>
          </w:tcPr>
          <w:p w14:paraId="341621BF" w14:textId="77777777" w:rsidR="00891B47" w:rsidRPr="005C4B85" w:rsidRDefault="006E313C">
            <w:pPr>
              <w:rPr>
                <w:sz w:val="24"/>
                <w:szCs w:val="24"/>
              </w:rPr>
            </w:pPr>
            <w:proofErr w:type="spellStart"/>
            <w:r w:rsidRPr="005C4B85">
              <w:rPr>
                <w:sz w:val="24"/>
                <w:szCs w:val="24"/>
              </w:rPr>
              <w:t>Šizoafektīvi</w:t>
            </w:r>
            <w:proofErr w:type="spellEnd"/>
            <w:r w:rsidRPr="005C4B85">
              <w:rPr>
                <w:sz w:val="24"/>
                <w:szCs w:val="24"/>
              </w:rPr>
              <w:t xml:space="preserve"> traucējumi (</w:t>
            </w:r>
            <w:r w:rsidRPr="005C4B85">
              <w:rPr>
                <w:i/>
                <w:sz w:val="24"/>
                <w:szCs w:val="24"/>
              </w:rPr>
              <w:t>F25</w:t>
            </w:r>
            <w:r w:rsidRPr="005C4B85">
              <w:rPr>
                <w:sz w:val="24"/>
                <w:szCs w:val="24"/>
              </w:rPr>
              <w:t>)</w:t>
            </w:r>
          </w:p>
        </w:tc>
      </w:tr>
      <w:tr w:rsidR="00891B47" w:rsidRPr="002F7A8D" w14:paraId="3DA9F204" w14:textId="77777777" w:rsidTr="005C4B85">
        <w:tc>
          <w:tcPr>
            <w:tcW w:w="1128" w:type="dxa"/>
            <w:shd w:val="clear" w:color="auto" w:fill="FFFFFF"/>
            <w:noWrap/>
            <w:tcMar>
              <w:top w:w="30" w:type="dxa"/>
              <w:left w:w="30" w:type="dxa"/>
              <w:bottom w:w="30" w:type="dxa"/>
              <w:right w:w="30" w:type="dxa"/>
            </w:tcMar>
          </w:tcPr>
          <w:p w14:paraId="7C213D81" w14:textId="77777777" w:rsidR="00891B47" w:rsidRPr="005C4B85" w:rsidRDefault="006E313C">
            <w:pPr>
              <w:rPr>
                <w:sz w:val="24"/>
                <w:szCs w:val="24"/>
              </w:rPr>
            </w:pPr>
            <w:r w:rsidRPr="005C4B85">
              <w:rPr>
                <w:sz w:val="24"/>
                <w:szCs w:val="24"/>
              </w:rPr>
              <w:t>6.18.1.</w:t>
            </w:r>
          </w:p>
        </w:tc>
        <w:tc>
          <w:tcPr>
            <w:tcW w:w="5554" w:type="dxa"/>
            <w:shd w:val="clear" w:color="auto" w:fill="FFFFFF"/>
            <w:noWrap/>
            <w:tcMar>
              <w:top w:w="30" w:type="dxa"/>
              <w:left w:w="30" w:type="dxa"/>
              <w:bottom w:w="30" w:type="dxa"/>
              <w:right w:w="30" w:type="dxa"/>
            </w:tcMar>
          </w:tcPr>
          <w:p w14:paraId="224189AE" w14:textId="77777777" w:rsidR="00891B47" w:rsidRPr="005C4B85" w:rsidRDefault="006E313C">
            <w:pPr>
              <w:rPr>
                <w:sz w:val="24"/>
                <w:szCs w:val="24"/>
              </w:rPr>
            </w:pPr>
            <w:r w:rsidRPr="005C4B85">
              <w:rPr>
                <w:sz w:val="24"/>
                <w:szCs w:val="24"/>
              </w:rPr>
              <w:t>viegla gaita – psihiskie traucējumi viegli, paasinājumi reti (reizi divos gados), viegli personības traucējumi</w:t>
            </w:r>
          </w:p>
        </w:tc>
        <w:tc>
          <w:tcPr>
            <w:tcW w:w="2384" w:type="dxa"/>
            <w:gridSpan w:val="2"/>
            <w:shd w:val="clear" w:color="auto" w:fill="FFFFFF"/>
            <w:noWrap/>
            <w:tcMar>
              <w:top w:w="30" w:type="dxa"/>
              <w:left w:w="30" w:type="dxa"/>
              <w:bottom w:w="30" w:type="dxa"/>
              <w:right w:w="30" w:type="dxa"/>
            </w:tcMar>
          </w:tcPr>
          <w:p w14:paraId="474BAFF4" w14:textId="77777777" w:rsidR="00891B47" w:rsidRPr="005C4B85" w:rsidRDefault="006E313C">
            <w:pPr>
              <w:jc w:val="center"/>
              <w:rPr>
                <w:sz w:val="24"/>
                <w:szCs w:val="24"/>
              </w:rPr>
            </w:pPr>
            <w:r w:rsidRPr="005C4B85">
              <w:rPr>
                <w:sz w:val="24"/>
                <w:szCs w:val="24"/>
              </w:rPr>
              <w:t>10–24</w:t>
            </w:r>
          </w:p>
        </w:tc>
      </w:tr>
      <w:tr w:rsidR="00891B47" w:rsidRPr="002F7A8D" w14:paraId="5BD805A8" w14:textId="77777777" w:rsidTr="005C4B85">
        <w:tc>
          <w:tcPr>
            <w:tcW w:w="1128" w:type="dxa"/>
            <w:shd w:val="clear" w:color="auto" w:fill="FFFFFF"/>
            <w:noWrap/>
            <w:tcMar>
              <w:top w:w="30" w:type="dxa"/>
              <w:left w:w="30" w:type="dxa"/>
              <w:bottom w:w="30" w:type="dxa"/>
              <w:right w:w="30" w:type="dxa"/>
            </w:tcMar>
          </w:tcPr>
          <w:p w14:paraId="3BB65D25" w14:textId="77777777" w:rsidR="00891B47" w:rsidRPr="005C4B85" w:rsidRDefault="006E313C">
            <w:pPr>
              <w:rPr>
                <w:sz w:val="24"/>
                <w:szCs w:val="24"/>
              </w:rPr>
            </w:pPr>
            <w:r w:rsidRPr="005C4B85">
              <w:rPr>
                <w:sz w:val="24"/>
                <w:szCs w:val="24"/>
              </w:rPr>
              <w:t>6.18.2.</w:t>
            </w:r>
          </w:p>
        </w:tc>
        <w:tc>
          <w:tcPr>
            <w:tcW w:w="5554" w:type="dxa"/>
            <w:shd w:val="clear" w:color="auto" w:fill="FFFFFF"/>
            <w:noWrap/>
            <w:tcMar>
              <w:top w:w="30" w:type="dxa"/>
              <w:left w:w="30" w:type="dxa"/>
              <w:bottom w:w="30" w:type="dxa"/>
              <w:right w:w="30" w:type="dxa"/>
            </w:tcMar>
          </w:tcPr>
          <w:p w14:paraId="5E20182D" w14:textId="77777777" w:rsidR="00891B47" w:rsidRPr="005C4B85" w:rsidRDefault="006E313C">
            <w:pPr>
              <w:rPr>
                <w:sz w:val="24"/>
                <w:szCs w:val="24"/>
              </w:rPr>
            </w:pPr>
            <w:r w:rsidRPr="005C4B85">
              <w:rPr>
                <w:sz w:val="24"/>
                <w:szCs w:val="24"/>
              </w:rPr>
              <w:t>vidēji smaga gaita – paasinājumi katru gadu, progresējoši personības traucējumi</w:t>
            </w:r>
          </w:p>
        </w:tc>
        <w:tc>
          <w:tcPr>
            <w:tcW w:w="2384" w:type="dxa"/>
            <w:gridSpan w:val="2"/>
            <w:shd w:val="clear" w:color="auto" w:fill="FFFFFF"/>
            <w:noWrap/>
            <w:tcMar>
              <w:top w:w="30" w:type="dxa"/>
              <w:left w:w="30" w:type="dxa"/>
              <w:bottom w:w="30" w:type="dxa"/>
              <w:right w:w="30" w:type="dxa"/>
            </w:tcMar>
          </w:tcPr>
          <w:p w14:paraId="104C57FC" w14:textId="77777777" w:rsidR="00891B47" w:rsidRPr="005C4B85" w:rsidRDefault="006E313C">
            <w:pPr>
              <w:jc w:val="center"/>
              <w:rPr>
                <w:sz w:val="24"/>
                <w:szCs w:val="24"/>
              </w:rPr>
            </w:pPr>
            <w:r w:rsidRPr="005C4B85">
              <w:rPr>
                <w:sz w:val="24"/>
                <w:szCs w:val="24"/>
              </w:rPr>
              <w:t>25–59</w:t>
            </w:r>
          </w:p>
        </w:tc>
      </w:tr>
      <w:tr w:rsidR="00891B47" w:rsidRPr="002F7A8D" w14:paraId="19109FCA" w14:textId="77777777" w:rsidTr="005C4B85">
        <w:tc>
          <w:tcPr>
            <w:tcW w:w="1128" w:type="dxa"/>
            <w:shd w:val="clear" w:color="auto" w:fill="FFFFFF"/>
            <w:noWrap/>
            <w:tcMar>
              <w:top w:w="30" w:type="dxa"/>
              <w:left w:w="30" w:type="dxa"/>
              <w:bottom w:w="30" w:type="dxa"/>
              <w:right w:w="30" w:type="dxa"/>
            </w:tcMar>
          </w:tcPr>
          <w:p w14:paraId="095DF732" w14:textId="77777777" w:rsidR="00891B47" w:rsidRPr="005C4B85" w:rsidRDefault="006E313C">
            <w:pPr>
              <w:rPr>
                <w:sz w:val="24"/>
                <w:szCs w:val="24"/>
              </w:rPr>
            </w:pPr>
            <w:r w:rsidRPr="005C4B85">
              <w:rPr>
                <w:sz w:val="24"/>
                <w:szCs w:val="24"/>
              </w:rPr>
              <w:t>6.18.3.</w:t>
            </w:r>
          </w:p>
        </w:tc>
        <w:tc>
          <w:tcPr>
            <w:tcW w:w="5554" w:type="dxa"/>
            <w:shd w:val="clear" w:color="auto" w:fill="FFFFFF"/>
            <w:noWrap/>
            <w:tcMar>
              <w:top w:w="30" w:type="dxa"/>
              <w:left w:w="30" w:type="dxa"/>
              <w:bottom w:w="30" w:type="dxa"/>
              <w:right w:w="30" w:type="dxa"/>
            </w:tcMar>
          </w:tcPr>
          <w:p w14:paraId="74E0E19F" w14:textId="77777777" w:rsidR="00891B47" w:rsidRPr="005C4B85" w:rsidRDefault="006E313C">
            <w:pPr>
              <w:rPr>
                <w:sz w:val="24"/>
                <w:szCs w:val="24"/>
              </w:rPr>
            </w:pPr>
            <w:r w:rsidRPr="005C4B85">
              <w:rPr>
                <w:sz w:val="24"/>
                <w:szCs w:val="24"/>
              </w:rPr>
              <w:t>smaga gaita – paasinājumi vairākas reizes gadā, izteikti personības traucējumi</w:t>
            </w:r>
          </w:p>
        </w:tc>
        <w:tc>
          <w:tcPr>
            <w:tcW w:w="2384" w:type="dxa"/>
            <w:gridSpan w:val="2"/>
            <w:shd w:val="clear" w:color="auto" w:fill="FFFFFF"/>
            <w:noWrap/>
            <w:tcMar>
              <w:top w:w="30" w:type="dxa"/>
              <w:left w:w="30" w:type="dxa"/>
              <w:bottom w:w="30" w:type="dxa"/>
              <w:right w:w="30" w:type="dxa"/>
            </w:tcMar>
          </w:tcPr>
          <w:p w14:paraId="723C9442" w14:textId="77777777" w:rsidR="00891B47" w:rsidRPr="005C4B85" w:rsidRDefault="006E313C">
            <w:pPr>
              <w:jc w:val="center"/>
              <w:rPr>
                <w:sz w:val="24"/>
                <w:szCs w:val="24"/>
              </w:rPr>
            </w:pPr>
            <w:r w:rsidRPr="005C4B85">
              <w:rPr>
                <w:sz w:val="24"/>
                <w:szCs w:val="24"/>
              </w:rPr>
              <w:t>60–79</w:t>
            </w:r>
          </w:p>
        </w:tc>
      </w:tr>
      <w:tr w:rsidR="00891B47" w:rsidRPr="002F7A8D" w14:paraId="19B1C7AF" w14:textId="77777777" w:rsidTr="005C4B85">
        <w:tc>
          <w:tcPr>
            <w:tcW w:w="1128" w:type="dxa"/>
            <w:shd w:val="clear" w:color="auto" w:fill="FFFFFF"/>
            <w:noWrap/>
            <w:tcMar>
              <w:top w:w="30" w:type="dxa"/>
              <w:left w:w="30" w:type="dxa"/>
              <w:bottom w:w="30" w:type="dxa"/>
              <w:right w:w="30" w:type="dxa"/>
            </w:tcMar>
          </w:tcPr>
          <w:p w14:paraId="2DCECCF2" w14:textId="77777777" w:rsidR="00891B47" w:rsidRPr="005C4B85" w:rsidRDefault="006E313C">
            <w:pPr>
              <w:rPr>
                <w:sz w:val="24"/>
                <w:szCs w:val="24"/>
              </w:rPr>
            </w:pPr>
            <w:r w:rsidRPr="005C4B85">
              <w:rPr>
                <w:sz w:val="24"/>
                <w:szCs w:val="24"/>
              </w:rPr>
              <w:t>6.19.</w:t>
            </w:r>
          </w:p>
        </w:tc>
        <w:tc>
          <w:tcPr>
            <w:tcW w:w="7938" w:type="dxa"/>
            <w:gridSpan w:val="3"/>
            <w:shd w:val="clear" w:color="auto" w:fill="FFFFFF"/>
            <w:noWrap/>
            <w:tcMar>
              <w:top w:w="30" w:type="dxa"/>
              <w:left w:w="30" w:type="dxa"/>
              <w:bottom w:w="30" w:type="dxa"/>
              <w:right w:w="30" w:type="dxa"/>
            </w:tcMar>
          </w:tcPr>
          <w:p w14:paraId="71991B1B" w14:textId="77777777" w:rsidR="00891B47" w:rsidRPr="005C4B85" w:rsidRDefault="006E313C">
            <w:pPr>
              <w:rPr>
                <w:sz w:val="24"/>
                <w:szCs w:val="24"/>
              </w:rPr>
            </w:pPr>
            <w:r w:rsidRPr="005C4B85">
              <w:rPr>
                <w:sz w:val="24"/>
                <w:szCs w:val="24"/>
              </w:rPr>
              <w:t>Bipolāri afektīvi traucējumi (</w:t>
            </w:r>
            <w:r w:rsidRPr="005C4B85">
              <w:rPr>
                <w:i/>
                <w:sz w:val="24"/>
                <w:szCs w:val="24"/>
              </w:rPr>
              <w:t>F31</w:t>
            </w:r>
            <w:r w:rsidRPr="005C4B85">
              <w:rPr>
                <w:sz w:val="24"/>
                <w:szCs w:val="24"/>
              </w:rPr>
              <w:t>)</w:t>
            </w:r>
          </w:p>
        </w:tc>
      </w:tr>
      <w:tr w:rsidR="00891B47" w:rsidRPr="002F7A8D" w14:paraId="28B99427" w14:textId="77777777" w:rsidTr="005C4B85">
        <w:tc>
          <w:tcPr>
            <w:tcW w:w="1128" w:type="dxa"/>
            <w:shd w:val="clear" w:color="auto" w:fill="FFFFFF"/>
            <w:noWrap/>
            <w:tcMar>
              <w:top w:w="30" w:type="dxa"/>
              <w:left w:w="30" w:type="dxa"/>
              <w:bottom w:w="30" w:type="dxa"/>
              <w:right w:w="30" w:type="dxa"/>
            </w:tcMar>
          </w:tcPr>
          <w:p w14:paraId="54463534" w14:textId="77777777" w:rsidR="00891B47" w:rsidRPr="005C4B85" w:rsidRDefault="006E313C">
            <w:pPr>
              <w:rPr>
                <w:sz w:val="24"/>
                <w:szCs w:val="24"/>
              </w:rPr>
            </w:pPr>
            <w:r w:rsidRPr="005C4B85">
              <w:rPr>
                <w:sz w:val="24"/>
                <w:szCs w:val="24"/>
              </w:rPr>
              <w:t>6.19.1.</w:t>
            </w:r>
          </w:p>
        </w:tc>
        <w:tc>
          <w:tcPr>
            <w:tcW w:w="5554" w:type="dxa"/>
            <w:shd w:val="clear" w:color="auto" w:fill="FFFFFF"/>
            <w:noWrap/>
            <w:tcMar>
              <w:top w:w="30" w:type="dxa"/>
              <w:left w:w="30" w:type="dxa"/>
              <w:bottom w:w="30" w:type="dxa"/>
              <w:right w:w="30" w:type="dxa"/>
            </w:tcMar>
          </w:tcPr>
          <w:p w14:paraId="2473E150" w14:textId="77777777" w:rsidR="00891B47" w:rsidRPr="005C4B85" w:rsidRDefault="006E313C">
            <w:pPr>
              <w:rPr>
                <w:sz w:val="24"/>
                <w:szCs w:val="24"/>
              </w:rPr>
            </w:pPr>
            <w:r w:rsidRPr="005C4B85">
              <w:rPr>
                <w:sz w:val="24"/>
                <w:szCs w:val="24"/>
              </w:rPr>
              <w:t>viegla gaita – retas epizodes, kas labi padodas ārstēšanai</w:t>
            </w:r>
          </w:p>
        </w:tc>
        <w:tc>
          <w:tcPr>
            <w:tcW w:w="2384" w:type="dxa"/>
            <w:gridSpan w:val="2"/>
            <w:shd w:val="clear" w:color="auto" w:fill="FFFFFF"/>
            <w:noWrap/>
            <w:tcMar>
              <w:top w:w="30" w:type="dxa"/>
              <w:left w:w="30" w:type="dxa"/>
              <w:bottom w:w="30" w:type="dxa"/>
              <w:right w:w="30" w:type="dxa"/>
            </w:tcMar>
          </w:tcPr>
          <w:p w14:paraId="0C97703D" w14:textId="77777777" w:rsidR="00891B47" w:rsidRPr="005C4B85" w:rsidRDefault="006E313C">
            <w:pPr>
              <w:jc w:val="center"/>
              <w:rPr>
                <w:sz w:val="24"/>
                <w:szCs w:val="24"/>
              </w:rPr>
            </w:pPr>
            <w:r w:rsidRPr="005C4B85">
              <w:rPr>
                <w:sz w:val="24"/>
                <w:szCs w:val="24"/>
              </w:rPr>
              <w:t>10–24</w:t>
            </w:r>
          </w:p>
        </w:tc>
      </w:tr>
      <w:tr w:rsidR="00891B47" w:rsidRPr="002F7A8D" w14:paraId="662B1E64" w14:textId="77777777" w:rsidTr="005C4B85">
        <w:tc>
          <w:tcPr>
            <w:tcW w:w="1128" w:type="dxa"/>
            <w:shd w:val="clear" w:color="auto" w:fill="FFFFFF"/>
            <w:noWrap/>
            <w:tcMar>
              <w:top w:w="30" w:type="dxa"/>
              <w:left w:w="30" w:type="dxa"/>
              <w:bottom w:w="30" w:type="dxa"/>
              <w:right w:w="30" w:type="dxa"/>
            </w:tcMar>
          </w:tcPr>
          <w:p w14:paraId="72755449" w14:textId="77777777" w:rsidR="00891B47" w:rsidRPr="005C4B85" w:rsidRDefault="006E313C">
            <w:pPr>
              <w:rPr>
                <w:sz w:val="24"/>
                <w:szCs w:val="24"/>
              </w:rPr>
            </w:pPr>
            <w:r w:rsidRPr="005C4B85">
              <w:rPr>
                <w:sz w:val="24"/>
                <w:szCs w:val="24"/>
              </w:rPr>
              <w:t>6.19.2.</w:t>
            </w:r>
          </w:p>
        </w:tc>
        <w:tc>
          <w:tcPr>
            <w:tcW w:w="5554" w:type="dxa"/>
            <w:shd w:val="clear" w:color="auto" w:fill="FFFFFF"/>
            <w:noWrap/>
            <w:tcMar>
              <w:top w:w="30" w:type="dxa"/>
              <w:left w:w="30" w:type="dxa"/>
              <w:bottom w:w="30" w:type="dxa"/>
              <w:right w:w="30" w:type="dxa"/>
            </w:tcMar>
          </w:tcPr>
          <w:p w14:paraId="1A2F7699" w14:textId="77777777" w:rsidR="00891B47" w:rsidRPr="005C4B85" w:rsidRDefault="006E313C">
            <w:pPr>
              <w:rPr>
                <w:sz w:val="24"/>
                <w:szCs w:val="24"/>
              </w:rPr>
            </w:pPr>
            <w:r w:rsidRPr="005C4B85">
              <w:rPr>
                <w:sz w:val="24"/>
                <w:szCs w:val="24"/>
              </w:rPr>
              <w:t>vidēji smaga gaita – vairākas garastāvokļa maiņas epizodes sešu mēnešu laikā ar tendenci uz pozitīvu dinamiku pēc ārstēšanas</w:t>
            </w:r>
          </w:p>
        </w:tc>
        <w:tc>
          <w:tcPr>
            <w:tcW w:w="2384" w:type="dxa"/>
            <w:gridSpan w:val="2"/>
            <w:shd w:val="clear" w:color="auto" w:fill="FFFFFF"/>
            <w:noWrap/>
            <w:tcMar>
              <w:top w:w="30" w:type="dxa"/>
              <w:left w:w="30" w:type="dxa"/>
              <w:bottom w:w="30" w:type="dxa"/>
              <w:right w:w="30" w:type="dxa"/>
            </w:tcMar>
          </w:tcPr>
          <w:p w14:paraId="29E58BA6" w14:textId="77777777" w:rsidR="00891B47" w:rsidRPr="005C4B85" w:rsidRDefault="006E313C">
            <w:pPr>
              <w:jc w:val="center"/>
              <w:rPr>
                <w:sz w:val="24"/>
                <w:szCs w:val="24"/>
              </w:rPr>
            </w:pPr>
            <w:r w:rsidRPr="005C4B85">
              <w:rPr>
                <w:sz w:val="24"/>
                <w:szCs w:val="24"/>
              </w:rPr>
              <w:t>25–59</w:t>
            </w:r>
          </w:p>
        </w:tc>
      </w:tr>
      <w:tr w:rsidR="00891B47" w:rsidRPr="002F7A8D" w14:paraId="5E6F822C" w14:textId="77777777" w:rsidTr="005C4B85">
        <w:tc>
          <w:tcPr>
            <w:tcW w:w="1128" w:type="dxa"/>
            <w:shd w:val="clear" w:color="auto" w:fill="FFFFFF"/>
            <w:noWrap/>
            <w:tcMar>
              <w:top w:w="30" w:type="dxa"/>
              <w:left w:w="30" w:type="dxa"/>
              <w:bottom w:w="30" w:type="dxa"/>
              <w:right w:w="30" w:type="dxa"/>
            </w:tcMar>
          </w:tcPr>
          <w:p w14:paraId="1F39E049" w14:textId="77777777" w:rsidR="00891B47" w:rsidRPr="005C4B85" w:rsidRDefault="006E313C">
            <w:pPr>
              <w:rPr>
                <w:sz w:val="24"/>
                <w:szCs w:val="24"/>
              </w:rPr>
            </w:pPr>
            <w:r w:rsidRPr="005C4B85">
              <w:rPr>
                <w:sz w:val="24"/>
                <w:szCs w:val="24"/>
              </w:rPr>
              <w:t>6.19.3.</w:t>
            </w:r>
          </w:p>
        </w:tc>
        <w:tc>
          <w:tcPr>
            <w:tcW w:w="5554" w:type="dxa"/>
            <w:shd w:val="clear" w:color="auto" w:fill="FFFFFF"/>
            <w:noWrap/>
            <w:tcMar>
              <w:top w:w="30" w:type="dxa"/>
              <w:left w:w="30" w:type="dxa"/>
              <w:bottom w:w="30" w:type="dxa"/>
              <w:right w:w="30" w:type="dxa"/>
            </w:tcMar>
          </w:tcPr>
          <w:p w14:paraId="0A5E10F6" w14:textId="77777777" w:rsidR="00891B47" w:rsidRPr="005C4B85" w:rsidRDefault="006E313C">
            <w:pPr>
              <w:rPr>
                <w:sz w:val="24"/>
                <w:szCs w:val="24"/>
              </w:rPr>
            </w:pPr>
            <w:r w:rsidRPr="005C4B85">
              <w:rPr>
                <w:sz w:val="24"/>
                <w:szCs w:val="24"/>
              </w:rPr>
              <w:t xml:space="preserve">smaga gaita – vairākas garastāvokļa maiņas epizodes sešu mēnešu laikā ar </w:t>
            </w:r>
            <w:proofErr w:type="spellStart"/>
            <w:r w:rsidRPr="005C4B85">
              <w:rPr>
                <w:sz w:val="24"/>
                <w:szCs w:val="24"/>
              </w:rPr>
              <w:t>psihotisku</w:t>
            </w:r>
            <w:proofErr w:type="spellEnd"/>
            <w:r w:rsidRPr="005C4B85">
              <w:rPr>
                <w:sz w:val="24"/>
                <w:szCs w:val="24"/>
              </w:rPr>
              <w:t xml:space="preserve"> simptomātiku un rezistenci pret ārstēšanu</w:t>
            </w:r>
          </w:p>
        </w:tc>
        <w:tc>
          <w:tcPr>
            <w:tcW w:w="2384" w:type="dxa"/>
            <w:gridSpan w:val="2"/>
            <w:shd w:val="clear" w:color="auto" w:fill="FFFFFF"/>
            <w:noWrap/>
            <w:tcMar>
              <w:top w:w="30" w:type="dxa"/>
              <w:left w:w="30" w:type="dxa"/>
              <w:bottom w:w="30" w:type="dxa"/>
              <w:right w:w="30" w:type="dxa"/>
            </w:tcMar>
          </w:tcPr>
          <w:p w14:paraId="55BD68EF" w14:textId="77777777" w:rsidR="00891B47" w:rsidRPr="005C4B85" w:rsidRDefault="006E313C">
            <w:pPr>
              <w:jc w:val="center"/>
              <w:rPr>
                <w:sz w:val="24"/>
                <w:szCs w:val="24"/>
              </w:rPr>
            </w:pPr>
            <w:r w:rsidRPr="005C4B85">
              <w:rPr>
                <w:sz w:val="24"/>
                <w:szCs w:val="24"/>
              </w:rPr>
              <w:t>60–79</w:t>
            </w:r>
          </w:p>
        </w:tc>
      </w:tr>
      <w:tr w:rsidR="00891B47" w:rsidRPr="002F7A8D" w14:paraId="64C222E4" w14:textId="77777777" w:rsidTr="005C4B85">
        <w:tc>
          <w:tcPr>
            <w:tcW w:w="1128" w:type="dxa"/>
            <w:shd w:val="clear" w:color="auto" w:fill="FFFFFF"/>
            <w:noWrap/>
            <w:tcMar>
              <w:top w:w="30" w:type="dxa"/>
              <w:left w:w="30" w:type="dxa"/>
              <w:bottom w:w="30" w:type="dxa"/>
              <w:right w:w="30" w:type="dxa"/>
            </w:tcMar>
          </w:tcPr>
          <w:p w14:paraId="76E1BAA8" w14:textId="77777777" w:rsidR="00891B47" w:rsidRPr="005C4B85" w:rsidRDefault="006E313C">
            <w:pPr>
              <w:rPr>
                <w:sz w:val="24"/>
                <w:szCs w:val="24"/>
              </w:rPr>
            </w:pPr>
            <w:r w:rsidRPr="005C4B85">
              <w:rPr>
                <w:sz w:val="24"/>
                <w:szCs w:val="24"/>
              </w:rPr>
              <w:t>6.20.</w:t>
            </w:r>
          </w:p>
        </w:tc>
        <w:tc>
          <w:tcPr>
            <w:tcW w:w="7938" w:type="dxa"/>
            <w:gridSpan w:val="3"/>
            <w:shd w:val="clear" w:color="auto" w:fill="FFFFFF"/>
            <w:noWrap/>
            <w:tcMar>
              <w:top w:w="30" w:type="dxa"/>
              <w:left w:w="30" w:type="dxa"/>
              <w:bottom w:w="30" w:type="dxa"/>
              <w:right w:w="30" w:type="dxa"/>
            </w:tcMar>
          </w:tcPr>
          <w:p w14:paraId="4CC2B5B8" w14:textId="77777777" w:rsidR="00891B47" w:rsidRPr="005C4B85" w:rsidRDefault="006E313C">
            <w:pPr>
              <w:rPr>
                <w:sz w:val="24"/>
                <w:szCs w:val="24"/>
              </w:rPr>
            </w:pPr>
            <w:r w:rsidRPr="005C4B85">
              <w:rPr>
                <w:sz w:val="24"/>
                <w:szCs w:val="24"/>
              </w:rPr>
              <w:t>Depresīva epizode (</w:t>
            </w:r>
            <w:r w:rsidRPr="005C4B85">
              <w:rPr>
                <w:i/>
                <w:sz w:val="24"/>
                <w:szCs w:val="24"/>
              </w:rPr>
              <w:t>F32</w:t>
            </w:r>
            <w:r w:rsidRPr="005C4B85">
              <w:rPr>
                <w:sz w:val="24"/>
                <w:szCs w:val="24"/>
              </w:rPr>
              <w:t>)</w:t>
            </w:r>
          </w:p>
        </w:tc>
      </w:tr>
      <w:tr w:rsidR="00891B47" w:rsidRPr="002F7A8D" w14:paraId="3E23DE6F" w14:textId="77777777" w:rsidTr="005C4B85">
        <w:tc>
          <w:tcPr>
            <w:tcW w:w="1128" w:type="dxa"/>
            <w:shd w:val="clear" w:color="auto" w:fill="FFFFFF"/>
            <w:noWrap/>
            <w:tcMar>
              <w:top w:w="30" w:type="dxa"/>
              <w:left w:w="30" w:type="dxa"/>
              <w:bottom w:w="30" w:type="dxa"/>
              <w:right w:w="30" w:type="dxa"/>
            </w:tcMar>
          </w:tcPr>
          <w:p w14:paraId="06C176DF" w14:textId="77777777" w:rsidR="00891B47" w:rsidRPr="005C4B85" w:rsidRDefault="006E313C">
            <w:pPr>
              <w:rPr>
                <w:sz w:val="24"/>
                <w:szCs w:val="24"/>
              </w:rPr>
            </w:pPr>
            <w:r w:rsidRPr="005C4B85">
              <w:rPr>
                <w:sz w:val="24"/>
                <w:szCs w:val="24"/>
              </w:rPr>
              <w:t>6.20.1.</w:t>
            </w:r>
          </w:p>
        </w:tc>
        <w:tc>
          <w:tcPr>
            <w:tcW w:w="5554" w:type="dxa"/>
            <w:shd w:val="clear" w:color="auto" w:fill="FFFFFF"/>
            <w:noWrap/>
            <w:tcMar>
              <w:top w:w="30" w:type="dxa"/>
              <w:left w:w="30" w:type="dxa"/>
              <w:bottom w:w="30" w:type="dxa"/>
              <w:right w:w="30" w:type="dxa"/>
            </w:tcMar>
          </w:tcPr>
          <w:p w14:paraId="46FA0E05" w14:textId="77777777" w:rsidR="00891B47" w:rsidRPr="005C4B85" w:rsidRDefault="006E313C">
            <w:pPr>
              <w:rPr>
                <w:sz w:val="24"/>
                <w:szCs w:val="24"/>
              </w:rPr>
            </w:pPr>
            <w:r w:rsidRPr="005C4B85">
              <w:rPr>
                <w:sz w:val="24"/>
                <w:szCs w:val="24"/>
              </w:rPr>
              <w:t>viegla gaita – labi padodas ārstēšanai</w:t>
            </w:r>
          </w:p>
        </w:tc>
        <w:tc>
          <w:tcPr>
            <w:tcW w:w="2384" w:type="dxa"/>
            <w:gridSpan w:val="2"/>
            <w:shd w:val="clear" w:color="auto" w:fill="FFFFFF"/>
            <w:noWrap/>
            <w:tcMar>
              <w:top w:w="30" w:type="dxa"/>
              <w:left w:w="30" w:type="dxa"/>
              <w:bottom w:w="30" w:type="dxa"/>
              <w:right w:w="30" w:type="dxa"/>
            </w:tcMar>
          </w:tcPr>
          <w:p w14:paraId="01F8BAD3" w14:textId="77777777" w:rsidR="00891B47" w:rsidRPr="005C4B85" w:rsidRDefault="006E313C">
            <w:pPr>
              <w:jc w:val="center"/>
              <w:rPr>
                <w:sz w:val="24"/>
                <w:szCs w:val="24"/>
              </w:rPr>
            </w:pPr>
            <w:r w:rsidRPr="005C4B85">
              <w:rPr>
                <w:sz w:val="24"/>
                <w:szCs w:val="24"/>
              </w:rPr>
              <w:t>10–24</w:t>
            </w:r>
          </w:p>
        </w:tc>
      </w:tr>
      <w:tr w:rsidR="00891B47" w:rsidRPr="002F7A8D" w14:paraId="3FBBEC7E" w14:textId="77777777" w:rsidTr="005C4B85">
        <w:tc>
          <w:tcPr>
            <w:tcW w:w="1128" w:type="dxa"/>
            <w:shd w:val="clear" w:color="auto" w:fill="FFFFFF"/>
            <w:noWrap/>
            <w:tcMar>
              <w:top w:w="30" w:type="dxa"/>
              <w:left w:w="30" w:type="dxa"/>
              <w:bottom w:w="30" w:type="dxa"/>
              <w:right w:w="30" w:type="dxa"/>
            </w:tcMar>
          </w:tcPr>
          <w:p w14:paraId="0119217F" w14:textId="77777777" w:rsidR="00891B47" w:rsidRPr="005C4B85" w:rsidRDefault="006E313C">
            <w:pPr>
              <w:rPr>
                <w:sz w:val="24"/>
                <w:szCs w:val="24"/>
              </w:rPr>
            </w:pPr>
            <w:r w:rsidRPr="005C4B85">
              <w:rPr>
                <w:sz w:val="24"/>
                <w:szCs w:val="24"/>
              </w:rPr>
              <w:t>6.20.2.</w:t>
            </w:r>
          </w:p>
        </w:tc>
        <w:tc>
          <w:tcPr>
            <w:tcW w:w="5554" w:type="dxa"/>
            <w:shd w:val="clear" w:color="auto" w:fill="FFFFFF"/>
            <w:noWrap/>
            <w:tcMar>
              <w:top w:w="30" w:type="dxa"/>
              <w:left w:w="30" w:type="dxa"/>
              <w:bottom w:w="30" w:type="dxa"/>
              <w:right w:w="30" w:type="dxa"/>
            </w:tcMar>
          </w:tcPr>
          <w:p w14:paraId="3C26AF19" w14:textId="77777777" w:rsidR="00891B47" w:rsidRPr="005C4B85" w:rsidRDefault="006E313C">
            <w:pPr>
              <w:rPr>
                <w:sz w:val="24"/>
                <w:szCs w:val="24"/>
              </w:rPr>
            </w:pPr>
            <w:r w:rsidRPr="005C4B85">
              <w:rPr>
                <w:sz w:val="24"/>
                <w:szCs w:val="24"/>
              </w:rPr>
              <w:t>vidēji smaga gaita – vidēji smaga depresija bez uzlabošanās pēc sešu mēnešu nepārtrauktas ārstēšanas</w:t>
            </w:r>
          </w:p>
        </w:tc>
        <w:tc>
          <w:tcPr>
            <w:tcW w:w="2384" w:type="dxa"/>
            <w:gridSpan w:val="2"/>
            <w:shd w:val="clear" w:color="auto" w:fill="FFFFFF"/>
            <w:noWrap/>
            <w:tcMar>
              <w:top w:w="30" w:type="dxa"/>
              <w:left w:w="30" w:type="dxa"/>
              <w:bottom w:w="30" w:type="dxa"/>
              <w:right w:w="30" w:type="dxa"/>
            </w:tcMar>
          </w:tcPr>
          <w:p w14:paraId="33182122" w14:textId="77777777" w:rsidR="00891B47" w:rsidRPr="005C4B85" w:rsidRDefault="006E313C">
            <w:pPr>
              <w:jc w:val="center"/>
              <w:rPr>
                <w:sz w:val="24"/>
                <w:szCs w:val="24"/>
              </w:rPr>
            </w:pPr>
            <w:r w:rsidRPr="005C4B85">
              <w:rPr>
                <w:sz w:val="24"/>
                <w:szCs w:val="24"/>
              </w:rPr>
              <w:t>25–59</w:t>
            </w:r>
          </w:p>
        </w:tc>
      </w:tr>
      <w:tr w:rsidR="00891B47" w:rsidRPr="002F7A8D" w14:paraId="6E01036A" w14:textId="77777777" w:rsidTr="005C4B85">
        <w:tc>
          <w:tcPr>
            <w:tcW w:w="1128" w:type="dxa"/>
            <w:shd w:val="clear" w:color="auto" w:fill="FFFFFF"/>
            <w:noWrap/>
            <w:tcMar>
              <w:top w:w="30" w:type="dxa"/>
              <w:left w:w="30" w:type="dxa"/>
              <w:bottom w:w="30" w:type="dxa"/>
              <w:right w:w="30" w:type="dxa"/>
            </w:tcMar>
          </w:tcPr>
          <w:p w14:paraId="276C8121" w14:textId="77777777" w:rsidR="00891B47" w:rsidRPr="005C4B85" w:rsidRDefault="006E313C">
            <w:pPr>
              <w:rPr>
                <w:sz w:val="24"/>
                <w:szCs w:val="24"/>
              </w:rPr>
            </w:pPr>
            <w:r w:rsidRPr="005C4B85">
              <w:rPr>
                <w:sz w:val="24"/>
                <w:szCs w:val="24"/>
              </w:rPr>
              <w:t>6.20.3.</w:t>
            </w:r>
          </w:p>
        </w:tc>
        <w:tc>
          <w:tcPr>
            <w:tcW w:w="5554" w:type="dxa"/>
            <w:shd w:val="clear" w:color="auto" w:fill="FFFFFF"/>
            <w:noWrap/>
            <w:tcMar>
              <w:top w:w="30" w:type="dxa"/>
              <w:left w:w="30" w:type="dxa"/>
              <w:bottom w:w="30" w:type="dxa"/>
              <w:right w:w="30" w:type="dxa"/>
            </w:tcMar>
          </w:tcPr>
          <w:p w14:paraId="08A2A349" w14:textId="77777777" w:rsidR="00891B47" w:rsidRPr="005C4B85" w:rsidRDefault="006E313C">
            <w:pPr>
              <w:rPr>
                <w:sz w:val="24"/>
                <w:szCs w:val="24"/>
              </w:rPr>
            </w:pPr>
            <w:r w:rsidRPr="005C4B85">
              <w:rPr>
                <w:sz w:val="24"/>
                <w:szCs w:val="24"/>
              </w:rPr>
              <w:t xml:space="preserve">smaga gaita – smaga depresija ar </w:t>
            </w:r>
            <w:proofErr w:type="spellStart"/>
            <w:r w:rsidRPr="005C4B85">
              <w:rPr>
                <w:sz w:val="24"/>
                <w:szCs w:val="24"/>
              </w:rPr>
              <w:t>psihotisku</w:t>
            </w:r>
            <w:proofErr w:type="spellEnd"/>
            <w:r w:rsidRPr="005C4B85">
              <w:rPr>
                <w:sz w:val="24"/>
                <w:szCs w:val="24"/>
              </w:rPr>
              <w:t xml:space="preserve"> simptomātiku bez uzlabošanās pēc sešu mēnešu nepārtrauktas ārstēšanas</w:t>
            </w:r>
          </w:p>
        </w:tc>
        <w:tc>
          <w:tcPr>
            <w:tcW w:w="2384" w:type="dxa"/>
            <w:gridSpan w:val="2"/>
            <w:shd w:val="clear" w:color="auto" w:fill="FFFFFF"/>
            <w:noWrap/>
            <w:tcMar>
              <w:top w:w="30" w:type="dxa"/>
              <w:left w:w="30" w:type="dxa"/>
              <w:bottom w:w="30" w:type="dxa"/>
              <w:right w:w="30" w:type="dxa"/>
            </w:tcMar>
          </w:tcPr>
          <w:p w14:paraId="625EE841" w14:textId="77777777" w:rsidR="00891B47" w:rsidRPr="005C4B85" w:rsidRDefault="006E313C">
            <w:pPr>
              <w:jc w:val="center"/>
              <w:rPr>
                <w:sz w:val="24"/>
                <w:szCs w:val="24"/>
              </w:rPr>
            </w:pPr>
            <w:r w:rsidRPr="005C4B85">
              <w:rPr>
                <w:sz w:val="24"/>
                <w:szCs w:val="24"/>
              </w:rPr>
              <w:t>60–79</w:t>
            </w:r>
          </w:p>
        </w:tc>
      </w:tr>
      <w:tr w:rsidR="00891B47" w:rsidRPr="002F7A8D" w14:paraId="767C59EF" w14:textId="77777777" w:rsidTr="005C4B85">
        <w:tc>
          <w:tcPr>
            <w:tcW w:w="1128" w:type="dxa"/>
            <w:shd w:val="clear" w:color="auto" w:fill="FFFFFF"/>
            <w:noWrap/>
            <w:tcMar>
              <w:top w:w="30" w:type="dxa"/>
              <w:left w:w="30" w:type="dxa"/>
              <w:bottom w:w="30" w:type="dxa"/>
              <w:right w:w="30" w:type="dxa"/>
            </w:tcMar>
          </w:tcPr>
          <w:p w14:paraId="37ECF8BD" w14:textId="77777777" w:rsidR="00891B47" w:rsidRPr="005C4B85" w:rsidRDefault="006E313C">
            <w:pPr>
              <w:rPr>
                <w:sz w:val="24"/>
                <w:szCs w:val="24"/>
              </w:rPr>
            </w:pPr>
            <w:r w:rsidRPr="005C4B85">
              <w:rPr>
                <w:sz w:val="24"/>
                <w:szCs w:val="24"/>
              </w:rPr>
              <w:t>6.21.</w:t>
            </w:r>
          </w:p>
        </w:tc>
        <w:tc>
          <w:tcPr>
            <w:tcW w:w="7938" w:type="dxa"/>
            <w:gridSpan w:val="3"/>
            <w:shd w:val="clear" w:color="auto" w:fill="FFFFFF"/>
            <w:noWrap/>
            <w:tcMar>
              <w:top w:w="30" w:type="dxa"/>
              <w:left w:w="30" w:type="dxa"/>
              <w:bottom w:w="30" w:type="dxa"/>
              <w:right w:w="30" w:type="dxa"/>
            </w:tcMar>
          </w:tcPr>
          <w:p w14:paraId="190F2E9F" w14:textId="77777777" w:rsidR="00891B47" w:rsidRPr="005C4B85" w:rsidRDefault="006E313C">
            <w:pPr>
              <w:rPr>
                <w:sz w:val="24"/>
                <w:szCs w:val="24"/>
              </w:rPr>
            </w:pPr>
            <w:proofErr w:type="spellStart"/>
            <w:r w:rsidRPr="005C4B85">
              <w:rPr>
                <w:sz w:val="24"/>
                <w:szCs w:val="24"/>
              </w:rPr>
              <w:t>Rekurenti</w:t>
            </w:r>
            <w:proofErr w:type="spellEnd"/>
            <w:r w:rsidRPr="005C4B85">
              <w:rPr>
                <w:sz w:val="24"/>
                <w:szCs w:val="24"/>
              </w:rPr>
              <w:t xml:space="preserve"> depresīvi traucējumi (</w:t>
            </w:r>
            <w:r w:rsidRPr="005C4B85">
              <w:rPr>
                <w:i/>
                <w:sz w:val="24"/>
                <w:szCs w:val="24"/>
              </w:rPr>
              <w:t>F33</w:t>
            </w:r>
            <w:r w:rsidRPr="005C4B85">
              <w:rPr>
                <w:sz w:val="24"/>
                <w:szCs w:val="24"/>
              </w:rPr>
              <w:t>)</w:t>
            </w:r>
          </w:p>
        </w:tc>
      </w:tr>
      <w:tr w:rsidR="00891B47" w:rsidRPr="002F7A8D" w14:paraId="2F6E78B7" w14:textId="77777777" w:rsidTr="005C4B85">
        <w:tc>
          <w:tcPr>
            <w:tcW w:w="1128" w:type="dxa"/>
            <w:shd w:val="clear" w:color="auto" w:fill="FFFFFF"/>
            <w:noWrap/>
            <w:tcMar>
              <w:top w:w="30" w:type="dxa"/>
              <w:left w:w="30" w:type="dxa"/>
              <w:bottom w:w="30" w:type="dxa"/>
              <w:right w:w="30" w:type="dxa"/>
            </w:tcMar>
          </w:tcPr>
          <w:p w14:paraId="1B930D4E" w14:textId="77777777" w:rsidR="00891B47" w:rsidRPr="005C4B85" w:rsidRDefault="006E313C">
            <w:pPr>
              <w:rPr>
                <w:sz w:val="24"/>
                <w:szCs w:val="24"/>
              </w:rPr>
            </w:pPr>
            <w:r w:rsidRPr="005C4B85">
              <w:rPr>
                <w:sz w:val="24"/>
                <w:szCs w:val="24"/>
              </w:rPr>
              <w:t>6.21.1.</w:t>
            </w:r>
          </w:p>
        </w:tc>
        <w:tc>
          <w:tcPr>
            <w:tcW w:w="5554" w:type="dxa"/>
            <w:shd w:val="clear" w:color="auto" w:fill="FFFFFF"/>
            <w:noWrap/>
            <w:tcMar>
              <w:top w:w="30" w:type="dxa"/>
              <w:left w:w="30" w:type="dxa"/>
              <w:bottom w:w="30" w:type="dxa"/>
              <w:right w:w="30" w:type="dxa"/>
            </w:tcMar>
          </w:tcPr>
          <w:p w14:paraId="737216F7" w14:textId="77777777" w:rsidR="00891B47" w:rsidRPr="005C4B85" w:rsidRDefault="006E313C">
            <w:pPr>
              <w:rPr>
                <w:sz w:val="24"/>
                <w:szCs w:val="24"/>
              </w:rPr>
            </w:pPr>
            <w:r w:rsidRPr="005C4B85">
              <w:rPr>
                <w:sz w:val="24"/>
                <w:szCs w:val="24"/>
              </w:rPr>
              <w:t>viegla gaita – labi padodas ārstēšanai</w:t>
            </w:r>
          </w:p>
        </w:tc>
        <w:tc>
          <w:tcPr>
            <w:tcW w:w="2384" w:type="dxa"/>
            <w:gridSpan w:val="2"/>
            <w:shd w:val="clear" w:color="auto" w:fill="FFFFFF"/>
            <w:noWrap/>
            <w:tcMar>
              <w:top w:w="30" w:type="dxa"/>
              <w:left w:w="30" w:type="dxa"/>
              <w:bottom w:w="30" w:type="dxa"/>
              <w:right w:w="30" w:type="dxa"/>
            </w:tcMar>
          </w:tcPr>
          <w:p w14:paraId="7AE7F352" w14:textId="77777777" w:rsidR="00891B47" w:rsidRPr="005C4B85" w:rsidRDefault="006E313C">
            <w:pPr>
              <w:jc w:val="center"/>
              <w:rPr>
                <w:sz w:val="24"/>
                <w:szCs w:val="24"/>
              </w:rPr>
            </w:pPr>
            <w:r w:rsidRPr="005C4B85">
              <w:rPr>
                <w:sz w:val="24"/>
                <w:szCs w:val="24"/>
              </w:rPr>
              <w:t>10–24</w:t>
            </w:r>
          </w:p>
        </w:tc>
      </w:tr>
      <w:tr w:rsidR="00891B47" w:rsidRPr="002F7A8D" w14:paraId="646A9CB6" w14:textId="77777777" w:rsidTr="005C4B85">
        <w:tc>
          <w:tcPr>
            <w:tcW w:w="1128" w:type="dxa"/>
            <w:shd w:val="clear" w:color="auto" w:fill="FFFFFF"/>
            <w:noWrap/>
            <w:tcMar>
              <w:top w:w="30" w:type="dxa"/>
              <w:left w:w="30" w:type="dxa"/>
              <w:bottom w:w="30" w:type="dxa"/>
              <w:right w:w="30" w:type="dxa"/>
            </w:tcMar>
          </w:tcPr>
          <w:p w14:paraId="3C19DBEC" w14:textId="77777777" w:rsidR="00891B47" w:rsidRPr="005C4B85" w:rsidRDefault="006E313C">
            <w:pPr>
              <w:rPr>
                <w:sz w:val="24"/>
                <w:szCs w:val="24"/>
              </w:rPr>
            </w:pPr>
            <w:r w:rsidRPr="005C4B85">
              <w:rPr>
                <w:sz w:val="24"/>
                <w:szCs w:val="24"/>
              </w:rPr>
              <w:t>6.21.2.</w:t>
            </w:r>
          </w:p>
        </w:tc>
        <w:tc>
          <w:tcPr>
            <w:tcW w:w="5554" w:type="dxa"/>
            <w:shd w:val="clear" w:color="auto" w:fill="FFFFFF"/>
            <w:noWrap/>
            <w:tcMar>
              <w:top w:w="30" w:type="dxa"/>
              <w:left w:w="30" w:type="dxa"/>
              <w:bottom w:w="30" w:type="dxa"/>
              <w:right w:w="30" w:type="dxa"/>
            </w:tcMar>
          </w:tcPr>
          <w:p w14:paraId="4716C599" w14:textId="77777777" w:rsidR="00891B47" w:rsidRPr="005C4B85" w:rsidRDefault="006E313C">
            <w:pPr>
              <w:rPr>
                <w:sz w:val="24"/>
                <w:szCs w:val="24"/>
              </w:rPr>
            </w:pPr>
            <w:r w:rsidRPr="005C4B85">
              <w:rPr>
                <w:sz w:val="24"/>
                <w:szCs w:val="24"/>
              </w:rPr>
              <w:t>vidēji smaga gaita – vidēji smagas depresijas epizodes, sešu mēnešu nepārtraukta ārstēšana bez efekta</w:t>
            </w:r>
          </w:p>
        </w:tc>
        <w:tc>
          <w:tcPr>
            <w:tcW w:w="2384" w:type="dxa"/>
            <w:gridSpan w:val="2"/>
            <w:shd w:val="clear" w:color="auto" w:fill="FFFFFF"/>
            <w:noWrap/>
            <w:tcMar>
              <w:top w:w="30" w:type="dxa"/>
              <w:left w:w="30" w:type="dxa"/>
              <w:bottom w:w="30" w:type="dxa"/>
              <w:right w:w="30" w:type="dxa"/>
            </w:tcMar>
          </w:tcPr>
          <w:p w14:paraId="4FA768C1" w14:textId="77777777" w:rsidR="00891B47" w:rsidRPr="005C4B85" w:rsidRDefault="006E313C">
            <w:pPr>
              <w:jc w:val="center"/>
              <w:rPr>
                <w:sz w:val="24"/>
                <w:szCs w:val="24"/>
              </w:rPr>
            </w:pPr>
            <w:r w:rsidRPr="005C4B85">
              <w:rPr>
                <w:sz w:val="24"/>
                <w:szCs w:val="24"/>
              </w:rPr>
              <w:t>25–59</w:t>
            </w:r>
          </w:p>
        </w:tc>
      </w:tr>
      <w:tr w:rsidR="00891B47" w:rsidRPr="002F7A8D" w14:paraId="2CB51A98" w14:textId="77777777" w:rsidTr="005C4B85">
        <w:tc>
          <w:tcPr>
            <w:tcW w:w="1128" w:type="dxa"/>
            <w:shd w:val="clear" w:color="auto" w:fill="FFFFFF"/>
            <w:noWrap/>
            <w:tcMar>
              <w:top w:w="30" w:type="dxa"/>
              <w:left w:w="30" w:type="dxa"/>
              <w:bottom w:w="30" w:type="dxa"/>
              <w:right w:w="30" w:type="dxa"/>
            </w:tcMar>
          </w:tcPr>
          <w:p w14:paraId="690AE1D5" w14:textId="77777777" w:rsidR="00891B47" w:rsidRPr="005C4B85" w:rsidRDefault="006E313C">
            <w:pPr>
              <w:rPr>
                <w:sz w:val="24"/>
                <w:szCs w:val="24"/>
              </w:rPr>
            </w:pPr>
            <w:r w:rsidRPr="005C4B85">
              <w:rPr>
                <w:sz w:val="24"/>
                <w:szCs w:val="24"/>
              </w:rPr>
              <w:t>6.21.3.</w:t>
            </w:r>
          </w:p>
        </w:tc>
        <w:tc>
          <w:tcPr>
            <w:tcW w:w="5554" w:type="dxa"/>
            <w:shd w:val="clear" w:color="auto" w:fill="FFFFFF"/>
            <w:noWrap/>
            <w:tcMar>
              <w:top w:w="30" w:type="dxa"/>
              <w:left w:w="30" w:type="dxa"/>
              <w:bottom w:w="30" w:type="dxa"/>
              <w:right w:w="30" w:type="dxa"/>
            </w:tcMar>
          </w:tcPr>
          <w:p w14:paraId="6186A1E9" w14:textId="77777777" w:rsidR="00891B47" w:rsidRPr="005C4B85" w:rsidRDefault="006E313C">
            <w:pPr>
              <w:rPr>
                <w:sz w:val="24"/>
                <w:szCs w:val="24"/>
              </w:rPr>
            </w:pPr>
            <w:r w:rsidRPr="005C4B85">
              <w:rPr>
                <w:sz w:val="24"/>
                <w:szCs w:val="24"/>
              </w:rPr>
              <w:t xml:space="preserve">smaga gaita – smagas depresijas epizodes ar </w:t>
            </w:r>
            <w:proofErr w:type="spellStart"/>
            <w:r w:rsidRPr="005C4B85">
              <w:rPr>
                <w:sz w:val="24"/>
                <w:szCs w:val="24"/>
              </w:rPr>
              <w:t>psihotisku</w:t>
            </w:r>
            <w:proofErr w:type="spellEnd"/>
            <w:r w:rsidRPr="005C4B85">
              <w:rPr>
                <w:sz w:val="24"/>
                <w:szCs w:val="24"/>
              </w:rPr>
              <w:t xml:space="preserve"> simptomātiku bez uzlabošanās pēc sešu mēnešu nepārtrauktas ārstēšanas</w:t>
            </w:r>
          </w:p>
        </w:tc>
        <w:tc>
          <w:tcPr>
            <w:tcW w:w="2384" w:type="dxa"/>
            <w:gridSpan w:val="2"/>
            <w:shd w:val="clear" w:color="auto" w:fill="FFFFFF"/>
            <w:noWrap/>
            <w:tcMar>
              <w:top w:w="30" w:type="dxa"/>
              <w:left w:w="30" w:type="dxa"/>
              <w:bottom w:w="30" w:type="dxa"/>
              <w:right w:w="30" w:type="dxa"/>
            </w:tcMar>
          </w:tcPr>
          <w:p w14:paraId="04FE5951" w14:textId="77777777" w:rsidR="00891B47" w:rsidRPr="005C4B85" w:rsidRDefault="006E313C">
            <w:pPr>
              <w:jc w:val="center"/>
              <w:rPr>
                <w:sz w:val="24"/>
                <w:szCs w:val="24"/>
              </w:rPr>
            </w:pPr>
            <w:r w:rsidRPr="005C4B85">
              <w:rPr>
                <w:sz w:val="24"/>
                <w:szCs w:val="24"/>
              </w:rPr>
              <w:t>60–79</w:t>
            </w:r>
          </w:p>
        </w:tc>
      </w:tr>
      <w:tr w:rsidR="00891B47" w:rsidRPr="002F7A8D" w14:paraId="498C3046" w14:textId="77777777" w:rsidTr="005C4B85">
        <w:tc>
          <w:tcPr>
            <w:tcW w:w="1128" w:type="dxa"/>
            <w:shd w:val="clear" w:color="auto" w:fill="FFFFFF"/>
            <w:noWrap/>
            <w:tcMar>
              <w:top w:w="30" w:type="dxa"/>
              <w:left w:w="30" w:type="dxa"/>
              <w:bottom w:w="30" w:type="dxa"/>
              <w:right w:w="30" w:type="dxa"/>
            </w:tcMar>
          </w:tcPr>
          <w:p w14:paraId="3ACA0C77" w14:textId="77777777" w:rsidR="00891B47" w:rsidRPr="005C4B85" w:rsidRDefault="006E313C">
            <w:pPr>
              <w:rPr>
                <w:sz w:val="24"/>
                <w:szCs w:val="24"/>
              </w:rPr>
            </w:pPr>
            <w:r w:rsidRPr="005C4B85">
              <w:rPr>
                <w:sz w:val="24"/>
                <w:szCs w:val="24"/>
              </w:rPr>
              <w:t>6.22.</w:t>
            </w:r>
          </w:p>
        </w:tc>
        <w:tc>
          <w:tcPr>
            <w:tcW w:w="7938" w:type="dxa"/>
            <w:gridSpan w:val="3"/>
            <w:shd w:val="clear" w:color="auto" w:fill="FFFFFF"/>
            <w:noWrap/>
            <w:tcMar>
              <w:top w:w="30" w:type="dxa"/>
              <w:left w:w="30" w:type="dxa"/>
              <w:bottom w:w="30" w:type="dxa"/>
              <w:right w:w="30" w:type="dxa"/>
            </w:tcMar>
          </w:tcPr>
          <w:p w14:paraId="744D0380" w14:textId="77777777" w:rsidR="00891B47" w:rsidRPr="005C4B85" w:rsidRDefault="006E313C">
            <w:pPr>
              <w:rPr>
                <w:sz w:val="24"/>
                <w:szCs w:val="24"/>
              </w:rPr>
            </w:pPr>
            <w:proofErr w:type="spellStart"/>
            <w:r w:rsidRPr="005C4B85">
              <w:rPr>
                <w:sz w:val="24"/>
                <w:szCs w:val="24"/>
              </w:rPr>
              <w:t>Persistējoši</w:t>
            </w:r>
            <w:proofErr w:type="spellEnd"/>
            <w:r w:rsidRPr="005C4B85">
              <w:rPr>
                <w:sz w:val="24"/>
                <w:szCs w:val="24"/>
              </w:rPr>
              <w:t xml:space="preserve"> garastāvokļa traucējumi (</w:t>
            </w:r>
            <w:r w:rsidRPr="005C4B85">
              <w:rPr>
                <w:i/>
                <w:sz w:val="24"/>
                <w:szCs w:val="24"/>
              </w:rPr>
              <w:t>F34</w:t>
            </w:r>
            <w:r w:rsidRPr="005C4B85">
              <w:rPr>
                <w:sz w:val="24"/>
                <w:szCs w:val="24"/>
              </w:rPr>
              <w:t>)</w:t>
            </w:r>
          </w:p>
        </w:tc>
      </w:tr>
      <w:tr w:rsidR="00891B47" w:rsidRPr="002F7A8D" w14:paraId="28005766" w14:textId="77777777" w:rsidTr="005C4B85">
        <w:tc>
          <w:tcPr>
            <w:tcW w:w="1128" w:type="dxa"/>
            <w:shd w:val="clear" w:color="auto" w:fill="FFFFFF"/>
            <w:noWrap/>
            <w:tcMar>
              <w:top w:w="30" w:type="dxa"/>
              <w:left w:w="30" w:type="dxa"/>
              <w:bottom w:w="30" w:type="dxa"/>
              <w:right w:w="30" w:type="dxa"/>
            </w:tcMar>
          </w:tcPr>
          <w:p w14:paraId="2224C120" w14:textId="77777777" w:rsidR="00891B47" w:rsidRPr="005C4B85" w:rsidRDefault="006E313C">
            <w:pPr>
              <w:rPr>
                <w:sz w:val="24"/>
                <w:szCs w:val="24"/>
              </w:rPr>
            </w:pPr>
            <w:r w:rsidRPr="005C4B85">
              <w:rPr>
                <w:sz w:val="24"/>
                <w:szCs w:val="24"/>
              </w:rPr>
              <w:t>6.22.1.</w:t>
            </w:r>
          </w:p>
        </w:tc>
        <w:tc>
          <w:tcPr>
            <w:tcW w:w="5554" w:type="dxa"/>
            <w:shd w:val="clear" w:color="auto" w:fill="FFFFFF"/>
            <w:noWrap/>
            <w:tcMar>
              <w:top w:w="30" w:type="dxa"/>
              <w:left w:w="30" w:type="dxa"/>
              <w:bottom w:w="30" w:type="dxa"/>
              <w:right w:w="30" w:type="dxa"/>
            </w:tcMar>
          </w:tcPr>
          <w:p w14:paraId="7711BE57" w14:textId="77777777" w:rsidR="00891B47" w:rsidRPr="005C4B85" w:rsidRDefault="006E313C">
            <w:pPr>
              <w:rPr>
                <w:sz w:val="24"/>
                <w:szCs w:val="24"/>
              </w:rPr>
            </w:pPr>
            <w:r w:rsidRPr="005C4B85">
              <w:rPr>
                <w:sz w:val="24"/>
                <w:szCs w:val="24"/>
              </w:rPr>
              <w:t>traucējumi mēreni izteikti un nepadodas nepārtrauktai sešu mēnešu ilgai ārstēšanai</w:t>
            </w:r>
          </w:p>
        </w:tc>
        <w:tc>
          <w:tcPr>
            <w:tcW w:w="2384" w:type="dxa"/>
            <w:gridSpan w:val="2"/>
            <w:shd w:val="clear" w:color="auto" w:fill="FFFFFF"/>
            <w:noWrap/>
            <w:tcMar>
              <w:top w:w="30" w:type="dxa"/>
              <w:left w:w="30" w:type="dxa"/>
              <w:bottom w:w="30" w:type="dxa"/>
              <w:right w:w="30" w:type="dxa"/>
            </w:tcMar>
          </w:tcPr>
          <w:p w14:paraId="7EC00803" w14:textId="77777777" w:rsidR="00891B47" w:rsidRPr="005C4B85" w:rsidRDefault="006E313C">
            <w:pPr>
              <w:jc w:val="center"/>
              <w:rPr>
                <w:sz w:val="24"/>
                <w:szCs w:val="24"/>
              </w:rPr>
            </w:pPr>
            <w:r w:rsidRPr="005C4B85">
              <w:rPr>
                <w:sz w:val="24"/>
                <w:szCs w:val="24"/>
              </w:rPr>
              <w:t>25–59</w:t>
            </w:r>
          </w:p>
        </w:tc>
      </w:tr>
      <w:tr w:rsidR="00891B47" w:rsidRPr="002F7A8D" w14:paraId="6B18BB69" w14:textId="77777777" w:rsidTr="005C4B85">
        <w:tc>
          <w:tcPr>
            <w:tcW w:w="1128" w:type="dxa"/>
            <w:shd w:val="clear" w:color="auto" w:fill="FFFFFF"/>
            <w:noWrap/>
            <w:tcMar>
              <w:top w:w="30" w:type="dxa"/>
              <w:left w:w="30" w:type="dxa"/>
              <w:bottom w:w="30" w:type="dxa"/>
              <w:right w:w="30" w:type="dxa"/>
            </w:tcMar>
          </w:tcPr>
          <w:p w14:paraId="3025A4B8" w14:textId="77777777" w:rsidR="00891B47" w:rsidRPr="005C4B85" w:rsidRDefault="006E313C">
            <w:pPr>
              <w:rPr>
                <w:sz w:val="24"/>
                <w:szCs w:val="24"/>
              </w:rPr>
            </w:pPr>
            <w:r w:rsidRPr="005C4B85">
              <w:rPr>
                <w:sz w:val="24"/>
                <w:szCs w:val="24"/>
              </w:rPr>
              <w:t>6.23.</w:t>
            </w:r>
          </w:p>
        </w:tc>
        <w:tc>
          <w:tcPr>
            <w:tcW w:w="7938" w:type="dxa"/>
            <w:gridSpan w:val="3"/>
            <w:shd w:val="clear" w:color="auto" w:fill="FFFFFF"/>
            <w:noWrap/>
            <w:tcMar>
              <w:top w:w="30" w:type="dxa"/>
              <w:left w:w="30" w:type="dxa"/>
              <w:bottom w:w="30" w:type="dxa"/>
              <w:right w:w="30" w:type="dxa"/>
            </w:tcMar>
          </w:tcPr>
          <w:p w14:paraId="2F2CF751" w14:textId="77777777" w:rsidR="00891B47" w:rsidRPr="005C4B85" w:rsidRDefault="006E313C">
            <w:pPr>
              <w:rPr>
                <w:sz w:val="24"/>
                <w:szCs w:val="24"/>
              </w:rPr>
            </w:pPr>
            <w:proofErr w:type="spellStart"/>
            <w:r w:rsidRPr="005C4B85">
              <w:rPr>
                <w:sz w:val="24"/>
                <w:szCs w:val="24"/>
              </w:rPr>
              <w:t>Posttraumatisks</w:t>
            </w:r>
            <w:proofErr w:type="spellEnd"/>
            <w:r w:rsidRPr="005C4B85">
              <w:rPr>
                <w:sz w:val="24"/>
                <w:szCs w:val="24"/>
              </w:rPr>
              <w:t xml:space="preserve"> stresa sindroms (</w:t>
            </w:r>
            <w:r w:rsidRPr="005C4B85">
              <w:rPr>
                <w:i/>
                <w:sz w:val="24"/>
                <w:szCs w:val="24"/>
              </w:rPr>
              <w:t>F43</w:t>
            </w:r>
            <w:r w:rsidRPr="005C4B85">
              <w:rPr>
                <w:sz w:val="24"/>
                <w:szCs w:val="24"/>
              </w:rPr>
              <w:t>)</w:t>
            </w:r>
          </w:p>
        </w:tc>
      </w:tr>
      <w:tr w:rsidR="00891B47" w:rsidRPr="002F7A8D" w14:paraId="22896FB7" w14:textId="77777777" w:rsidTr="005C4B85">
        <w:tc>
          <w:tcPr>
            <w:tcW w:w="1128" w:type="dxa"/>
            <w:shd w:val="clear" w:color="auto" w:fill="FFFFFF"/>
            <w:noWrap/>
            <w:tcMar>
              <w:top w:w="30" w:type="dxa"/>
              <w:left w:w="30" w:type="dxa"/>
              <w:bottom w:w="30" w:type="dxa"/>
              <w:right w:w="30" w:type="dxa"/>
            </w:tcMar>
          </w:tcPr>
          <w:p w14:paraId="2EDA94F2" w14:textId="77777777" w:rsidR="00891B47" w:rsidRPr="005C4B85" w:rsidRDefault="006E313C">
            <w:pPr>
              <w:rPr>
                <w:sz w:val="24"/>
                <w:szCs w:val="24"/>
              </w:rPr>
            </w:pPr>
            <w:r w:rsidRPr="005C4B85">
              <w:rPr>
                <w:sz w:val="24"/>
                <w:szCs w:val="24"/>
              </w:rPr>
              <w:t>6.23.1.</w:t>
            </w:r>
          </w:p>
        </w:tc>
        <w:tc>
          <w:tcPr>
            <w:tcW w:w="5554" w:type="dxa"/>
            <w:shd w:val="clear" w:color="auto" w:fill="FFFFFF"/>
            <w:noWrap/>
            <w:tcMar>
              <w:top w:w="30" w:type="dxa"/>
              <w:left w:w="30" w:type="dxa"/>
              <w:bottom w:w="30" w:type="dxa"/>
              <w:right w:w="30" w:type="dxa"/>
            </w:tcMar>
          </w:tcPr>
          <w:p w14:paraId="1290CDAD" w14:textId="77777777" w:rsidR="00891B47" w:rsidRPr="005C4B85" w:rsidRDefault="006E313C">
            <w:pPr>
              <w:rPr>
                <w:sz w:val="24"/>
                <w:szCs w:val="24"/>
              </w:rPr>
            </w:pPr>
            <w:r w:rsidRPr="005C4B85">
              <w:rPr>
                <w:sz w:val="24"/>
                <w:szCs w:val="24"/>
              </w:rPr>
              <w:t>viegla gaita – klīniskie simptomi ilgst no dažām nedēļām līdz dažiem mēnešiem, labi padodas ārstēšanai</w:t>
            </w:r>
          </w:p>
        </w:tc>
        <w:tc>
          <w:tcPr>
            <w:tcW w:w="2384" w:type="dxa"/>
            <w:gridSpan w:val="2"/>
            <w:shd w:val="clear" w:color="auto" w:fill="FFFFFF"/>
            <w:noWrap/>
            <w:tcMar>
              <w:top w:w="30" w:type="dxa"/>
              <w:left w:w="30" w:type="dxa"/>
              <w:bottom w:w="30" w:type="dxa"/>
              <w:right w:w="30" w:type="dxa"/>
            </w:tcMar>
          </w:tcPr>
          <w:p w14:paraId="582F1D71" w14:textId="77777777" w:rsidR="00891B47" w:rsidRPr="005C4B85" w:rsidRDefault="006E313C">
            <w:pPr>
              <w:jc w:val="center"/>
              <w:rPr>
                <w:sz w:val="24"/>
                <w:szCs w:val="24"/>
              </w:rPr>
            </w:pPr>
            <w:r w:rsidRPr="005C4B85">
              <w:rPr>
                <w:sz w:val="24"/>
                <w:szCs w:val="24"/>
              </w:rPr>
              <w:t>10–24</w:t>
            </w:r>
          </w:p>
        </w:tc>
      </w:tr>
      <w:tr w:rsidR="00891B47" w:rsidRPr="002F7A8D" w14:paraId="6EF1BAB2" w14:textId="77777777" w:rsidTr="005C4B85">
        <w:tc>
          <w:tcPr>
            <w:tcW w:w="1128" w:type="dxa"/>
            <w:shd w:val="clear" w:color="auto" w:fill="FFFFFF"/>
            <w:noWrap/>
            <w:tcMar>
              <w:top w:w="30" w:type="dxa"/>
              <w:left w:w="30" w:type="dxa"/>
              <w:bottom w:w="30" w:type="dxa"/>
              <w:right w:w="30" w:type="dxa"/>
            </w:tcMar>
          </w:tcPr>
          <w:p w14:paraId="0D8F7608" w14:textId="77777777" w:rsidR="00891B47" w:rsidRPr="005C4B85" w:rsidRDefault="006E313C">
            <w:pPr>
              <w:rPr>
                <w:sz w:val="24"/>
                <w:szCs w:val="24"/>
              </w:rPr>
            </w:pPr>
            <w:r w:rsidRPr="005C4B85">
              <w:rPr>
                <w:sz w:val="24"/>
                <w:szCs w:val="24"/>
              </w:rPr>
              <w:t>6.23.2.</w:t>
            </w:r>
          </w:p>
        </w:tc>
        <w:tc>
          <w:tcPr>
            <w:tcW w:w="5554" w:type="dxa"/>
            <w:shd w:val="clear" w:color="auto" w:fill="FFFFFF"/>
            <w:noWrap/>
            <w:tcMar>
              <w:top w:w="30" w:type="dxa"/>
              <w:left w:w="30" w:type="dxa"/>
              <w:bottom w:w="30" w:type="dxa"/>
              <w:right w:w="30" w:type="dxa"/>
            </w:tcMar>
          </w:tcPr>
          <w:p w14:paraId="53AFCD5F" w14:textId="77777777" w:rsidR="00891B47" w:rsidRPr="005C4B85" w:rsidRDefault="006E313C">
            <w:pPr>
              <w:rPr>
                <w:sz w:val="24"/>
                <w:szCs w:val="24"/>
              </w:rPr>
            </w:pPr>
            <w:r w:rsidRPr="005C4B85">
              <w:rPr>
                <w:sz w:val="24"/>
                <w:szCs w:val="24"/>
              </w:rPr>
              <w:t>vidēji smaga gaita – klīniskie simptomi ilgst mēnešiem ilgi, pievienojas personības traucējumi</w:t>
            </w:r>
          </w:p>
        </w:tc>
        <w:tc>
          <w:tcPr>
            <w:tcW w:w="2384" w:type="dxa"/>
            <w:gridSpan w:val="2"/>
            <w:shd w:val="clear" w:color="auto" w:fill="FFFFFF"/>
            <w:noWrap/>
            <w:tcMar>
              <w:top w:w="30" w:type="dxa"/>
              <w:left w:w="30" w:type="dxa"/>
              <w:bottom w:w="30" w:type="dxa"/>
              <w:right w:w="30" w:type="dxa"/>
            </w:tcMar>
          </w:tcPr>
          <w:p w14:paraId="1A66A5C2" w14:textId="77777777" w:rsidR="00891B47" w:rsidRPr="005C4B85" w:rsidRDefault="006E313C">
            <w:pPr>
              <w:jc w:val="center"/>
              <w:rPr>
                <w:sz w:val="24"/>
                <w:szCs w:val="24"/>
              </w:rPr>
            </w:pPr>
            <w:r w:rsidRPr="005C4B85">
              <w:rPr>
                <w:sz w:val="24"/>
                <w:szCs w:val="24"/>
              </w:rPr>
              <w:t>25–59</w:t>
            </w:r>
          </w:p>
        </w:tc>
      </w:tr>
      <w:tr w:rsidR="00891B47" w:rsidRPr="002F7A8D" w14:paraId="37D81881" w14:textId="77777777" w:rsidTr="005C4B85">
        <w:tc>
          <w:tcPr>
            <w:tcW w:w="1128" w:type="dxa"/>
            <w:shd w:val="clear" w:color="auto" w:fill="FFFFFF"/>
            <w:noWrap/>
            <w:tcMar>
              <w:top w:w="30" w:type="dxa"/>
              <w:left w:w="30" w:type="dxa"/>
              <w:bottom w:w="30" w:type="dxa"/>
              <w:right w:w="30" w:type="dxa"/>
            </w:tcMar>
          </w:tcPr>
          <w:p w14:paraId="4A9439D9" w14:textId="77777777" w:rsidR="00891B47" w:rsidRPr="005C4B85" w:rsidRDefault="006E313C">
            <w:pPr>
              <w:rPr>
                <w:sz w:val="24"/>
                <w:szCs w:val="24"/>
              </w:rPr>
            </w:pPr>
            <w:r w:rsidRPr="005C4B85">
              <w:rPr>
                <w:sz w:val="24"/>
                <w:szCs w:val="24"/>
              </w:rPr>
              <w:t>6.24.</w:t>
            </w:r>
          </w:p>
        </w:tc>
        <w:tc>
          <w:tcPr>
            <w:tcW w:w="7938" w:type="dxa"/>
            <w:gridSpan w:val="3"/>
            <w:shd w:val="clear" w:color="auto" w:fill="FFFFFF"/>
            <w:noWrap/>
            <w:tcMar>
              <w:top w:w="30" w:type="dxa"/>
              <w:left w:w="30" w:type="dxa"/>
              <w:bottom w:w="30" w:type="dxa"/>
              <w:right w:w="30" w:type="dxa"/>
            </w:tcMar>
          </w:tcPr>
          <w:p w14:paraId="337C04FC" w14:textId="77777777" w:rsidR="00891B47" w:rsidRPr="005C4B85" w:rsidRDefault="006E313C">
            <w:pPr>
              <w:rPr>
                <w:sz w:val="24"/>
                <w:szCs w:val="24"/>
              </w:rPr>
            </w:pPr>
            <w:proofErr w:type="spellStart"/>
            <w:r w:rsidRPr="005C4B85">
              <w:rPr>
                <w:sz w:val="24"/>
                <w:szCs w:val="24"/>
              </w:rPr>
              <w:t>Somatoformi</w:t>
            </w:r>
            <w:proofErr w:type="spellEnd"/>
            <w:r w:rsidRPr="005C4B85">
              <w:rPr>
                <w:sz w:val="24"/>
                <w:szCs w:val="24"/>
              </w:rPr>
              <w:t xml:space="preserve"> traucējumi (</w:t>
            </w:r>
            <w:r w:rsidRPr="005C4B85">
              <w:rPr>
                <w:i/>
                <w:sz w:val="24"/>
                <w:szCs w:val="24"/>
              </w:rPr>
              <w:t>F45</w:t>
            </w:r>
            <w:r w:rsidRPr="005C4B85">
              <w:rPr>
                <w:sz w:val="24"/>
                <w:szCs w:val="24"/>
              </w:rPr>
              <w:t>)</w:t>
            </w:r>
          </w:p>
        </w:tc>
      </w:tr>
      <w:tr w:rsidR="00891B47" w:rsidRPr="002F7A8D" w14:paraId="42494194" w14:textId="77777777" w:rsidTr="005C4B85">
        <w:tc>
          <w:tcPr>
            <w:tcW w:w="1128" w:type="dxa"/>
            <w:shd w:val="clear" w:color="auto" w:fill="FFFFFF"/>
            <w:noWrap/>
            <w:tcMar>
              <w:top w:w="30" w:type="dxa"/>
              <w:left w:w="30" w:type="dxa"/>
              <w:bottom w:w="30" w:type="dxa"/>
              <w:right w:w="30" w:type="dxa"/>
            </w:tcMar>
          </w:tcPr>
          <w:p w14:paraId="7830E859" w14:textId="77777777" w:rsidR="00891B47" w:rsidRPr="005C4B85" w:rsidRDefault="006E313C">
            <w:pPr>
              <w:rPr>
                <w:sz w:val="24"/>
                <w:szCs w:val="24"/>
              </w:rPr>
            </w:pPr>
            <w:r w:rsidRPr="005C4B85">
              <w:rPr>
                <w:sz w:val="24"/>
                <w:szCs w:val="24"/>
              </w:rPr>
              <w:t>6.24.1.</w:t>
            </w:r>
          </w:p>
        </w:tc>
        <w:tc>
          <w:tcPr>
            <w:tcW w:w="5554" w:type="dxa"/>
            <w:shd w:val="clear" w:color="auto" w:fill="FFFFFF"/>
            <w:noWrap/>
            <w:tcMar>
              <w:top w:w="30" w:type="dxa"/>
              <w:left w:w="30" w:type="dxa"/>
              <w:bottom w:w="30" w:type="dxa"/>
              <w:right w:w="30" w:type="dxa"/>
            </w:tcMar>
          </w:tcPr>
          <w:p w14:paraId="074E9639" w14:textId="77777777" w:rsidR="00891B47" w:rsidRPr="005C4B85" w:rsidRDefault="006E313C">
            <w:pPr>
              <w:rPr>
                <w:sz w:val="24"/>
                <w:szCs w:val="24"/>
              </w:rPr>
            </w:pPr>
            <w:r w:rsidRPr="005C4B85">
              <w:rPr>
                <w:sz w:val="24"/>
                <w:szCs w:val="24"/>
              </w:rPr>
              <w:t>viegla gaita – klīniskie simptomi labi padodas ārstēšanai</w:t>
            </w:r>
          </w:p>
        </w:tc>
        <w:tc>
          <w:tcPr>
            <w:tcW w:w="2384" w:type="dxa"/>
            <w:gridSpan w:val="2"/>
            <w:shd w:val="clear" w:color="auto" w:fill="FFFFFF"/>
            <w:noWrap/>
            <w:tcMar>
              <w:top w:w="30" w:type="dxa"/>
              <w:left w:w="30" w:type="dxa"/>
              <w:bottom w:w="30" w:type="dxa"/>
              <w:right w:w="30" w:type="dxa"/>
            </w:tcMar>
          </w:tcPr>
          <w:p w14:paraId="6CE5ADCB" w14:textId="77777777" w:rsidR="00891B47" w:rsidRPr="005C4B85" w:rsidRDefault="006E313C">
            <w:pPr>
              <w:jc w:val="center"/>
              <w:rPr>
                <w:sz w:val="24"/>
                <w:szCs w:val="24"/>
              </w:rPr>
            </w:pPr>
            <w:r w:rsidRPr="005C4B85">
              <w:rPr>
                <w:sz w:val="24"/>
                <w:szCs w:val="24"/>
              </w:rPr>
              <w:t>10–24</w:t>
            </w:r>
          </w:p>
        </w:tc>
      </w:tr>
      <w:tr w:rsidR="00891B47" w:rsidRPr="002F7A8D" w14:paraId="751622E2" w14:textId="77777777" w:rsidTr="005C4B85">
        <w:tc>
          <w:tcPr>
            <w:tcW w:w="1128" w:type="dxa"/>
            <w:shd w:val="clear" w:color="auto" w:fill="FFFFFF"/>
            <w:noWrap/>
            <w:tcMar>
              <w:top w:w="30" w:type="dxa"/>
              <w:left w:w="30" w:type="dxa"/>
              <w:bottom w:w="30" w:type="dxa"/>
              <w:right w:w="30" w:type="dxa"/>
            </w:tcMar>
          </w:tcPr>
          <w:p w14:paraId="0F6595EC" w14:textId="77777777" w:rsidR="00891B47" w:rsidRPr="005C4B85" w:rsidRDefault="006E313C">
            <w:pPr>
              <w:rPr>
                <w:sz w:val="24"/>
                <w:szCs w:val="24"/>
              </w:rPr>
            </w:pPr>
            <w:r w:rsidRPr="005C4B85">
              <w:rPr>
                <w:sz w:val="24"/>
                <w:szCs w:val="24"/>
              </w:rPr>
              <w:t>6.24.2.</w:t>
            </w:r>
          </w:p>
        </w:tc>
        <w:tc>
          <w:tcPr>
            <w:tcW w:w="5554" w:type="dxa"/>
            <w:shd w:val="clear" w:color="auto" w:fill="FFFFFF"/>
            <w:noWrap/>
            <w:tcMar>
              <w:top w:w="30" w:type="dxa"/>
              <w:left w:w="30" w:type="dxa"/>
              <w:bottom w:w="30" w:type="dxa"/>
              <w:right w:w="30" w:type="dxa"/>
            </w:tcMar>
          </w:tcPr>
          <w:p w14:paraId="47353954" w14:textId="77777777" w:rsidR="00891B47" w:rsidRPr="005C4B85" w:rsidRDefault="006E313C">
            <w:pPr>
              <w:rPr>
                <w:sz w:val="24"/>
                <w:szCs w:val="24"/>
              </w:rPr>
            </w:pPr>
            <w:r w:rsidRPr="005C4B85">
              <w:rPr>
                <w:sz w:val="24"/>
                <w:szCs w:val="24"/>
              </w:rPr>
              <w:t>vidēji smaga gaita – pievienojas depresija, trauksme, personības traucējumi, kas sešu mēnešu laikā nepadodas ārstēšanai</w:t>
            </w:r>
          </w:p>
        </w:tc>
        <w:tc>
          <w:tcPr>
            <w:tcW w:w="2384" w:type="dxa"/>
            <w:gridSpan w:val="2"/>
            <w:shd w:val="clear" w:color="auto" w:fill="FFFFFF"/>
            <w:noWrap/>
            <w:tcMar>
              <w:top w:w="30" w:type="dxa"/>
              <w:left w:w="30" w:type="dxa"/>
              <w:bottom w:w="30" w:type="dxa"/>
              <w:right w:w="30" w:type="dxa"/>
            </w:tcMar>
          </w:tcPr>
          <w:p w14:paraId="5FE52700" w14:textId="77777777" w:rsidR="00891B47" w:rsidRPr="005C4B85" w:rsidRDefault="006E313C">
            <w:pPr>
              <w:jc w:val="center"/>
              <w:rPr>
                <w:sz w:val="24"/>
                <w:szCs w:val="24"/>
              </w:rPr>
            </w:pPr>
            <w:r w:rsidRPr="005C4B85">
              <w:rPr>
                <w:sz w:val="24"/>
                <w:szCs w:val="24"/>
              </w:rPr>
              <w:t>25–59</w:t>
            </w:r>
          </w:p>
        </w:tc>
      </w:tr>
      <w:tr w:rsidR="00891B47" w:rsidRPr="002F7A8D" w14:paraId="0F24CD0F" w14:textId="77777777" w:rsidTr="005C4B85">
        <w:tc>
          <w:tcPr>
            <w:tcW w:w="1128" w:type="dxa"/>
            <w:shd w:val="clear" w:color="auto" w:fill="FFFFFF"/>
            <w:noWrap/>
            <w:tcMar>
              <w:top w:w="30" w:type="dxa"/>
              <w:left w:w="30" w:type="dxa"/>
              <w:bottom w:w="30" w:type="dxa"/>
              <w:right w:w="30" w:type="dxa"/>
            </w:tcMar>
          </w:tcPr>
          <w:p w14:paraId="6D4529EA" w14:textId="77777777" w:rsidR="00891B47" w:rsidRPr="005C4B85" w:rsidRDefault="006E313C">
            <w:pPr>
              <w:rPr>
                <w:sz w:val="24"/>
                <w:szCs w:val="24"/>
              </w:rPr>
            </w:pPr>
            <w:r w:rsidRPr="005C4B85">
              <w:rPr>
                <w:sz w:val="24"/>
                <w:szCs w:val="24"/>
              </w:rPr>
              <w:t>6.25.</w:t>
            </w:r>
          </w:p>
        </w:tc>
        <w:tc>
          <w:tcPr>
            <w:tcW w:w="7938" w:type="dxa"/>
            <w:gridSpan w:val="3"/>
            <w:shd w:val="clear" w:color="auto" w:fill="FFFFFF"/>
            <w:noWrap/>
            <w:tcMar>
              <w:top w:w="30" w:type="dxa"/>
              <w:left w:w="30" w:type="dxa"/>
              <w:bottom w:w="30" w:type="dxa"/>
              <w:right w:w="30" w:type="dxa"/>
            </w:tcMar>
          </w:tcPr>
          <w:p w14:paraId="1165F2EB" w14:textId="77777777" w:rsidR="00891B47" w:rsidRPr="005C4B85" w:rsidRDefault="006E313C">
            <w:pPr>
              <w:rPr>
                <w:sz w:val="24"/>
                <w:szCs w:val="24"/>
              </w:rPr>
            </w:pPr>
            <w:r w:rsidRPr="005C4B85">
              <w:rPr>
                <w:sz w:val="24"/>
                <w:szCs w:val="24"/>
              </w:rPr>
              <w:t>Neirotiski traucējumi (</w:t>
            </w:r>
            <w:r w:rsidRPr="005C4B85">
              <w:rPr>
                <w:i/>
                <w:sz w:val="24"/>
                <w:szCs w:val="24"/>
              </w:rPr>
              <w:t>F48</w:t>
            </w:r>
            <w:r w:rsidRPr="005C4B85">
              <w:rPr>
                <w:sz w:val="24"/>
                <w:szCs w:val="24"/>
              </w:rPr>
              <w:t>)</w:t>
            </w:r>
          </w:p>
        </w:tc>
      </w:tr>
      <w:tr w:rsidR="00891B47" w:rsidRPr="002F7A8D" w14:paraId="7D51E47B" w14:textId="77777777" w:rsidTr="005C4B85">
        <w:tc>
          <w:tcPr>
            <w:tcW w:w="1128" w:type="dxa"/>
            <w:shd w:val="clear" w:color="auto" w:fill="FFFFFF"/>
            <w:noWrap/>
            <w:tcMar>
              <w:top w:w="30" w:type="dxa"/>
              <w:left w:w="30" w:type="dxa"/>
              <w:bottom w:w="30" w:type="dxa"/>
              <w:right w:w="30" w:type="dxa"/>
            </w:tcMar>
          </w:tcPr>
          <w:p w14:paraId="11DB67F5" w14:textId="77777777" w:rsidR="00891B47" w:rsidRPr="005C4B85" w:rsidRDefault="006E313C">
            <w:pPr>
              <w:rPr>
                <w:sz w:val="24"/>
                <w:szCs w:val="24"/>
              </w:rPr>
            </w:pPr>
            <w:r w:rsidRPr="005C4B85">
              <w:rPr>
                <w:sz w:val="24"/>
                <w:szCs w:val="24"/>
              </w:rPr>
              <w:t>6.25.1.</w:t>
            </w:r>
          </w:p>
        </w:tc>
        <w:tc>
          <w:tcPr>
            <w:tcW w:w="5554" w:type="dxa"/>
            <w:shd w:val="clear" w:color="auto" w:fill="FFFFFF"/>
            <w:noWrap/>
            <w:tcMar>
              <w:top w:w="30" w:type="dxa"/>
              <w:left w:w="30" w:type="dxa"/>
              <w:bottom w:w="30" w:type="dxa"/>
              <w:right w:w="30" w:type="dxa"/>
            </w:tcMar>
          </w:tcPr>
          <w:p w14:paraId="292FDBA0" w14:textId="77777777" w:rsidR="00891B47" w:rsidRPr="005C4B85" w:rsidRDefault="006E313C">
            <w:pPr>
              <w:rPr>
                <w:sz w:val="24"/>
                <w:szCs w:val="24"/>
              </w:rPr>
            </w:pPr>
            <w:r w:rsidRPr="005C4B85">
              <w:rPr>
                <w:sz w:val="24"/>
                <w:szCs w:val="24"/>
              </w:rPr>
              <w:t>viegla gaita – klīniskie simptomi labi padodas ārstēšanai</w:t>
            </w:r>
          </w:p>
        </w:tc>
        <w:tc>
          <w:tcPr>
            <w:tcW w:w="2384" w:type="dxa"/>
            <w:gridSpan w:val="2"/>
            <w:shd w:val="clear" w:color="auto" w:fill="FFFFFF"/>
            <w:noWrap/>
            <w:tcMar>
              <w:top w:w="30" w:type="dxa"/>
              <w:left w:w="30" w:type="dxa"/>
              <w:bottom w:w="30" w:type="dxa"/>
              <w:right w:w="30" w:type="dxa"/>
            </w:tcMar>
          </w:tcPr>
          <w:p w14:paraId="2C0956C1" w14:textId="77777777" w:rsidR="00891B47" w:rsidRPr="005C4B85" w:rsidRDefault="006E313C">
            <w:pPr>
              <w:jc w:val="center"/>
              <w:rPr>
                <w:sz w:val="24"/>
                <w:szCs w:val="24"/>
              </w:rPr>
            </w:pPr>
            <w:r w:rsidRPr="005C4B85">
              <w:rPr>
                <w:sz w:val="24"/>
                <w:szCs w:val="24"/>
              </w:rPr>
              <w:t>10–24</w:t>
            </w:r>
          </w:p>
        </w:tc>
      </w:tr>
      <w:tr w:rsidR="00891B47" w:rsidRPr="002F7A8D" w14:paraId="450C31B4" w14:textId="77777777" w:rsidTr="005C4B85">
        <w:tc>
          <w:tcPr>
            <w:tcW w:w="1128" w:type="dxa"/>
            <w:shd w:val="clear" w:color="auto" w:fill="FFFFFF"/>
            <w:noWrap/>
            <w:tcMar>
              <w:top w:w="30" w:type="dxa"/>
              <w:left w:w="30" w:type="dxa"/>
              <w:bottom w:w="30" w:type="dxa"/>
              <w:right w:w="30" w:type="dxa"/>
            </w:tcMar>
          </w:tcPr>
          <w:p w14:paraId="49B72FA1" w14:textId="77777777" w:rsidR="00891B47" w:rsidRPr="005C4B85" w:rsidRDefault="006E313C">
            <w:pPr>
              <w:rPr>
                <w:sz w:val="24"/>
                <w:szCs w:val="24"/>
              </w:rPr>
            </w:pPr>
            <w:r w:rsidRPr="005C4B85">
              <w:rPr>
                <w:sz w:val="24"/>
                <w:szCs w:val="24"/>
              </w:rPr>
              <w:t>6.25.2.</w:t>
            </w:r>
          </w:p>
        </w:tc>
        <w:tc>
          <w:tcPr>
            <w:tcW w:w="5554" w:type="dxa"/>
            <w:shd w:val="clear" w:color="auto" w:fill="FFFFFF"/>
            <w:noWrap/>
            <w:tcMar>
              <w:top w:w="30" w:type="dxa"/>
              <w:left w:w="30" w:type="dxa"/>
              <w:bottom w:w="30" w:type="dxa"/>
              <w:right w:w="30" w:type="dxa"/>
            </w:tcMar>
          </w:tcPr>
          <w:p w14:paraId="13AB1187" w14:textId="77777777" w:rsidR="00891B47" w:rsidRPr="005C4B85" w:rsidRDefault="006E313C">
            <w:pPr>
              <w:rPr>
                <w:sz w:val="24"/>
                <w:szCs w:val="24"/>
              </w:rPr>
            </w:pPr>
            <w:r w:rsidRPr="005C4B85">
              <w:rPr>
                <w:sz w:val="24"/>
                <w:szCs w:val="24"/>
              </w:rPr>
              <w:t>vidēji smaga gaita – pievienojas depresija, trauksme, personības traucējumi, kas sešu mēnešu laikā nepadodas ārstēšanai</w:t>
            </w:r>
          </w:p>
        </w:tc>
        <w:tc>
          <w:tcPr>
            <w:tcW w:w="2384" w:type="dxa"/>
            <w:gridSpan w:val="2"/>
            <w:shd w:val="clear" w:color="auto" w:fill="FFFFFF"/>
            <w:noWrap/>
            <w:tcMar>
              <w:top w:w="30" w:type="dxa"/>
              <w:left w:w="30" w:type="dxa"/>
              <w:bottom w:w="30" w:type="dxa"/>
              <w:right w:w="30" w:type="dxa"/>
            </w:tcMar>
          </w:tcPr>
          <w:p w14:paraId="24CC19F2" w14:textId="77777777" w:rsidR="00891B47" w:rsidRPr="005C4B85" w:rsidRDefault="006E313C">
            <w:pPr>
              <w:jc w:val="center"/>
              <w:rPr>
                <w:sz w:val="24"/>
                <w:szCs w:val="24"/>
              </w:rPr>
            </w:pPr>
            <w:r w:rsidRPr="005C4B85">
              <w:rPr>
                <w:sz w:val="24"/>
                <w:szCs w:val="24"/>
              </w:rPr>
              <w:t>25–59</w:t>
            </w:r>
          </w:p>
        </w:tc>
      </w:tr>
      <w:tr w:rsidR="00891B47" w:rsidRPr="002F7A8D" w14:paraId="69F79E9B" w14:textId="77777777" w:rsidTr="005C4B85">
        <w:tc>
          <w:tcPr>
            <w:tcW w:w="1128" w:type="dxa"/>
            <w:shd w:val="clear" w:color="auto" w:fill="FFFFFF"/>
            <w:noWrap/>
            <w:tcMar>
              <w:top w:w="30" w:type="dxa"/>
              <w:left w:w="30" w:type="dxa"/>
              <w:bottom w:w="30" w:type="dxa"/>
              <w:right w:w="30" w:type="dxa"/>
            </w:tcMar>
          </w:tcPr>
          <w:p w14:paraId="7FDBA998" w14:textId="77777777" w:rsidR="00891B47" w:rsidRPr="005C4B85" w:rsidRDefault="006E313C">
            <w:pPr>
              <w:rPr>
                <w:sz w:val="24"/>
                <w:szCs w:val="24"/>
              </w:rPr>
            </w:pPr>
            <w:r w:rsidRPr="005C4B85">
              <w:rPr>
                <w:sz w:val="24"/>
                <w:szCs w:val="24"/>
              </w:rPr>
              <w:t>7.</w:t>
            </w:r>
          </w:p>
        </w:tc>
        <w:tc>
          <w:tcPr>
            <w:tcW w:w="7938" w:type="dxa"/>
            <w:gridSpan w:val="3"/>
            <w:shd w:val="clear" w:color="auto" w:fill="FFFFFF"/>
            <w:noWrap/>
            <w:tcMar>
              <w:top w:w="30" w:type="dxa"/>
              <w:left w:w="30" w:type="dxa"/>
              <w:bottom w:w="30" w:type="dxa"/>
              <w:right w:w="30" w:type="dxa"/>
            </w:tcMar>
          </w:tcPr>
          <w:p w14:paraId="0634622F" w14:textId="77777777" w:rsidR="00496807" w:rsidRPr="005C4B85" w:rsidRDefault="006E313C">
            <w:pPr>
              <w:jc w:val="center"/>
              <w:rPr>
                <w:b/>
                <w:sz w:val="24"/>
                <w:szCs w:val="24"/>
              </w:rPr>
            </w:pPr>
            <w:r w:rsidRPr="005C4B85">
              <w:rPr>
                <w:b/>
                <w:sz w:val="24"/>
                <w:szCs w:val="24"/>
              </w:rPr>
              <w:t>Nervu sistēmas slimības (traumas)</w:t>
            </w:r>
          </w:p>
          <w:p w14:paraId="290618F1" w14:textId="08A03C42" w:rsidR="00891B47" w:rsidRPr="005C4B85" w:rsidRDefault="006E313C">
            <w:pPr>
              <w:jc w:val="center"/>
              <w:rPr>
                <w:sz w:val="24"/>
                <w:szCs w:val="24"/>
              </w:rPr>
            </w:pPr>
            <w:r w:rsidRPr="005C4B85">
              <w:rPr>
                <w:sz w:val="24"/>
                <w:szCs w:val="24"/>
              </w:rPr>
              <w:t>(SSK–10: A80–A89; G00–G99; S00–S39)</w:t>
            </w:r>
          </w:p>
        </w:tc>
      </w:tr>
      <w:tr w:rsidR="00891B47" w:rsidRPr="002F7A8D" w14:paraId="45AF9B22" w14:textId="77777777" w:rsidTr="005C4B85">
        <w:tc>
          <w:tcPr>
            <w:tcW w:w="1128" w:type="dxa"/>
            <w:shd w:val="clear" w:color="auto" w:fill="FFFFFF"/>
            <w:noWrap/>
            <w:tcMar>
              <w:top w:w="30" w:type="dxa"/>
              <w:left w:w="30" w:type="dxa"/>
              <w:bottom w:w="30" w:type="dxa"/>
              <w:right w:w="30" w:type="dxa"/>
            </w:tcMar>
          </w:tcPr>
          <w:p w14:paraId="5B8C7DF8" w14:textId="77777777" w:rsidR="00891B47" w:rsidRPr="005C4B85" w:rsidRDefault="006E313C">
            <w:pPr>
              <w:rPr>
                <w:sz w:val="24"/>
                <w:szCs w:val="24"/>
              </w:rPr>
            </w:pPr>
            <w:r w:rsidRPr="005C4B85">
              <w:rPr>
                <w:sz w:val="24"/>
                <w:szCs w:val="24"/>
              </w:rPr>
              <w:t>7.1.</w:t>
            </w:r>
          </w:p>
        </w:tc>
        <w:tc>
          <w:tcPr>
            <w:tcW w:w="7938" w:type="dxa"/>
            <w:gridSpan w:val="3"/>
            <w:shd w:val="clear" w:color="auto" w:fill="FFFFFF"/>
            <w:noWrap/>
            <w:tcMar>
              <w:top w:w="30" w:type="dxa"/>
              <w:left w:w="30" w:type="dxa"/>
              <w:bottom w:w="30" w:type="dxa"/>
              <w:right w:w="30" w:type="dxa"/>
            </w:tcMar>
          </w:tcPr>
          <w:p w14:paraId="37C96EE2" w14:textId="77777777" w:rsidR="00891B47" w:rsidRPr="005C4B85" w:rsidRDefault="006E313C">
            <w:pPr>
              <w:rPr>
                <w:sz w:val="24"/>
                <w:szCs w:val="24"/>
              </w:rPr>
            </w:pPr>
            <w:r w:rsidRPr="005C4B85">
              <w:rPr>
                <w:sz w:val="24"/>
                <w:szCs w:val="24"/>
              </w:rPr>
              <w:t>Centrālā nervu sistēma (galvas un muguras smadzenes)</w:t>
            </w:r>
          </w:p>
        </w:tc>
      </w:tr>
      <w:tr w:rsidR="00891B47" w:rsidRPr="002F7A8D" w14:paraId="02AFDD94" w14:textId="77777777" w:rsidTr="005C4B85">
        <w:tc>
          <w:tcPr>
            <w:tcW w:w="1128" w:type="dxa"/>
            <w:shd w:val="clear" w:color="auto" w:fill="FFFFFF"/>
            <w:noWrap/>
            <w:tcMar>
              <w:top w:w="30" w:type="dxa"/>
              <w:left w:w="30" w:type="dxa"/>
              <w:bottom w:w="30" w:type="dxa"/>
              <w:right w:w="30" w:type="dxa"/>
            </w:tcMar>
          </w:tcPr>
          <w:p w14:paraId="7CDF48AE" w14:textId="77777777" w:rsidR="00891B47" w:rsidRPr="005C4B85" w:rsidRDefault="006E313C">
            <w:pPr>
              <w:rPr>
                <w:sz w:val="24"/>
                <w:szCs w:val="24"/>
              </w:rPr>
            </w:pPr>
            <w:r w:rsidRPr="005C4B85">
              <w:rPr>
                <w:sz w:val="24"/>
                <w:szCs w:val="24"/>
              </w:rPr>
              <w:t>7.1.1.</w:t>
            </w:r>
          </w:p>
        </w:tc>
        <w:tc>
          <w:tcPr>
            <w:tcW w:w="5554" w:type="dxa"/>
            <w:shd w:val="clear" w:color="auto" w:fill="FFFFFF"/>
            <w:noWrap/>
            <w:tcMar>
              <w:top w:w="30" w:type="dxa"/>
              <w:left w:w="30" w:type="dxa"/>
              <w:bottom w:w="30" w:type="dxa"/>
              <w:right w:w="30" w:type="dxa"/>
            </w:tcMar>
          </w:tcPr>
          <w:p w14:paraId="1CF4398B" w14:textId="77777777" w:rsidR="00891B47" w:rsidRPr="005C4B85" w:rsidRDefault="006E313C">
            <w:pPr>
              <w:rPr>
                <w:sz w:val="24"/>
                <w:szCs w:val="24"/>
              </w:rPr>
            </w:pPr>
            <w:r w:rsidRPr="005C4B85">
              <w:rPr>
                <w:sz w:val="24"/>
                <w:szCs w:val="24"/>
              </w:rPr>
              <w:t xml:space="preserve">viegli izteikta centrāla tipa galvas nervu, piramidāla, </w:t>
            </w:r>
            <w:proofErr w:type="spellStart"/>
            <w:r w:rsidRPr="005C4B85">
              <w:rPr>
                <w:sz w:val="24"/>
                <w:szCs w:val="24"/>
              </w:rPr>
              <w:t>ekstrapiramidāla</w:t>
            </w:r>
            <w:proofErr w:type="spellEnd"/>
            <w:r w:rsidRPr="005C4B85">
              <w:rPr>
                <w:sz w:val="24"/>
                <w:szCs w:val="24"/>
              </w:rPr>
              <w:t xml:space="preserve">, cerebrāla simptomātika: jušanas, galvas smadzeņu garozas funkciju, centrāla tipa mazā iegurņa orgānu funkciju traucējumi, veģetatīvās nervu sistēmas disfunkcija, </w:t>
            </w:r>
            <w:proofErr w:type="spellStart"/>
            <w:r w:rsidRPr="005C4B85">
              <w:rPr>
                <w:sz w:val="24"/>
                <w:szCs w:val="24"/>
              </w:rPr>
              <w:t>psihoorganisks</w:t>
            </w:r>
            <w:proofErr w:type="spellEnd"/>
            <w:r w:rsidRPr="005C4B85">
              <w:rPr>
                <w:sz w:val="24"/>
                <w:szCs w:val="24"/>
              </w:rPr>
              <w:t xml:space="preserve"> sindroms, </w:t>
            </w:r>
            <w:proofErr w:type="spellStart"/>
            <w:r w:rsidRPr="005C4B85">
              <w:rPr>
                <w:sz w:val="24"/>
                <w:szCs w:val="24"/>
              </w:rPr>
              <w:t>epilēkmes</w:t>
            </w:r>
            <w:proofErr w:type="spellEnd"/>
            <w:r w:rsidRPr="005C4B85">
              <w:rPr>
                <w:sz w:val="24"/>
                <w:szCs w:val="24"/>
              </w:rPr>
              <w:t xml:space="preserve"> līdz divām reizēm gadā</w:t>
            </w:r>
          </w:p>
        </w:tc>
        <w:tc>
          <w:tcPr>
            <w:tcW w:w="2384" w:type="dxa"/>
            <w:gridSpan w:val="2"/>
            <w:shd w:val="clear" w:color="auto" w:fill="FFFFFF"/>
            <w:noWrap/>
            <w:tcMar>
              <w:top w:w="30" w:type="dxa"/>
              <w:left w:w="30" w:type="dxa"/>
              <w:bottom w:w="30" w:type="dxa"/>
              <w:right w:w="30" w:type="dxa"/>
            </w:tcMar>
          </w:tcPr>
          <w:p w14:paraId="60504690" w14:textId="77777777" w:rsidR="00891B47" w:rsidRPr="005C4B85" w:rsidRDefault="006E313C">
            <w:pPr>
              <w:jc w:val="center"/>
              <w:rPr>
                <w:sz w:val="24"/>
                <w:szCs w:val="24"/>
              </w:rPr>
            </w:pPr>
            <w:r w:rsidRPr="005C4B85">
              <w:rPr>
                <w:sz w:val="24"/>
                <w:szCs w:val="24"/>
              </w:rPr>
              <w:t>0–24</w:t>
            </w:r>
          </w:p>
        </w:tc>
      </w:tr>
      <w:tr w:rsidR="00891B47" w:rsidRPr="002F7A8D" w14:paraId="39BD7D05" w14:textId="77777777" w:rsidTr="005C4B85">
        <w:tc>
          <w:tcPr>
            <w:tcW w:w="1128" w:type="dxa"/>
            <w:shd w:val="clear" w:color="auto" w:fill="FFFFFF"/>
            <w:noWrap/>
            <w:tcMar>
              <w:top w:w="30" w:type="dxa"/>
              <w:left w:w="30" w:type="dxa"/>
              <w:bottom w:w="30" w:type="dxa"/>
              <w:right w:w="30" w:type="dxa"/>
            </w:tcMar>
          </w:tcPr>
          <w:p w14:paraId="4E6A0B38" w14:textId="1038E9CD" w:rsidR="00891B47" w:rsidRPr="005C4B85" w:rsidRDefault="006E313C" w:rsidP="003B14D0">
            <w:pPr>
              <w:rPr>
                <w:sz w:val="24"/>
                <w:szCs w:val="24"/>
              </w:rPr>
            </w:pPr>
            <w:r w:rsidRPr="005C4B85">
              <w:rPr>
                <w:sz w:val="24"/>
                <w:szCs w:val="24"/>
              </w:rPr>
              <w:t>7.1.2.</w:t>
            </w:r>
          </w:p>
        </w:tc>
        <w:tc>
          <w:tcPr>
            <w:tcW w:w="5554" w:type="dxa"/>
            <w:shd w:val="clear" w:color="auto" w:fill="FFFFFF"/>
            <w:noWrap/>
            <w:tcMar>
              <w:top w:w="30" w:type="dxa"/>
              <w:left w:w="30" w:type="dxa"/>
              <w:bottom w:w="30" w:type="dxa"/>
              <w:right w:w="30" w:type="dxa"/>
            </w:tcMar>
          </w:tcPr>
          <w:p w14:paraId="553D2FFF" w14:textId="77777777" w:rsidR="00891B47" w:rsidRPr="005C4B85" w:rsidRDefault="006E313C">
            <w:pPr>
              <w:rPr>
                <w:sz w:val="24"/>
                <w:szCs w:val="24"/>
              </w:rPr>
            </w:pPr>
            <w:r w:rsidRPr="005C4B85">
              <w:rPr>
                <w:sz w:val="24"/>
                <w:szCs w:val="24"/>
              </w:rPr>
              <w:t xml:space="preserve">mēreni izteikta centrāla tipa galvas nervu, piramidāla, </w:t>
            </w:r>
            <w:proofErr w:type="spellStart"/>
            <w:r w:rsidRPr="005C4B85">
              <w:rPr>
                <w:sz w:val="24"/>
                <w:szCs w:val="24"/>
              </w:rPr>
              <w:t>ekstrapiramidāla</w:t>
            </w:r>
            <w:proofErr w:type="spellEnd"/>
            <w:r w:rsidRPr="005C4B85">
              <w:rPr>
                <w:sz w:val="24"/>
                <w:szCs w:val="24"/>
              </w:rPr>
              <w:t xml:space="preserve">, cerebrāla simptomātika: jušanas, galvas smadzeņu garozas funkciju, centrāla tipa mazā iegurņa orgānu funkciju traucējumi, veģetatīvās nervu sistēmas organiska patoloģija, </w:t>
            </w:r>
            <w:proofErr w:type="spellStart"/>
            <w:r w:rsidRPr="005C4B85">
              <w:rPr>
                <w:sz w:val="24"/>
                <w:szCs w:val="24"/>
              </w:rPr>
              <w:t>psihoorganisks</w:t>
            </w:r>
            <w:proofErr w:type="spellEnd"/>
            <w:r w:rsidRPr="005C4B85">
              <w:rPr>
                <w:sz w:val="24"/>
                <w:szCs w:val="24"/>
              </w:rPr>
              <w:t xml:space="preserve"> sindroms, </w:t>
            </w:r>
            <w:proofErr w:type="spellStart"/>
            <w:r w:rsidRPr="005C4B85">
              <w:rPr>
                <w:sz w:val="24"/>
                <w:szCs w:val="24"/>
              </w:rPr>
              <w:t>epilēkmes</w:t>
            </w:r>
            <w:proofErr w:type="spellEnd"/>
            <w:r w:rsidRPr="005C4B85">
              <w:rPr>
                <w:sz w:val="24"/>
                <w:szCs w:val="24"/>
              </w:rPr>
              <w:t xml:space="preserve"> 3–6 reizes gadā</w:t>
            </w:r>
          </w:p>
        </w:tc>
        <w:tc>
          <w:tcPr>
            <w:tcW w:w="2384" w:type="dxa"/>
            <w:gridSpan w:val="2"/>
            <w:shd w:val="clear" w:color="auto" w:fill="FFFFFF"/>
            <w:noWrap/>
            <w:tcMar>
              <w:top w:w="30" w:type="dxa"/>
              <w:left w:w="30" w:type="dxa"/>
              <w:bottom w:w="30" w:type="dxa"/>
              <w:right w:w="30" w:type="dxa"/>
            </w:tcMar>
          </w:tcPr>
          <w:p w14:paraId="27671C82" w14:textId="77777777" w:rsidR="00891B47" w:rsidRPr="005C4B85" w:rsidRDefault="006E313C">
            <w:pPr>
              <w:jc w:val="center"/>
              <w:rPr>
                <w:sz w:val="24"/>
                <w:szCs w:val="24"/>
              </w:rPr>
            </w:pPr>
            <w:r w:rsidRPr="005C4B85">
              <w:rPr>
                <w:sz w:val="24"/>
                <w:szCs w:val="24"/>
              </w:rPr>
              <w:t>25–59</w:t>
            </w:r>
          </w:p>
        </w:tc>
      </w:tr>
      <w:tr w:rsidR="00891B47" w:rsidRPr="002F7A8D" w14:paraId="5FAB16CD" w14:textId="77777777" w:rsidTr="005C4B85">
        <w:tc>
          <w:tcPr>
            <w:tcW w:w="1128" w:type="dxa"/>
            <w:shd w:val="clear" w:color="auto" w:fill="FFFFFF"/>
            <w:noWrap/>
            <w:tcMar>
              <w:top w:w="30" w:type="dxa"/>
              <w:left w:w="30" w:type="dxa"/>
              <w:bottom w:w="30" w:type="dxa"/>
              <w:right w:w="30" w:type="dxa"/>
            </w:tcMar>
          </w:tcPr>
          <w:p w14:paraId="357201D5" w14:textId="77777777" w:rsidR="00891B47" w:rsidRPr="005C4B85" w:rsidRDefault="006E313C">
            <w:pPr>
              <w:rPr>
                <w:sz w:val="24"/>
                <w:szCs w:val="24"/>
              </w:rPr>
            </w:pPr>
            <w:r w:rsidRPr="005C4B85">
              <w:rPr>
                <w:sz w:val="24"/>
                <w:szCs w:val="24"/>
              </w:rPr>
              <w:t>7.1.3.</w:t>
            </w:r>
          </w:p>
        </w:tc>
        <w:tc>
          <w:tcPr>
            <w:tcW w:w="5554" w:type="dxa"/>
            <w:shd w:val="clear" w:color="auto" w:fill="FFFFFF"/>
            <w:noWrap/>
            <w:tcMar>
              <w:top w:w="30" w:type="dxa"/>
              <w:left w:w="30" w:type="dxa"/>
              <w:bottom w:w="30" w:type="dxa"/>
              <w:right w:w="30" w:type="dxa"/>
            </w:tcMar>
          </w:tcPr>
          <w:p w14:paraId="71BD1A1F" w14:textId="77777777" w:rsidR="00891B47" w:rsidRPr="005C4B85" w:rsidRDefault="006E313C">
            <w:pPr>
              <w:rPr>
                <w:sz w:val="24"/>
                <w:szCs w:val="24"/>
              </w:rPr>
            </w:pPr>
            <w:r w:rsidRPr="005C4B85">
              <w:rPr>
                <w:sz w:val="24"/>
                <w:szCs w:val="24"/>
              </w:rPr>
              <w:t xml:space="preserve">izteikta centrāla tipa galvas nervu, piramidāla, </w:t>
            </w:r>
            <w:proofErr w:type="spellStart"/>
            <w:r w:rsidRPr="005C4B85">
              <w:rPr>
                <w:sz w:val="24"/>
                <w:szCs w:val="24"/>
              </w:rPr>
              <w:t>ekstrapiramidāla</w:t>
            </w:r>
            <w:proofErr w:type="spellEnd"/>
            <w:r w:rsidRPr="005C4B85">
              <w:rPr>
                <w:sz w:val="24"/>
                <w:szCs w:val="24"/>
              </w:rPr>
              <w:t xml:space="preserve">, cerebrāla simptomātika: jušanas, galvas smadzeņu garozas funkciju, centrāla tipa mazā iegurņa orgānu funkciju traucējumi, veģetatīvās nervu sistēmas organiska patoloģija, </w:t>
            </w:r>
            <w:proofErr w:type="spellStart"/>
            <w:r w:rsidRPr="005C4B85">
              <w:rPr>
                <w:sz w:val="24"/>
                <w:szCs w:val="24"/>
              </w:rPr>
              <w:t>psihoorganisks</w:t>
            </w:r>
            <w:proofErr w:type="spellEnd"/>
            <w:r w:rsidRPr="005C4B85">
              <w:rPr>
                <w:sz w:val="24"/>
                <w:szCs w:val="24"/>
              </w:rPr>
              <w:t xml:space="preserve"> sindroms, </w:t>
            </w:r>
            <w:proofErr w:type="spellStart"/>
            <w:r w:rsidRPr="005C4B85">
              <w:rPr>
                <w:sz w:val="24"/>
                <w:szCs w:val="24"/>
              </w:rPr>
              <w:t>epilēkmes</w:t>
            </w:r>
            <w:proofErr w:type="spellEnd"/>
            <w:r w:rsidRPr="005C4B85">
              <w:rPr>
                <w:sz w:val="24"/>
                <w:szCs w:val="24"/>
              </w:rPr>
              <w:t xml:space="preserve"> 7–12 reizes gadā</w:t>
            </w:r>
          </w:p>
        </w:tc>
        <w:tc>
          <w:tcPr>
            <w:tcW w:w="2384" w:type="dxa"/>
            <w:gridSpan w:val="2"/>
            <w:shd w:val="clear" w:color="auto" w:fill="FFFFFF"/>
            <w:noWrap/>
            <w:tcMar>
              <w:top w:w="30" w:type="dxa"/>
              <w:left w:w="30" w:type="dxa"/>
              <w:bottom w:w="30" w:type="dxa"/>
              <w:right w:w="30" w:type="dxa"/>
            </w:tcMar>
          </w:tcPr>
          <w:p w14:paraId="7EA01DFB" w14:textId="77777777" w:rsidR="00891B47" w:rsidRPr="005C4B85" w:rsidRDefault="006E313C">
            <w:pPr>
              <w:jc w:val="center"/>
              <w:rPr>
                <w:sz w:val="24"/>
                <w:szCs w:val="24"/>
              </w:rPr>
            </w:pPr>
            <w:r w:rsidRPr="005C4B85">
              <w:rPr>
                <w:sz w:val="24"/>
                <w:szCs w:val="24"/>
              </w:rPr>
              <w:t>60–79</w:t>
            </w:r>
          </w:p>
        </w:tc>
      </w:tr>
      <w:tr w:rsidR="00891B47" w:rsidRPr="002F7A8D" w14:paraId="7DFDCDF8" w14:textId="77777777" w:rsidTr="005C4B85">
        <w:tc>
          <w:tcPr>
            <w:tcW w:w="1128" w:type="dxa"/>
            <w:shd w:val="clear" w:color="auto" w:fill="FFFFFF"/>
            <w:noWrap/>
            <w:tcMar>
              <w:top w:w="30" w:type="dxa"/>
              <w:left w:w="30" w:type="dxa"/>
              <w:bottom w:w="30" w:type="dxa"/>
              <w:right w:w="30" w:type="dxa"/>
            </w:tcMar>
          </w:tcPr>
          <w:p w14:paraId="4196909D" w14:textId="77777777" w:rsidR="00891B47" w:rsidRPr="005C4B85" w:rsidRDefault="006E313C">
            <w:pPr>
              <w:rPr>
                <w:sz w:val="24"/>
                <w:szCs w:val="24"/>
              </w:rPr>
            </w:pPr>
            <w:r w:rsidRPr="005C4B85">
              <w:rPr>
                <w:sz w:val="24"/>
                <w:szCs w:val="24"/>
              </w:rPr>
              <w:t>7.1.4.</w:t>
            </w:r>
          </w:p>
        </w:tc>
        <w:tc>
          <w:tcPr>
            <w:tcW w:w="5554" w:type="dxa"/>
            <w:shd w:val="clear" w:color="auto" w:fill="FFFFFF"/>
            <w:noWrap/>
            <w:tcMar>
              <w:top w:w="30" w:type="dxa"/>
              <w:left w:w="30" w:type="dxa"/>
              <w:bottom w:w="30" w:type="dxa"/>
              <w:right w:w="30" w:type="dxa"/>
            </w:tcMar>
          </w:tcPr>
          <w:p w14:paraId="48369E38" w14:textId="77777777" w:rsidR="00891B47" w:rsidRPr="005C4B85" w:rsidRDefault="006E313C">
            <w:pPr>
              <w:rPr>
                <w:sz w:val="24"/>
                <w:szCs w:val="24"/>
              </w:rPr>
            </w:pPr>
            <w:r w:rsidRPr="005C4B85">
              <w:rPr>
                <w:sz w:val="24"/>
                <w:szCs w:val="24"/>
              </w:rPr>
              <w:t xml:space="preserve">ļoti izteikta centrāla tipa galvas nervu, piramidāla, </w:t>
            </w:r>
            <w:proofErr w:type="spellStart"/>
            <w:r w:rsidRPr="005C4B85">
              <w:rPr>
                <w:sz w:val="24"/>
                <w:szCs w:val="24"/>
              </w:rPr>
              <w:t>ekstrapiramidāla</w:t>
            </w:r>
            <w:proofErr w:type="spellEnd"/>
            <w:r w:rsidRPr="005C4B85">
              <w:rPr>
                <w:sz w:val="24"/>
                <w:szCs w:val="24"/>
              </w:rPr>
              <w:t xml:space="preserve">, cerebrāla simptomātika: jušanas, galvas smadzeņu garozas funkciju, centrāla tipa mazā iegurņa orgānu funkciju traucējumi, veģetatīvās nervu sistēmas organiska patoloģija, </w:t>
            </w:r>
            <w:proofErr w:type="spellStart"/>
            <w:r w:rsidRPr="005C4B85">
              <w:rPr>
                <w:sz w:val="24"/>
                <w:szCs w:val="24"/>
              </w:rPr>
              <w:t>psihoorganisks</w:t>
            </w:r>
            <w:proofErr w:type="spellEnd"/>
            <w:r w:rsidRPr="005C4B85">
              <w:rPr>
                <w:sz w:val="24"/>
                <w:szCs w:val="24"/>
              </w:rPr>
              <w:t xml:space="preserve"> sindroms, </w:t>
            </w:r>
            <w:proofErr w:type="spellStart"/>
            <w:r w:rsidRPr="005C4B85">
              <w:rPr>
                <w:sz w:val="24"/>
                <w:szCs w:val="24"/>
              </w:rPr>
              <w:t>epilēkmes</w:t>
            </w:r>
            <w:proofErr w:type="spellEnd"/>
            <w:r w:rsidRPr="005C4B85">
              <w:rPr>
                <w:sz w:val="24"/>
                <w:szCs w:val="24"/>
              </w:rPr>
              <w:t xml:space="preserve"> biežāk nekā 12 reizes gadā, nepieciešama pastāvīga palīdzība vai kopšana</w:t>
            </w:r>
          </w:p>
        </w:tc>
        <w:tc>
          <w:tcPr>
            <w:tcW w:w="2384" w:type="dxa"/>
            <w:gridSpan w:val="2"/>
            <w:shd w:val="clear" w:color="auto" w:fill="FFFFFF"/>
            <w:noWrap/>
            <w:tcMar>
              <w:top w:w="30" w:type="dxa"/>
              <w:left w:w="30" w:type="dxa"/>
              <w:bottom w:w="30" w:type="dxa"/>
              <w:right w:w="30" w:type="dxa"/>
            </w:tcMar>
          </w:tcPr>
          <w:p w14:paraId="7260933F" w14:textId="77777777" w:rsidR="00891B47" w:rsidRPr="005C4B85" w:rsidRDefault="006E313C">
            <w:pPr>
              <w:jc w:val="center"/>
              <w:rPr>
                <w:sz w:val="24"/>
                <w:szCs w:val="24"/>
              </w:rPr>
            </w:pPr>
            <w:r w:rsidRPr="005C4B85">
              <w:rPr>
                <w:sz w:val="24"/>
                <w:szCs w:val="24"/>
              </w:rPr>
              <w:t>80–100</w:t>
            </w:r>
          </w:p>
        </w:tc>
      </w:tr>
      <w:tr w:rsidR="00891B47" w:rsidRPr="002F7A8D" w14:paraId="0EAE008D" w14:textId="77777777" w:rsidTr="005C4B85">
        <w:tc>
          <w:tcPr>
            <w:tcW w:w="1128" w:type="dxa"/>
            <w:shd w:val="clear" w:color="auto" w:fill="FFFFFF"/>
            <w:noWrap/>
            <w:tcMar>
              <w:top w:w="30" w:type="dxa"/>
              <w:left w:w="30" w:type="dxa"/>
              <w:bottom w:w="30" w:type="dxa"/>
              <w:right w:w="30" w:type="dxa"/>
            </w:tcMar>
          </w:tcPr>
          <w:p w14:paraId="0CD3AD7D" w14:textId="77777777" w:rsidR="00891B47" w:rsidRPr="005C4B85" w:rsidRDefault="006E313C">
            <w:pPr>
              <w:rPr>
                <w:sz w:val="24"/>
                <w:szCs w:val="24"/>
              </w:rPr>
            </w:pPr>
            <w:r w:rsidRPr="005C4B85">
              <w:rPr>
                <w:sz w:val="24"/>
                <w:szCs w:val="24"/>
              </w:rPr>
              <w:t>7.2.</w:t>
            </w:r>
          </w:p>
        </w:tc>
        <w:tc>
          <w:tcPr>
            <w:tcW w:w="7938" w:type="dxa"/>
            <w:gridSpan w:val="3"/>
            <w:shd w:val="clear" w:color="auto" w:fill="FFFFFF"/>
            <w:noWrap/>
            <w:tcMar>
              <w:top w:w="30" w:type="dxa"/>
              <w:left w:w="30" w:type="dxa"/>
              <w:bottom w:w="30" w:type="dxa"/>
              <w:right w:w="30" w:type="dxa"/>
            </w:tcMar>
          </w:tcPr>
          <w:p w14:paraId="2FB35AC5" w14:textId="77777777" w:rsidR="00891B47" w:rsidRPr="005C4B85" w:rsidRDefault="006E313C">
            <w:pPr>
              <w:rPr>
                <w:sz w:val="24"/>
                <w:szCs w:val="24"/>
              </w:rPr>
            </w:pPr>
            <w:r w:rsidRPr="005C4B85">
              <w:rPr>
                <w:sz w:val="24"/>
                <w:szCs w:val="24"/>
              </w:rPr>
              <w:t>Perifērā nervu sistēma (nervu saknīšu, pinumu un spinālo, un kraniālo nervu bojājumi)</w:t>
            </w:r>
          </w:p>
        </w:tc>
      </w:tr>
      <w:tr w:rsidR="00891B47" w:rsidRPr="002F7A8D" w14:paraId="731412A7" w14:textId="77777777" w:rsidTr="005C4B85">
        <w:tc>
          <w:tcPr>
            <w:tcW w:w="1128" w:type="dxa"/>
            <w:shd w:val="clear" w:color="auto" w:fill="FFFFFF"/>
            <w:noWrap/>
            <w:tcMar>
              <w:top w:w="30" w:type="dxa"/>
              <w:left w:w="30" w:type="dxa"/>
              <w:bottom w:w="30" w:type="dxa"/>
              <w:right w:w="30" w:type="dxa"/>
            </w:tcMar>
          </w:tcPr>
          <w:p w14:paraId="4457D18D" w14:textId="77777777" w:rsidR="00891B47" w:rsidRPr="005C4B85" w:rsidRDefault="006E313C">
            <w:pPr>
              <w:rPr>
                <w:sz w:val="24"/>
                <w:szCs w:val="24"/>
              </w:rPr>
            </w:pPr>
            <w:r w:rsidRPr="005C4B85">
              <w:rPr>
                <w:sz w:val="24"/>
                <w:szCs w:val="24"/>
              </w:rPr>
              <w:t>7.2.1.</w:t>
            </w:r>
          </w:p>
        </w:tc>
        <w:tc>
          <w:tcPr>
            <w:tcW w:w="5554" w:type="dxa"/>
            <w:shd w:val="clear" w:color="auto" w:fill="FFFFFF"/>
            <w:noWrap/>
            <w:tcMar>
              <w:top w:w="30" w:type="dxa"/>
              <w:left w:w="30" w:type="dxa"/>
              <w:bottom w:w="30" w:type="dxa"/>
              <w:right w:w="30" w:type="dxa"/>
            </w:tcMar>
          </w:tcPr>
          <w:p w14:paraId="780EEE21" w14:textId="77777777" w:rsidR="00891B47" w:rsidRPr="005C4B85" w:rsidRDefault="006E313C">
            <w:pPr>
              <w:rPr>
                <w:sz w:val="24"/>
                <w:szCs w:val="24"/>
              </w:rPr>
            </w:pPr>
            <w:r w:rsidRPr="005C4B85">
              <w:rPr>
                <w:sz w:val="24"/>
                <w:szCs w:val="24"/>
              </w:rPr>
              <w:t>viegli izteikti traucējumi: sāpes, parēzes, jušanas, veģetatīvi trofiski traucējumi, perifēra tipa mazā iegurņa orgānu darbības traucējumi</w:t>
            </w:r>
          </w:p>
        </w:tc>
        <w:tc>
          <w:tcPr>
            <w:tcW w:w="2384" w:type="dxa"/>
            <w:gridSpan w:val="2"/>
            <w:shd w:val="clear" w:color="auto" w:fill="FFFFFF"/>
            <w:noWrap/>
            <w:tcMar>
              <w:top w:w="30" w:type="dxa"/>
              <w:left w:w="30" w:type="dxa"/>
              <w:bottom w:w="30" w:type="dxa"/>
              <w:right w:w="30" w:type="dxa"/>
            </w:tcMar>
          </w:tcPr>
          <w:p w14:paraId="6FD25502" w14:textId="77777777" w:rsidR="00891B47" w:rsidRPr="005C4B85" w:rsidRDefault="006E313C">
            <w:pPr>
              <w:jc w:val="center"/>
              <w:rPr>
                <w:sz w:val="24"/>
                <w:szCs w:val="24"/>
              </w:rPr>
            </w:pPr>
            <w:r w:rsidRPr="005C4B85">
              <w:rPr>
                <w:sz w:val="24"/>
                <w:szCs w:val="24"/>
              </w:rPr>
              <w:t>0–24</w:t>
            </w:r>
          </w:p>
        </w:tc>
      </w:tr>
      <w:tr w:rsidR="00891B47" w:rsidRPr="002F7A8D" w14:paraId="3BE90FC8" w14:textId="77777777" w:rsidTr="005C4B85">
        <w:tc>
          <w:tcPr>
            <w:tcW w:w="1128" w:type="dxa"/>
            <w:shd w:val="clear" w:color="auto" w:fill="FFFFFF"/>
            <w:noWrap/>
            <w:tcMar>
              <w:top w:w="30" w:type="dxa"/>
              <w:left w:w="30" w:type="dxa"/>
              <w:bottom w:w="30" w:type="dxa"/>
              <w:right w:w="30" w:type="dxa"/>
            </w:tcMar>
          </w:tcPr>
          <w:p w14:paraId="641C8448" w14:textId="77777777" w:rsidR="00891B47" w:rsidRPr="005C4B85" w:rsidRDefault="006E313C">
            <w:pPr>
              <w:rPr>
                <w:sz w:val="24"/>
                <w:szCs w:val="24"/>
              </w:rPr>
            </w:pPr>
            <w:r w:rsidRPr="005C4B85">
              <w:rPr>
                <w:sz w:val="24"/>
                <w:szCs w:val="24"/>
              </w:rPr>
              <w:t>7.2.2.</w:t>
            </w:r>
          </w:p>
        </w:tc>
        <w:tc>
          <w:tcPr>
            <w:tcW w:w="5554" w:type="dxa"/>
            <w:shd w:val="clear" w:color="auto" w:fill="FFFFFF"/>
            <w:noWrap/>
            <w:tcMar>
              <w:top w:w="30" w:type="dxa"/>
              <w:left w:w="30" w:type="dxa"/>
              <w:bottom w:w="30" w:type="dxa"/>
              <w:right w:w="30" w:type="dxa"/>
            </w:tcMar>
          </w:tcPr>
          <w:p w14:paraId="350BA27C" w14:textId="77777777" w:rsidR="00891B47" w:rsidRPr="005C4B85" w:rsidRDefault="006E313C">
            <w:pPr>
              <w:rPr>
                <w:sz w:val="24"/>
                <w:szCs w:val="24"/>
              </w:rPr>
            </w:pPr>
            <w:r w:rsidRPr="005C4B85">
              <w:rPr>
                <w:sz w:val="24"/>
                <w:szCs w:val="24"/>
              </w:rPr>
              <w:t>mēreni izteikti traucējumi: sāpes, parēzes, jušanas, veģetatīvi trofiski traucējumi, perifēra tipa mazā iegurņa orgānu darbības traucējumi</w:t>
            </w:r>
          </w:p>
        </w:tc>
        <w:tc>
          <w:tcPr>
            <w:tcW w:w="2384" w:type="dxa"/>
            <w:gridSpan w:val="2"/>
            <w:shd w:val="clear" w:color="auto" w:fill="FFFFFF"/>
            <w:noWrap/>
            <w:tcMar>
              <w:top w:w="30" w:type="dxa"/>
              <w:left w:w="30" w:type="dxa"/>
              <w:bottom w:w="30" w:type="dxa"/>
              <w:right w:w="30" w:type="dxa"/>
            </w:tcMar>
          </w:tcPr>
          <w:p w14:paraId="1A655135" w14:textId="77777777" w:rsidR="00891B47" w:rsidRPr="005C4B85" w:rsidRDefault="006E313C">
            <w:pPr>
              <w:jc w:val="center"/>
              <w:rPr>
                <w:sz w:val="24"/>
                <w:szCs w:val="24"/>
              </w:rPr>
            </w:pPr>
            <w:r w:rsidRPr="005C4B85">
              <w:rPr>
                <w:sz w:val="24"/>
                <w:szCs w:val="24"/>
              </w:rPr>
              <w:t>25–59</w:t>
            </w:r>
          </w:p>
        </w:tc>
      </w:tr>
      <w:tr w:rsidR="00891B47" w:rsidRPr="002F7A8D" w14:paraId="404B05A5" w14:textId="77777777" w:rsidTr="005C4B85">
        <w:tc>
          <w:tcPr>
            <w:tcW w:w="1128" w:type="dxa"/>
            <w:shd w:val="clear" w:color="auto" w:fill="FFFFFF"/>
            <w:noWrap/>
            <w:tcMar>
              <w:top w:w="30" w:type="dxa"/>
              <w:left w:w="30" w:type="dxa"/>
              <w:bottom w:w="30" w:type="dxa"/>
              <w:right w:w="30" w:type="dxa"/>
            </w:tcMar>
          </w:tcPr>
          <w:p w14:paraId="770F47F7" w14:textId="77777777" w:rsidR="00891B47" w:rsidRPr="005C4B85" w:rsidRDefault="006E313C">
            <w:pPr>
              <w:rPr>
                <w:sz w:val="24"/>
                <w:szCs w:val="24"/>
              </w:rPr>
            </w:pPr>
            <w:r w:rsidRPr="005C4B85">
              <w:rPr>
                <w:sz w:val="24"/>
                <w:szCs w:val="24"/>
              </w:rPr>
              <w:t>7.2.3.</w:t>
            </w:r>
          </w:p>
        </w:tc>
        <w:tc>
          <w:tcPr>
            <w:tcW w:w="5554" w:type="dxa"/>
            <w:shd w:val="clear" w:color="auto" w:fill="FFFFFF"/>
            <w:noWrap/>
            <w:tcMar>
              <w:top w:w="30" w:type="dxa"/>
              <w:left w:w="30" w:type="dxa"/>
              <w:bottom w:w="30" w:type="dxa"/>
              <w:right w:w="30" w:type="dxa"/>
            </w:tcMar>
          </w:tcPr>
          <w:p w14:paraId="2048C68B" w14:textId="77777777" w:rsidR="00891B47" w:rsidRPr="005C4B85" w:rsidRDefault="006E313C">
            <w:pPr>
              <w:rPr>
                <w:sz w:val="24"/>
                <w:szCs w:val="24"/>
              </w:rPr>
            </w:pPr>
            <w:r w:rsidRPr="005C4B85">
              <w:rPr>
                <w:sz w:val="24"/>
                <w:szCs w:val="24"/>
              </w:rPr>
              <w:t>izteikti traucējumi: sāpes, parēzes, jušanas, veģetatīvi trofiski traucējumi, perifēra tipa mazā iegurņa orgānu darbības traucējumi</w:t>
            </w:r>
          </w:p>
        </w:tc>
        <w:tc>
          <w:tcPr>
            <w:tcW w:w="2384" w:type="dxa"/>
            <w:gridSpan w:val="2"/>
            <w:shd w:val="clear" w:color="auto" w:fill="FFFFFF"/>
            <w:noWrap/>
            <w:tcMar>
              <w:top w:w="30" w:type="dxa"/>
              <w:left w:w="30" w:type="dxa"/>
              <w:bottom w:w="30" w:type="dxa"/>
              <w:right w:w="30" w:type="dxa"/>
            </w:tcMar>
          </w:tcPr>
          <w:p w14:paraId="22F5870F" w14:textId="77777777" w:rsidR="00891B47" w:rsidRPr="005C4B85" w:rsidRDefault="006E313C">
            <w:pPr>
              <w:jc w:val="center"/>
              <w:rPr>
                <w:sz w:val="24"/>
                <w:szCs w:val="24"/>
              </w:rPr>
            </w:pPr>
            <w:r w:rsidRPr="005C4B85">
              <w:rPr>
                <w:sz w:val="24"/>
                <w:szCs w:val="24"/>
              </w:rPr>
              <w:t>60–79</w:t>
            </w:r>
          </w:p>
        </w:tc>
      </w:tr>
      <w:tr w:rsidR="00891B47" w:rsidRPr="002F7A8D" w14:paraId="608E9F31" w14:textId="77777777" w:rsidTr="005C4B85">
        <w:tc>
          <w:tcPr>
            <w:tcW w:w="1128" w:type="dxa"/>
            <w:shd w:val="clear" w:color="auto" w:fill="FFFFFF"/>
            <w:noWrap/>
            <w:tcMar>
              <w:top w:w="30" w:type="dxa"/>
              <w:left w:w="30" w:type="dxa"/>
              <w:bottom w:w="30" w:type="dxa"/>
              <w:right w:w="30" w:type="dxa"/>
            </w:tcMar>
          </w:tcPr>
          <w:p w14:paraId="19245174" w14:textId="77777777" w:rsidR="00891B47" w:rsidRPr="005C4B85" w:rsidRDefault="006E313C">
            <w:pPr>
              <w:rPr>
                <w:sz w:val="24"/>
                <w:szCs w:val="24"/>
              </w:rPr>
            </w:pPr>
            <w:r w:rsidRPr="005C4B85">
              <w:rPr>
                <w:sz w:val="24"/>
                <w:szCs w:val="24"/>
              </w:rPr>
              <w:t>7.2.4.</w:t>
            </w:r>
          </w:p>
        </w:tc>
        <w:tc>
          <w:tcPr>
            <w:tcW w:w="5554" w:type="dxa"/>
            <w:shd w:val="clear" w:color="auto" w:fill="FFFFFF"/>
            <w:noWrap/>
            <w:tcMar>
              <w:top w:w="30" w:type="dxa"/>
              <w:left w:w="30" w:type="dxa"/>
              <w:bottom w:w="30" w:type="dxa"/>
              <w:right w:w="30" w:type="dxa"/>
            </w:tcMar>
          </w:tcPr>
          <w:p w14:paraId="21557FB2" w14:textId="77777777" w:rsidR="00891B47" w:rsidRPr="005C4B85" w:rsidRDefault="006E313C">
            <w:pPr>
              <w:rPr>
                <w:sz w:val="24"/>
                <w:szCs w:val="24"/>
              </w:rPr>
            </w:pPr>
            <w:r w:rsidRPr="005C4B85">
              <w:rPr>
                <w:sz w:val="24"/>
                <w:szCs w:val="24"/>
              </w:rPr>
              <w:t>ļoti izteikti traucējumi: sāpes, parēzes, jušanas, veģetatīvi trofiski traucējumi, perifēra tipa mazā iegurņa orgānu darbības traucējumi, nepieciešama pastāvīga palīdzība vai kopšana</w:t>
            </w:r>
          </w:p>
        </w:tc>
        <w:tc>
          <w:tcPr>
            <w:tcW w:w="2384" w:type="dxa"/>
            <w:gridSpan w:val="2"/>
            <w:shd w:val="clear" w:color="auto" w:fill="FFFFFF"/>
            <w:noWrap/>
            <w:tcMar>
              <w:top w:w="30" w:type="dxa"/>
              <w:left w:w="30" w:type="dxa"/>
              <w:bottom w:w="30" w:type="dxa"/>
              <w:right w:w="30" w:type="dxa"/>
            </w:tcMar>
          </w:tcPr>
          <w:p w14:paraId="68109E1D" w14:textId="77777777" w:rsidR="00891B47" w:rsidRPr="005C4B85" w:rsidRDefault="006E313C">
            <w:pPr>
              <w:jc w:val="center"/>
              <w:rPr>
                <w:sz w:val="24"/>
                <w:szCs w:val="24"/>
              </w:rPr>
            </w:pPr>
            <w:r w:rsidRPr="005C4B85">
              <w:rPr>
                <w:sz w:val="24"/>
                <w:szCs w:val="24"/>
              </w:rPr>
              <w:t>80–100</w:t>
            </w:r>
          </w:p>
        </w:tc>
      </w:tr>
      <w:tr w:rsidR="00891B47" w:rsidRPr="002F7A8D" w14:paraId="6341B7ED" w14:textId="77777777" w:rsidTr="005C4B85">
        <w:tc>
          <w:tcPr>
            <w:tcW w:w="1128" w:type="dxa"/>
            <w:shd w:val="clear" w:color="auto" w:fill="FFFFFF"/>
            <w:noWrap/>
            <w:tcMar>
              <w:top w:w="30" w:type="dxa"/>
              <w:left w:w="30" w:type="dxa"/>
              <w:bottom w:w="30" w:type="dxa"/>
              <w:right w:w="30" w:type="dxa"/>
            </w:tcMar>
          </w:tcPr>
          <w:p w14:paraId="5A7E00C7" w14:textId="77777777" w:rsidR="00891B47" w:rsidRPr="005C4B85" w:rsidRDefault="006E313C">
            <w:pPr>
              <w:rPr>
                <w:sz w:val="24"/>
                <w:szCs w:val="24"/>
              </w:rPr>
            </w:pPr>
            <w:r w:rsidRPr="005C4B85">
              <w:rPr>
                <w:sz w:val="24"/>
                <w:szCs w:val="24"/>
              </w:rPr>
              <w:t>8.</w:t>
            </w:r>
          </w:p>
        </w:tc>
        <w:tc>
          <w:tcPr>
            <w:tcW w:w="7938" w:type="dxa"/>
            <w:gridSpan w:val="3"/>
            <w:shd w:val="clear" w:color="auto" w:fill="FFFFFF"/>
            <w:noWrap/>
            <w:tcMar>
              <w:top w:w="30" w:type="dxa"/>
              <w:left w:w="30" w:type="dxa"/>
              <w:bottom w:w="30" w:type="dxa"/>
              <w:right w:w="30" w:type="dxa"/>
            </w:tcMar>
          </w:tcPr>
          <w:p w14:paraId="5CEEDF20" w14:textId="77777777" w:rsidR="00496807" w:rsidRPr="005C4B85" w:rsidRDefault="006E313C">
            <w:pPr>
              <w:jc w:val="center"/>
              <w:rPr>
                <w:b/>
                <w:sz w:val="24"/>
                <w:szCs w:val="24"/>
              </w:rPr>
            </w:pPr>
            <w:r w:rsidRPr="005C4B85">
              <w:rPr>
                <w:b/>
                <w:sz w:val="24"/>
                <w:szCs w:val="24"/>
              </w:rPr>
              <w:t>Acu un to palīgorgānu slimības (traumas)</w:t>
            </w:r>
          </w:p>
          <w:p w14:paraId="2EF0B44D" w14:textId="1370796C" w:rsidR="00891B47" w:rsidRPr="005C4B85" w:rsidRDefault="006E313C">
            <w:pPr>
              <w:jc w:val="center"/>
              <w:rPr>
                <w:sz w:val="24"/>
                <w:szCs w:val="24"/>
              </w:rPr>
            </w:pPr>
            <w:r w:rsidRPr="005C4B85">
              <w:rPr>
                <w:sz w:val="24"/>
                <w:szCs w:val="24"/>
              </w:rPr>
              <w:t>(SSK–10:</w:t>
            </w:r>
            <w:r w:rsidR="00231005" w:rsidRPr="005C4B85">
              <w:rPr>
                <w:sz w:val="24"/>
                <w:szCs w:val="24"/>
              </w:rPr>
              <w:t xml:space="preserve"> </w:t>
            </w:r>
            <w:r w:rsidRPr="005C4B85">
              <w:rPr>
                <w:sz w:val="24"/>
                <w:szCs w:val="24"/>
              </w:rPr>
              <w:t>A18; B31; B58; C69; H05–H54; Q12;Q15; S05; T26)</w:t>
            </w:r>
          </w:p>
        </w:tc>
      </w:tr>
      <w:tr w:rsidR="00891B47" w:rsidRPr="002F7A8D" w14:paraId="5FCE37C0" w14:textId="77777777" w:rsidTr="005C4B85">
        <w:tc>
          <w:tcPr>
            <w:tcW w:w="1128" w:type="dxa"/>
            <w:shd w:val="clear" w:color="auto" w:fill="FFFFFF"/>
            <w:noWrap/>
            <w:tcMar>
              <w:top w:w="30" w:type="dxa"/>
              <w:left w:w="30" w:type="dxa"/>
              <w:bottom w:w="30" w:type="dxa"/>
              <w:right w:w="30" w:type="dxa"/>
            </w:tcMar>
          </w:tcPr>
          <w:p w14:paraId="6B39E3A6" w14:textId="77777777" w:rsidR="00891B47" w:rsidRPr="005C4B85" w:rsidRDefault="006E313C">
            <w:pPr>
              <w:rPr>
                <w:sz w:val="24"/>
                <w:szCs w:val="24"/>
              </w:rPr>
            </w:pPr>
            <w:r w:rsidRPr="005C4B85">
              <w:rPr>
                <w:sz w:val="24"/>
                <w:szCs w:val="24"/>
              </w:rPr>
              <w:t>8.1.</w:t>
            </w:r>
          </w:p>
        </w:tc>
        <w:tc>
          <w:tcPr>
            <w:tcW w:w="7938" w:type="dxa"/>
            <w:gridSpan w:val="3"/>
            <w:shd w:val="clear" w:color="auto" w:fill="FFFFFF"/>
            <w:noWrap/>
            <w:tcMar>
              <w:top w:w="30" w:type="dxa"/>
              <w:left w:w="30" w:type="dxa"/>
              <w:bottom w:w="30" w:type="dxa"/>
              <w:right w:w="30" w:type="dxa"/>
            </w:tcMar>
          </w:tcPr>
          <w:p w14:paraId="26DF4E5E" w14:textId="77777777" w:rsidR="00891B47" w:rsidRPr="005C4B85" w:rsidRDefault="006E313C">
            <w:pPr>
              <w:rPr>
                <w:sz w:val="24"/>
                <w:szCs w:val="24"/>
              </w:rPr>
            </w:pPr>
            <w:r w:rsidRPr="005C4B85">
              <w:rPr>
                <w:sz w:val="24"/>
                <w:szCs w:val="24"/>
              </w:rPr>
              <w:t>Redzes asuma samazinājums</w:t>
            </w:r>
          </w:p>
        </w:tc>
      </w:tr>
      <w:tr w:rsidR="00891B47" w:rsidRPr="002F7A8D" w14:paraId="3EE2B07A" w14:textId="77777777" w:rsidTr="005C4B85">
        <w:tc>
          <w:tcPr>
            <w:tcW w:w="1128" w:type="dxa"/>
            <w:shd w:val="clear" w:color="auto" w:fill="FFFFFF"/>
            <w:noWrap/>
            <w:tcMar>
              <w:top w:w="30" w:type="dxa"/>
              <w:left w:w="30" w:type="dxa"/>
              <w:bottom w:w="30" w:type="dxa"/>
              <w:right w:w="30" w:type="dxa"/>
            </w:tcMar>
          </w:tcPr>
          <w:p w14:paraId="053DA528" w14:textId="77777777" w:rsidR="00891B47" w:rsidRPr="005C4B85" w:rsidRDefault="006E313C">
            <w:pPr>
              <w:rPr>
                <w:sz w:val="24"/>
                <w:szCs w:val="24"/>
              </w:rPr>
            </w:pPr>
            <w:r w:rsidRPr="005C4B85">
              <w:rPr>
                <w:sz w:val="24"/>
                <w:szCs w:val="24"/>
              </w:rPr>
              <w:t>8.1.1.</w:t>
            </w:r>
          </w:p>
        </w:tc>
        <w:tc>
          <w:tcPr>
            <w:tcW w:w="5554" w:type="dxa"/>
            <w:shd w:val="clear" w:color="auto" w:fill="FFFFFF"/>
            <w:noWrap/>
            <w:tcMar>
              <w:top w:w="30" w:type="dxa"/>
              <w:left w:w="30" w:type="dxa"/>
              <w:bottom w:w="30" w:type="dxa"/>
              <w:right w:w="30" w:type="dxa"/>
            </w:tcMar>
          </w:tcPr>
          <w:p w14:paraId="28F5B24B" w14:textId="77777777" w:rsidR="00891B47" w:rsidRPr="005C4B85" w:rsidRDefault="006E313C">
            <w:pPr>
              <w:rPr>
                <w:sz w:val="24"/>
                <w:szCs w:val="24"/>
              </w:rPr>
            </w:pPr>
            <w:r w:rsidRPr="005C4B85">
              <w:rPr>
                <w:sz w:val="24"/>
                <w:szCs w:val="24"/>
              </w:rPr>
              <w:t>slimības dēļ</w:t>
            </w:r>
          </w:p>
          <w:p w14:paraId="74C5BB03" w14:textId="77777777" w:rsidR="00891B47" w:rsidRPr="005C4B85" w:rsidRDefault="006E313C" w:rsidP="005C4B85">
            <w:pPr>
              <w:jc w:val="both"/>
              <w:rPr>
                <w:sz w:val="20"/>
              </w:rPr>
            </w:pPr>
            <w:r w:rsidRPr="005C4B85">
              <w:rPr>
                <w:sz w:val="24"/>
                <w:szCs w:val="24"/>
              </w:rPr>
              <w:t xml:space="preserve"> </w:t>
            </w:r>
          </w:p>
          <w:p w14:paraId="60A46523" w14:textId="77777777" w:rsidR="00891B47" w:rsidRPr="005C4B85" w:rsidRDefault="006E313C">
            <w:pPr>
              <w:rPr>
                <w:i/>
                <w:sz w:val="24"/>
                <w:szCs w:val="24"/>
              </w:rPr>
            </w:pPr>
            <w:r w:rsidRPr="005C4B85">
              <w:rPr>
                <w:i/>
                <w:sz w:val="22"/>
                <w:szCs w:val="22"/>
              </w:rPr>
              <w:t>Piezīme. Izvērtējot darbspēju zaudējuma procentuālo apmēru slimības dēļ, noteicošais ir maksimālais redzes asums ar atbilstošu korekciju</w:t>
            </w:r>
          </w:p>
        </w:tc>
        <w:tc>
          <w:tcPr>
            <w:tcW w:w="2384" w:type="dxa"/>
            <w:gridSpan w:val="2"/>
            <w:shd w:val="clear" w:color="auto" w:fill="FFFFFF"/>
            <w:noWrap/>
            <w:tcMar>
              <w:top w:w="30" w:type="dxa"/>
              <w:left w:w="30" w:type="dxa"/>
              <w:bottom w:w="30" w:type="dxa"/>
              <w:right w:w="30" w:type="dxa"/>
            </w:tcMar>
          </w:tcPr>
          <w:p w14:paraId="1DC8E415" w14:textId="726E106C" w:rsidR="00891B47" w:rsidRPr="005C4B85" w:rsidRDefault="006E313C">
            <w:pPr>
              <w:jc w:val="center"/>
              <w:rPr>
                <w:sz w:val="24"/>
                <w:szCs w:val="24"/>
              </w:rPr>
            </w:pPr>
            <w:r w:rsidRPr="005C4B85">
              <w:rPr>
                <w:sz w:val="24"/>
                <w:szCs w:val="24"/>
              </w:rPr>
              <w:t>Skatīt</w:t>
            </w:r>
            <w:r w:rsidR="00496807" w:rsidRPr="005C4B85">
              <w:rPr>
                <w:sz w:val="24"/>
                <w:szCs w:val="24"/>
              </w:rPr>
              <w:t xml:space="preserve"> </w:t>
            </w:r>
            <w:r w:rsidR="007A210C">
              <w:rPr>
                <w:sz w:val="24"/>
                <w:szCs w:val="24"/>
              </w:rPr>
              <w:t>2</w:t>
            </w:r>
            <w:r w:rsidRPr="005C4B85">
              <w:rPr>
                <w:sz w:val="24"/>
                <w:szCs w:val="24"/>
              </w:rPr>
              <w:t>. tabulu</w:t>
            </w:r>
          </w:p>
        </w:tc>
      </w:tr>
      <w:tr w:rsidR="00891B47" w:rsidRPr="002F7A8D" w14:paraId="0E2F5A59" w14:textId="77777777" w:rsidTr="005C4B85">
        <w:tc>
          <w:tcPr>
            <w:tcW w:w="1128" w:type="dxa"/>
            <w:shd w:val="clear" w:color="auto" w:fill="FFFFFF"/>
            <w:noWrap/>
            <w:tcMar>
              <w:top w:w="30" w:type="dxa"/>
              <w:left w:w="30" w:type="dxa"/>
              <w:bottom w:w="30" w:type="dxa"/>
              <w:right w:w="30" w:type="dxa"/>
            </w:tcMar>
          </w:tcPr>
          <w:p w14:paraId="199910AA" w14:textId="77777777" w:rsidR="00891B47" w:rsidRPr="005C4B85" w:rsidRDefault="006E313C">
            <w:pPr>
              <w:rPr>
                <w:sz w:val="24"/>
                <w:szCs w:val="24"/>
              </w:rPr>
            </w:pPr>
            <w:r w:rsidRPr="005C4B85">
              <w:rPr>
                <w:sz w:val="24"/>
                <w:szCs w:val="24"/>
              </w:rPr>
              <w:t>8.1.2.</w:t>
            </w:r>
          </w:p>
        </w:tc>
        <w:tc>
          <w:tcPr>
            <w:tcW w:w="5554" w:type="dxa"/>
            <w:shd w:val="clear" w:color="auto" w:fill="FFFFFF"/>
            <w:noWrap/>
            <w:tcMar>
              <w:top w:w="30" w:type="dxa"/>
              <w:left w:w="30" w:type="dxa"/>
              <w:bottom w:w="30" w:type="dxa"/>
              <w:right w:w="30" w:type="dxa"/>
            </w:tcMar>
          </w:tcPr>
          <w:p w14:paraId="20210328" w14:textId="77777777" w:rsidR="00891B47" w:rsidRPr="005C4B85" w:rsidRDefault="006E313C">
            <w:pPr>
              <w:rPr>
                <w:sz w:val="24"/>
                <w:szCs w:val="24"/>
              </w:rPr>
            </w:pPr>
            <w:r w:rsidRPr="005C4B85">
              <w:rPr>
                <w:sz w:val="24"/>
                <w:szCs w:val="24"/>
              </w:rPr>
              <w:t>traumas dēļ</w:t>
            </w:r>
          </w:p>
        </w:tc>
        <w:tc>
          <w:tcPr>
            <w:tcW w:w="2384" w:type="dxa"/>
            <w:gridSpan w:val="2"/>
            <w:shd w:val="clear" w:color="auto" w:fill="FFFFFF"/>
            <w:noWrap/>
            <w:tcMar>
              <w:top w:w="30" w:type="dxa"/>
              <w:left w:w="30" w:type="dxa"/>
              <w:bottom w:w="30" w:type="dxa"/>
              <w:right w:w="30" w:type="dxa"/>
            </w:tcMar>
          </w:tcPr>
          <w:p w14:paraId="2D82CE41" w14:textId="0378ECDC" w:rsidR="00891B47" w:rsidRPr="005C4B85" w:rsidRDefault="006E313C">
            <w:pPr>
              <w:jc w:val="center"/>
              <w:rPr>
                <w:sz w:val="24"/>
                <w:szCs w:val="24"/>
              </w:rPr>
            </w:pPr>
            <w:r w:rsidRPr="005C4B85">
              <w:rPr>
                <w:sz w:val="24"/>
                <w:szCs w:val="24"/>
              </w:rPr>
              <w:t>Skatīt</w:t>
            </w:r>
            <w:r w:rsidR="00496807" w:rsidRPr="005C4B85">
              <w:rPr>
                <w:sz w:val="24"/>
                <w:szCs w:val="24"/>
              </w:rPr>
              <w:t xml:space="preserve"> </w:t>
            </w:r>
            <w:r w:rsidR="007A210C">
              <w:rPr>
                <w:sz w:val="24"/>
                <w:szCs w:val="24"/>
              </w:rPr>
              <w:t>3</w:t>
            </w:r>
            <w:r w:rsidRPr="005C4B85">
              <w:rPr>
                <w:sz w:val="24"/>
                <w:szCs w:val="24"/>
              </w:rPr>
              <w:t>. tabulu</w:t>
            </w:r>
          </w:p>
        </w:tc>
      </w:tr>
      <w:tr w:rsidR="00891B47" w:rsidRPr="002F7A8D" w14:paraId="0EA0D442" w14:textId="77777777" w:rsidTr="005C4B85">
        <w:tc>
          <w:tcPr>
            <w:tcW w:w="1128" w:type="dxa"/>
            <w:shd w:val="clear" w:color="auto" w:fill="FFFFFF"/>
            <w:noWrap/>
            <w:tcMar>
              <w:top w:w="30" w:type="dxa"/>
              <w:left w:w="30" w:type="dxa"/>
              <w:bottom w:w="30" w:type="dxa"/>
              <w:right w:w="30" w:type="dxa"/>
            </w:tcMar>
          </w:tcPr>
          <w:p w14:paraId="49A9CDCA" w14:textId="77777777" w:rsidR="00891B47" w:rsidRPr="005C4B85" w:rsidRDefault="006E313C">
            <w:pPr>
              <w:rPr>
                <w:sz w:val="24"/>
                <w:szCs w:val="24"/>
              </w:rPr>
            </w:pPr>
            <w:r w:rsidRPr="005C4B85">
              <w:rPr>
                <w:sz w:val="24"/>
                <w:szCs w:val="24"/>
              </w:rPr>
              <w:t>8.2.</w:t>
            </w:r>
          </w:p>
        </w:tc>
        <w:tc>
          <w:tcPr>
            <w:tcW w:w="7938" w:type="dxa"/>
            <w:gridSpan w:val="3"/>
            <w:shd w:val="clear" w:color="auto" w:fill="FFFFFF"/>
            <w:noWrap/>
            <w:tcMar>
              <w:top w:w="30" w:type="dxa"/>
              <w:left w:w="30" w:type="dxa"/>
              <w:bottom w:w="30" w:type="dxa"/>
              <w:right w:w="30" w:type="dxa"/>
            </w:tcMar>
          </w:tcPr>
          <w:p w14:paraId="1248A6D6" w14:textId="77777777" w:rsidR="00891B47" w:rsidRPr="005C4B85" w:rsidRDefault="006E313C">
            <w:pPr>
              <w:rPr>
                <w:sz w:val="24"/>
                <w:szCs w:val="24"/>
              </w:rPr>
            </w:pPr>
            <w:r w:rsidRPr="005C4B85">
              <w:rPr>
                <w:sz w:val="24"/>
                <w:szCs w:val="24"/>
              </w:rPr>
              <w:t>Darbspēju zaudējums pēc slimības vai traumas</w:t>
            </w:r>
          </w:p>
          <w:p w14:paraId="08351B2A" w14:textId="77777777" w:rsidR="00891B47" w:rsidRPr="005C4B85" w:rsidRDefault="006E313C" w:rsidP="005C4B85">
            <w:pPr>
              <w:jc w:val="both"/>
              <w:rPr>
                <w:sz w:val="20"/>
              </w:rPr>
            </w:pPr>
            <w:r w:rsidRPr="005C4B85">
              <w:rPr>
                <w:sz w:val="24"/>
                <w:szCs w:val="24"/>
              </w:rPr>
              <w:t xml:space="preserve"> </w:t>
            </w:r>
          </w:p>
          <w:p w14:paraId="785FCF4E" w14:textId="77777777" w:rsidR="00891B47" w:rsidRPr="005C4B85" w:rsidRDefault="006E313C">
            <w:pPr>
              <w:rPr>
                <w:i/>
                <w:sz w:val="24"/>
                <w:szCs w:val="24"/>
              </w:rPr>
            </w:pPr>
            <w:r w:rsidRPr="005C4B85">
              <w:rPr>
                <w:i/>
                <w:sz w:val="22"/>
                <w:szCs w:val="22"/>
              </w:rPr>
              <w:t>Piezīme. Ekspertīzē noteicošais ir maksimālais redzes asums ar korekciju. Ja redzes asuma samazinājuma dēļ ir mazāks darbspēju zaudējums nekā slimības vai traumas, vai kombinētas patoloģijas dēļ, darbspēju zaudējuma procentuālo apmēru nosaka atbilstoši smagākajai patoloģijai</w:t>
            </w:r>
          </w:p>
        </w:tc>
      </w:tr>
      <w:tr w:rsidR="00891B47" w:rsidRPr="002F7A8D" w14:paraId="2149FDD3" w14:textId="77777777" w:rsidTr="005C4B85">
        <w:tc>
          <w:tcPr>
            <w:tcW w:w="1128" w:type="dxa"/>
            <w:shd w:val="clear" w:color="auto" w:fill="FFFFFF"/>
            <w:noWrap/>
            <w:tcMar>
              <w:top w:w="30" w:type="dxa"/>
              <w:left w:w="30" w:type="dxa"/>
              <w:bottom w:w="30" w:type="dxa"/>
              <w:right w:w="30" w:type="dxa"/>
            </w:tcMar>
          </w:tcPr>
          <w:p w14:paraId="4AFB9143" w14:textId="77777777" w:rsidR="00891B47" w:rsidRPr="005C4B85" w:rsidRDefault="006E313C">
            <w:pPr>
              <w:rPr>
                <w:sz w:val="24"/>
                <w:szCs w:val="24"/>
              </w:rPr>
            </w:pPr>
            <w:r w:rsidRPr="005C4B85">
              <w:rPr>
                <w:sz w:val="24"/>
                <w:szCs w:val="24"/>
              </w:rPr>
              <w:t>8.2.1.</w:t>
            </w:r>
          </w:p>
        </w:tc>
        <w:tc>
          <w:tcPr>
            <w:tcW w:w="7938" w:type="dxa"/>
            <w:gridSpan w:val="3"/>
            <w:shd w:val="clear" w:color="auto" w:fill="FFFFFF"/>
            <w:noWrap/>
            <w:tcMar>
              <w:top w:w="30" w:type="dxa"/>
              <w:left w:w="30" w:type="dxa"/>
              <w:bottom w:w="30" w:type="dxa"/>
              <w:right w:w="30" w:type="dxa"/>
            </w:tcMar>
          </w:tcPr>
          <w:p w14:paraId="30009467" w14:textId="77777777" w:rsidR="00891B47" w:rsidRPr="005C4B85" w:rsidRDefault="006E313C">
            <w:pPr>
              <w:rPr>
                <w:sz w:val="24"/>
                <w:szCs w:val="24"/>
              </w:rPr>
            </w:pPr>
            <w:proofErr w:type="spellStart"/>
            <w:r w:rsidRPr="005C4B85">
              <w:rPr>
                <w:sz w:val="24"/>
                <w:szCs w:val="24"/>
              </w:rPr>
              <w:t>afakija</w:t>
            </w:r>
            <w:proofErr w:type="spellEnd"/>
            <w:r w:rsidRPr="005C4B85">
              <w:rPr>
                <w:sz w:val="24"/>
                <w:szCs w:val="24"/>
              </w:rPr>
              <w:t xml:space="preserve"> (bez papildu redzes traucējumiem)</w:t>
            </w:r>
          </w:p>
        </w:tc>
      </w:tr>
      <w:tr w:rsidR="00891B47" w:rsidRPr="002F7A8D" w14:paraId="3CF16191" w14:textId="77777777" w:rsidTr="005C4B85">
        <w:tc>
          <w:tcPr>
            <w:tcW w:w="1128" w:type="dxa"/>
            <w:shd w:val="clear" w:color="auto" w:fill="FFFFFF"/>
            <w:noWrap/>
            <w:tcMar>
              <w:top w:w="30" w:type="dxa"/>
              <w:left w:w="30" w:type="dxa"/>
              <w:bottom w:w="30" w:type="dxa"/>
              <w:right w:w="30" w:type="dxa"/>
            </w:tcMar>
          </w:tcPr>
          <w:p w14:paraId="2E9B494A" w14:textId="77777777" w:rsidR="00891B47" w:rsidRPr="005C4B85" w:rsidRDefault="006E313C">
            <w:pPr>
              <w:rPr>
                <w:sz w:val="24"/>
                <w:szCs w:val="24"/>
              </w:rPr>
            </w:pPr>
            <w:r w:rsidRPr="005C4B85">
              <w:rPr>
                <w:sz w:val="24"/>
                <w:szCs w:val="24"/>
              </w:rPr>
              <w:t>8.2.1.1.</w:t>
            </w:r>
          </w:p>
        </w:tc>
        <w:tc>
          <w:tcPr>
            <w:tcW w:w="5554" w:type="dxa"/>
            <w:shd w:val="clear" w:color="auto" w:fill="FFFFFF"/>
            <w:noWrap/>
            <w:tcMar>
              <w:top w:w="30" w:type="dxa"/>
              <w:left w:w="30" w:type="dxa"/>
              <w:bottom w:w="30" w:type="dxa"/>
              <w:right w:w="30" w:type="dxa"/>
            </w:tcMar>
          </w:tcPr>
          <w:p w14:paraId="16577A38" w14:textId="77777777" w:rsidR="00891B47" w:rsidRPr="005C4B85" w:rsidRDefault="006E313C">
            <w:pPr>
              <w:rPr>
                <w:sz w:val="24"/>
                <w:szCs w:val="24"/>
              </w:rPr>
            </w:pPr>
            <w:r w:rsidRPr="005C4B85">
              <w:rPr>
                <w:sz w:val="24"/>
                <w:szCs w:val="24"/>
              </w:rPr>
              <w:t>vienā acī</w:t>
            </w:r>
          </w:p>
        </w:tc>
        <w:tc>
          <w:tcPr>
            <w:tcW w:w="2384" w:type="dxa"/>
            <w:gridSpan w:val="2"/>
            <w:shd w:val="clear" w:color="auto" w:fill="FFFFFF"/>
            <w:noWrap/>
            <w:tcMar>
              <w:top w:w="30" w:type="dxa"/>
              <w:left w:w="30" w:type="dxa"/>
              <w:bottom w:w="30" w:type="dxa"/>
              <w:right w:w="30" w:type="dxa"/>
            </w:tcMar>
          </w:tcPr>
          <w:p w14:paraId="34F8841F" w14:textId="77777777" w:rsidR="00891B47" w:rsidRPr="005C4B85" w:rsidRDefault="006E313C">
            <w:pPr>
              <w:jc w:val="center"/>
              <w:rPr>
                <w:sz w:val="24"/>
                <w:szCs w:val="24"/>
              </w:rPr>
            </w:pPr>
            <w:r w:rsidRPr="005C4B85">
              <w:rPr>
                <w:sz w:val="24"/>
                <w:szCs w:val="24"/>
              </w:rPr>
              <w:t>10</w:t>
            </w:r>
          </w:p>
        </w:tc>
      </w:tr>
      <w:tr w:rsidR="00891B47" w:rsidRPr="002F7A8D" w14:paraId="57FDE094" w14:textId="77777777" w:rsidTr="005C4B85">
        <w:tc>
          <w:tcPr>
            <w:tcW w:w="1128" w:type="dxa"/>
            <w:shd w:val="clear" w:color="auto" w:fill="FFFFFF"/>
            <w:noWrap/>
            <w:tcMar>
              <w:top w:w="30" w:type="dxa"/>
              <w:left w:w="30" w:type="dxa"/>
              <w:bottom w:w="30" w:type="dxa"/>
              <w:right w:w="30" w:type="dxa"/>
            </w:tcMar>
          </w:tcPr>
          <w:p w14:paraId="1338DC62" w14:textId="77777777" w:rsidR="00891B47" w:rsidRPr="005C4B85" w:rsidRDefault="006E313C">
            <w:pPr>
              <w:rPr>
                <w:sz w:val="24"/>
                <w:szCs w:val="24"/>
              </w:rPr>
            </w:pPr>
            <w:r w:rsidRPr="005C4B85">
              <w:rPr>
                <w:sz w:val="24"/>
                <w:szCs w:val="24"/>
              </w:rPr>
              <w:t>8.2.1.2.</w:t>
            </w:r>
          </w:p>
        </w:tc>
        <w:tc>
          <w:tcPr>
            <w:tcW w:w="5554" w:type="dxa"/>
            <w:shd w:val="clear" w:color="auto" w:fill="FFFFFF"/>
            <w:noWrap/>
            <w:tcMar>
              <w:top w:w="30" w:type="dxa"/>
              <w:left w:w="30" w:type="dxa"/>
              <w:bottom w:w="30" w:type="dxa"/>
              <w:right w:w="30" w:type="dxa"/>
            </w:tcMar>
          </w:tcPr>
          <w:p w14:paraId="076B53E0" w14:textId="77777777" w:rsidR="00891B47" w:rsidRPr="005C4B85" w:rsidRDefault="006E313C">
            <w:pPr>
              <w:rPr>
                <w:sz w:val="24"/>
                <w:szCs w:val="24"/>
              </w:rPr>
            </w:pPr>
            <w:r w:rsidRPr="005C4B85">
              <w:rPr>
                <w:sz w:val="24"/>
                <w:szCs w:val="24"/>
              </w:rPr>
              <w:t>abās acīs</w:t>
            </w:r>
          </w:p>
        </w:tc>
        <w:tc>
          <w:tcPr>
            <w:tcW w:w="2384" w:type="dxa"/>
            <w:gridSpan w:val="2"/>
            <w:shd w:val="clear" w:color="auto" w:fill="FFFFFF"/>
            <w:noWrap/>
            <w:tcMar>
              <w:top w:w="30" w:type="dxa"/>
              <w:left w:w="30" w:type="dxa"/>
              <w:bottom w:w="30" w:type="dxa"/>
              <w:right w:w="30" w:type="dxa"/>
            </w:tcMar>
          </w:tcPr>
          <w:p w14:paraId="3B7D7BA9" w14:textId="77777777" w:rsidR="00891B47" w:rsidRPr="005C4B85" w:rsidRDefault="006E313C">
            <w:pPr>
              <w:jc w:val="center"/>
              <w:rPr>
                <w:sz w:val="24"/>
                <w:szCs w:val="24"/>
              </w:rPr>
            </w:pPr>
            <w:r w:rsidRPr="005C4B85">
              <w:rPr>
                <w:sz w:val="24"/>
                <w:szCs w:val="24"/>
              </w:rPr>
              <w:t>15</w:t>
            </w:r>
          </w:p>
        </w:tc>
      </w:tr>
      <w:tr w:rsidR="00891B47" w:rsidRPr="002F7A8D" w14:paraId="60220B15" w14:textId="77777777" w:rsidTr="005C4B85">
        <w:tc>
          <w:tcPr>
            <w:tcW w:w="1128" w:type="dxa"/>
            <w:shd w:val="clear" w:color="auto" w:fill="FFFFFF"/>
            <w:noWrap/>
            <w:tcMar>
              <w:top w:w="30" w:type="dxa"/>
              <w:left w:w="30" w:type="dxa"/>
              <w:bottom w:w="30" w:type="dxa"/>
              <w:right w:w="30" w:type="dxa"/>
            </w:tcMar>
          </w:tcPr>
          <w:p w14:paraId="419D73F8" w14:textId="77777777" w:rsidR="00891B47" w:rsidRPr="005C4B85" w:rsidRDefault="006E313C">
            <w:pPr>
              <w:rPr>
                <w:sz w:val="24"/>
                <w:szCs w:val="24"/>
              </w:rPr>
            </w:pPr>
            <w:r w:rsidRPr="005C4B85">
              <w:rPr>
                <w:sz w:val="24"/>
                <w:szCs w:val="24"/>
              </w:rPr>
              <w:t>8.2.1.3.</w:t>
            </w:r>
          </w:p>
        </w:tc>
        <w:tc>
          <w:tcPr>
            <w:tcW w:w="5554" w:type="dxa"/>
            <w:shd w:val="clear" w:color="auto" w:fill="FFFFFF"/>
            <w:noWrap/>
            <w:tcMar>
              <w:top w:w="30" w:type="dxa"/>
              <w:left w:w="30" w:type="dxa"/>
              <w:bottom w:w="30" w:type="dxa"/>
              <w:right w:w="30" w:type="dxa"/>
            </w:tcMar>
          </w:tcPr>
          <w:p w14:paraId="5076C1A4" w14:textId="77777777" w:rsidR="00891B47" w:rsidRPr="005C4B85" w:rsidRDefault="006E313C">
            <w:pPr>
              <w:rPr>
                <w:sz w:val="24"/>
                <w:szCs w:val="24"/>
              </w:rPr>
            </w:pPr>
            <w:r w:rsidRPr="005C4B85">
              <w:rPr>
                <w:sz w:val="24"/>
                <w:szCs w:val="24"/>
              </w:rPr>
              <w:t>vienā acī, ja otra acs ir praktiski akla vai acs trūkst</w:t>
            </w:r>
          </w:p>
        </w:tc>
        <w:tc>
          <w:tcPr>
            <w:tcW w:w="2384" w:type="dxa"/>
            <w:gridSpan w:val="2"/>
            <w:shd w:val="clear" w:color="auto" w:fill="FFFFFF"/>
            <w:noWrap/>
            <w:tcMar>
              <w:top w:w="30" w:type="dxa"/>
              <w:left w:w="30" w:type="dxa"/>
              <w:bottom w:w="30" w:type="dxa"/>
              <w:right w:w="30" w:type="dxa"/>
            </w:tcMar>
          </w:tcPr>
          <w:p w14:paraId="76EF9488" w14:textId="77777777" w:rsidR="00891B47" w:rsidRPr="005C4B85" w:rsidRDefault="006E313C">
            <w:pPr>
              <w:jc w:val="center"/>
              <w:rPr>
                <w:sz w:val="24"/>
                <w:szCs w:val="24"/>
              </w:rPr>
            </w:pPr>
            <w:r w:rsidRPr="005C4B85">
              <w:rPr>
                <w:sz w:val="24"/>
                <w:szCs w:val="24"/>
              </w:rPr>
              <w:t>25</w:t>
            </w:r>
          </w:p>
        </w:tc>
      </w:tr>
      <w:tr w:rsidR="00891B47" w:rsidRPr="002F7A8D" w14:paraId="53B946A2" w14:textId="77777777" w:rsidTr="005C4B85">
        <w:tc>
          <w:tcPr>
            <w:tcW w:w="1128" w:type="dxa"/>
            <w:shd w:val="clear" w:color="auto" w:fill="FFFFFF"/>
            <w:noWrap/>
            <w:tcMar>
              <w:top w:w="30" w:type="dxa"/>
              <w:left w:w="30" w:type="dxa"/>
              <w:bottom w:w="30" w:type="dxa"/>
              <w:right w:w="30" w:type="dxa"/>
            </w:tcMar>
          </w:tcPr>
          <w:p w14:paraId="15101134" w14:textId="77777777" w:rsidR="00891B47" w:rsidRPr="005C4B85" w:rsidRDefault="006E313C">
            <w:pPr>
              <w:rPr>
                <w:sz w:val="24"/>
                <w:szCs w:val="24"/>
              </w:rPr>
            </w:pPr>
            <w:r w:rsidRPr="005C4B85">
              <w:rPr>
                <w:sz w:val="24"/>
                <w:szCs w:val="24"/>
              </w:rPr>
              <w:t>8.2.1.4.</w:t>
            </w:r>
          </w:p>
        </w:tc>
        <w:tc>
          <w:tcPr>
            <w:tcW w:w="5554" w:type="dxa"/>
            <w:shd w:val="clear" w:color="auto" w:fill="FFFFFF"/>
            <w:noWrap/>
            <w:tcMar>
              <w:top w:w="30" w:type="dxa"/>
              <w:left w:w="30" w:type="dxa"/>
              <w:bottom w:w="30" w:type="dxa"/>
              <w:right w:w="30" w:type="dxa"/>
            </w:tcMar>
          </w:tcPr>
          <w:p w14:paraId="2470B2F0" w14:textId="77777777" w:rsidR="00891B47" w:rsidRPr="005C4B85" w:rsidRDefault="006E313C">
            <w:pPr>
              <w:rPr>
                <w:sz w:val="24"/>
                <w:szCs w:val="24"/>
              </w:rPr>
            </w:pPr>
            <w:r w:rsidRPr="005C4B85">
              <w:rPr>
                <w:sz w:val="24"/>
                <w:szCs w:val="24"/>
              </w:rPr>
              <w:t>ar implantētu mākslīgo lēcu vienā vai abās pusēs</w:t>
            </w:r>
          </w:p>
        </w:tc>
        <w:tc>
          <w:tcPr>
            <w:tcW w:w="2384" w:type="dxa"/>
            <w:gridSpan w:val="2"/>
            <w:shd w:val="clear" w:color="auto" w:fill="FFFFFF"/>
            <w:noWrap/>
            <w:tcMar>
              <w:top w:w="30" w:type="dxa"/>
              <w:left w:w="30" w:type="dxa"/>
              <w:bottom w:w="30" w:type="dxa"/>
              <w:right w:w="30" w:type="dxa"/>
            </w:tcMar>
          </w:tcPr>
          <w:p w14:paraId="128D59C3" w14:textId="77777777" w:rsidR="00891B47" w:rsidRPr="005C4B85" w:rsidRDefault="006E313C">
            <w:pPr>
              <w:jc w:val="center"/>
              <w:rPr>
                <w:sz w:val="24"/>
                <w:szCs w:val="24"/>
              </w:rPr>
            </w:pPr>
            <w:r w:rsidRPr="005C4B85">
              <w:rPr>
                <w:sz w:val="24"/>
                <w:szCs w:val="24"/>
              </w:rPr>
              <w:t>5</w:t>
            </w:r>
          </w:p>
        </w:tc>
      </w:tr>
      <w:tr w:rsidR="00891B47" w:rsidRPr="002F7A8D" w14:paraId="3FC00894" w14:textId="77777777" w:rsidTr="005C4B85">
        <w:tc>
          <w:tcPr>
            <w:tcW w:w="1128" w:type="dxa"/>
            <w:shd w:val="clear" w:color="auto" w:fill="FFFFFF"/>
            <w:noWrap/>
            <w:tcMar>
              <w:top w:w="30" w:type="dxa"/>
              <w:left w:w="30" w:type="dxa"/>
              <w:bottom w:w="30" w:type="dxa"/>
              <w:right w:w="30" w:type="dxa"/>
            </w:tcMar>
          </w:tcPr>
          <w:p w14:paraId="05D7A8EB" w14:textId="77777777" w:rsidR="00891B47" w:rsidRPr="005C4B85" w:rsidRDefault="006E313C">
            <w:pPr>
              <w:rPr>
                <w:sz w:val="24"/>
                <w:szCs w:val="24"/>
              </w:rPr>
            </w:pPr>
            <w:r w:rsidRPr="005C4B85">
              <w:rPr>
                <w:sz w:val="24"/>
                <w:szCs w:val="24"/>
              </w:rPr>
              <w:t>8.2.2.</w:t>
            </w:r>
          </w:p>
        </w:tc>
        <w:tc>
          <w:tcPr>
            <w:tcW w:w="7938" w:type="dxa"/>
            <w:gridSpan w:val="3"/>
            <w:shd w:val="clear" w:color="auto" w:fill="FFFFFF"/>
            <w:noWrap/>
            <w:tcMar>
              <w:top w:w="30" w:type="dxa"/>
              <w:left w:w="30" w:type="dxa"/>
              <w:bottom w:w="30" w:type="dxa"/>
              <w:right w:w="30" w:type="dxa"/>
            </w:tcMar>
          </w:tcPr>
          <w:p w14:paraId="3D7800B6" w14:textId="77777777" w:rsidR="00891B47" w:rsidRPr="005C4B85" w:rsidRDefault="006E313C">
            <w:pPr>
              <w:rPr>
                <w:sz w:val="24"/>
                <w:szCs w:val="24"/>
              </w:rPr>
            </w:pPr>
            <w:r w:rsidRPr="005C4B85">
              <w:rPr>
                <w:sz w:val="24"/>
                <w:szCs w:val="24"/>
              </w:rPr>
              <w:t>plakstiņa noslīdējums (</w:t>
            </w:r>
            <w:proofErr w:type="spellStart"/>
            <w:r w:rsidRPr="005C4B85">
              <w:rPr>
                <w:sz w:val="24"/>
                <w:szCs w:val="24"/>
              </w:rPr>
              <w:t>ptoze</w:t>
            </w:r>
            <w:proofErr w:type="spellEnd"/>
            <w:r w:rsidRPr="005C4B85">
              <w:rPr>
                <w:sz w:val="24"/>
                <w:szCs w:val="24"/>
              </w:rPr>
              <w:t>) un citu acs muskuļu paralīzes, plakstiņa defekts, kas traucē aizvērt acs spraugu, kā arī plakstiņa saaugums</w:t>
            </w:r>
          </w:p>
        </w:tc>
      </w:tr>
      <w:tr w:rsidR="00824CB2" w:rsidRPr="002F7A8D" w14:paraId="56237D97" w14:textId="77777777" w:rsidTr="005C4B85">
        <w:tc>
          <w:tcPr>
            <w:tcW w:w="1128" w:type="dxa"/>
            <w:shd w:val="clear" w:color="auto" w:fill="FFFFFF"/>
            <w:noWrap/>
            <w:tcMar>
              <w:top w:w="30" w:type="dxa"/>
              <w:left w:w="30" w:type="dxa"/>
              <w:bottom w:w="30" w:type="dxa"/>
              <w:right w:w="30" w:type="dxa"/>
            </w:tcMar>
          </w:tcPr>
          <w:p w14:paraId="4515F407" w14:textId="77777777" w:rsidR="00824CB2" w:rsidRPr="005C4B85" w:rsidRDefault="00824CB2">
            <w:pPr>
              <w:rPr>
                <w:sz w:val="24"/>
                <w:szCs w:val="24"/>
              </w:rPr>
            </w:pPr>
            <w:r w:rsidRPr="005C4B85">
              <w:rPr>
                <w:sz w:val="24"/>
                <w:szCs w:val="24"/>
              </w:rPr>
              <w:t>8.2.2.1.</w:t>
            </w:r>
          </w:p>
        </w:tc>
        <w:tc>
          <w:tcPr>
            <w:tcW w:w="7938" w:type="dxa"/>
            <w:gridSpan w:val="3"/>
            <w:shd w:val="clear" w:color="auto" w:fill="FFFFFF"/>
            <w:noWrap/>
            <w:tcMar>
              <w:top w:w="30" w:type="dxa"/>
              <w:left w:w="30" w:type="dxa"/>
              <w:bottom w:w="30" w:type="dxa"/>
              <w:right w:w="30" w:type="dxa"/>
            </w:tcMar>
          </w:tcPr>
          <w:p w14:paraId="7BD2841E" w14:textId="3633335D" w:rsidR="00824CB2" w:rsidRPr="005C4B85" w:rsidRDefault="00824CB2">
            <w:pPr>
              <w:rPr>
                <w:sz w:val="24"/>
                <w:szCs w:val="24"/>
              </w:rPr>
            </w:pPr>
            <w:r w:rsidRPr="005C4B85">
              <w:rPr>
                <w:sz w:val="24"/>
                <w:szCs w:val="24"/>
              </w:rPr>
              <w:t>vienā acī</w:t>
            </w:r>
          </w:p>
        </w:tc>
      </w:tr>
      <w:tr w:rsidR="00891B47" w:rsidRPr="002F7A8D" w14:paraId="3A16D4CA" w14:textId="77777777" w:rsidTr="005C4B85">
        <w:tc>
          <w:tcPr>
            <w:tcW w:w="1128" w:type="dxa"/>
            <w:shd w:val="clear" w:color="auto" w:fill="FFFFFF"/>
            <w:noWrap/>
            <w:tcMar>
              <w:top w:w="30" w:type="dxa"/>
              <w:left w:w="30" w:type="dxa"/>
              <w:bottom w:w="30" w:type="dxa"/>
              <w:right w:w="30" w:type="dxa"/>
            </w:tcMar>
          </w:tcPr>
          <w:p w14:paraId="2A95EC17" w14:textId="77777777" w:rsidR="00891B47" w:rsidRPr="005C4B85" w:rsidRDefault="006E313C">
            <w:pPr>
              <w:rPr>
                <w:sz w:val="24"/>
                <w:szCs w:val="24"/>
              </w:rPr>
            </w:pPr>
            <w:r w:rsidRPr="005C4B85">
              <w:rPr>
                <w:sz w:val="24"/>
                <w:szCs w:val="24"/>
              </w:rPr>
              <w:t>8.2.2.1.1.</w:t>
            </w:r>
          </w:p>
        </w:tc>
        <w:tc>
          <w:tcPr>
            <w:tcW w:w="5554" w:type="dxa"/>
            <w:shd w:val="clear" w:color="auto" w:fill="FFFFFF"/>
            <w:noWrap/>
            <w:tcMar>
              <w:top w:w="30" w:type="dxa"/>
              <w:left w:w="30" w:type="dxa"/>
              <w:bottom w:w="30" w:type="dxa"/>
              <w:right w:w="30" w:type="dxa"/>
            </w:tcMar>
          </w:tcPr>
          <w:p w14:paraId="548EE6DA" w14:textId="77777777" w:rsidR="00891B47" w:rsidRPr="005C4B85" w:rsidRDefault="006E313C">
            <w:pPr>
              <w:rPr>
                <w:sz w:val="24"/>
                <w:szCs w:val="24"/>
              </w:rPr>
            </w:pPr>
            <w:r w:rsidRPr="005C4B85">
              <w:rPr>
                <w:sz w:val="24"/>
                <w:szCs w:val="24"/>
              </w:rPr>
              <w:t>acs pilnīgi aizvērta</w:t>
            </w:r>
          </w:p>
        </w:tc>
        <w:tc>
          <w:tcPr>
            <w:tcW w:w="2384" w:type="dxa"/>
            <w:gridSpan w:val="2"/>
            <w:shd w:val="clear" w:color="auto" w:fill="FFFFFF"/>
            <w:noWrap/>
            <w:tcMar>
              <w:top w:w="30" w:type="dxa"/>
              <w:left w:w="30" w:type="dxa"/>
              <w:bottom w:w="30" w:type="dxa"/>
              <w:right w:w="30" w:type="dxa"/>
            </w:tcMar>
          </w:tcPr>
          <w:p w14:paraId="093B1164" w14:textId="77777777" w:rsidR="00891B47" w:rsidRPr="005C4B85" w:rsidRDefault="006E313C">
            <w:pPr>
              <w:jc w:val="center"/>
              <w:rPr>
                <w:sz w:val="24"/>
                <w:szCs w:val="24"/>
              </w:rPr>
            </w:pPr>
            <w:r w:rsidRPr="005C4B85">
              <w:rPr>
                <w:sz w:val="24"/>
                <w:szCs w:val="24"/>
              </w:rPr>
              <w:t>20</w:t>
            </w:r>
          </w:p>
        </w:tc>
      </w:tr>
      <w:tr w:rsidR="00891B47" w:rsidRPr="002F7A8D" w14:paraId="4B5B7078" w14:textId="77777777" w:rsidTr="005C4B85">
        <w:tc>
          <w:tcPr>
            <w:tcW w:w="1128" w:type="dxa"/>
            <w:shd w:val="clear" w:color="auto" w:fill="FFFFFF"/>
            <w:noWrap/>
            <w:tcMar>
              <w:top w:w="30" w:type="dxa"/>
              <w:left w:w="30" w:type="dxa"/>
              <w:bottom w:w="30" w:type="dxa"/>
              <w:right w:w="30" w:type="dxa"/>
            </w:tcMar>
          </w:tcPr>
          <w:p w14:paraId="18EE0A59" w14:textId="77777777" w:rsidR="00891B47" w:rsidRPr="005C4B85" w:rsidRDefault="006E313C">
            <w:pPr>
              <w:rPr>
                <w:sz w:val="24"/>
                <w:szCs w:val="24"/>
              </w:rPr>
            </w:pPr>
            <w:r w:rsidRPr="005C4B85">
              <w:rPr>
                <w:sz w:val="24"/>
                <w:szCs w:val="24"/>
              </w:rPr>
              <w:t>8.2.2.1.2.</w:t>
            </w:r>
          </w:p>
        </w:tc>
        <w:tc>
          <w:tcPr>
            <w:tcW w:w="5554" w:type="dxa"/>
            <w:shd w:val="clear" w:color="auto" w:fill="FFFFFF"/>
            <w:noWrap/>
            <w:tcMar>
              <w:top w:w="30" w:type="dxa"/>
              <w:left w:w="30" w:type="dxa"/>
              <w:bottom w:w="30" w:type="dxa"/>
              <w:right w:w="30" w:type="dxa"/>
            </w:tcMar>
          </w:tcPr>
          <w:p w14:paraId="7F0FBE50" w14:textId="77777777" w:rsidR="00891B47" w:rsidRPr="005C4B85" w:rsidRDefault="006E313C">
            <w:pPr>
              <w:rPr>
                <w:sz w:val="24"/>
                <w:szCs w:val="24"/>
              </w:rPr>
            </w:pPr>
            <w:r w:rsidRPr="005C4B85">
              <w:rPr>
                <w:sz w:val="24"/>
                <w:szCs w:val="24"/>
              </w:rPr>
              <w:t>citādi</w:t>
            </w:r>
          </w:p>
        </w:tc>
        <w:tc>
          <w:tcPr>
            <w:tcW w:w="2384" w:type="dxa"/>
            <w:gridSpan w:val="2"/>
            <w:shd w:val="clear" w:color="auto" w:fill="FFFFFF"/>
            <w:noWrap/>
            <w:tcMar>
              <w:top w:w="30" w:type="dxa"/>
              <w:left w:w="30" w:type="dxa"/>
              <w:bottom w:w="30" w:type="dxa"/>
              <w:right w:w="30" w:type="dxa"/>
            </w:tcMar>
          </w:tcPr>
          <w:p w14:paraId="1A04F5EE" w14:textId="77777777" w:rsidR="00891B47" w:rsidRPr="005C4B85" w:rsidRDefault="006E313C">
            <w:pPr>
              <w:jc w:val="center"/>
              <w:rPr>
                <w:sz w:val="24"/>
                <w:szCs w:val="24"/>
              </w:rPr>
            </w:pPr>
            <w:r w:rsidRPr="005C4B85">
              <w:rPr>
                <w:sz w:val="24"/>
                <w:szCs w:val="24"/>
              </w:rPr>
              <w:t>10</w:t>
            </w:r>
          </w:p>
        </w:tc>
      </w:tr>
      <w:tr w:rsidR="00891B47" w:rsidRPr="002F7A8D" w14:paraId="34B2E5BC" w14:textId="77777777" w:rsidTr="005C4B85">
        <w:tc>
          <w:tcPr>
            <w:tcW w:w="1128" w:type="dxa"/>
            <w:shd w:val="clear" w:color="auto" w:fill="FFFFFF"/>
            <w:noWrap/>
            <w:tcMar>
              <w:top w:w="30" w:type="dxa"/>
              <w:left w:w="30" w:type="dxa"/>
              <w:bottom w:w="30" w:type="dxa"/>
              <w:right w:w="30" w:type="dxa"/>
            </w:tcMar>
          </w:tcPr>
          <w:p w14:paraId="0DF6909A" w14:textId="77777777" w:rsidR="00891B47" w:rsidRPr="005C4B85" w:rsidRDefault="006E313C">
            <w:pPr>
              <w:rPr>
                <w:sz w:val="24"/>
                <w:szCs w:val="24"/>
              </w:rPr>
            </w:pPr>
            <w:r w:rsidRPr="005C4B85">
              <w:rPr>
                <w:sz w:val="24"/>
                <w:szCs w:val="24"/>
              </w:rPr>
              <w:t>8.2.2.2.</w:t>
            </w:r>
          </w:p>
        </w:tc>
        <w:tc>
          <w:tcPr>
            <w:tcW w:w="7938" w:type="dxa"/>
            <w:gridSpan w:val="3"/>
            <w:shd w:val="clear" w:color="auto" w:fill="FFFFFF"/>
            <w:noWrap/>
            <w:tcMar>
              <w:top w:w="30" w:type="dxa"/>
              <w:left w:w="30" w:type="dxa"/>
              <w:bottom w:w="30" w:type="dxa"/>
              <w:right w:w="30" w:type="dxa"/>
            </w:tcMar>
          </w:tcPr>
          <w:p w14:paraId="471611BA" w14:textId="77777777" w:rsidR="00891B47" w:rsidRPr="005C4B85" w:rsidRDefault="006E313C">
            <w:pPr>
              <w:rPr>
                <w:sz w:val="24"/>
                <w:szCs w:val="24"/>
              </w:rPr>
            </w:pPr>
            <w:r w:rsidRPr="005C4B85">
              <w:rPr>
                <w:sz w:val="24"/>
                <w:szCs w:val="24"/>
              </w:rPr>
              <w:t>abās acīs</w:t>
            </w:r>
          </w:p>
        </w:tc>
      </w:tr>
      <w:tr w:rsidR="00891B47" w:rsidRPr="002F7A8D" w14:paraId="3F0F171A" w14:textId="77777777" w:rsidTr="005C4B85">
        <w:tc>
          <w:tcPr>
            <w:tcW w:w="1128" w:type="dxa"/>
            <w:shd w:val="clear" w:color="auto" w:fill="FFFFFF"/>
            <w:noWrap/>
            <w:tcMar>
              <w:top w:w="30" w:type="dxa"/>
              <w:left w:w="30" w:type="dxa"/>
              <w:bottom w:w="30" w:type="dxa"/>
              <w:right w:w="30" w:type="dxa"/>
            </w:tcMar>
          </w:tcPr>
          <w:p w14:paraId="4E243CFB" w14:textId="77777777" w:rsidR="00891B47" w:rsidRPr="005C4B85" w:rsidRDefault="006E313C">
            <w:pPr>
              <w:rPr>
                <w:sz w:val="24"/>
                <w:szCs w:val="24"/>
              </w:rPr>
            </w:pPr>
            <w:r w:rsidRPr="005C4B85">
              <w:rPr>
                <w:sz w:val="24"/>
                <w:szCs w:val="24"/>
              </w:rPr>
              <w:t>8.2.2.2.1.</w:t>
            </w:r>
          </w:p>
        </w:tc>
        <w:tc>
          <w:tcPr>
            <w:tcW w:w="5554" w:type="dxa"/>
            <w:shd w:val="clear" w:color="auto" w:fill="FFFFFF"/>
            <w:noWrap/>
            <w:tcMar>
              <w:top w:w="30" w:type="dxa"/>
              <w:left w:w="30" w:type="dxa"/>
              <w:bottom w:w="30" w:type="dxa"/>
              <w:right w:w="30" w:type="dxa"/>
            </w:tcMar>
          </w:tcPr>
          <w:p w14:paraId="5F44414C" w14:textId="77777777" w:rsidR="00891B47" w:rsidRPr="005C4B85" w:rsidRDefault="006E313C">
            <w:pPr>
              <w:rPr>
                <w:sz w:val="24"/>
                <w:szCs w:val="24"/>
              </w:rPr>
            </w:pPr>
            <w:r w:rsidRPr="005C4B85">
              <w:rPr>
                <w:sz w:val="24"/>
                <w:szCs w:val="24"/>
              </w:rPr>
              <w:t>acs pilnīgi aizvērta</w:t>
            </w:r>
          </w:p>
        </w:tc>
        <w:tc>
          <w:tcPr>
            <w:tcW w:w="2384" w:type="dxa"/>
            <w:gridSpan w:val="2"/>
            <w:shd w:val="clear" w:color="auto" w:fill="FFFFFF"/>
            <w:noWrap/>
            <w:tcMar>
              <w:top w:w="30" w:type="dxa"/>
              <w:left w:w="30" w:type="dxa"/>
              <w:bottom w:w="30" w:type="dxa"/>
              <w:right w:w="30" w:type="dxa"/>
            </w:tcMar>
          </w:tcPr>
          <w:p w14:paraId="5889F1D3" w14:textId="77777777" w:rsidR="00891B47" w:rsidRPr="005C4B85" w:rsidRDefault="006E313C">
            <w:pPr>
              <w:jc w:val="center"/>
              <w:rPr>
                <w:sz w:val="24"/>
                <w:szCs w:val="24"/>
              </w:rPr>
            </w:pPr>
            <w:r w:rsidRPr="005C4B85">
              <w:rPr>
                <w:sz w:val="24"/>
                <w:szCs w:val="24"/>
              </w:rPr>
              <w:t>40</w:t>
            </w:r>
          </w:p>
        </w:tc>
      </w:tr>
      <w:tr w:rsidR="00891B47" w:rsidRPr="002F7A8D" w14:paraId="7B333047" w14:textId="77777777" w:rsidTr="005C4B85">
        <w:tc>
          <w:tcPr>
            <w:tcW w:w="1128" w:type="dxa"/>
            <w:shd w:val="clear" w:color="auto" w:fill="FFFFFF"/>
            <w:noWrap/>
            <w:tcMar>
              <w:top w:w="30" w:type="dxa"/>
              <w:left w:w="30" w:type="dxa"/>
              <w:bottom w:w="30" w:type="dxa"/>
              <w:right w:w="30" w:type="dxa"/>
            </w:tcMar>
          </w:tcPr>
          <w:p w14:paraId="40F6060E" w14:textId="77777777" w:rsidR="00891B47" w:rsidRPr="005C4B85" w:rsidRDefault="006E313C">
            <w:pPr>
              <w:rPr>
                <w:sz w:val="24"/>
                <w:szCs w:val="24"/>
              </w:rPr>
            </w:pPr>
            <w:r w:rsidRPr="005C4B85">
              <w:rPr>
                <w:sz w:val="24"/>
                <w:szCs w:val="24"/>
              </w:rPr>
              <w:t>8.2.2.2.2.</w:t>
            </w:r>
          </w:p>
        </w:tc>
        <w:tc>
          <w:tcPr>
            <w:tcW w:w="5554" w:type="dxa"/>
            <w:shd w:val="clear" w:color="auto" w:fill="FFFFFF"/>
            <w:noWrap/>
            <w:tcMar>
              <w:top w:w="30" w:type="dxa"/>
              <w:left w:w="30" w:type="dxa"/>
              <w:bottom w:w="30" w:type="dxa"/>
              <w:right w:w="30" w:type="dxa"/>
            </w:tcMar>
          </w:tcPr>
          <w:p w14:paraId="3953171C" w14:textId="77777777" w:rsidR="00891B47" w:rsidRPr="005C4B85" w:rsidRDefault="006E313C">
            <w:pPr>
              <w:rPr>
                <w:sz w:val="24"/>
                <w:szCs w:val="24"/>
              </w:rPr>
            </w:pPr>
            <w:r w:rsidRPr="005C4B85">
              <w:rPr>
                <w:sz w:val="24"/>
                <w:szCs w:val="24"/>
              </w:rPr>
              <w:t>citādi</w:t>
            </w:r>
          </w:p>
        </w:tc>
        <w:tc>
          <w:tcPr>
            <w:tcW w:w="2384" w:type="dxa"/>
            <w:gridSpan w:val="2"/>
            <w:shd w:val="clear" w:color="auto" w:fill="FFFFFF"/>
            <w:noWrap/>
            <w:tcMar>
              <w:top w:w="30" w:type="dxa"/>
              <w:left w:w="30" w:type="dxa"/>
              <w:bottom w:w="30" w:type="dxa"/>
              <w:right w:w="30" w:type="dxa"/>
            </w:tcMar>
          </w:tcPr>
          <w:p w14:paraId="43AA66B6" w14:textId="77777777" w:rsidR="00891B47" w:rsidRPr="005C4B85" w:rsidRDefault="006E313C">
            <w:pPr>
              <w:jc w:val="center"/>
              <w:rPr>
                <w:sz w:val="24"/>
                <w:szCs w:val="24"/>
              </w:rPr>
            </w:pPr>
            <w:r w:rsidRPr="005C4B85">
              <w:rPr>
                <w:sz w:val="24"/>
                <w:szCs w:val="24"/>
              </w:rPr>
              <w:t>20</w:t>
            </w:r>
          </w:p>
        </w:tc>
      </w:tr>
      <w:tr w:rsidR="00891B47" w:rsidRPr="002F7A8D" w14:paraId="7D441F9D" w14:textId="77777777" w:rsidTr="005C4B85">
        <w:tc>
          <w:tcPr>
            <w:tcW w:w="1128" w:type="dxa"/>
            <w:shd w:val="clear" w:color="auto" w:fill="FFFFFF"/>
            <w:noWrap/>
            <w:tcMar>
              <w:top w:w="30" w:type="dxa"/>
              <w:left w:w="30" w:type="dxa"/>
              <w:bottom w:w="30" w:type="dxa"/>
              <w:right w:w="30" w:type="dxa"/>
            </w:tcMar>
          </w:tcPr>
          <w:p w14:paraId="75CFFDAA" w14:textId="77777777" w:rsidR="00891B47" w:rsidRPr="005C4B85" w:rsidRDefault="006E313C">
            <w:pPr>
              <w:rPr>
                <w:sz w:val="24"/>
                <w:szCs w:val="24"/>
              </w:rPr>
            </w:pPr>
            <w:r w:rsidRPr="005C4B85">
              <w:rPr>
                <w:sz w:val="24"/>
                <w:szCs w:val="24"/>
              </w:rPr>
              <w:t>8.2.3.</w:t>
            </w:r>
          </w:p>
        </w:tc>
        <w:tc>
          <w:tcPr>
            <w:tcW w:w="7938" w:type="dxa"/>
            <w:gridSpan w:val="3"/>
            <w:shd w:val="clear" w:color="auto" w:fill="FFFFFF"/>
            <w:noWrap/>
            <w:tcMar>
              <w:top w:w="30" w:type="dxa"/>
              <w:left w:w="30" w:type="dxa"/>
              <w:bottom w:w="30" w:type="dxa"/>
              <w:right w:w="30" w:type="dxa"/>
            </w:tcMar>
          </w:tcPr>
          <w:p w14:paraId="474355EC" w14:textId="77777777" w:rsidR="00891B47" w:rsidRPr="005C4B85" w:rsidRDefault="006E313C">
            <w:pPr>
              <w:rPr>
                <w:sz w:val="24"/>
                <w:szCs w:val="24"/>
              </w:rPr>
            </w:pPr>
            <w:proofErr w:type="spellStart"/>
            <w:r w:rsidRPr="005C4B85">
              <w:rPr>
                <w:sz w:val="24"/>
                <w:szCs w:val="24"/>
              </w:rPr>
              <w:t>oftalmoplēģija</w:t>
            </w:r>
            <w:proofErr w:type="spellEnd"/>
          </w:p>
        </w:tc>
      </w:tr>
      <w:tr w:rsidR="00891B47" w:rsidRPr="002F7A8D" w14:paraId="5DBE9865" w14:textId="77777777" w:rsidTr="005C4B85">
        <w:tc>
          <w:tcPr>
            <w:tcW w:w="1128" w:type="dxa"/>
            <w:shd w:val="clear" w:color="auto" w:fill="FFFFFF"/>
            <w:noWrap/>
            <w:tcMar>
              <w:top w:w="30" w:type="dxa"/>
              <w:left w:w="30" w:type="dxa"/>
              <w:bottom w:w="30" w:type="dxa"/>
              <w:right w:w="30" w:type="dxa"/>
            </w:tcMar>
          </w:tcPr>
          <w:p w14:paraId="397DC4EB" w14:textId="77777777" w:rsidR="00891B47" w:rsidRPr="005C4B85" w:rsidRDefault="006E313C">
            <w:pPr>
              <w:rPr>
                <w:sz w:val="24"/>
                <w:szCs w:val="24"/>
              </w:rPr>
            </w:pPr>
            <w:r w:rsidRPr="005C4B85">
              <w:rPr>
                <w:sz w:val="24"/>
                <w:szCs w:val="24"/>
              </w:rPr>
              <w:t>8.2.3.1.</w:t>
            </w:r>
          </w:p>
        </w:tc>
        <w:tc>
          <w:tcPr>
            <w:tcW w:w="5554" w:type="dxa"/>
            <w:shd w:val="clear" w:color="auto" w:fill="FFFFFF"/>
            <w:noWrap/>
            <w:tcMar>
              <w:top w:w="30" w:type="dxa"/>
              <w:left w:w="30" w:type="dxa"/>
              <w:bottom w:w="30" w:type="dxa"/>
              <w:right w:w="30" w:type="dxa"/>
            </w:tcMar>
          </w:tcPr>
          <w:p w14:paraId="28F84104" w14:textId="77777777" w:rsidR="00891B47" w:rsidRPr="005C4B85" w:rsidRDefault="006E313C">
            <w:pPr>
              <w:rPr>
                <w:sz w:val="24"/>
                <w:szCs w:val="24"/>
              </w:rPr>
            </w:pPr>
            <w:r w:rsidRPr="005C4B85">
              <w:rPr>
                <w:sz w:val="24"/>
                <w:szCs w:val="24"/>
              </w:rPr>
              <w:t>totāla</w:t>
            </w:r>
          </w:p>
        </w:tc>
        <w:tc>
          <w:tcPr>
            <w:tcW w:w="2384" w:type="dxa"/>
            <w:gridSpan w:val="2"/>
            <w:shd w:val="clear" w:color="auto" w:fill="FFFFFF"/>
            <w:noWrap/>
            <w:tcMar>
              <w:top w:w="30" w:type="dxa"/>
              <w:left w:w="30" w:type="dxa"/>
              <w:bottom w:w="30" w:type="dxa"/>
              <w:right w:w="30" w:type="dxa"/>
            </w:tcMar>
          </w:tcPr>
          <w:p w14:paraId="56E30188" w14:textId="77777777" w:rsidR="00891B47" w:rsidRPr="005C4B85" w:rsidRDefault="006E313C">
            <w:pPr>
              <w:jc w:val="center"/>
              <w:rPr>
                <w:sz w:val="24"/>
                <w:szCs w:val="24"/>
              </w:rPr>
            </w:pPr>
            <w:r w:rsidRPr="005C4B85">
              <w:rPr>
                <w:sz w:val="24"/>
                <w:szCs w:val="24"/>
              </w:rPr>
              <w:t>30</w:t>
            </w:r>
          </w:p>
        </w:tc>
      </w:tr>
      <w:tr w:rsidR="00891B47" w:rsidRPr="002F7A8D" w14:paraId="74D481BD" w14:textId="77777777" w:rsidTr="005C4B85">
        <w:tc>
          <w:tcPr>
            <w:tcW w:w="1128" w:type="dxa"/>
            <w:shd w:val="clear" w:color="auto" w:fill="FFFFFF"/>
            <w:noWrap/>
            <w:tcMar>
              <w:top w:w="30" w:type="dxa"/>
              <w:left w:w="30" w:type="dxa"/>
              <w:bottom w:w="30" w:type="dxa"/>
              <w:right w:w="30" w:type="dxa"/>
            </w:tcMar>
          </w:tcPr>
          <w:p w14:paraId="73E93A4C" w14:textId="77777777" w:rsidR="00891B47" w:rsidRPr="005C4B85" w:rsidRDefault="006E313C">
            <w:pPr>
              <w:rPr>
                <w:sz w:val="24"/>
                <w:szCs w:val="24"/>
              </w:rPr>
            </w:pPr>
            <w:r w:rsidRPr="005C4B85">
              <w:rPr>
                <w:sz w:val="24"/>
                <w:szCs w:val="24"/>
              </w:rPr>
              <w:t>8.2.3.2.</w:t>
            </w:r>
          </w:p>
        </w:tc>
        <w:tc>
          <w:tcPr>
            <w:tcW w:w="5554" w:type="dxa"/>
            <w:shd w:val="clear" w:color="auto" w:fill="FFFFFF"/>
            <w:noWrap/>
            <w:tcMar>
              <w:top w:w="30" w:type="dxa"/>
              <w:left w:w="30" w:type="dxa"/>
              <w:bottom w:w="30" w:type="dxa"/>
              <w:right w:w="30" w:type="dxa"/>
            </w:tcMar>
          </w:tcPr>
          <w:p w14:paraId="556E6D1E" w14:textId="77777777" w:rsidR="00891B47" w:rsidRPr="005C4B85" w:rsidRDefault="006E313C">
            <w:pPr>
              <w:rPr>
                <w:sz w:val="24"/>
                <w:szCs w:val="24"/>
              </w:rPr>
            </w:pPr>
            <w:r w:rsidRPr="005C4B85">
              <w:rPr>
                <w:sz w:val="24"/>
                <w:szCs w:val="24"/>
              </w:rPr>
              <w:t>citādi</w:t>
            </w:r>
          </w:p>
        </w:tc>
        <w:tc>
          <w:tcPr>
            <w:tcW w:w="2384" w:type="dxa"/>
            <w:gridSpan w:val="2"/>
            <w:shd w:val="clear" w:color="auto" w:fill="FFFFFF"/>
            <w:noWrap/>
            <w:tcMar>
              <w:top w:w="30" w:type="dxa"/>
              <w:left w:w="30" w:type="dxa"/>
              <w:bottom w:w="30" w:type="dxa"/>
              <w:right w:w="30" w:type="dxa"/>
            </w:tcMar>
          </w:tcPr>
          <w:p w14:paraId="085D0D51" w14:textId="77777777" w:rsidR="00891B47" w:rsidRPr="005C4B85" w:rsidRDefault="006E313C">
            <w:pPr>
              <w:jc w:val="center"/>
              <w:rPr>
                <w:sz w:val="24"/>
                <w:szCs w:val="24"/>
              </w:rPr>
            </w:pPr>
            <w:r w:rsidRPr="005C4B85">
              <w:rPr>
                <w:sz w:val="24"/>
                <w:szCs w:val="24"/>
              </w:rPr>
              <w:t>10</w:t>
            </w:r>
          </w:p>
        </w:tc>
      </w:tr>
      <w:tr w:rsidR="00891B47" w:rsidRPr="002F7A8D" w14:paraId="29AB2471" w14:textId="77777777" w:rsidTr="005C4B85">
        <w:tc>
          <w:tcPr>
            <w:tcW w:w="1128" w:type="dxa"/>
            <w:shd w:val="clear" w:color="auto" w:fill="FFFFFF"/>
            <w:noWrap/>
            <w:tcMar>
              <w:top w:w="30" w:type="dxa"/>
              <w:left w:w="30" w:type="dxa"/>
              <w:bottom w:w="30" w:type="dxa"/>
              <w:right w:w="30" w:type="dxa"/>
            </w:tcMar>
          </w:tcPr>
          <w:p w14:paraId="17821B09" w14:textId="77777777" w:rsidR="00891B47" w:rsidRPr="005C4B85" w:rsidRDefault="006E313C">
            <w:pPr>
              <w:rPr>
                <w:sz w:val="24"/>
                <w:szCs w:val="24"/>
              </w:rPr>
            </w:pPr>
            <w:r w:rsidRPr="005C4B85">
              <w:rPr>
                <w:sz w:val="24"/>
                <w:szCs w:val="24"/>
              </w:rPr>
              <w:t>8.2.4.</w:t>
            </w:r>
          </w:p>
        </w:tc>
        <w:tc>
          <w:tcPr>
            <w:tcW w:w="5554" w:type="dxa"/>
            <w:shd w:val="clear" w:color="auto" w:fill="FFFFFF"/>
            <w:noWrap/>
            <w:tcMar>
              <w:top w:w="30" w:type="dxa"/>
              <w:left w:w="30" w:type="dxa"/>
              <w:bottom w:w="30" w:type="dxa"/>
              <w:right w:w="30" w:type="dxa"/>
            </w:tcMar>
          </w:tcPr>
          <w:p w14:paraId="7553E6FB" w14:textId="77777777" w:rsidR="00891B47" w:rsidRPr="005C4B85" w:rsidRDefault="006E313C">
            <w:pPr>
              <w:rPr>
                <w:sz w:val="24"/>
                <w:szCs w:val="24"/>
              </w:rPr>
            </w:pPr>
            <w:r w:rsidRPr="005C4B85">
              <w:rPr>
                <w:sz w:val="24"/>
                <w:szCs w:val="24"/>
              </w:rPr>
              <w:t>rētaina asaru kanālu vai asaru–deguna kanālu necaurlaidība</w:t>
            </w:r>
          </w:p>
        </w:tc>
        <w:tc>
          <w:tcPr>
            <w:tcW w:w="2384" w:type="dxa"/>
            <w:gridSpan w:val="2"/>
            <w:shd w:val="clear" w:color="auto" w:fill="FFFFFF"/>
            <w:noWrap/>
            <w:tcMar>
              <w:top w:w="30" w:type="dxa"/>
              <w:left w:w="30" w:type="dxa"/>
              <w:bottom w:w="30" w:type="dxa"/>
              <w:right w:w="30" w:type="dxa"/>
            </w:tcMar>
          </w:tcPr>
          <w:p w14:paraId="2ED12CA9" w14:textId="77777777" w:rsidR="00891B47" w:rsidRPr="005C4B85" w:rsidRDefault="006E313C">
            <w:pPr>
              <w:jc w:val="center"/>
              <w:rPr>
                <w:sz w:val="24"/>
                <w:szCs w:val="24"/>
              </w:rPr>
            </w:pPr>
            <w:r w:rsidRPr="005C4B85">
              <w:rPr>
                <w:sz w:val="24"/>
                <w:szCs w:val="24"/>
              </w:rPr>
              <w:t>10</w:t>
            </w:r>
          </w:p>
        </w:tc>
      </w:tr>
      <w:tr w:rsidR="00891B47" w:rsidRPr="002F7A8D" w14:paraId="581BDCCB" w14:textId="77777777" w:rsidTr="005C4B85">
        <w:tc>
          <w:tcPr>
            <w:tcW w:w="1128" w:type="dxa"/>
            <w:shd w:val="clear" w:color="auto" w:fill="FFFFFF"/>
            <w:noWrap/>
            <w:tcMar>
              <w:top w:w="30" w:type="dxa"/>
              <w:left w:w="30" w:type="dxa"/>
              <w:bottom w:w="30" w:type="dxa"/>
              <w:right w:w="30" w:type="dxa"/>
            </w:tcMar>
          </w:tcPr>
          <w:p w14:paraId="25A1BCBF" w14:textId="77777777" w:rsidR="00891B47" w:rsidRPr="005C4B85" w:rsidRDefault="006E313C">
            <w:pPr>
              <w:rPr>
                <w:sz w:val="24"/>
                <w:szCs w:val="24"/>
              </w:rPr>
            </w:pPr>
            <w:r w:rsidRPr="005C4B85">
              <w:rPr>
                <w:sz w:val="24"/>
                <w:szCs w:val="24"/>
              </w:rPr>
              <w:t>8.2.5.</w:t>
            </w:r>
          </w:p>
        </w:tc>
        <w:tc>
          <w:tcPr>
            <w:tcW w:w="7938" w:type="dxa"/>
            <w:gridSpan w:val="3"/>
            <w:shd w:val="clear" w:color="auto" w:fill="FFFFFF"/>
            <w:noWrap/>
            <w:tcMar>
              <w:top w:w="30" w:type="dxa"/>
              <w:left w:w="30" w:type="dxa"/>
              <w:bottom w:w="30" w:type="dxa"/>
              <w:right w:w="30" w:type="dxa"/>
            </w:tcMar>
          </w:tcPr>
          <w:p w14:paraId="48D2BFFB" w14:textId="77777777" w:rsidR="00891B47" w:rsidRPr="005C4B85" w:rsidRDefault="006E313C">
            <w:pPr>
              <w:rPr>
                <w:sz w:val="24"/>
                <w:szCs w:val="24"/>
              </w:rPr>
            </w:pPr>
            <w:r w:rsidRPr="005C4B85">
              <w:rPr>
                <w:sz w:val="24"/>
                <w:szCs w:val="24"/>
              </w:rPr>
              <w:t xml:space="preserve">homonīmā </w:t>
            </w:r>
            <w:proofErr w:type="spellStart"/>
            <w:r w:rsidRPr="005C4B85">
              <w:rPr>
                <w:sz w:val="24"/>
                <w:szCs w:val="24"/>
              </w:rPr>
              <w:t>hemianopsija</w:t>
            </w:r>
            <w:proofErr w:type="spellEnd"/>
          </w:p>
        </w:tc>
      </w:tr>
      <w:tr w:rsidR="00891B47" w:rsidRPr="002F7A8D" w14:paraId="4606C538" w14:textId="77777777" w:rsidTr="005C4B85">
        <w:tc>
          <w:tcPr>
            <w:tcW w:w="1128" w:type="dxa"/>
            <w:shd w:val="clear" w:color="auto" w:fill="FFFFFF"/>
            <w:noWrap/>
            <w:tcMar>
              <w:top w:w="30" w:type="dxa"/>
              <w:left w:w="30" w:type="dxa"/>
              <w:bottom w:w="30" w:type="dxa"/>
              <w:right w:w="30" w:type="dxa"/>
            </w:tcMar>
          </w:tcPr>
          <w:p w14:paraId="3FF24511" w14:textId="77777777" w:rsidR="00891B47" w:rsidRPr="005C4B85" w:rsidRDefault="006E313C">
            <w:pPr>
              <w:rPr>
                <w:sz w:val="24"/>
                <w:szCs w:val="24"/>
              </w:rPr>
            </w:pPr>
            <w:r w:rsidRPr="005C4B85">
              <w:rPr>
                <w:sz w:val="24"/>
                <w:szCs w:val="24"/>
              </w:rPr>
              <w:t>8.2.5.1.</w:t>
            </w:r>
          </w:p>
        </w:tc>
        <w:tc>
          <w:tcPr>
            <w:tcW w:w="7938" w:type="dxa"/>
            <w:gridSpan w:val="3"/>
            <w:shd w:val="clear" w:color="auto" w:fill="FFFFFF"/>
            <w:noWrap/>
            <w:tcMar>
              <w:top w:w="30" w:type="dxa"/>
              <w:left w:w="30" w:type="dxa"/>
              <w:bottom w:w="30" w:type="dxa"/>
              <w:right w:w="30" w:type="dxa"/>
            </w:tcMar>
          </w:tcPr>
          <w:p w14:paraId="4C50778A" w14:textId="77777777" w:rsidR="00891B47" w:rsidRPr="005C4B85" w:rsidRDefault="006E313C">
            <w:pPr>
              <w:rPr>
                <w:sz w:val="24"/>
                <w:szCs w:val="24"/>
              </w:rPr>
            </w:pPr>
            <w:r w:rsidRPr="005C4B85">
              <w:rPr>
                <w:sz w:val="24"/>
                <w:szCs w:val="24"/>
              </w:rPr>
              <w:t xml:space="preserve">pilnīga </w:t>
            </w:r>
            <w:proofErr w:type="spellStart"/>
            <w:r w:rsidRPr="005C4B85">
              <w:rPr>
                <w:sz w:val="24"/>
                <w:szCs w:val="24"/>
              </w:rPr>
              <w:t>hemianopsija</w:t>
            </w:r>
            <w:proofErr w:type="spellEnd"/>
            <w:r w:rsidRPr="005C4B85">
              <w:rPr>
                <w:sz w:val="24"/>
                <w:szCs w:val="24"/>
              </w:rPr>
              <w:t xml:space="preserve">, kvadrantu </w:t>
            </w:r>
            <w:proofErr w:type="spellStart"/>
            <w:r w:rsidRPr="005C4B85">
              <w:rPr>
                <w:sz w:val="24"/>
                <w:szCs w:val="24"/>
              </w:rPr>
              <w:t>hemianopsija</w:t>
            </w:r>
            <w:proofErr w:type="spellEnd"/>
          </w:p>
        </w:tc>
      </w:tr>
      <w:tr w:rsidR="00891B47" w:rsidRPr="002F7A8D" w14:paraId="7EC4E80D" w14:textId="77777777" w:rsidTr="005C4B85">
        <w:tc>
          <w:tcPr>
            <w:tcW w:w="1128" w:type="dxa"/>
            <w:shd w:val="clear" w:color="auto" w:fill="FFFFFF"/>
            <w:noWrap/>
            <w:tcMar>
              <w:top w:w="30" w:type="dxa"/>
              <w:left w:w="30" w:type="dxa"/>
              <w:bottom w:w="30" w:type="dxa"/>
              <w:right w:w="30" w:type="dxa"/>
            </w:tcMar>
          </w:tcPr>
          <w:p w14:paraId="0CC8D841" w14:textId="77777777" w:rsidR="00891B47" w:rsidRPr="005C4B85" w:rsidRDefault="006E313C">
            <w:pPr>
              <w:rPr>
                <w:sz w:val="24"/>
                <w:szCs w:val="24"/>
              </w:rPr>
            </w:pPr>
            <w:r w:rsidRPr="005C4B85">
              <w:rPr>
                <w:sz w:val="24"/>
                <w:szCs w:val="24"/>
              </w:rPr>
              <w:t>8.2.5.1.1.</w:t>
            </w:r>
          </w:p>
        </w:tc>
        <w:tc>
          <w:tcPr>
            <w:tcW w:w="5554" w:type="dxa"/>
            <w:shd w:val="clear" w:color="auto" w:fill="FFFFFF"/>
            <w:noWrap/>
            <w:tcMar>
              <w:top w:w="30" w:type="dxa"/>
              <w:left w:w="30" w:type="dxa"/>
              <w:bottom w:w="30" w:type="dxa"/>
              <w:right w:w="30" w:type="dxa"/>
            </w:tcMar>
          </w:tcPr>
          <w:p w14:paraId="101CE01A" w14:textId="77777777" w:rsidR="00891B47" w:rsidRPr="005C4B85" w:rsidRDefault="006E313C">
            <w:pPr>
              <w:rPr>
                <w:sz w:val="24"/>
                <w:szCs w:val="24"/>
              </w:rPr>
            </w:pPr>
            <w:r w:rsidRPr="005C4B85">
              <w:rPr>
                <w:sz w:val="24"/>
                <w:szCs w:val="24"/>
              </w:rPr>
              <w:t xml:space="preserve">homonīmā </w:t>
            </w:r>
            <w:proofErr w:type="spellStart"/>
            <w:r w:rsidRPr="005C4B85">
              <w:rPr>
                <w:sz w:val="24"/>
                <w:szCs w:val="24"/>
              </w:rPr>
              <w:t>hemianopsija</w:t>
            </w:r>
            <w:proofErr w:type="spellEnd"/>
          </w:p>
        </w:tc>
        <w:tc>
          <w:tcPr>
            <w:tcW w:w="2384" w:type="dxa"/>
            <w:gridSpan w:val="2"/>
            <w:shd w:val="clear" w:color="auto" w:fill="FFFFFF"/>
            <w:noWrap/>
            <w:tcMar>
              <w:top w:w="30" w:type="dxa"/>
              <w:left w:w="30" w:type="dxa"/>
              <w:bottom w:w="30" w:type="dxa"/>
              <w:right w:w="30" w:type="dxa"/>
            </w:tcMar>
          </w:tcPr>
          <w:p w14:paraId="3ECDF88C" w14:textId="77777777" w:rsidR="00891B47" w:rsidRPr="005C4B85" w:rsidRDefault="006E313C">
            <w:pPr>
              <w:jc w:val="center"/>
              <w:rPr>
                <w:sz w:val="24"/>
                <w:szCs w:val="24"/>
              </w:rPr>
            </w:pPr>
            <w:r w:rsidRPr="005C4B85">
              <w:rPr>
                <w:sz w:val="24"/>
                <w:szCs w:val="24"/>
              </w:rPr>
              <w:t>40</w:t>
            </w:r>
          </w:p>
        </w:tc>
      </w:tr>
      <w:tr w:rsidR="00891B47" w:rsidRPr="002F7A8D" w14:paraId="774168F4" w14:textId="77777777" w:rsidTr="005C4B85">
        <w:tc>
          <w:tcPr>
            <w:tcW w:w="1128" w:type="dxa"/>
            <w:shd w:val="clear" w:color="auto" w:fill="FFFFFF"/>
            <w:noWrap/>
            <w:tcMar>
              <w:top w:w="30" w:type="dxa"/>
              <w:left w:w="30" w:type="dxa"/>
              <w:bottom w:w="30" w:type="dxa"/>
              <w:right w:w="30" w:type="dxa"/>
            </w:tcMar>
          </w:tcPr>
          <w:p w14:paraId="630728B7" w14:textId="77777777" w:rsidR="00891B47" w:rsidRPr="005C4B85" w:rsidRDefault="006E313C">
            <w:pPr>
              <w:rPr>
                <w:sz w:val="24"/>
                <w:szCs w:val="24"/>
              </w:rPr>
            </w:pPr>
            <w:r w:rsidRPr="005C4B85">
              <w:rPr>
                <w:sz w:val="24"/>
                <w:szCs w:val="24"/>
              </w:rPr>
              <w:t>8.2.5.1.2.</w:t>
            </w:r>
          </w:p>
        </w:tc>
        <w:tc>
          <w:tcPr>
            <w:tcW w:w="5554" w:type="dxa"/>
            <w:shd w:val="clear" w:color="auto" w:fill="FFFFFF"/>
            <w:noWrap/>
            <w:tcMar>
              <w:top w:w="30" w:type="dxa"/>
              <w:left w:w="30" w:type="dxa"/>
              <w:bottom w:w="30" w:type="dxa"/>
              <w:right w:w="30" w:type="dxa"/>
            </w:tcMar>
          </w:tcPr>
          <w:p w14:paraId="24B1E733" w14:textId="77777777" w:rsidR="00891B47" w:rsidRPr="005C4B85" w:rsidRDefault="006E313C">
            <w:pPr>
              <w:rPr>
                <w:sz w:val="24"/>
                <w:szCs w:val="24"/>
              </w:rPr>
            </w:pPr>
            <w:proofErr w:type="spellStart"/>
            <w:r w:rsidRPr="005C4B85">
              <w:rPr>
                <w:sz w:val="24"/>
                <w:szCs w:val="24"/>
              </w:rPr>
              <w:t>bitemporālā</w:t>
            </w:r>
            <w:proofErr w:type="spellEnd"/>
            <w:r w:rsidRPr="005C4B85">
              <w:rPr>
                <w:sz w:val="24"/>
                <w:szCs w:val="24"/>
              </w:rPr>
              <w:t xml:space="preserve"> </w:t>
            </w:r>
            <w:proofErr w:type="spellStart"/>
            <w:r w:rsidRPr="005C4B85">
              <w:rPr>
                <w:sz w:val="24"/>
                <w:szCs w:val="24"/>
              </w:rPr>
              <w:t>hemianopsija</w:t>
            </w:r>
            <w:proofErr w:type="spellEnd"/>
          </w:p>
        </w:tc>
        <w:tc>
          <w:tcPr>
            <w:tcW w:w="2384" w:type="dxa"/>
            <w:gridSpan w:val="2"/>
            <w:shd w:val="clear" w:color="auto" w:fill="FFFFFF"/>
            <w:noWrap/>
            <w:tcMar>
              <w:top w:w="30" w:type="dxa"/>
              <w:left w:w="30" w:type="dxa"/>
              <w:bottom w:w="30" w:type="dxa"/>
              <w:right w:w="30" w:type="dxa"/>
            </w:tcMar>
          </w:tcPr>
          <w:p w14:paraId="57FF4686" w14:textId="77777777" w:rsidR="00891B47" w:rsidRPr="005C4B85" w:rsidRDefault="006E313C">
            <w:pPr>
              <w:jc w:val="center"/>
              <w:rPr>
                <w:sz w:val="24"/>
                <w:szCs w:val="24"/>
              </w:rPr>
            </w:pPr>
            <w:r w:rsidRPr="005C4B85">
              <w:rPr>
                <w:sz w:val="24"/>
                <w:szCs w:val="24"/>
              </w:rPr>
              <w:t>25</w:t>
            </w:r>
          </w:p>
        </w:tc>
      </w:tr>
      <w:tr w:rsidR="00891B47" w:rsidRPr="002F7A8D" w14:paraId="60560188" w14:textId="77777777" w:rsidTr="005C4B85">
        <w:tc>
          <w:tcPr>
            <w:tcW w:w="1128" w:type="dxa"/>
            <w:shd w:val="clear" w:color="auto" w:fill="FFFFFF"/>
            <w:noWrap/>
            <w:tcMar>
              <w:top w:w="30" w:type="dxa"/>
              <w:left w:w="30" w:type="dxa"/>
              <w:bottom w:w="30" w:type="dxa"/>
              <w:right w:w="30" w:type="dxa"/>
            </w:tcMar>
          </w:tcPr>
          <w:p w14:paraId="23645686" w14:textId="77777777" w:rsidR="00891B47" w:rsidRPr="005C4B85" w:rsidRDefault="006E313C">
            <w:pPr>
              <w:rPr>
                <w:sz w:val="24"/>
                <w:szCs w:val="24"/>
              </w:rPr>
            </w:pPr>
            <w:r w:rsidRPr="005C4B85">
              <w:rPr>
                <w:sz w:val="24"/>
                <w:szCs w:val="24"/>
              </w:rPr>
              <w:t>8.2.5.1.3.</w:t>
            </w:r>
          </w:p>
        </w:tc>
        <w:tc>
          <w:tcPr>
            <w:tcW w:w="5554" w:type="dxa"/>
            <w:shd w:val="clear" w:color="auto" w:fill="FFFFFF"/>
            <w:noWrap/>
            <w:tcMar>
              <w:top w:w="30" w:type="dxa"/>
              <w:left w:w="30" w:type="dxa"/>
              <w:bottom w:w="30" w:type="dxa"/>
              <w:right w:w="30" w:type="dxa"/>
            </w:tcMar>
          </w:tcPr>
          <w:p w14:paraId="5B580C26" w14:textId="77777777" w:rsidR="00891B47" w:rsidRPr="005C4B85" w:rsidRDefault="006E313C">
            <w:pPr>
              <w:rPr>
                <w:sz w:val="24"/>
                <w:szCs w:val="24"/>
              </w:rPr>
            </w:pPr>
            <w:proofErr w:type="spellStart"/>
            <w:r w:rsidRPr="005C4B85">
              <w:rPr>
                <w:sz w:val="24"/>
                <w:szCs w:val="24"/>
              </w:rPr>
              <w:t>binazālā</w:t>
            </w:r>
            <w:proofErr w:type="spellEnd"/>
            <w:r w:rsidRPr="005C4B85">
              <w:rPr>
                <w:sz w:val="24"/>
                <w:szCs w:val="24"/>
              </w:rPr>
              <w:t xml:space="preserve"> </w:t>
            </w:r>
            <w:proofErr w:type="spellStart"/>
            <w:r w:rsidRPr="005C4B85">
              <w:rPr>
                <w:sz w:val="24"/>
                <w:szCs w:val="24"/>
              </w:rPr>
              <w:t>hemianopsija</w:t>
            </w:r>
            <w:proofErr w:type="spellEnd"/>
          </w:p>
        </w:tc>
        <w:tc>
          <w:tcPr>
            <w:tcW w:w="2384" w:type="dxa"/>
            <w:gridSpan w:val="2"/>
            <w:shd w:val="clear" w:color="auto" w:fill="FFFFFF"/>
            <w:noWrap/>
            <w:tcMar>
              <w:top w:w="30" w:type="dxa"/>
              <w:left w:w="30" w:type="dxa"/>
              <w:bottom w:w="30" w:type="dxa"/>
              <w:right w:w="30" w:type="dxa"/>
            </w:tcMar>
          </w:tcPr>
          <w:p w14:paraId="5BD6F3DB" w14:textId="77777777" w:rsidR="00891B47" w:rsidRPr="005C4B85" w:rsidRDefault="006E313C">
            <w:pPr>
              <w:jc w:val="center"/>
              <w:rPr>
                <w:sz w:val="24"/>
                <w:szCs w:val="24"/>
              </w:rPr>
            </w:pPr>
            <w:r w:rsidRPr="005C4B85">
              <w:rPr>
                <w:sz w:val="24"/>
                <w:szCs w:val="24"/>
              </w:rPr>
              <w:t>10</w:t>
            </w:r>
          </w:p>
        </w:tc>
      </w:tr>
      <w:tr w:rsidR="00891B47" w:rsidRPr="002F7A8D" w14:paraId="25B02E83" w14:textId="77777777" w:rsidTr="005C4B85">
        <w:tc>
          <w:tcPr>
            <w:tcW w:w="1128" w:type="dxa"/>
            <w:shd w:val="clear" w:color="auto" w:fill="FFFFFF"/>
            <w:noWrap/>
            <w:tcMar>
              <w:top w:w="30" w:type="dxa"/>
              <w:left w:w="30" w:type="dxa"/>
              <w:bottom w:w="30" w:type="dxa"/>
              <w:right w:w="30" w:type="dxa"/>
            </w:tcMar>
          </w:tcPr>
          <w:p w14:paraId="5E85AA9A" w14:textId="77777777" w:rsidR="00891B47" w:rsidRPr="005C4B85" w:rsidRDefault="006E313C">
            <w:pPr>
              <w:rPr>
                <w:sz w:val="24"/>
                <w:szCs w:val="24"/>
              </w:rPr>
            </w:pPr>
            <w:r w:rsidRPr="005C4B85">
              <w:rPr>
                <w:sz w:val="24"/>
                <w:szCs w:val="24"/>
              </w:rPr>
              <w:t>8.2.5.1.4.</w:t>
            </w:r>
          </w:p>
        </w:tc>
        <w:tc>
          <w:tcPr>
            <w:tcW w:w="5554" w:type="dxa"/>
            <w:shd w:val="clear" w:color="auto" w:fill="FFFFFF"/>
            <w:noWrap/>
            <w:tcMar>
              <w:top w:w="30" w:type="dxa"/>
              <w:left w:w="30" w:type="dxa"/>
              <w:bottom w:w="30" w:type="dxa"/>
              <w:right w:w="30" w:type="dxa"/>
            </w:tcMar>
          </w:tcPr>
          <w:p w14:paraId="48EEBAE0" w14:textId="77777777" w:rsidR="00891B47" w:rsidRPr="005C4B85" w:rsidRDefault="006E313C">
            <w:pPr>
              <w:rPr>
                <w:sz w:val="24"/>
                <w:szCs w:val="24"/>
              </w:rPr>
            </w:pPr>
            <w:r w:rsidRPr="005C4B85">
              <w:rPr>
                <w:sz w:val="24"/>
                <w:szCs w:val="24"/>
              </w:rPr>
              <w:t xml:space="preserve">homonīmā kvadrantu </w:t>
            </w:r>
            <w:proofErr w:type="spellStart"/>
            <w:r w:rsidRPr="005C4B85">
              <w:rPr>
                <w:sz w:val="24"/>
                <w:szCs w:val="24"/>
              </w:rPr>
              <w:t>hemianopsija</w:t>
            </w:r>
            <w:proofErr w:type="spellEnd"/>
            <w:r w:rsidRPr="005C4B85">
              <w:rPr>
                <w:sz w:val="24"/>
                <w:szCs w:val="24"/>
              </w:rPr>
              <w:t xml:space="preserve"> augšā</w:t>
            </w:r>
          </w:p>
        </w:tc>
        <w:tc>
          <w:tcPr>
            <w:tcW w:w="2384" w:type="dxa"/>
            <w:gridSpan w:val="2"/>
            <w:shd w:val="clear" w:color="auto" w:fill="FFFFFF"/>
            <w:noWrap/>
            <w:tcMar>
              <w:top w:w="30" w:type="dxa"/>
              <w:left w:w="30" w:type="dxa"/>
              <w:bottom w:w="30" w:type="dxa"/>
              <w:right w:w="30" w:type="dxa"/>
            </w:tcMar>
          </w:tcPr>
          <w:p w14:paraId="0983F08E" w14:textId="77777777" w:rsidR="00891B47" w:rsidRPr="005C4B85" w:rsidRDefault="006E313C">
            <w:pPr>
              <w:jc w:val="center"/>
              <w:rPr>
                <w:sz w:val="24"/>
                <w:szCs w:val="24"/>
              </w:rPr>
            </w:pPr>
            <w:r w:rsidRPr="005C4B85">
              <w:rPr>
                <w:sz w:val="24"/>
                <w:szCs w:val="24"/>
              </w:rPr>
              <w:t>20</w:t>
            </w:r>
          </w:p>
        </w:tc>
      </w:tr>
      <w:tr w:rsidR="00891B47" w:rsidRPr="002F7A8D" w14:paraId="6164799A" w14:textId="77777777" w:rsidTr="005C4B85">
        <w:tc>
          <w:tcPr>
            <w:tcW w:w="1128" w:type="dxa"/>
            <w:shd w:val="clear" w:color="auto" w:fill="FFFFFF"/>
            <w:noWrap/>
            <w:tcMar>
              <w:top w:w="30" w:type="dxa"/>
              <w:left w:w="30" w:type="dxa"/>
              <w:bottom w:w="30" w:type="dxa"/>
              <w:right w:w="30" w:type="dxa"/>
            </w:tcMar>
          </w:tcPr>
          <w:p w14:paraId="72F51088" w14:textId="77777777" w:rsidR="00891B47" w:rsidRPr="005C4B85" w:rsidRDefault="006E313C">
            <w:pPr>
              <w:rPr>
                <w:sz w:val="24"/>
                <w:szCs w:val="24"/>
              </w:rPr>
            </w:pPr>
            <w:r w:rsidRPr="005C4B85">
              <w:rPr>
                <w:sz w:val="24"/>
                <w:szCs w:val="24"/>
              </w:rPr>
              <w:t>8.2.5.1.5.</w:t>
            </w:r>
          </w:p>
        </w:tc>
        <w:tc>
          <w:tcPr>
            <w:tcW w:w="5554" w:type="dxa"/>
            <w:shd w:val="clear" w:color="auto" w:fill="FFFFFF"/>
            <w:noWrap/>
            <w:tcMar>
              <w:top w:w="30" w:type="dxa"/>
              <w:left w:w="30" w:type="dxa"/>
              <w:bottom w:w="30" w:type="dxa"/>
              <w:right w:w="30" w:type="dxa"/>
            </w:tcMar>
          </w:tcPr>
          <w:p w14:paraId="3E883368" w14:textId="77777777" w:rsidR="00891B47" w:rsidRPr="005C4B85" w:rsidRDefault="006E313C">
            <w:pPr>
              <w:rPr>
                <w:sz w:val="24"/>
                <w:szCs w:val="24"/>
              </w:rPr>
            </w:pPr>
            <w:r w:rsidRPr="005C4B85">
              <w:rPr>
                <w:sz w:val="24"/>
                <w:szCs w:val="24"/>
              </w:rPr>
              <w:t xml:space="preserve">homonīmā kvadrantu </w:t>
            </w:r>
            <w:proofErr w:type="spellStart"/>
            <w:r w:rsidRPr="005C4B85">
              <w:rPr>
                <w:sz w:val="24"/>
                <w:szCs w:val="24"/>
              </w:rPr>
              <w:t>hemianopsija</w:t>
            </w:r>
            <w:proofErr w:type="spellEnd"/>
            <w:r w:rsidRPr="005C4B85">
              <w:rPr>
                <w:sz w:val="24"/>
                <w:szCs w:val="24"/>
              </w:rPr>
              <w:t xml:space="preserve"> apakšā</w:t>
            </w:r>
          </w:p>
        </w:tc>
        <w:tc>
          <w:tcPr>
            <w:tcW w:w="2384" w:type="dxa"/>
            <w:gridSpan w:val="2"/>
            <w:shd w:val="clear" w:color="auto" w:fill="FFFFFF"/>
            <w:noWrap/>
            <w:tcMar>
              <w:top w:w="30" w:type="dxa"/>
              <w:left w:w="30" w:type="dxa"/>
              <w:bottom w:w="30" w:type="dxa"/>
              <w:right w:w="30" w:type="dxa"/>
            </w:tcMar>
          </w:tcPr>
          <w:p w14:paraId="0A28FC52" w14:textId="77777777" w:rsidR="00891B47" w:rsidRPr="005C4B85" w:rsidRDefault="006E313C">
            <w:pPr>
              <w:jc w:val="center"/>
              <w:rPr>
                <w:sz w:val="24"/>
                <w:szCs w:val="24"/>
              </w:rPr>
            </w:pPr>
            <w:r w:rsidRPr="005C4B85">
              <w:rPr>
                <w:sz w:val="24"/>
                <w:szCs w:val="24"/>
              </w:rPr>
              <w:t>30</w:t>
            </w:r>
          </w:p>
        </w:tc>
      </w:tr>
      <w:tr w:rsidR="00891B47" w:rsidRPr="002F7A8D" w14:paraId="57D2E718" w14:textId="77777777" w:rsidTr="005C4B85">
        <w:tc>
          <w:tcPr>
            <w:tcW w:w="1128" w:type="dxa"/>
            <w:shd w:val="clear" w:color="auto" w:fill="FFFFFF"/>
            <w:noWrap/>
            <w:tcMar>
              <w:top w:w="30" w:type="dxa"/>
              <w:left w:w="30" w:type="dxa"/>
              <w:bottom w:w="30" w:type="dxa"/>
              <w:right w:w="30" w:type="dxa"/>
            </w:tcMar>
          </w:tcPr>
          <w:p w14:paraId="669A0267" w14:textId="77777777" w:rsidR="00891B47" w:rsidRPr="005C4B85" w:rsidRDefault="006E313C">
            <w:pPr>
              <w:rPr>
                <w:sz w:val="24"/>
                <w:szCs w:val="24"/>
              </w:rPr>
            </w:pPr>
            <w:r w:rsidRPr="005C4B85">
              <w:rPr>
                <w:sz w:val="24"/>
                <w:szCs w:val="24"/>
              </w:rPr>
              <w:t>8.2.5.1.6.</w:t>
            </w:r>
          </w:p>
        </w:tc>
        <w:tc>
          <w:tcPr>
            <w:tcW w:w="5554" w:type="dxa"/>
            <w:shd w:val="clear" w:color="auto" w:fill="FFFFFF"/>
            <w:noWrap/>
            <w:tcMar>
              <w:top w:w="30" w:type="dxa"/>
              <w:left w:w="30" w:type="dxa"/>
              <w:bottom w:w="30" w:type="dxa"/>
              <w:right w:w="30" w:type="dxa"/>
            </w:tcMar>
          </w:tcPr>
          <w:p w14:paraId="3D5B141E" w14:textId="77777777" w:rsidR="00891B47" w:rsidRPr="005C4B85" w:rsidRDefault="006E313C">
            <w:pPr>
              <w:rPr>
                <w:sz w:val="24"/>
                <w:szCs w:val="24"/>
              </w:rPr>
            </w:pPr>
            <w:proofErr w:type="spellStart"/>
            <w:r w:rsidRPr="005C4B85">
              <w:rPr>
                <w:sz w:val="24"/>
                <w:szCs w:val="24"/>
              </w:rPr>
              <w:t>hemianopsija</w:t>
            </w:r>
            <w:proofErr w:type="spellEnd"/>
            <w:r w:rsidRPr="005C4B85">
              <w:rPr>
                <w:sz w:val="24"/>
                <w:szCs w:val="24"/>
              </w:rPr>
              <w:t>, ja otra acs ir praktiski akla vai acs trūkst</w:t>
            </w:r>
          </w:p>
        </w:tc>
        <w:tc>
          <w:tcPr>
            <w:tcW w:w="2384" w:type="dxa"/>
            <w:gridSpan w:val="2"/>
            <w:shd w:val="clear" w:color="auto" w:fill="FFFFFF"/>
            <w:noWrap/>
            <w:tcMar>
              <w:top w:w="30" w:type="dxa"/>
              <w:left w:w="30" w:type="dxa"/>
              <w:bottom w:w="30" w:type="dxa"/>
              <w:right w:w="30" w:type="dxa"/>
            </w:tcMar>
          </w:tcPr>
          <w:p w14:paraId="6A1F8F8C" w14:textId="77777777" w:rsidR="00891B47" w:rsidRPr="005C4B85" w:rsidRDefault="006E313C">
            <w:pPr>
              <w:jc w:val="center"/>
              <w:rPr>
                <w:sz w:val="24"/>
                <w:szCs w:val="24"/>
              </w:rPr>
            </w:pPr>
            <w:r w:rsidRPr="005C4B85">
              <w:rPr>
                <w:sz w:val="24"/>
                <w:szCs w:val="24"/>
              </w:rPr>
              <w:t>60</w:t>
            </w:r>
          </w:p>
        </w:tc>
      </w:tr>
      <w:tr w:rsidR="00891B47" w:rsidRPr="002F7A8D" w14:paraId="1BBF3F0F" w14:textId="77777777" w:rsidTr="005C4B85">
        <w:tc>
          <w:tcPr>
            <w:tcW w:w="1128" w:type="dxa"/>
            <w:shd w:val="clear" w:color="auto" w:fill="FFFFFF"/>
            <w:noWrap/>
            <w:tcMar>
              <w:top w:w="30" w:type="dxa"/>
              <w:left w:w="30" w:type="dxa"/>
              <w:bottom w:w="30" w:type="dxa"/>
              <w:right w:w="30" w:type="dxa"/>
            </w:tcMar>
          </w:tcPr>
          <w:p w14:paraId="50F85983" w14:textId="77777777" w:rsidR="00891B47" w:rsidRPr="005C4B85" w:rsidRDefault="006E313C">
            <w:pPr>
              <w:rPr>
                <w:sz w:val="24"/>
                <w:szCs w:val="24"/>
              </w:rPr>
            </w:pPr>
            <w:r w:rsidRPr="005C4B85">
              <w:rPr>
                <w:sz w:val="24"/>
                <w:szCs w:val="24"/>
              </w:rPr>
              <w:t>8.2.5.2.</w:t>
            </w:r>
          </w:p>
        </w:tc>
        <w:tc>
          <w:tcPr>
            <w:tcW w:w="7938" w:type="dxa"/>
            <w:gridSpan w:val="3"/>
            <w:shd w:val="clear" w:color="auto" w:fill="FFFFFF"/>
            <w:noWrap/>
            <w:tcMar>
              <w:top w:w="30" w:type="dxa"/>
              <w:left w:w="30" w:type="dxa"/>
              <w:bottom w:w="30" w:type="dxa"/>
              <w:right w:w="30" w:type="dxa"/>
            </w:tcMar>
          </w:tcPr>
          <w:p w14:paraId="628ECF9A" w14:textId="77777777" w:rsidR="00891B47" w:rsidRPr="005C4B85" w:rsidRDefault="006E313C">
            <w:pPr>
              <w:rPr>
                <w:sz w:val="24"/>
                <w:szCs w:val="24"/>
              </w:rPr>
            </w:pPr>
            <w:r w:rsidRPr="005C4B85">
              <w:rPr>
                <w:sz w:val="24"/>
                <w:szCs w:val="24"/>
              </w:rPr>
              <w:t xml:space="preserve">nepilnas </w:t>
            </w:r>
            <w:proofErr w:type="spellStart"/>
            <w:r w:rsidRPr="005C4B85">
              <w:rPr>
                <w:sz w:val="24"/>
                <w:szCs w:val="24"/>
              </w:rPr>
              <w:t>hemianopsijas</w:t>
            </w:r>
            <w:proofErr w:type="spellEnd"/>
            <w:r w:rsidRPr="005C4B85">
              <w:rPr>
                <w:sz w:val="24"/>
                <w:szCs w:val="24"/>
              </w:rPr>
              <w:t xml:space="preserve"> un kvadrantu </w:t>
            </w:r>
            <w:proofErr w:type="spellStart"/>
            <w:r w:rsidRPr="005C4B85">
              <w:rPr>
                <w:sz w:val="24"/>
                <w:szCs w:val="24"/>
              </w:rPr>
              <w:t>hemianopsijas</w:t>
            </w:r>
            <w:proofErr w:type="spellEnd"/>
            <w:r w:rsidRPr="005C4B85">
              <w:rPr>
                <w:sz w:val="24"/>
                <w:szCs w:val="24"/>
              </w:rPr>
              <w:t xml:space="preserve"> gadījumā darbspēju zaudējuma procenti jāpazemina par 5–10 % atkarībā no defekta lieluma</w:t>
            </w:r>
          </w:p>
        </w:tc>
      </w:tr>
      <w:tr w:rsidR="00891B47" w:rsidRPr="002F7A8D" w14:paraId="589F7971" w14:textId="77777777" w:rsidTr="005C4B85">
        <w:tc>
          <w:tcPr>
            <w:tcW w:w="1128" w:type="dxa"/>
            <w:shd w:val="clear" w:color="auto" w:fill="FFFFFF"/>
            <w:noWrap/>
            <w:tcMar>
              <w:top w:w="30" w:type="dxa"/>
              <w:left w:w="30" w:type="dxa"/>
              <w:bottom w:w="30" w:type="dxa"/>
              <w:right w:w="30" w:type="dxa"/>
            </w:tcMar>
          </w:tcPr>
          <w:p w14:paraId="12E2DC72" w14:textId="77777777" w:rsidR="00891B47" w:rsidRPr="005C4B85" w:rsidRDefault="006E313C">
            <w:pPr>
              <w:rPr>
                <w:sz w:val="24"/>
                <w:szCs w:val="24"/>
              </w:rPr>
            </w:pPr>
            <w:r w:rsidRPr="005C4B85">
              <w:rPr>
                <w:sz w:val="24"/>
                <w:szCs w:val="24"/>
              </w:rPr>
              <w:t>8.2.6.</w:t>
            </w:r>
          </w:p>
        </w:tc>
        <w:tc>
          <w:tcPr>
            <w:tcW w:w="7938" w:type="dxa"/>
            <w:gridSpan w:val="3"/>
            <w:shd w:val="clear" w:color="auto" w:fill="FFFFFF"/>
            <w:noWrap/>
            <w:tcMar>
              <w:top w:w="30" w:type="dxa"/>
              <w:left w:w="30" w:type="dxa"/>
              <w:bottom w:w="30" w:type="dxa"/>
              <w:right w:w="30" w:type="dxa"/>
            </w:tcMar>
          </w:tcPr>
          <w:p w14:paraId="242FCB85" w14:textId="77777777" w:rsidR="00891B47" w:rsidRPr="005C4B85" w:rsidRDefault="006E313C">
            <w:pPr>
              <w:rPr>
                <w:sz w:val="24"/>
                <w:szCs w:val="24"/>
              </w:rPr>
            </w:pPr>
            <w:r w:rsidRPr="005C4B85">
              <w:rPr>
                <w:sz w:val="24"/>
                <w:szCs w:val="24"/>
              </w:rPr>
              <w:t>sašaurinājumi redzeslaukā (maksimālais diametrs)</w:t>
            </w:r>
          </w:p>
        </w:tc>
      </w:tr>
      <w:tr w:rsidR="00891B47" w:rsidRPr="002F7A8D" w14:paraId="1D4CCA6D" w14:textId="77777777" w:rsidTr="005C4B85">
        <w:tc>
          <w:tcPr>
            <w:tcW w:w="1128" w:type="dxa"/>
            <w:shd w:val="clear" w:color="auto" w:fill="FFFFFF"/>
            <w:noWrap/>
            <w:tcMar>
              <w:top w:w="30" w:type="dxa"/>
              <w:left w:w="30" w:type="dxa"/>
              <w:bottom w:w="30" w:type="dxa"/>
              <w:right w:w="30" w:type="dxa"/>
            </w:tcMar>
          </w:tcPr>
          <w:p w14:paraId="7902D2DE" w14:textId="77777777" w:rsidR="00891B47" w:rsidRPr="005C4B85" w:rsidRDefault="006E313C">
            <w:pPr>
              <w:rPr>
                <w:sz w:val="24"/>
                <w:szCs w:val="24"/>
              </w:rPr>
            </w:pPr>
            <w:r w:rsidRPr="005C4B85">
              <w:rPr>
                <w:sz w:val="24"/>
                <w:szCs w:val="24"/>
              </w:rPr>
              <w:t>8.2.6.1.</w:t>
            </w:r>
          </w:p>
        </w:tc>
        <w:tc>
          <w:tcPr>
            <w:tcW w:w="7938" w:type="dxa"/>
            <w:gridSpan w:val="3"/>
            <w:shd w:val="clear" w:color="auto" w:fill="FFFFFF"/>
            <w:noWrap/>
            <w:tcMar>
              <w:top w:w="30" w:type="dxa"/>
              <w:left w:w="30" w:type="dxa"/>
              <w:bottom w:w="30" w:type="dxa"/>
              <w:right w:w="30" w:type="dxa"/>
            </w:tcMar>
          </w:tcPr>
          <w:p w14:paraId="7C608149" w14:textId="4C748B26" w:rsidR="00891B47" w:rsidRPr="005C4B85" w:rsidRDefault="006E313C">
            <w:pPr>
              <w:rPr>
                <w:sz w:val="24"/>
                <w:szCs w:val="24"/>
              </w:rPr>
            </w:pPr>
            <w:r w:rsidRPr="005C4B85">
              <w:rPr>
                <w:sz w:val="24"/>
                <w:szCs w:val="24"/>
              </w:rPr>
              <w:t>sašaurinājums vienas acs redzeslaukā, ja otras acs redzeslauks normāls, t.</w:t>
            </w:r>
            <w:r w:rsidR="00515D14">
              <w:rPr>
                <w:sz w:val="24"/>
                <w:szCs w:val="24"/>
              </w:rPr>
              <w:t xml:space="preserve"> </w:t>
            </w:r>
            <w:r w:rsidRPr="005C4B85">
              <w:rPr>
                <w:sz w:val="24"/>
                <w:szCs w:val="24"/>
              </w:rPr>
              <w:t>i., redzeslauks ir vairāk nekā 100 grādu robežās</w:t>
            </w:r>
          </w:p>
        </w:tc>
      </w:tr>
      <w:tr w:rsidR="00891B47" w:rsidRPr="002F7A8D" w14:paraId="3E14FDB3" w14:textId="77777777" w:rsidTr="005C4B85">
        <w:tc>
          <w:tcPr>
            <w:tcW w:w="1128" w:type="dxa"/>
            <w:shd w:val="clear" w:color="auto" w:fill="FFFFFF"/>
            <w:noWrap/>
            <w:tcMar>
              <w:top w:w="30" w:type="dxa"/>
              <w:left w:w="30" w:type="dxa"/>
              <w:bottom w:w="30" w:type="dxa"/>
              <w:right w:w="30" w:type="dxa"/>
            </w:tcMar>
          </w:tcPr>
          <w:p w14:paraId="25FE89A5" w14:textId="77777777" w:rsidR="00891B47" w:rsidRPr="005C4B85" w:rsidRDefault="006E313C">
            <w:pPr>
              <w:rPr>
                <w:sz w:val="24"/>
                <w:szCs w:val="24"/>
              </w:rPr>
            </w:pPr>
            <w:r w:rsidRPr="005C4B85">
              <w:rPr>
                <w:sz w:val="24"/>
                <w:szCs w:val="24"/>
              </w:rPr>
              <w:t>8.2.6.1.1.</w:t>
            </w:r>
          </w:p>
        </w:tc>
        <w:tc>
          <w:tcPr>
            <w:tcW w:w="5554" w:type="dxa"/>
            <w:shd w:val="clear" w:color="auto" w:fill="FFFFFF"/>
            <w:noWrap/>
            <w:tcMar>
              <w:top w:w="30" w:type="dxa"/>
              <w:left w:w="30" w:type="dxa"/>
              <w:bottom w:w="30" w:type="dxa"/>
              <w:right w:w="30" w:type="dxa"/>
            </w:tcMar>
          </w:tcPr>
          <w:p w14:paraId="30F354CF" w14:textId="77777777" w:rsidR="00891B47" w:rsidRPr="005C4B85" w:rsidRDefault="006E313C">
            <w:pPr>
              <w:rPr>
                <w:sz w:val="24"/>
                <w:szCs w:val="24"/>
              </w:rPr>
            </w:pPr>
            <w:r w:rsidRPr="005C4B85">
              <w:rPr>
                <w:sz w:val="24"/>
                <w:szCs w:val="24"/>
              </w:rPr>
              <w:t>100 grādu robežās</w:t>
            </w:r>
          </w:p>
        </w:tc>
        <w:tc>
          <w:tcPr>
            <w:tcW w:w="2384" w:type="dxa"/>
            <w:gridSpan w:val="2"/>
            <w:shd w:val="clear" w:color="auto" w:fill="FFFFFF"/>
            <w:noWrap/>
            <w:tcMar>
              <w:top w:w="30" w:type="dxa"/>
              <w:left w:w="30" w:type="dxa"/>
              <w:bottom w:w="30" w:type="dxa"/>
              <w:right w:w="30" w:type="dxa"/>
            </w:tcMar>
          </w:tcPr>
          <w:p w14:paraId="02096930" w14:textId="77777777" w:rsidR="00891B47" w:rsidRPr="005C4B85" w:rsidRDefault="006E313C">
            <w:pPr>
              <w:jc w:val="center"/>
              <w:rPr>
                <w:sz w:val="24"/>
                <w:szCs w:val="24"/>
              </w:rPr>
            </w:pPr>
            <w:r w:rsidRPr="005C4B85">
              <w:rPr>
                <w:sz w:val="24"/>
                <w:szCs w:val="24"/>
              </w:rPr>
              <w:t>5</w:t>
            </w:r>
          </w:p>
        </w:tc>
      </w:tr>
      <w:tr w:rsidR="00891B47" w:rsidRPr="002F7A8D" w14:paraId="6EC66806" w14:textId="77777777" w:rsidTr="005C4B85">
        <w:tc>
          <w:tcPr>
            <w:tcW w:w="1128" w:type="dxa"/>
            <w:shd w:val="clear" w:color="auto" w:fill="FFFFFF"/>
            <w:noWrap/>
            <w:tcMar>
              <w:top w:w="30" w:type="dxa"/>
              <w:left w:w="30" w:type="dxa"/>
              <w:bottom w:w="30" w:type="dxa"/>
              <w:right w:w="30" w:type="dxa"/>
            </w:tcMar>
          </w:tcPr>
          <w:p w14:paraId="46559CC3" w14:textId="77777777" w:rsidR="00891B47" w:rsidRPr="005C4B85" w:rsidRDefault="006E313C">
            <w:pPr>
              <w:rPr>
                <w:sz w:val="24"/>
                <w:szCs w:val="24"/>
              </w:rPr>
            </w:pPr>
            <w:r w:rsidRPr="005C4B85">
              <w:rPr>
                <w:sz w:val="24"/>
                <w:szCs w:val="24"/>
              </w:rPr>
              <w:t>8.2.6.1.2.</w:t>
            </w:r>
          </w:p>
        </w:tc>
        <w:tc>
          <w:tcPr>
            <w:tcW w:w="5554" w:type="dxa"/>
            <w:shd w:val="clear" w:color="auto" w:fill="FFFFFF"/>
            <w:noWrap/>
            <w:tcMar>
              <w:top w:w="30" w:type="dxa"/>
              <w:left w:w="30" w:type="dxa"/>
              <w:bottom w:w="30" w:type="dxa"/>
              <w:right w:w="30" w:type="dxa"/>
            </w:tcMar>
          </w:tcPr>
          <w:p w14:paraId="5D6BC26C" w14:textId="77777777" w:rsidR="00891B47" w:rsidRPr="005C4B85" w:rsidRDefault="006E313C">
            <w:pPr>
              <w:rPr>
                <w:sz w:val="24"/>
                <w:szCs w:val="24"/>
              </w:rPr>
            </w:pPr>
            <w:r w:rsidRPr="005C4B85">
              <w:rPr>
                <w:sz w:val="24"/>
                <w:szCs w:val="24"/>
              </w:rPr>
              <w:t>60 grādu robežās</w:t>
            </w:r>
          </w:p>
        </w:tc>
        <w:tc>
          <w:tcPr>
            <w:tcW w:w="2384" w:type="dxa"/>
            <w:gridSpan w:val="2"/>
            <w:shd w:val="clear" w:color="auto" w:fill="FFFFFF"/>
            <w:noWrap/>
            <w:tcMar>
              <w:top w:w="30" w:type="dxa"/>
              <w:left w:w="30" w:type="dxa"/>
              <w:bottom w:w="30" w:type="dxa"/>
              <w:right w:w="30" w:type="dxa"/>
            </w:tcMar>
          </w:tcPr>
          <w:p w14:paraId="0A0EA46C" w14:textId="77777777" w:rsidR="00891B47" w:rsidRPr="005C4B85" w:rsidRDefault="006E313C">
            <w:pPr>
              <w:jc w:val="center"/>
              <w:rPr>
                <w:sz w:val="24"/>
                <w:szCs w:val="24"/>
              </w:rPr>
            </w:pPr>
            <w:r w:rsidRPr="005C4B85">
              <w:rPr>
                <w:sz w:val="24"/>
                <w:szCs w:val="24"/>
              </w:rPr>
              <w:t>10</w:t>
            </w:r>
          </w:p>
        </w:tc>
      </w:tr>
      <w:tr w:rsidR="00891B47" w:rsidRPr="002F7A8D" w14:paraId="754662BD" w14:textId="77777777" w:rsidTr="005C4B85">
        <w:tc>
          <w:tcPr>
            <w:tcW w:w="1128" w:type="dxa"/>
            <w:shd w:val="clear" w:color="auto" w:fill="FFFFFF"/>
            <w:noWrap/>
            <w:tcMar>
              <w:top w:w="30" w:type="dxa"/>
              <w:left w:w="30" w:type="dxa"/>
              <w:bottom w:w="30" w:type="dxa"/>
              <w:right w:w="30" w:type="dxa"/>
            </w:tcMar>
          </w:tcPr>
          <w:p w14:paraId="4C918F23" w14:textId="77777777" w:rsidR="00891B47" w:rsidRPr="005C4B85" w:rsidRDefault="006E313C">
            <w:pPr>
              <w:rPr>
                <w:sz w:val="24"/>
                <w:szCs w:val="24"/>
              </w:rPr>
            </w:pPr>
            <w:r w:rsidRPr="005C4B85">
              <w:rPr>
                <w:sz w:val="24"/>
                <w:szCs w:val="24"/>
              </w:rPr>
              <w:t>8.2.6.1.3.</w:t>
            </w:r>
          </w:p>
        </w:tc>
        <w:tc>
          <w:tcPr>
            <w:tcW w:w="5554" w:type="dxa"/>
            <w:shd w:val="clear" w:color="auto" w:fill="FFFFFF"/>
            <w:noWrap/>
            <w:tcMar>
              <w:top w:w="30" w:type="dxa"/>
              <w:left w:w="30" w:type="dxa"/>
              <w:bottom w:w="30" w:type="dxa"/>
              <w:right w:w="30" w:type="dxa"/>
            </w:tcMar>
          </w:tcPr>
          <w:p w14:paraId="072D0D5B" w14:textId="77777777" w:rsidR="00891B47" w:rsidRPr="005C4B85" w:rsidRDefault="006E313C">
            <w:pPr>
              <w:rPr>
                <w:sz w:val="24"/>
                <w:szCs w:val="24"/>
              </w:rPr>
            </w:pPr>
            <w:r w:rsidRPr="005C4B85">
              <w:rPr>
                <w:sz w:val="24"/>
                <w:szCs w:val="24"/>
              </w:rPr>
              <w:t>20 grādu robežās</w:t>
            </w:r>
          </w:p>
        </w:tc>
        <w:tc>
          <w:tcPr>
            <w:tcW w:w="2384" w:type="dxa"/>
            <w:gridSpan w:val="2"/>
            <w:shd w:val="clear" w:color="auto" w:fill="FFFFFF"/>
            <w:noWrap/>
            <w:tcMar>
              <w:top w:w="30" w:type="dxa"/>
              <w:left w:w="30" w:type="dxa"/>
              <w:bottom w:w="30" w:type="dxa"/>
              <w:right w:w="30" w:type="dxa"/>
            </w:tcMar>
          </w:tcPr>
          <w:p w14:paraId="66661527" w14:textId="77777777" w:rsidR="00891B47" w:rsidRPr="005C4B85" w:rsidRDefault="006E313C">
            <w:pPr>
              <w:jc w:val="center"/>
              <w:rPr>
                <w:sz w:val="24"/>
                <w:szCs w:val="24"/>
              </w:rPr>
            </w:pPr>
            <w:r w:rsidRPr="005C4B85">
              <w:rPr>
                <w:sz w:val="24"/>
                <w:szCs w:val="24"/>
              </w:rPr>
              <w:t>15</w:t>
            </w:r>
          </w:p>
        </w:tc>
      </w:tr>
      <w:tr w:rsidR="00891B47" w:rsidRPr="002F7A8D" w14:paraId="2B548CD2" w14:textId="77777777" w:rsidTr="005C4B85">
        <w:tc>
          <w:tcPr>
            <w:tcW w:w="1128" w:type="dxa"/>
            <w:shd w:val="clear" w:color="auto" w:fill="FFFFFF"/>
            <w:noWrap/>
            <w:tcMar>
              <w:top w:w="30" w:type="dxa"/>
              <w:left w:w="30" w:type="dxa"/>
              <w:bottom w:w="30" w:type="dxa"/>
              <w:right w:w="30" w:type="dxa"/>
            </w:tcMar>
          </w:tcPr>
          <w:p w14:paraId="2846EA3E" w14:textId="77777777" w:rsidR="00891B47" w:rsidRPr="005C4B85" w:rsidRDefault="006E313C">
            <w:pPr>
              <w:rPr>
                <w:sz w:val="24"/>
                <w:szCs w:val="24"/>
              </w:rPr>
            </w:pPr>
            <w:r w:rsidRPr="005C4B85">
              <w:rPr>
                <w:sz w:val="24"/>
                <w:szCs w:val="24"/>
              </w:rPr>
              <w:t>8.2.6.1.4.</w:t>
            </w:r>
          </w:p>
        </w:tc>
        <w:tc>
          <w:tcPr>
            <w:tcW w:w="5554" w:type="dxa"/>
            <w:shd w:val="clear" w:color="auto" w:fill="FFFFFF"/>
            <w:noWrap/>
            <w:tcMar>
              <w:top w:w="30" w:type="dxa"/>
              <w:left w:w="30" w:type="dxa"/>
              <w:bottom w:w="30" w:type="dxa"/>
              <w:right w:w="30" w:type="dxa"/>
            </w:tcMar>
          </w:tcPr>
          <w:p w14:paraId="4395107C" w14:textId="77777777" w:rsidR="00891B47" w:rsidRPr="005C4B85" w:rsidRDefault="006E313C">
            <w:pPr>
              <w:rPr>
                <w:sz w:val="24"/>
                <w:szCs w:val="24"/>
              </w:rPr>
            </w:pPr>
            <w:r w:rsidRPr="005C4B85">
              <w:rPr>
                <w:sz w:val="24"/>
                <w:szCs w:val="24"/>
              </w:rPr>
              <w:t>10 grādu robežās</w:t>
            </w:r>
          </w:p>
        </w:tc>
        <w:tc>
          <w:tcPr>
            <w:tcW w:w="2384" w:type="dxa"/>
            <w:gridSpan w:val="2"/>
            <w:shd w:val="clear" w:color="auto" w:fill="FFFFFF"/>
            <w:noWrap/>
            <w:tcMar>
              <w:top w:w="30" w:type="dxa"/>
              <w:left w:w="30" w:type="dxa"/>
              <w:bottom w:w="30" w:type="dxa"/>
              <w:right w:w="30" w:type="dxa"/>
            </w:tcMar>
          </w:tcPr>
          <w:p w14:paraId="48A63538" w14:textId="77777777" w:rsidR="00891B47" w:rsidRPr="005C4B85" w:rsidRDefault="006E313C">
            <w:pPr>
              <w:jc w:val="center"/>
              <w:rPr>
                <w:sz w:val="24"/>
                <w:szCs w:val="24"/>
              </w:rPr>
            </w:pPr>
            <w:r w:rsidRPr="005C4B85">
              <w:rPr>
                <w:sz w:val="24"/>
                <w:szCs w:val="24"/>
              </w:rPr>
              <w:t>25</w:t>
            </w:r>
          </w:p>
        </w:tc>
      </w:tr>
      <w:tr w:rsidR="00891B47" w:rsidRPr="002F7A8D" w14:paraId="122E746D" w14:textId="77777777" w:rsidTr="005C4B85">
        <w:tc>
          <w:tcPr>
            <w:tcW w:w="1128" w:type="dxa"/>
            <w:shd w:val="clear" w:color="auto" w:fill="FFFFFF"/>
            <w:noWrap/>
            <w:tcMar>
              <w:top w:w="30" w:type="dxa"/>
              <w:left w:w="30" w:type="dxa"/>
              <w:bottom w:w="30" w:type="dxa"/>
              <w:right w:w="30" w:type="dxa"/>
            </w:tcMar>
          </w:tcPr>
          <w:p w14:paraId="65AB2835" w14:textId="77777777" w:rsidR="00891B47" w:rsidRPr="005C4B85" w:rsidRDefault="006E313C">
            <w:pPr>
              <w:rPr>
                <w:sz w:val="24"/>
                <w:szCs w:val="24"/>
              </w:rPr>
            </w:pPr>
            <w:r w:rsidRPr="005C4B85">
              <w:rPr>
                <w:sz w:val="24"/>
                <w:szCs w:val="24"/>
              </w:rPr>
              <w:t>8.2.6.2.</w:t>
            </w:r>
          </w:p>
        </w:tc>
        <w:tc>
          <w:tcPr>
            <w:tcW w:w="7938" w:type="dxa"/>
            <w:gridSpan w:val="3"/>
            <w:shd w:val="clear" w:color="auto" w:fill="FFFFFF"/>
            <w:noWrap/>
            <w:tcMar>
              <w:top w:w="30" w:type="dxa"/>
              <w:left w:w="30" w:type="dxa"/>
              <w:bottom w:w="30" w:type="dxa"/>
              <w:right w:w="30" w:type="dxa"/>
            </w:tcMar>
          </w:tcPr>
          <w:p w14:paraId="723263E0" w14:textId="77777777" w:rsidR="00891B47" w:rsidRPr="005C4B85" w:rsidRDefault="006E313C">
            <w:pPr>
              <w:rPr>
                <w:sz w:val="24"/>
                <w:szCs w:val="24"/>
              </w:rPr>
            </w:pPr>
            <w:r w:rsidRPr="005C4B85">
              <w:rPr>
                <w:sz w:val="24"/>
                <w:szCs w:val="24"/>
              </w:rPr>
              <w:t>sašaurināts redzeslauks katrai acij</w:t>
            </w:r>
          </w:p>
        </w:tc>
      </w:tr>
      <w:tr w:rsidR="00891B47" w:rsidRPr="002F7A8D" w14:paraId="7D5BADAB" w14:textId="77777777" w:rsidTr="005C4B85">
        <w:tc>
          <w:tcPr>
            <w:tcW w:w="1128" w:type="dxa"/>
            <w:shd w:val="clear" w:color="auto" w:fill="FFFFFF"/>
            <w:noWrap/>
            <w:tcMar>
              <w:top w:w="30" w:type="dxa"/>
              <w:left w:w="30" w:type="dxa"/>
              <w:bottom w:w="30" w:type="dxa"/>
              <w:right w:w="30" w:type="dxa"/>
            </w:tcMar>
          </w:tcPr>
          <w:p w14:paraId="1B352A61" w14:textId="77777777" w:rsidR="00891B47" w:rsidRPr="005C4B85" w:rsidRDefault="006E313C">
            <w:pPr>
              <w:rPr>
                <w:sz w:val="24"/>
                <w:szCs w:val="24"/>
              </w:rPr>
            </w:pPr>
            <w:r w:rsidRPr="005C4B85">
              <w:rPr>
                <w:sz w:val="24"/>
                <w:szCs w:val="24"/>
              </w:rPr>
              <w:t>8.2.6.2.1.</w:t>
            </w:r>
          </w:p>
        </w:tc>
        <w:tc>
          <w:tcPr>
            <w:tcW w:w="5554" w:type="dxa"/>
            <w:shd w:val="clear" w:color="auto" w:fill="FFFFFF"/>
            <w:noWrap/>
            <w:tcMar>
              <w:top w:w="30" w:type="dxa"/>
              <w:left w:w="30" w:type="dxa"/>
              <w:bottom w:w="30" w:type="dxa"/>
              <w:right w:w="30" w:type="dxa"/>
            </w:tcMar>
          </w:tcPr>
          <w:p w14:paraId="61A7883A" w14:textId="77777777" w:rsidR="00891B47" w:rsidRPr="005C4B85" w:rsidRDefault="006E313C">
            <w:pPr>
              <w:rPr>
                <w:sz w:val="24"/>
                <w:szCs w:val="24"/>
              </w:rPr>
            </w:pPr>
            <w:r w:rsidRPr="005C4B85">
              <w:rPr>
                <w:sz w:val="24"/>
                <w:szCs w:val="24"/>
              </w:rPr>
              <w:t>100 grādu robežās</w:t>
            </w:r>
          </w:p>
        </w:tc>
        <w:tc>
          <w:tcPr>
            <w:tcW w:w="2384" w:type="dxa"/>
            <w:gridSpan w:val="2"/>
            <w:shd w:val="clear" w:color="auto" w:fill="FFFFFF"/>
            <w:noWrap/>
            <w:tcMar>
              <w:top w:w="30" w:type="dxa"/>
              <w:left w:w="30" w:type="dxa"/>
              <w:bottom w:w="30" w:type="dxa"/>
              <w:right w:w="30" w:type="dxa"/>
            </w:tcMar>
          </w:tcPr>
          <w:p w14:paraId="732213BA" w14:textId="77777777" w:rsidR="00891B47" w:rsidRPr="005C4B85" w:rsidRDefault="006E313C">
            <w:pPr>
              <w:jc w:val="center"/>
              <w:rPr>
                <w:sz w:val="24"/>
                <w:szCs w:val="24"/>
              </w:rPr>
            </w:pPr>
            <w:r w:rsidRPr="005C4B85">
              <w:rPr>
                <w:sz w:val="24"/>
                <w:szCs w:val="24"/>
              </w:rPr>
              <w:t>15</w:t>
            </w:r>
          </w:p>
        </w:tc>
      </w:tr>
      <w:tr w:rsidR="00891B47" w:rsidRPr="002F7A8D" w14:paraId="72C7D59F" w14:textId="77777777" w:rsidTr="005C4B85">
        <w:tc>
          <w:tcPr>
            <w:tcW w:w="1128" w:type="dxa"/>
            <w:shd w:val="clear" w:color="auto" w:fill="FFFFFF"/>
            <w:noWrap/>
            <w:tcMar>
              <w:top w:w="30" w:type="dxa"/>
              <w:left w:w="30" w:type="dxa"/>
              <w:bottom w:w="30" w:type="dxa"/>
              <w:right w:w="30" w:type="dxa"/>
            </w:tcMar>
          </w:tcPr>
          <w:p w14:paraId="412276ED" w14:textId="77777777" w:rsidR="00891B47" w:rsidRPr="005C4B85" w:rsidRDefault="006E313C">
            <w:pPr>
              <w:rPr>
                <w:sz w:val="24"/>
                <w:szCs w:val="24"/>
              </w:rPr>
            </w:pPr>
            <w:r w:rsidRPr="005C4B85">
              <w:rPr>
                <w:sz w:val="24"/>
                <w:szCs w:val="24"/>
              </w:rPr>
              <w:t>8.2.6.2.2.</w:t>
            </w:r>
          </w:p>
        </w:tc>
        <w:tc>
          <w:tcPr>
            <w:tcW w:w="5554" w:type="dxa"/>
            <w:shd w:val="clear" w:color="auto" w:fill="FFFFFF"/>
            <w:noWrap/>
            <w:tcMar>
              <w:top w:w="30" w:type="dxa"/>
              <w:left w:w="30" w:type="dxa"/>
              <w:bottom w:w="30" w:type="dxa"/>
              <w:right w:w="30" w:type="dxa"/>
            </w:tcMar>
          </w:tcPr>
          <w:p w14:paraId="62393B09" w14:textId="77777777" w:rsidR="00891B47" w:rsidRPr="005C4B85" w:rsidRDefault="006E313C">
            <w:pPr>
              <w:rPr>
                <w:sz w:val="24"/>
                <w:szCs w:val="24"/>
              </w:rPr>
            </w:pPr>
            <w:r w:rsidRPr="005C4B85">
              <w:rPr>
                <w:sz w:val="24"/>
                <w:szCs w:val="24"/>
              </w:rPr>
              <w:t>60 grādu robežās</w:t>
            </w:r>
          </w:p>
        </w:tc>
        <w:tc>
          <w:tcPr>
            <w:tcW w:w="2384" w:type="dxa"/>
            <w:gridSpan w:val="2"/>
            <w:shd w:val="clear" w:color="auto" w:fill="FFFFFF"/>
            <w:noWrap/>
            <w:tcMar>
              <w:top w:w="30" w:type="dxa"/>
              <w:left w:w="30" w:type="dxa"/>
              <w:bottom w:w="30" w:type="dxa"/>
              <w:right w:w="30" w:type="dxa"/>
            </w:tcMar>
          </w:tcPr>
          <w:p w14:paraId="489AB969" w14:textId="77777777" w:rsidR="00891B47" w:rsidRPr="005C4B85" w:rsidRDefault="006E313C">
            <w:pPr>
              <w:jc w:val="center"/>
              <w:rPr>
                <w:sz w:val="24"/>
                <w:szCs w:val="24"/>
              </w:rPr>
            </w:pPr>
            <w:r w:rsidRPr="005C4B85">
              <w:rPr>
                <w:sz w:val="24"/>
                <w:szCs w:val="24"/>
              </w:rPr>
              <w:t>30</w:t>
            </w:r>
          </w:p>
        </w:tc>
      </w:tr>
      <w:tr w:rsidR="00891B47" w:rsidRPr="002F7A8D" w14:paraId="62D6C0C6" w14:textId="77777777" w:rsidTr="005C4B85">
        <w:tc>
          <w:tcPr>
            <w:tcW w:w="1128" w:type="dxa"/>
            <w:shd w:val="clear" w:color="auto" w:fill="FFFFFF"/>
            <w:noWrap/>
            <w:tcMar>
              <w:top w:w="30" w:type="dxa"/>
              <w:left w:w="30" w:type="dxa"/>
              <w:bottom w:w="30" w:type="dxa"/>
              <w:right w:w="30" w:type="dxa"/>
            </w:tcMar>
          </w:tcPr>
          <w:p w14:paraId="775B24DA" w14:textId="77777777" w:rsidR="00891B47" w:rsidRPr="005C4B85" w:rsidRDefault="006E313C">
            <w:pPr>
              <w:rPr>
                <w:sz w:val="24"/>
                <w:szCs w:val="24"/>
              </w:rPr>
            </w:pPr>
            <w:r w:rsidRPr="005C4B85">
              <w:rPr>
                <w:sz w:val="24"/>
                <w:szCs w:val="24"/>
              </w:rPr>
              <w:t>8.2.6.2.3.</w:t>
            </w:r>
          </w:p>
        </w:tc>
        <w:tc>
          <w:tcPr>
            <w:tcW w:w="5554" w:type="dxa"/>
            <w:shd w:val="clear" w:color="auto" w:fill="FFFFFF"/>
            <w:noWrap/>
            <w:tcMar>
              <w:top w:w="30" w:type="dxa"/>
              <w:left w:w="30" w:type="dxa"/>
              <w:bottom w:w="30" w:type="dxa"/>
              <w:right w:w="30" w:type="dxa"/>
            </w:tcMar>
          </w:tcPr>
          <w:p w14:paraId="7EA1B534" w14:textId="77777777" w:rsidR="00891B47" w:rsidRPr="005C4B85" w:rsidRDefault="006E313C">
            <w:pPr>
              <w:rPr>
                <w:sz w:val="24"/>
                <w:szCs w:val="24"/>
              </w:rPr>
            </w:pPr>
            <w:r w:rsidRPr="005C4B85">
              <w:rPr>
                <w:sz w:val="24"/>
                <w:szCs w:val="24"/>
              </w:rPr>
              <w:t>20 grādu robežās</w:t>
            </w:r>
          </w:p>
        </w:tc>
        <w:tc>
          <w:tcPr>
            <w:tcW w:w="2384" w:type="dxa"/>
            <w:gridSpan w:val="2"/>
            <w:shd w:val="clear" w:color="auto" w:fill="FFFFFF"/>
            <w:noWrap/>
            <w:tcMar>
              <w:top w:w="30" w:type="dxa"/>
              <w:left w:w="30" w:type="dxa"/>
              <w:bottom w:w="30" w:type="dxa"/>
              <w:right w:w="30" w:type="dxa"/>
            </w:tcMar>
          </w:tcPr>
          <w:p w14:paraId="1CB18F64" w14:textId="77777777" w:rsidR="00891B47" w:rsidRPr="005C4B85" w:rsidRDefault="006E313C">
            <w:pPr>
              <w:jc w:val="center"/>
              <w:rPr>
                <w:sz w:val="24"/>
                <w:szCs w:val="24"/>
              </w:rPr>
            </w:pPr>
            <w:r w:rsidRPr="005C4B85">
              <w:rPr>
                <w:sz w:val="24"/>
                <w:szCs w:val="24"/>
              </w:rPr>
              <w:t>70</w:t>
            </w:r>
          </w:p>
        </w:tc>
      </w:tr>
      <w:tr w:rsidR="00891B47" w:rsidRPr="002F7A8D" w14:paraId="19209E7A" w14:textId="77777777" w:rsidTr="005C4B85">
        <w:tc>
          <w:tcPr>
            <w:tcW w:w="1128" w:type="dxa"/>
            <w:shd w:val="clear" w:color="auto" w:fill="FFFFFF"/>
            <w:noWrap/>
            <w:tcMar>
              <w:top w:w="30" w:type="dxa"/>
              <w:left w:w="30" w:type="dxa"/>
              <w:bottom w:w="30" w:type="dxa"/>
              <w:right w:w="30" w:type="dxa"/>
            </w:tcMar>
          </w:tcPr>
          <w:p w14:paraId="63AE56C7" w14:textId="77777777" w:rsidR="00891B47" w:rsidRPr="005C4B85" w:rsidRDefault="006E313C">
            <w:pPr>
              <w:rPr>
                <w:sz w:val="24"/>
                <w:szCs w:val="24"/>
              </w:rPr>
            </w:pPr>
            <w:r w:rsidRPr="005C4B85">
              <w:rPr>
                <w:sz w:val="24"/>
                <w:szCs w:val="24"/>
              </w:rPr>
              <w:t>8.2.6.2.4.</w:t>
            </w:r>
          </w:p>
        </w:tc>
        <w:tc>
          <w:tcPr>
            <w:tcW w:w="5554" w:type="dxa"/>
            <w:shd w:val="clear" w:color="auto" w:fill="FFFFFF"/>
            <w:noWrap/>
            <w:tcMar>
              <w:top w:w="30" w:type="dxa"/>
              <w:left w:w="30" w:type="dxa"/>
              <w:bottom w:w="30" w:type="dxa"/>
              <w:right w:w="30" w:type="dxa"/>
            </w:tcMar>
          </w:tcPr>
          <w:p w14:paraId="3243EAE2" w14:textId="77777777" w:rsidR="00891B47" w:rsidRPr="005C4B85" w:rsidRDefault="006E313C">
            <w:pPr>
              <w:rPr>
                <w:sz w:val="24"/>
                <w:szCs w:val="24"/>
              </w:rPr>
            </w:pPr>
            <w:r w:rsidRPr="005C4B85">
              <w:rPr>
                <w:sz w:val="24"/>
                <w:szCs w:val="24"/>
              </w:rPr>
              <w:t>10 grādu robežās</w:t>
            </w:r>
          </w:p>
        </w:tc>
        <w:tc>
          <w:tcPr>
            <w:tcW w:w="2384" w:type="dxa"/>
            <w:gridSpan w:val="2"/>
            <w:shd w:val="clear" w:color="auto" w:fill="FFFFFF"/>
            <w:noWrap/>
            <w:tcMar>
              <w:top w:w="30" w:type="dxa"/>
              <w:left w:w="30" w:type="dxa"/>
              <w:bottom w:w="30" w:type="dxa"/>
              <w:right w:w="30" w:type="dxa"/>
            </w:tcMar>
          </w:tcPr>
          <w:p w14:paraId="7296AABA" w14:textId="77777777" w:rsidR="00891B47" w:rsidRPr="005C4B85" w:rsidRDefault="006E313C">
            <w:pPr>
              <w:jc w:val="center"/>
              <w:rPr>
                <w:sz w:val="24"/>
                <w:szCs w:val="24"/>
              </w:rPr>
            </w:pPr>
            <w:r w:rsidRPr="005C4B85">
              <w:rPr>
                <w:sz w:val="24"/>
                <w:szCs w:val="24"/>
              </w:rPr>
              <w:t>90</w:t>
            </w:r>
          </w:p>
        </w:tc>
      </w:tr>
      <w:tr w:rsidR="00891B47" w:rsidRPr="002F7A8D" w14:paraId="4D8DB570" w14:textId="77777777" w:rsidTr="005C4B85">
        <w:tc>
          <w:tcPr>
            <w:tcW w:w="1128" w:type="dxa"/>
            <w:shd w:val="clear" w:color="auto" w:fill="FFFFFF"/>
            <w:noWrap/>
            <w:tcMar>
              <w:top w:w="30" w:type="dxa"/>
              <w:left w:w="30" w:type="dxa"/>
              <w:bottom w:w="30" w:type="dxa"/>
              <w:right w:w="30" w:type="dxa"/>
            </w:tcMar>
          </w:tcPr>
          <w:p w14:paraId="136C805F" w14:textId="77777777" w:rsidR="00891B47" w:rsidRPr="005C4B85" w:rsidRDefault="006E313C">
            <w:pPr>
              <w:rPr>
                <w:sz w:val="24"/>
                <w:szCs w:val="24"/>
              </w:rPr>
            </w:pPr>
            <w:r w:rsidRPr="005C4B85">
              <w:rPr>
                <w:sz w:val="24"/>
                <w:szCs w:val="24"/>
              </w:rPr>
              <w:t>8.2.6.3.</w:t>
            </w:r>
          </w:p>
        </w:tc>
        <w:tc>
          <w:tcPr>
            <w:tcW w:w="7938" w:type="dxa"/>
            <w:gridSpan w:val="3"/>
            <w:shd w:val="clear" w:color="auto" w:fill="FFFFFF"/>
            <w:noWrap/>
            <w:tcMar>
              <w:top w:w="30" w:type="dxa"/>
              <w:left w:w="30" w:type="dxa"/>
              <w:bottom w:w="30" w:type="dxa"/>
              <w:right w:w="30" w:type="dxa"/>
            </w:tcMar>
          </w:tcPr>
          <w:p w14:paraId="44856C04" w14:textId="77777777" w:rsidR="00891B47" w:rsidRPr="005C4B85" w:rsidRDefault="006E313C">
            <w:pPr>
              <w:rPr>
                <w:sz w:val="24"/>
                <w:szCs w:val="24"/>
              </w:rPr>
            </w:pPr>
            <w:r w:rsidRPr="005C4B85">
              <w:rPr>
                <w:sz w:val="24"/>
                <w:szCs w:val="24"/>
              </w:rPr>
              <w:t>vienīgajā acī, ja otra acs ir praktiski akla vai acs trūkst</w:t>
            </w:r>
          </w:p>
        </w:tc>
      </w:tr>
      <w:tr w:rsidR="00891B47" w:rsidRPr="002F7A8D" w14:paraId="28EC9430" w14:textId="77777777" w:rsidTr="005C4B85">
        <w:tc>
          <w:tcPr>
            <w:tcW w:w="1128" w:type="dxa"/>
            <w:shd w:val="clear" w:color="auto" w:fill="FFFFFF"/>
            <w:noWrap/>
            <w:tcMar>
              <w:top w:w="30" w:type="dxa"/>
              <w:left w:w="30" w:type="dxa"/>
              <w:bottom w:w="30" w:type="dxa"/>
              <w:right w:w="30" w:type="dxa"/>
            </w:tcMar>
          </w:tcPr>
          <w:p w14:paraId="50765750" w14:textId="77777777" w:rsidR="00891B47" w:rsidRPr="005C4B85" w:rsidRDefault="006E313C">
            <w:pPr>
              <w:rPr>
                <w:sz w:val="24"/>
                <w:szCs w:val="24"/>
              </w:rPr>
            </w:pPr>
            <w:r w:rsidRPr="005C4B85">
              <w:rPr>
                <w:sz w:val="24"/>
                <w:szCs w:val="24"/>
              </w:rPr>
              <w:t>8.2.6.3.1.</w:t>
            </w:r>
          </w:p>
        </w:tc>
        <w:tc>
          <w:tcPr>
            <w:tcW w:w="5554" w:type="dxa"/>
            <w:shd w:val="clear" w:color="auto" w:fill="FFFFFF"/>
            <w:noWrap/>
            <w:tcMar>
              <w:top w:w="30" w:type="dxa"/>
              <w:left w:w="30" w:type="dxa"/>
              <w:bottom w:w="30" w:type="dxa"/>
              <w:right w:w="30" w:type="dxa"/>
            </w:tcMar>
          </w:tcPr>
          <w:p w14:paraId="670078CB" w14:textId="77777777" w:rsidR="00891B47" w:rsidRPr="005C4B85" w:rsidRDefault="006E313C">
            <w:pPr>
              <w:rPr>
                <w:sz w:val="24"/>
                <w:szCs w:val="24"/>
              </w:rPr>
            </w:pPr>
            <w:r w:rsidRPr="005C4B85">
              <w:rPr>
                <w:sz w:val="24"/>
                <w:szCs w:val="24"/>
              </w:rPr>
              <w:t>100 grādu robežās</w:t>
            </w:r>
          </w:p>
        </w:tc>
        <w:tc>
          <w:tcPr>
            <w:tcW w:w="2384" w:type="dxa"/>
            <w:gridSpan w:val="2"/>
            <w:shd w:val="clear" w:color="auto" w:fill="FFFFFF"/>
            <w:noWrap/>
            <w:tcMar>
              <w:top w:w="30" w:type="dxa"/>
              <w:left w:w="30" w:type="dxa"/>
              <w:bottom w:w="30" w:type="dxa"/>
              <w:right w:w="30" w:type="dxa"/>
            </w:tcMar>
          </w:tcPr>
          <w:p w14:paraId="1826F0B2" w14:textId="77777777" w:rsidR="00891B47" w:rsidRPr="005C4B85" w:rsidRDefault="006E313C">
            <w:pPr>
              <w:jc w:val="center"/>
              <w:rPr>
                <w:sz w:val="24"/>
                <w:szCs w:val="24"/>
              </w:rPr>
            </w:pPr>
            <w:r w:rsidRPr="005C4B85">
              <w:rPr>
                <w:sz w:val="24"/>
                <w:szCs w:val="24"/>
              </w:rPr>
              <w:t>40</w:t>
            </w:r>
          </w:p>
        </w:tc>
      </w:tr>
      <w:tr w:rsidR="00891B47" w:rsidRPr="002F7A8D" w14:paraId="13E1E604" w14:textId="77777777" w:rsidTr="005C4B85">
        <w:tc>
          <w:tcPr>
            <w:tcW w:w="1128" w:type="dxa"/>
            <w:shd w:val="clear" w:color="auto" w:fill="FFFFFF"/>
            <w:noWrap/>
            <w:tcMar>
              <w:top w:w="30" w:type="dxa"/>
              <w:left w:w="30" w:type="dxa"/>
              <w:bottom w:w="30" w:type="dxa"/>
              <w:right w:w="30" w:type="dxa"/>
            </w:tcMar>
          </w:tcPr>
          <w:p w14:paraId="16FDBFC5" w14:textId="77777777" w:rsidR="00891B47" w:rsidRPr="005C4B85" w:rsidRDefault="006E313C">
            <w:pPr>
              <w:rPr>
                <w:sz w:val="24"/>
                <w:szCs w:val="24"/>
              </w:rPr>
            </w:pPr>
            <w:r w:rsidRPr="005C4B85">
              <w:rPr>
                <w:sz w:val="24"/>
                <w:szCs w:val="24"/>
              </w:rPr>
              <w:t>8.2.6.3.2.</w:t>
            </w:r>
          </w:p>
        </w:tc>
        <w:tc>
          <w:tcPr>
            <w:tcW w:w="5554" w:type="dxa"/>
            <w:shd w:val="clear" w:color="auto" w:fill="FFFFFF"/>
            <w:noWrap/>
            <w:tcMar>
              <w:top w:w="30" w:type="dxa"/>
              <w:left w:w="30" w:type="dxa"/>
              <w:bottom w:w="30" w:type="dxa"/>
              <w:right w:w="30" w:type="dxa"/>
            </w:tcMar>
          </w:tcPr>
          <w:p w14:paraId="1FB2A33D" w14:textId="77777777" w:rsidR="00891B47" w:rsidRPr="005C4B85" w:rsidRDefault="006E313C">
            <w:pPr>
              <w:rPr>
                <w:sz w:val="24"/>
                <w:szCs w:val="24"/>
              </w:rPr>
            </w:pPr>
            <w:r w:rsidRPr="005C4B85">
              <w:rPr>
                <w:sz w:val="24"/>
                <w:szCs w:val="24"/>
              </w:rPr>
              <w:t>60 grādu robežās</w:t>
            </w:r>
          </w:p>
        </w:tc>
        <w:tc>
          <w:tcPr>
            <w:tcW w:w="2384" w:type="dxa"/>
            <w:gridSpan w:val="2"/>
            <w:shd w:val="clear" w:color="auto" w:fill="FFFFFF"/>
            <w:noWrap/>
            <w:tcMar>
              <w:top w:w="30" w:type="dxa"/>
              <w:left w:w="30" w:type="dxa"/>
              <w:bottom w:w="30" w:type="dxa"/>
              <w:right w:w="30" w:type="dxa"/>
            </w:tcMar>
          </w:tcPr>
          <w:p w14:paraId="232D1741" w14:textId="77777777" w:rsidR="00891B47" w:rsidRPr="005C4B85" w:rsidRDefault="006E313C">
            <w:pPr>
              <w:jc w:val="center"/>
              <w:rPr>
                <w:sz w:val="24"/>
                <w:szCs w:val="24"/>
              </w:rPr>
            </w:pPr>
            <w:r w:rsidRPr="005C4B85">
              <w:rPr>
                <w:sz w:val="24"/>
                <w:szCs w:val="24"/>
              </w:rPr>
              <w:t>60</w:t>
            </w:r>
          </w:p>
        </w:tc>
      </w:tr>
      <w:tr w:rsidR="00891B47" w:rsidRPr="002F7A8D" w14:paraId="608C4425" w14:textId="77777777" w:rsidTr="005C4B85">
        <w:tc>
          <w:tcPr>
            <w:tcW w:w="1128" w:type="dxa"/>
            <w:shd w:val="clear" w:color="auto" w:fill="FFFFFF"/>
            <w:noWrap/>
            <w:tcMar>
              <w:top w:w="30" w:type="dxa"/>
              <w:left w:w="30" w:type="dxa"/>
              <w:bottom w:w="30" w:type="dxa"/>
              <w:right w:w="30" w:type="dxa"/>
            </w:tcMar>
          </w:tcPr>
          <w:p w14:paraId="5C41F347" w14:textId="77777777" w:rsidR="00891B47" w:rsidRPr="005C4B85" w:rsidRDefault="006E313C">
            <w:pPr>
              <w:rPr>
                <w:sz w:val="24"/>
                <w:szCs w:val="24"/>
              </w:rPr>
            </w:pPr>
            <w:r w:rsidRPr="005C4B85">
              <w:rPr>
                <w:sz w:val="24"/>
                <w:szCs w:val="24"/>
              </w:rPr>
              <w:t>8.2.6.3.3.</w:t>
            </w:r>
          </w:p>
        </w:tc>
        <w:tc>
          <w:tcPr>
            <w:tcW w:w="5554" w:type="dxa"/>
            <w:shd w:val="clear" w:color="auto" w:fill="FFFFFF"/>
            <w:noWrap/>
            <w:tcMar>
              <w:top w:w="30" w:type="dxa"/>
              <w:left w:w="30" w:type="dxa"/>
              <w:bottom w:w="30" w:type="dxa"/>
              <w:right w:w="30" w:type="dxa"/>
            </w:tcMar>
          </w:tcPr>
          <w:p w14:paraId="691EE41A" w14:textId="77777777" w:rsidR="00891B47" w:rsidRPr="005C4B85" w:rsidRDefault="006E313C">
            <w:pPr>
              <w:rPr>
                <w:sz w:val="24"/>
                <w:szCs w:val="24"/>
              </w:rPr>
            </w:pPr>
            <w:r w:rsidRPr="005C4B85">
              <w:rPr>
                <w:sz w:val="24"/>
                <w:szCs w:val="24"/>
              </w:rPr>
              <w:t>20 grādu robežās</w:t>
            </w:r>
          </w:p>
        </w:tc>
        <w:tc>
          <w:tcPr>
            <w:tcW w:w="2384" w:type="dxa"/>
            <w:gridSpan w:val="2"/>
            <w:shd w:val="clear" w:color="auto" w:fill="FFFFFF"/>
            <w:noWrap/>
            <w:tcMar>
              <w:top w:w="30" w:type="dxa"/>
              <w:left w:w="30" w:type="dxa"/>
              <w:bottom w:w="30" w:type="dxa"/>
              <w:right w:w="30" w:type="dxa"/>
            </w:tcMar>
          </w:tcPr>
          <w:p w14:paraId="61219634" w14:textId="77777777" w:rsidR="00891B47" w:rsidRPr="005C4B85" w:rsidRDefault="006E313C">
            <w:pPr>
              <w:jc w:val="center"/>
              <w:rPr>
                <w:sz w:val="24"/>
                <w:szCs w:val="24"/>
              </w:rPr>
            </w:pPr>
            <w:r w:rsidRPr="005C4B85">
              <w:rPr>
                <w:sz w:val="24"/>
                <w:szCs w:val="24"/>
              </w:rPr>
              <w:t>90</w:t>
            </w:r>
          </w:p>
        </w:tc>
      </w:tr>
      <w:tr w:rsidR="00891B47" w:rsidRPr="002F7A8D" w14:paraId="1DCD2B54" w14:textId="77777777" w:rsidTr="005C4B85">
        <w:tc>
          <w:tcPr>
            <w:tcW w:w="1128" w:type="dxa"/>
            <w:shd w:val="clear" w:color="auto" w:fill="FFFFFF"/>
            <w:noWrap/>
            <w:tcMar>
              <w:top w:w="30" w:type="dxa"/>
              <w:left w:w="30" w:type="dxa"/>
              <w:bottom w:w="30" w:type="dxa"/>
              <w:right w:w="30" w:type="dxa"/>
            </w:tcMar>
          </w:tcPr>
          <w:p w14:paraId="001F37EE" w14:textId="77777777" w:rsidR="00891B47" w:rsidRPr="005C4B85" w:rsidRDefault="006E313C">
            <w:pPr>
              <w:rPr>
                <w:sz w:val="24"/>
                <w:szCs w:val="24"/>
              </w:rPr>
            </w:pPr>
            <w:r w:rsidRPr="005C4B85">
              <w:rPr>
                <w:sz w:val="24"/>
                <w:szCs w:val="24"/>
              </w:rPr>
              <w:t>8.2.6.3.4.</w:t>
            </w:r>
          </w:p>
        </w:tc>
        <w:tc>
          <w:tcPr>
            <w:tcW w:w="5554" w:type="dxa"/>
            <w:shd w:val="clear" w:color="auto" w:fill="FFFFFF"/>
            <w:noWrap/>
            <w:tcMar>
              <w:top w:w="30" w:type="dxa"/>
              <w:left w:w="30" w:type="dxa"/>
              <w:bottom w:w="30" w:type="dxa"/>
              <w:right w:w="30" w:type="dxa"/>
            </w:tcMar>
          </w:tcPr>
          <w:p w14:paraId="48B15BEF" w14:textId="77777777" w:rsidR="00891B47" w:rsidRPr="005C4B85" w:rsidRDefault="006E313C">
            <w:pPr>
              <w:rPr>
                <w:sz w:val="24"/>
                <w:szCs w:val="24"/>
              </w:rPr>
            </w:pPr>
            <w:r w:rsidRPr="005C4B85">
              <w:rPr>
                <w:sz w:val="24"/>
                <w:szCs w:val="24"/>
              </w:rPr>
              <w:t>10 grādu robežās</w:t>
            </w:r>
          </w:p>
        </w:tc>
        <w:tc>
          <w:tcPr>
            <w:tcW w:w="2384" w:type="dxa"/>
            <w:gridSpan w:val="2"/>
            <w:shd w:val="clear" w:color="auto" w:fill="FFFFFF"/>
            <w:noWrap/>
            <w:tcMar>
              <w:top w:w="30" w:type="dxa"/>
              <w:left w:w="30" w:type="dxa"/>
              <w:bottom w:w="30" w:type="dxa"/>
              <w:right w:w="30" w:type="dxa"/>
            </w:tcMar>
          </w:tcPr>
          <w:p w14:paraId="5720BBB0" w14:textId="77777777" w:rsidR="00891B47" w:rsidRPr="005C4B85" w:rsidRDefault="006E313C">
            <w:pPr>
              <w:jc w:val="center"/>
              <w:rPr>
                <w:sz w:val="24"/>
                <w:szCs w:val="24"/>
              </w:rPr>
            </w:pPr>
            <w:r w:rsidRPr="005C4B85">
              <w:rPr>
                <w:sz w:val="24"/>
                <w:szCs w:val="24"/>
              </w:rPr>
              <w:t>95</w:t>
            </w:r>
          </w:p>
        </w:tc>
      </w:tr>
      <w:tr w:rsidR="00891B47" w:rsidRPr="002F7A8D" w14:paraId="13322662" w14:textId="77777777" w:rsidTr="005C4B85">
        <w:tc>
          <w:tcPr>
            <w:tcW w:w="1128" w:type="dxa"/>
            <w:shd w:val="clear" w:color="auto" w:fill="FFFFFF"/>
            <w:noWrap/>
            <w:tcMar>
              <w:top w:w="30" w:type="dxa"/>
              <w:left w:w="30" w:type="dxa"/>
              <w:bottom w:w="30" w:type="dxa"/>
              <w:right w:w="30" w:type="dxa"/>
            </w:tcMar>
          </w:tcPr>
          <w:p w14:paraId="6303E791" w14:textId="77777777" w:rsidR="00891B47" w:rsidRPr="005C4B85" w:rsidRDefault="006E313C">
            <w:pPr>
              <w:rPr>
                <w:sz w:val="24"/>
                <w:szCs w:val="24"/>
              </w:rPr>
            </w:pPr>
            <w:r w:rsidRPr="005C4B85">
              <w:rPr>
                <w:sz w:val="24"/>
                <w:szCs w:val="24"/>
              </w:rPr>
              <w:t>8.2.7.</w:t>
            </w:r>
          </w:p>
        </w:tc>
        <w:tc>
          <w:tcPr>
            <w:tcW w:w="7938" w:type="dxa"/>
            <w:gridSpan w:val="3"/>
            <w:shd w:val="clear" w:color="auto" w:fill="FFFFFF"/>
            <w:noWrap/>
            <w:tcMar>
              <w:top w:w="30" w:type="dxa"/>
              <w:left w:w="30" w:type="dxa"/>
              <w:bottom w:w="30" w:type="dxa"/>
              <w:right w:w="30" w:type="dxa"/>
            </w:tcMar>
          </w:tcPr>
          <w:p w14:paraId="27D78C67" w14:textId="77777777" w:rsidR="00891B47" w:rsidRPr="005C4B85" w:rsidRDefault="006E313C">
            <w:pPr>
              <w:rPr>
                <w:sz w:val="24"/>
                <w:szCs w:val="24"/>
              </w:rPr>
            </w:pPr>
            <w:r w:rsidRPr="005C4B85">
              <w:rPr>
                <w:sz w:val="24"/>
                <w:szCs w:val="24"/>
              </w:rPr>
              <w:t xml:space="preserve">lielas </w:t>
            </w:r>
            <w:proofErr w:type="spellStart"/>
            <w:r w:rsidRPr="005C4B85">
              <w:rPr>
                <w:sz w:val="24"/>
                <w:szCs w:val="24"/>
              </w:rPr>
              <w:t>skotomas</w:t>
            </w:r>
            <w:proofErr w:type="spellEnd"/>
            <w:r w:rsidRPr="005C4B85">
              <w:rPr>
                <w:sz w:val="24"/>
                <w:szCs w:val="24"/>
              </w:rPr>
              <w:t>, t. i., 50 grādu redzeslaukā zem horizontālā meridiāna, binokulāras, ja otra acs ir praktiski akla vai acs trūkst</w:t>
            </w:r>
          </w:p>
        </w:tc>
      </w:tr>
      <w:tr w:rsidR="00891B47" w:rsidRPr="002F7A8D" w14:paraId="55EEE631" w14:textId="77777777" w:rsidTr="005C4B85">
        <w:tc>
          <w:tcPr>
            <w:tcW w:w="1128" w:type="dxa"/>
            <w:shd w:val="clear" w:color="auto" w:fill="FFFFFF"/>
            <w:noWrap/>
            <w:tcMar>
              <w:top w:w="30" w:type="dxa"/>
              <w:left w:w="30" w:type="dxa"/>
              <w:bottom w:w="30" w:type="dxa"/>
              <w:right w:w="30" w:type="dxa"/>
            </w:tcMar>
          </w:tcPr>
          <w:p w14:paraId="05F744B6" w14:textId="77777777" w:rsidR="00891B47" w:rsidRPr="005C4B85" w:rsidRDefault="006E313C">
            <w:pPr>
              <w:rPr>
                <w:sz w:val="24"/>
                <w:szCs w:val="24"/>
              </w:rPr>
            </w:pPr>
            <w:r w:rsidRPr="005C4B85">
              <w:rPr>
                <w:sz w:val="24"/>
                <w:szCs w:val="24"/>
              </w:rPr>
              <w:t>8.2.7.1.</w:t>
            </w:r>
          </w:p>
        </w:tc>
        <w:tc>
          <w:tcPr>
            <w:tcW w:w="5554" w:type="dxa"/>
            <w:shd w:val="clear" w:color="auto" w:fill="FFFFFF"/>
            <w:noWrap/>
            <w:tcMar>
              <w:top w:w="30" w:type="dxa"/>
              <w:left w:w="30" w:type="dxa"/>
              <w:bottom w:w="30" w:type="dxa"/>
              <w:right w:w="30" w:type="dxa"/>
            </w:tcMar>
          </w:tcPr>
          <w:p w14:paraId="7A13BC0D" w14:textId="77777777" w:rsidR="00891B47" w:rsidRPr="005C4B85" w:rsidRDefault="006E313C">
            <w:pPr>
              <w:rPr>
                <w:sz w:val="24"/>
                <w:szCs w:val="24"/>
              </w:rPr>
            </w:pPr>
            <w:r w:rsidRPr="005C4B85">
              <w:rPr>
                <w:sz w:val="24"/>
                <w:szCs w:val="24"/>
              </w:rPr>
              <w:t>vismaz 1/3 redzeslauka neaptver</w:t>
            </w:r>
          </w:p>
        </w:tc>
        <w:tc>
          <w:tcPr>
            <w:tcW w:w="2384" w:type="dxa"/>
            <w:gridSpan w:val="2"/>
            <w:shd w:val="clear" w:color="auto" w:fill="FFFFFF"/>
            <w:noWrap/>
            <w:tcMar>
              <w:top w:w="30" w:type="dxa"/>
              <w:left w:w="30" w:type="dxa"/>
              <w:bottom w:w="30" w:type="dxa"/>
              <w:right w:w="30" w:type="dxa"/>
            </w:tcMar>
          </w:tcPr>
          <w:p w14:paraId="622238EE" w14:textId="77777777" w:rsidR="00891B47" w:rsidRPr="005C4B85" w:rsidRDefault="006E313C">
            <w:pPr>
              <w:jc w:val="center"/>
              <w:rPr>
                <w:sz w:val="24"/>
                <w:szCs w:val="24"/>
              </w:rPr>
            </w:pPr>
            <w:r w:rsidRPr="005C4B85">
              <w:rPr>
                <w:sz w:val="24"/>
                <w:szCs w:val="24"/>
              </w:rPr>
              <w:t>20</w:t>
            </w:r>
          </w:p>
        </w:tc>
      </w:tr>
      <w:tr w:rsidR="00891B47" w:rsidRPr="002F7A8D" w14:paraId="36083145" w14:textId="77777777" w:rsidTr="005C4B85">
        <w:tc>
          <w:tcPr>
            <w:tcW w:w="1128" w:type="dxa"/>
            <w:shd w:val="clear" w:color="auto" w:fill="FFFFFF"/>
            <w:noWrap/>
            <w:tcMar>
              <w:top w:w="30" w:type="dxa"/>
              <w:left w:w="30" w:type="dxa"/>
              <w:bottom w:w="30" w:type="dxa"/>
              <w:right w:w="30" w:type="dxa"/>
            </w:tcMar>
          </w:tcPr>
          <w:p w14:paraId="4901B693" w14:textId="77777777" w:rsidR="00891B47" w:rsidRPr="005C4B85" w:rsidRDefault="006E313C">
            <w:pPr>
              <w:rPr>
                <w:sz w:val="24"/>
                <w:szCs w:val="24"/>
              </w:rPr>
            </w:pPr>
            <w:r w:rsidRPr="005C4B85">
              <w:rPr>
                <w:sz w:val="24"/>
                <w:szCs w:val="24"/>
              </w:rPr>
              <w:t>8.2.7.2.</w:t>
            </w:r>
          </w:p>
        </w:tc>
        <w:tc>
          <w:tcPr>
            <w:tcW w:w="5554" w:type="dxa"/>
            <w:shd w:val="clear" w:color="auto" w:fill="FFFFFF"/>
            <w:noWrap/>
            <w:tcMar>
              <w:top w:w="30" w:type="dxa"/>
              <w:left w:w="30" w:type="dxa"/>
              <w:bottom w:w="30" w:type="dxa"/>
              <w:right w:w="30" w:type="dxa"/>
            </w:tcMar>
          </w:tcPr>
          <w:p w14:paraId="61C5F7E6" w14:textId="77777777" w:rsidR="00891B47" w:rsidRPr="005C4B85" w:rsidRDefault="006E313C">
            <w:pPr>
              <w:rPr>
                <w:sz w:val="24"/>
                <w:szCs w:val="24"/>
              </w:rPr>
            </w:pPr>
            <w:r w:rsidRPr="005C4B85">
              <w:rPr>
                <w:sz w:val="24"/>
                <w:szCs w:val="24"/>
              </w:rPr>
              <w:t>vismaz 2/3 redzeslauka neaptver</w:t>
            </w:r>
          </w:p>
        </w:tc>
        <w:tc>
          <w:tcPr>
            <w:tcW w:w="2384" w:type="dxa"/>
            <w:gridSpan w:val="2"/>
            <w:shd w:val="clear" w:color="auto" w:fill="FFFFFF"/>
            <w:noWrap/>
            <w:tcMar>
              <w:top w:w="30" w:type="dxa"/>
              <w:left w:w="30" w:type="dxa"/>
              <w:bottom w:w="30" w:type="dxa"/>
              <w:right w:w="30" w:type="dxa"/>
            </w:tcMar>
          </w:tcPr>
          <w:p w14:paraId="02C40BE0" w14:textId="77777777" w:rsidR="00891B47" w:rsidRPr="005C4B85" w:rsidRDefault="006E313C">
            <w:pPr>
              <w:jc w:val="center"/>
              <w:rPr>
                <w:sz w:val="24"/>
                <w:szCs w:val="24"/>
              </w:rPr>
            </w:pPr>
            <w:r w:rsidRPr="005C4B85">
              <w:rPr>
                <w:sz w:val="24"/>
                <w:szCs w:val="24"/>
              </w:rPr>
              <w:t>50</w:t>
            </w:r>
          </w:p>
        </w:tc>
      </w:tr>
      <w:tr w:rsidR="00891B47" w:rsidRPr="002F7A8D" w14:paraId="4F8BA4DE" w14:textId="77777777" w:rsidTr="005C4B85">
        <w:tc>
          <w:tcPr>
            <w:tcW w:w="1128" w:type="dxa"/>
            <w:shd w:val="clear" w:color="auto" w:fill="FFFFFF"/>
            <w:noWrap/>
            <w:tcMar>
              <w:top w:w="30" w:type="dxa"/>
              <w:left w:w="30" w:type="dxa"/>
              <w:bottom w:w="30" w:type="dxa"/>
              <w:right w:w="30" w:type="dxa"/>
            </w:tcMar>
          </w:tcPr>
          <w:p w14:paraId="7356F3F1" w14:textId="77777777" w:rsidR="00891B47" w:rsidRPr="005C4B85" w:rsidRDefault="006E313C">
            <w:pPr>
              <w:rPr>
                <w:sz w:val="24"/>
                <w:szCs w:val="24"/>
              </w:rPr>
            </w:pPr>
            <w:r w:rsidRPr="005C4B85">
              <w:rPr>
                <w:sz w:val="24"/>
                <w:szCs w:val="24"/>
              </w:rPr>
              <w:t>8.2.8.</w:t>
            </w:r>
          </w:p>
        </w:tc>
        <w:tc>
          <w:tcPr>
            <w:tcW w:w="7938" w:type="dxa"/>
            <w:gridSpan w:val="3"/>
            <w:shd w:val="clear" w:color="auto" w:fill="FFFFFF"/>
            <w:noWrap/>
            <w:tcMar>
              <w:top w:w="30" w:type="dxa"/>
              <w:left w:w="30" w:type="dxa"/>
              <w:bottom w:w="30" w:type="dxa"/>
              <w:right w:w="30" w:type="dxa"/>
            </w:tcMar>
          </w:tcPr>
          <w:p w14:paraId="69D94727" w14:textId="77777777" w:rsidR="00891B47" w:rsidRPr="005C4B85" w:rsidRDefault="006E313C">
            <w:pPr>
              <w:rPr>
                <w:sz w:val="24"/>
                <w:szCs w:val="24"/>
              </w:rPr>
            </w:pPr>
            <w:r w:rsidRPr="005C4B85">
              <w:rPr>
                <w:sz w:val="24"/>
                <w:szCs w:val="24"/>
              </w:rPr>
              <w:t>hroniska asinsvadu trakta iekaisuma gadījumā darbspēju zaudējuma procentuālais apmērs atkarīgs tikai no redzes asuma, izņemot gadījumu, ja</w:t>
            </w:r>
          </w:p>
        </w:tc>
      </w:tr>
      <w:tr w:rsidR="00891B47" w:rsidRPr="002F7A8D" w14:paraId="4800BBA3" w14:textId="77777777" w:rsidTr="005C4B85">
        <w:tc>
          <w:tcPr>
            <w:tcW w:w="1128" w:type="dxa"/>
            <w:shd w:val="clear" w:color="auto" w:fill="FFFFFF"/>
            <w:noWrap/>
            <w:tcMar>
              <w:top w:w="30" w:type="dxa"/>
              <w:left w:w="30" w:type="dxa"/>
              <w:bottom w:w="30" w:type="dxa"/>
              <w:right w:w="30" w:type="dxa"/>
            </w:tcMar>
          </w:tcPr>
          <w:p w14:paraId="3B40C299" w14:textId="77777777" w:rsidR="00891B47" w:rsidRPr="005C4B85" w:rsidRDefault="006E313C">
            <w:pPr>
              <w:rPr>
                <w:sz w:val="24"/>
                <w:szCs w:val="24"/>
              </w:rPr>
            </w:pPr>
            <w:r w:rsidRPr="005C4B85">
              <w:rPr>
                <w:sz w:val="24"/>
                <w:szCs w:val="24"/>
              </w:rPr>
              <w:t>8.2.8.1.</w:t>
            </w:r>
          </w:p>
        </w:tc>
        <w:tc>
          <w:tcPr>
            <w:tcW w:w="5554" w:type="dxa"/>
            <w:shd w:val="clear" w:color="auto" w:fill="FFFFFF"/>
            <w:noWrap/>
            <w:tcMar>
              <w:top w:w="30" w:type="dxa"/>
              <w:left w:w="30" w:type="dxa"/>
              <w:bottom w:w="30" w:type="dxa"/>
              <w:right w:w="30" w:type="dxa"/>
            </w:tcMar>
          </w:tcPr>
          <w:p w14:paraId="3E763B47" w14:textId="77777777" w:rsidR="00891B47" w:rsidRPr="005C4B85" w:rsidRDefault="006E313C">
            <w:pPr>
              <w:rPr>
                <w:sz w:val="24"/>
                <w:szCs w:val="24"/>
              </w:rPr>
            </w:pPr>
            <w:r w:rsidRPr="005C4B85">
              <w:rPr>
                <w:sz w:val="24"/>
                <w:szCs w:val="24"/>
              </w:rPr>
              <w:t>asinsvadu trakta iekaisuma paasinājumi ir četras reizes gadā un vairāk</w:t>
            </w:r>
          </w:p>
        </w:tc>
        <w:tc>
          <w:tcPr>
            <w:tcW w:w="2384" w:type="dxa"/>
            <w:gridSpan w:val="2"/>
            <w:shd w:val="clear" w:color="auto" w:fill="FFFFFF"/>
            <w:noWrap/>
            <w:tcMar>
              <w:top w:w="30" w:type="dxa"/>
              <w:left w:w="30" w:type="dxa"/>
              <w:bottom w:w="30" w:type="dxa"/>
              <w:right w:w="30" w:type="dxa"/>
            </w:tcMar>
          </w:tcPr>
          <w:p w14:paraId="58CCE882" w14:textId="77777777" w:rsidR="00891B47" w:rsidRPr="005C4B85" w:rsidRDefault="006E313C">
            <w:pPr>
              <w:jc w:val="center"/>
              <w:rPr>
                <w:sz w:val="24"/>
                <w:szCs w:val="24"/>
              </w:rPr>
            </w:pPr>
            <w:r w:rsidRPr="005C4B85">
              <w:rPr>
                <w:sz w:val="24"/>
                <w:szCs w:val="24"/>
              </w:rPr>
              <w:t>40</w:t>
            </w:r>
          </w:p>
        </w:tc>
      </w:tr>
      <w:tr w:rsidR="00891B47" w:rsidRPr="002F7A8D" w14:paraId="3B8867A9" w14:textId="77777777" w:rsidTr="005C4B85">
        <w:tc>
          <w:tcPr>
            <w:tcW w:w="1128" w:type="dxa"/>
            <w:shd w:val="clear" w:color="auto" w:fill="FFFFFF"/>
            <w:noWrap/>
            <w:tcMar>
              <w:top w:w="30" w:type="dxa"/>
              <w:left w:w="30" w:type="dxa"/>
              <w:bottom w:w="30" w:type="dxa"/>
              <w:right w:w="30" w:type="dxa"/>
            </w:tcMar>
          </w:tcPr>
          <w:p w14:paraId="5F2B3215" w14:textId="77777777" w:rsidR="00891B47" w:rsidRPr="005C4B85" w:rsidRDefault="006E313C">
            <w:pPr>
              <w:rPr>
                <w:sz w:val="24"/>
                <w:szCs w:val="24"/>
              </w:rPr>
            </w:pPr>
            <w:r w:rsidRPr="005C4B85">
              <w:rPr>
                <w:sz w:val="24"/>
                <w:szCs w:val="24"/>
              </w:rPr>
              <w:t>8.2.9.</w:t>
            </w:r>
          </w:p>
        </w:tc>
        <w:tc>
          <w:tcPr>
            <w:tcW w:w="7938" w:type="dxa"/>
            <w:gridSpan w:val="3"/>
            <w:shd w:val="clear" w:color="auto" w:fill="FFFFFF"/>
            <w:noWrap/>
            <w:tcMar>
              <w:top w:w="30" w:type="dxa"/>
              <w:left w:w="30" w:type="dxa"/>
              <w:bottom w:w="30" w:type="dxa"/>
              <w:right w:w="30" w:type="dxa"/>
            </w:tcMar>
          </w:tcPr>
          <w:p w14:paraId="172D2F9D" w14:textId="77777777" w:rsidR="00891B47" w:rsidRPr="005C4B85" w:rsidRDefault="006E313C">
            <w:pPr>
              <w:rPr>
                <w:sz w:val="24"/>
                <w:szCs w:val="24"/>
              </w:rPr>
            </w:pPr>
            <w:r w:rsidRPr="005C4B85">
              <w:rPr>
                <w:sz w:val="24"/>
                <w:szCs w:val="24"/>
              </w:rPr>
              <w:t>tīklenes atslāņošanās</w:t>
            </w:r>
          </w:p>
        </w:tc>
      </w:tr>
      <w:tr w:rsidR="00891B47" w:rsidRPr="002F7A8D" w14:paraId="02676E14" w14:textId="77777777" w:rsidTr="005C4B85">
        <w:tc>
          <w:tcPr>
            <w:tcW w:w="1128" w:type="dxa"/>
            <w:shd w:val="clear" w:color="auto" w:fill="FFFFFF"/>
            <w:noWrap/>
            <w:tcMar>
              <w:top w:w="30" w:type="dxa"/>
              <w:left w:w="30" w:type="dxa"/>
              <w:bottom w:w="30" w:type="dxa"/>
              <w:right w:w="30" w:type="dxa"/>
            </w:tcMar>
          </w:tcPr>
          <w:p w14:paraId="7AFD9F20" w14:textId="77777777" w:rsidR="00891B47" w:rsidRPr="005C4B85" w:rsidRDefault="006E313C">
            <w:pPr>
              <w:rPr>
                <w:sz w:val="24"/>
                <w:szCs w:val="24"/>
              </w:rPr>
            </w:pPr>
            <w:r w:rsidRPr="005C4B85">
              <w:rPr>
                <w:sz w:val="24"/>
                <w:szCs w:val="24"/>
              </w:rPr>
              <w:t>8.2.9.1.</w:t>
            </w:r>
          </w:p>
        </w:tc>
        <w:tc>
          <w:tcPr>
            <w:tcW w:w="7938" w:type="dxa"/>
            <w:gridSpan w:val="3"/>
            <w:shd w:val="clear" w:color="auto" w:fill="FFFFFF"/>
            <w:noWrap/>
            <w:tcMar>
              <w:top w:w="30" w:type="dxa"/>
              <w:left w:w="30" w:type="dxa"/>
              <w:bottom w:w="30" w:type="dxa"/>
              <w:right w:w="30" w:type="dxa"/>
            </w:tcMar>
          </w:tcPr>
          <w:p w14:paraId="6ECE7B91" w14:textId="77777777" w:rsidR="00891B47" w:rsidRPr="005C4B85" w:rsidRDefault="006E313C">
            <w:pPr>
              <w:rPr>
                <w:sz w:val="24"/>
                <w:szCs w:val="24"/>
              </w:rPr>
            </w:pPr>
            <w:r w:rsidRPr="005C4B85">
              <w:rPr>
                <w:sz w:val="24"/>
                <w:szCs w:val="24"/>
              </w:rPr>
              <w:t>pēc veiktās ārstēšanas ar pozitīvu terapijas rezultātu un saglabātām redzes funkcijām</w:t>
            </w:r>
          </w:p>
        </w:tc>
      </w:tr>
      <w:tr w:rsidR="00891B47" w:rsidRPr="002F7A8D" w14:paraId="70E92B8D" w14:textId="77777777" w:rsidTr="005C4B85">
        <w:tc>
          <w:tcPr>
            <w:tcW w:w="1128" w:type="dxa"/>
            <w:shd w:val="clear" w:color="auto" w:fill="FFFFFF"/>
            <w:noWrap/>
            <w:tcMar>
              <w:top w:w="30" w:type="dxa"/>
              <w:left w:w="30" w:type="dxa"/>
              <w:bottom w:w="30" w:type="dxa"/>
              <w:right w:w="30" w:type="dxa"/>
            </w:tcMar>
          </w:tcPr>
          <w:p w14:paraId="54F6A73E" w14:textId="77777777" w:rsidR="00891B47" w:rsidRPr="005C4B85" w:rsidRDefault="006E313C">
            <w:pPr>
              <w:rPr>
                <w:sz w:val="24"/>
                <w:szCs w:val="24"/>
              </w:rPr>
            </w:pPr>
            <w:r w:rsidRPr="005C4B85">
              <w:rPr>
                <w:sz w:val="24"/>
                <w:szCs w:val="24"/>
              </w:rPr>
              <w:t>8.2.9.1.1.</w:t>
            </w:r>
          </w:p>
        </w:tc>
        <w:tc>
          <w:tcPr>
            <w:tcW w:w="5554" w:type="dxa"/>
            <w:shd w:val="clear" w:color="auto" w:fill="FFFFFF"/>
            <w:noWrap/>
            <w:tcMar>
              <w:top w:w="30" w:type="dxa"/>
              <w:left w:w="30" w:type="dxa"/>
              <w:bottom w:w="30" w:type="dxa"/>
              <w:right w:w="30" w:type="dxa"/>
            </w:tcMar>
          </w:tcPr>
          <w:p w14:paraId="157AD549" w14:textId="77777777" w:rsidR="00891B47" w:rsidRPr="005C4B85" w:rsidRDefault="006E313C">
            <w:pPr>
              <w:rPr>
                <w:sz w:val="24"/>
                <w:szCs w:val="24"/>
              </w:rPr>
            </w:pPr>
            <w:r w:rsidRPr="005C4B85">
              <w:rPr>
                <w:sz w:val="24"/>
                <w:szCs w:val="24"/>
              </w:rPr>
              <w:t>pirmo gadu pēc operācijas</w:t>
            </w:r>
          </w:p>
        </w:tc>
        <w:tc>
          <w:tcPr>
            <w:tcW w:w="2384" w:type="dxa"/>
            <w:gridSpan w:val="2"/>
            <w:shd w:val="clear" w:color="auto" w:fill="FFFFFF"/>
            <w:noWrap/>
            <w:tcMar>
              <w:top w:w="30" w:type="dxa"/>
              <w:left w:w="30" w:type="dxa"/>
              <w:bottom w:w="30" w:type="dxa"/>
              <w:right w:w="30" w:type="dxa"/>
            </w:tcMar>
          </w:tcPr>
          <w:p w14:paraId="2455213F" w14:textId="77777777" w:rsidR="00891B47" w:rsidRPr="005C4B85" w:rsidRDefault="006E313C">
            <w:pPr>
              <w:jc w:val="center"/>
              <w:rPr>
                <w:sz w:val="24"/>
                <w:szCs w:val="24"/>
              </w:rPr>
            </w:pPr>
            <w:r w:rsidRPr="005C4B85">
              <w:rPr>
                <w:sz w:val="24"/>
                <w:szCs w:val="24"/>
              </w:rPr>
              <w:t>60</w:t>
            </w:r>
          </w:p>
        </w:tc>
      </w:tr>
      <w:tr w:rsidR="00891B47" w:rsidRPr="002F7A8D" w14:paraId="0F343497" w14:textId="77777777" w:rsidTr="005C4B85">
        <w:tc>
          <w:tcPr>
            <w:tcW w:w="1128" w:type="dxa"/>
            <w:shd w:val="clear" w:color="auto" w:fill="FFFFFF"/>
            <w:noWrap/>
            <w:tcMar>
              <w:top w:w="30" w:type="dxa"/>
              <w:left w:w="30" w:type="dxa"/>
              <w:bottom w:w="30" w:type="dxa"/>
              <w:right w:w="30" w:type="dxa"/>
            </w:tcMar>
          </w:tcPr>
          <w:p w14:paraId="3C38ACDF" w14:textId="77777777" w:rsidR="00891B47" w:rsidRPr="005C4B85" w:rsidRDefault="006E313C">
            <w:pPr>
              <w:rPr>
                <w:sz w:val="24"/>
                <w:szCs w:val="24"/>
              </w:rPr>
            </w:pPr>
            <w:r w:rsidRPr="005C4B85">
              <w:rPr>
                <w:sz w:val="24"/>
                <w:szCs w:val="24"/>
              </w:rPr>
              <w:t>8.2.9.1.2.</w:t>
            </w:r>
          </w:p>
        </w:tc>
        <w:tc>
          <w:tcPr>
            <w:tcW w:w="5554" w:type="dxa"/>
            <w:shd w:val="clear" w:color="auto" w:fill="FFFFFF"/>
            <w:noWrap/>
            <w:tcMar>
              <w:top w:w="30" w:type="dxa"/>
              <w:left w:w="30" w:type="dxa"/>
              <w:bottom w:w="30" w:type="dxa"/>
              <w:right w:w="30" w:type="dxa"/>
            </w:tcMar>
          </w:tcPr>
          <w:p w14:paraId="654CA92C" w14:textId="77777777" w:rsidR="00891B47" w:rsidRPr="005C4B85" w:rsidRDefault="006E313C">
            <w:pPr>
              <w:rPr>
                <w:sz w:val="24"/>
                <w:szCs w:val="24"/>
              </w:rPr>
            </w:pPr>
            <w:r w:rsidRPr="005C4B85">
              <w:rPr>
                <w:sz w:val="24"/>
                <w:szCs w:val="24"/>
              </w:rPr>
              <w:t>otro gadu pēc operācijas</w:t>
            </w:r>
          </w:p>
        </w:tc>
        <w:tc>
          <w:tcPr>
            <w:tcW w:w="2384" w:type="dxa"/>
            <w:gridSpan w:val="2"/>
            <w:shd w:val="clear" w:color="auto" w:fill="FFFFFF"/>
            <w:noWrap/>
            <w:tcMar>
              <w:top w:w="30" w:type="dxa"/>
              <w:left w:w="30" w:type="dxa"/>
              <w:bottom w:w="30" w:type="dxa"/>
              <w:right w:w="30" w:type="dxa"/>
            </w:tcMar>
          </w:tcPr>
          <w:p w14:paraId="4902E5BC" w14:textId="77777777" w:rsidR="00891B47" w:rsidRPr="005C4B85" w:rsidRDefault="006E313C">
            <w:pPr>
              <w:jc w:val="center"/>
              <w:rPr>
                <w:sz w:val="24"/>
                <w:szCs w:val="24"/>
              </w:rPr>
            </w:pPr>
            <w:r w:rsidRPr="005C4B85">
              <w:rPr>
                <w:sz w:val="24"/>
                <w:szCs w:val="24"/>
              </w:rPr>
              <w:t>30</w:t>
            </w:r>
          </w:p>
        </w:tc>
      </w:tr>
      <w:tr w:rsidR="00891B47" w:rsidRPr="002F7A8D" w14:paraId="68A7CCE0" w14:textId="77777777" w:rsidTr="005C4B85">
        <w:tc>
          <w:tcPr>
            <w:tcW w:w="1128" w:type="dxa"/>
            <w:shd w:val="clear" w:color="auto" w:fill="FFFFFF"/>
            <w:noWrap/>
            <w:tcMar>
              <w:top w:w="30" w:type="dxa"/>
              <w:left w:w="30" w:type="dxa"/>
              <w:bottom w:w="30" w:type="dxa"/>
              <w:right w:w="30" w:type="dxa"/>
            </w:tcMar>
          </w:tcPr>
          <w:p w14:paraId="60D24FC8" w14:textId="77777777" w:rsidR="00891B47" w:rsidRPr="005C4B85" w:rsidRDefault="006E313C">
            <w:pPr>
              <w:rPr>
                <w:sz w:val="24"/>
                <w:szCs w:val="24"/>
              </w:rPr>
            </w:pPr>
            <w:r w:rsidRPr="005C4B85">
              <w:rPr>
                <w:sz w:val="24"/>
                <w:szCs w:val="24"/>
              </w:rPr>
              <w:t>8.2.9.1.3.</w:t>
            </w:r>
          </w:p>
        </w:tc>
        <w:tc>
          <w:tcPr>
            <w:tcW w:w="5554" w:type="dxa"/>
            <w:shd w:val="clear" w:color="auto" w:fill="FFFFFF"/>
            <w:noWrap/>
            <w:tcMar>
              <w:top w:w="30" w:type="dxa"/>
              <w:left w:w="30" w:type="dxa"/>
              <w:bottom w:w="30" w:type="dxa"/>
              <w:right w:w="30" w:type="dxa"/>
            </w:tcMar>
          </w:tcPr>
          <w:p w14:paraId="7F4B9E11" w14:textId="77777777" w:rsidR="00891B47" w:rsidRPr="005C4B85" w:rsidRDefault="006E313C">
            <w:pPr>
              <w:rPr>
                <w:sz w:val="24"/>
                <w:szCs w:val="24"/>
              </w:rPr>
            </w:pPr>
            <w:r w:rsidRPr="005C4B85">
              <w:rPr>
                <w:sz w:val="24"/>
                <w:szCs w:val="24"/>
              </w:rPr>
              <w:t>trešo gadu pēc operācijas un vēlāk</w:t>
            </w:r>
          </w:p>
        </w:tc>
        <w:tc>
          <w:tcPr>
            <w:tcW w:w="2384" w:type="dxa"/>
            <w:gridSpan w:val="2"/>
            <w:shd w:val="clear" w:color="auto" w:fill="FFFFFF"/>
            <w:noWrap/>
            <w:tcMar>
              <w:top w:w="30" w:type="dxa"/>
              <w:left w:w="30" w:type="dxa"/>
              <w:bottom w:w="30" w:type="dxa"/>
              <w:right w:w="30" w:type="dxa"/>
            </w:tcMar>
          </w:tcPr>
          <w:p w14:paraId="12FC0065" w14:textId="77777777" w:rsidR="00891B47" w:rsidRPr="005C4B85" w:rsidRDefault="006E313C">
            <w:pPr>
              <w:jc w:val="center"/>
              <w:rPr>
                <w:sz w:val="24"/>
                <w:szCs w:val="24"/>
              </w:rPr>
            </w:pPr>
            <w:r w:rsidRPr="005C4B85">
              <w:rPr>
                <w:sz w:val="24"/>
                <w:szCs w:val="24"/>
              </w:rPr>
              <w:t>15</w:t>
            </w:r>
          </w:p>
        </w:tc>
      </w:tr>
      <w:tr w:rsidR="00891B47" w:rsidRPr="002F7A8D" w14:paraId="7140294B" w14:textId="77777777" w:rsidTr="005C4B85">
        <w:tc>
          <w:tcPr>
            <w:tcW w:w="1128" w:type="dxa"/>
            <w:shd w:val="clear" w:color="auto" w:fill="FFFFFF"/>
            <w:noWrap/>
            <w:tcMar>
              <w:top w:w="30" w:type="dxa"/>
              <w:left w:w="30" w:type="dxa"/>
              <w:bottom w:w="30" w:type="dxa"/>
              <w:right w:w="30" w:type="dxa"/>
            </w:tcMar>
          </w:tcPr>
          <w:p w14:paraId="086B9155" w14:textId="77777777" w:rsidR="00891B47" w:rsidRPr="005C4B85" w:rsidRDefault="006E313C">
            <w:pPr>
              <w:rPr>
                <w:sz w:val="24"/>
                <w:szCs w:val="24"/>
              </w:rPr>
            </w:pPr>
            <w:r w:rsidRPr="005C4B85">
              <w:rPr>
                <w:sz w:val="24"/>
                <w:szCs w:val="24"/>
              </w:rPr>
              <w:t>8.2.9.2.</w:t>
            </w:r>
          </w:p>
        </w:tc>
        <w:tc>
          <w:tcPr>
            <w:tcW w:w="7938" w:type="dxa"/>
            <w:gridSpan w:val="3"/>
            <w:shd w:val="clear" w:color="auto" w:fill="FFFFFF"/>
            <w:noWrap/>
            <w:tcMar>
              <w:top w:w="30" w:type="dxa"/>
              <w:left w:w="30" w:type="dxa"/>
              <w:bottom w:w="30" w:type="dxa"/>
              <w:right w:w="30" w:type="dxa"/>
            </w:tcMar>
          </w:tcPr>
          <w:p w14:paraId="21B32932" w14:textId="77777777" w:rsidR="00891B47" w:rsidRPr="005C4B85" w:rsidRDefault="006E313C">
            <w:pPr>
              <w:rPr>
                <w:sz w:val="24"/>
                <w:szCs w:val="24"/>
              </w:rPr>
            </w:pPr>
            <w:r w:rsidRPr="005C4B85">
              <w:rPr>
                <w:sz w:val="24"/>
                <w:szCs w:val="24"/>
              </w:rPr>
              <w:t>ja ir recidivējoša tīklenes atslāņošanās vai tīklenes atslāņošanās ir abās acīs, pēc pēdējās operācijas ar pozitīvu terapijas rezultātu un saglabātām redzes funkcijām</w:t>
            </w:r>
          </w:p>
        </w:tc>
      </w:tr>
      <w:tr w:rsidR="00891B47" w:rsidRPr="002F7A8D" w14:paraId="45FAAB82" w14:textId="77777777" w:rsidTr="005C4B85">
        <w:tc>
          <w:tcPr>
            <w:tcW w:w="1128" w:type="dxa"/>
            <w:shd w:val="clear" w:color="auto" w:fill="FFFFFF"/>
            <w:noWrap/>
            <w:tcMar>
              <w:top w:w="30" w:type="dxa"/>
              <w:left w:w="30" w:type="dxa"/>
              <w:bottom w:w="30" w:type="dxa"/>
              <w:right w:w="30" w:type="dxa"/>
            </w:tcMar>
          </w:tcPr>
          <w:p w14:paraId="457D230C" w14:textId="77777777" w:rsidR="00891B47" w:rsidRPr="005C4B85" w:rsidRDefault="006E313C">
            <w:pPr>
              <w:rPr>
                <w:sz w:val="24"/>
                <w:szCs w:val="24"/>
              </w:rPr>
            </w:pPr>
            <w:r w:rsidRPr="005C4B85">
              <w:rPr>
                <w:sz w:val="24"/>
                <w:szCs w:val="24"/>
              </w:rPr>
              <w:t>8.2.9.2.1.</w:t>
            </w:r>
          </w:p>
        </w:tc>
        <w:tc>
          <w:tcPr>
            <w:tcW w:w="5554" w:type="dxa"/>
            <w:shd w:val="clear" w:color="auto" w:fill="FFFFFF"/>
            <w:noWrap/>
            <w:tcMar>
              <w:top w:w="30" w:type="dxa"/>
              <w:left w:w="30" w:type="dxa"/>
              <w:bottom w:w="30" w:type="dxa"/>
              <w:right w:w="30" w:type="dxa"/>
            </w:tcMar>
          </w:tcPr>
          <w:p w14:paraId="6CB6667D" w14:textId="77777777" w:rsidR="00891B47" w:rsidRPr="005C4B85" w:rsidRDefault="006E313C">
            <w:pPr>
              <w:rPr>
                <w:sz w:val="24"/>
                <w:szCs w:val="24"/>
              </w:rPr>
            </w:pPr>
            <w:r w:rsidRPr="005C4B85">
              <w:rPr>
                <w:sz w:val="24"/>
                <w:szCs w:val="24"/>
              </w:rPr>
              <w:t>pirmos trīs gadus pēc pēdējās operācijas</w:t>
            </w:r>
          </w:p>
        </w:tc>
        <w:tc>
          <w:tcPr>
            <w:tcW w:w="2384" w:type="dxa"/>
            <w:gridSpan w:val="2"/>
            <w:shd w:val="clear" w:color="auto" w:fill="FFFFFF"/>
            <w:noWrap/>
            <w:tcMar>
              <w:top w:w="30" w:type="dxa"/>
              <w:left w:w="30" w:type="dxa"/>
              <w:bottom w:w="30" w:type="dxa"/>
              <w:right w:w="30" w:type="dxa"/>
            </w:tcMar>
          </w:tcPr>
          <w:p w14:paraId="2C86AF2A" w14:textId="77777777" w:rsidR="00891B47" w:rsidRPr="005C4B85" w:rsidRDefault="006E313C">
            <w:pPr>
              <w:jc w:val="center"/>
              <w:rPr>
                <w:sz w:val="24"/>
                <w:szCs w:val="24"/>
              </w:rPr>
            </w:pPr>
            <w:r w:rsidRPr="005C4B85">
              <w:rPr>
                <w:sz w:val="24"/>
                <w:szCs w:val="24"/>
              </w:rPr>
              <w:t>60</w:t>
            </w:r>
          </w:p>
        </w:tc>
      </w:tr>
      <w:tr w:rsidR="00891B47" w:rsidRPr="002F7A8D" w14:paraId="3029541E" w14:textId="77777777" w:rsidTr="005C4B85">
        <w:tc>
          <w:tcPr>
            <w:tcW w:w="1128" w:type="dxa"/>
            <w:shd w:val="clear" w:color="auto" w:fill="FFFFFF"/>
            <w:noWrap/>
            <w:tcMar>
              <w:top w:w="30" w:type="dxa"/>
              <w:left w:w="30" w:type="dxa"/>
              <w:bottom w:w="30" w:type="dxa"/>
              <w:right w:w="30" w:type="dxa"/>
            </w:tcMar>
          </w:tcPr>
          <w:p w14:paraId="3C927E7B" w14:textId="77777777" w:rsidR="00891B47" w:rsidRPr="005C4B85" w:rsidRDefault="006E313C">
            <w:pPr>
              <w:rPr>
                <w:sz w:val="24"/>
                <w:szCs w:val="24"/>
              </w:rPr>
            </w:pPr>
            <w:r w:rsidRPr="005C4B85">
              <w:rPr>
                <w:sz w:val="24"/>
                <w:szCs w:val="24"/>
              </w:rPr>
              <w:t>8.2.9.2.2.</w:t>
            </w:r>
          </w:p>
        </w:tc>
        <w:tc>
          <w:tcPr>
            <w:tcW w:w="5554" w:type="dxa"/>
            <w:shd w:val="clear" w:color="auto" w:fill="FFFFFF"/>
            <w:noWrap/>
            <w:tcMar>
              <w:top w:w="30" w:type="dxa"/>
              <w:left w:w="30" w:type="dxa"/>
              <w:bottom w:w="30" w:type="dxa"/>
              <w:right w:w="30" w:type="dxa"/>
            </w:tcMar>
          </w:tcPr>
          <w:p w14:paraId="5B0B0FDF" w14:textId="10221745" w:rsidR="00891B47" w:rsidRPr="005C4B85" w:rsidRDefault="006E313C">
            <w:pPr>
              <w:rPr>
                <w:sz w:val="24"/>
                <w:szCs w:val="24"/>
              </w:rPr>
            </w:pPr>
            <w:r w:rsidRPr="005C4B85">
              <w:rPr>
                <w:sz w:val="24"/>
                <w:szCs w:val="24"/>
              </w:rPr>
              <w:t xml:space="preserve">divus gadus pēc </w:t>
            </w:r>
            <w:r w:rsidR="004656A4" w:rsidRPr="0065013B">
              <w:rPr>
                <w:sz w:val="24"/>
                <w:szCs w:val="24"/>
              </w:rPr>
              <w:t xml:space="preserve">šā pielikuma </w:t>
            </w:r>
            <w:r w:rsidRPr="005C4B85">
              <w:rPr>
                <w:sz w:val="24"/>
                <w:szCs w:val="24"/>
              </w:rPr>
              <w:t>8.2.9.2.1. apakšpunktā norādītā termiņa</w:t>
            </w:r>
          </w:p>
        </w:tc>
        <w:tc>
          <w:tcPr>
            <w:tcW w:w="2384" w:type="dxa"/>
            <w:gridSpan w:val="2"/>
            <w:shd w:val="clear" w:color="auto" w:fill="FFFFFF"/>
            <w:noWrap/>
            <w:tcMar>
              <w:top w:w="30" w:type="dxa"/>
              <w:left w:w="30" w:type="dxa"/>
              <w:bottom w:w="30" w:type="dxa"/>
              <w:right w:w="30" w:type="dxa"/>
            </w:tcMar>
          </w:tcPr>
          <w:p w14:paraId="526CBA06" w14:textId="77777777" w:rsidR="00891B47" w:rsidRPr="005C4B85" w:rsidRDefault="006E313C">
            <w:pPr>
              <w:jc w:val="center"/>
              <w:rPr>
                <w:sz w:val="24"/>
                <w:szCs w:val="24"/>
              </w:rPr>
            </w:pPr>
            <w:r w:rsidRPr="005C4B85">
              <w:rPr>
                <w:sz w:val="24"/>
                <w:szCs w:val="24"/>
              </w:rPr>
              <w:t>30</w:t>
            </w:r>
          </w:p>
        </w:tc>
      </w:tr>
      <w:tr w:rsidR="00891B47" w:rsidRPr="002F7A8D" w14:paraId="06C7D61E" w14:textId="77777777" w:rsidTr="005C4B85">
        <w:tc>
          <w:tcPr>
            <w:tcW w:w="1128" w:type="dxa"/>
            <w:shd w:val="clear" w:color="auto" w:fill="FFFFFF"/>
            <w:noWrap/>
            <w:tcMar>
              <w:top w:w="30" w:type="dxa"/>
              <w:left w:w="30" w:type="dxa"/>
              <w:bottom w:w="30" w:type="dxa"/>
              <w:right w:w="30" w:type="dxa"/>
            </w:tcMar>
          </w:tcPr>
          <w:p w14:paraId="3C8CD7DE" w14:textId="77777777" w:rsidR="00891B47" w:rsidRPr="005C4B85" w:rsidRDefault="006E313C">
            <w:pPr>
              <w:rPr>
                <w:sz w:val="24"/>
                <w:szCs w:val="24"/>
              </w:rPr>
            </w:pPr>
            <w:r w:rsidRPr="005C4B85">
              <w:rPr>
                <w:sz w:val="24"/>
                <w:szCs w:val="24"/>
              </w:rPr>
              <w:t>8.2.9.2.3.</w:t>
            </w:r>
          </w:p>
        </w:tc>
        <w:tc>
          <w:tcPr>
            <w:tcW w:w="5554" w:type="dxa"/>
            <w:shd w:val="clear" w:color="auto" w:fill="FFFFFF"/>
            <w:noWrap/>
            <w:tcMar>
              <w:top w:w="30" w:type="dxa"/>
              <w:left w:w="30" w:type="dxa"/>
              <w:bottom w:w="30" w:type="dxa"/>
              <w:right w:w="30" w:type="dxa"/>
            </w:tcMar>
          </w:tcPr>
          <w:p w14:paraId="024238BE" w14:textId="43D0A7E0" w:rsidR="00891B47" w:rsidRPr="005C4B85" w:rsidRDefault="006E313C">
            <w:pPr>
              <w:rPr>
                <w:sz w:val="24"/>
                <w:szCs w:val="24"/>
              </w:rPr>
            </w:pPr>
            <w:r w:rsidRPr="005C4B85">
              <w:rPr>
                <w:sz w:val="24"/>
                <w:szCs w:val="24"/>
              </w:rPr>
              <w:t xml:space="preserve">trīs gadus pēc </w:t>
            </w:r>
            <w:r w:rsidR="004656A4" w:rsidRPr="0065013B">
              <w:rPr>
                <w:sz w:val="24"/>
                <w:szCs w:val="24"/>
              </w:rPr>
              <w:t xml:space="preserve">šā pielikuma </w:t>
            </w:r>
            <w:r w:rsidRPr="005C4B85">
              <w:rPr>
                <w:sz w:val="24"/>
                <w:szCs w:val="24"/>
              </w:rPr>
              <w:t>8.2.9.2.2. apakšpunktā norādītā termiņa</w:t>
            </w:r>
          </w:p>
        </w:tc>
        <w:tc>
          <w:tcPr>
            <w:tcW w:w="2384" w:type="dxa"/>
            <w:gridSpan w:val="2"/>
            <w:shd w:val="clear" w:color="auto" w:fill="FFFFFF"/>
            <w:noWrap/>
            <w:tcMar>
              <w:top w:w="30" w:type="dxa"/>
              <w:left w:w="30" w:type="dxa"/>
              <w:bottom w:w="30" w:type="dxa"/>
              <w:right w:w="30" w:type="dxa"/>
            </w:tcMar>
          </w:tcPr>
          <w:p w14:paraId="41878360" w14:textId="77777777" w:rsidR="00891B47" w:rsidRPr="005C4B85" w:rsidRDefault="006E313C">
            <w:pPr>
              <w:jc w:val="center"/>
              <w:rPr>
                <w:sz w:val="24"/>
                <w:szCs w:val="24"/>
              </w:rPr>
            </w:pPr>
            <w:r w:rsidRPr="005C4B85">
              <w:rPr>
                <w:sz w:val="24"/>
                <w:szCs w:val="24"/>
              </w:rPr>
              <w:t>15</w:t>
            </w:r>
          </w:p>
        </w:tc>
      </w:tr>
      <w:tr w:rsidR="00891B47" w:rsidRPr="002F7A8D" w14:paraId="514B5919" w14:textId="77777777" w:rsidTr="005C4B85">
        <w:tc>
          <w:tcPr>
            <w:tcW w:w="1128" w:type="dxa"/>
            <w:shd w:val="clear" w:color="auto" w:fill="FFFFFF"/>
            <w:noWrap/>
            <w:tcMar>
              <w:top w:w="30" w:type="dxa"/>
              <w:left w:w="30" w:type="dxa"/>
              <w:bottom w:w="30" w:type="dxa"/>
              <w:right w:w="30" w:type="dxa"/>
            </w:tcMar>
          </w:tcPr>
          <w:p w14:paraId="3B6DF804" w14:textId="77777777" w:rsidR="00891B47" w:rsidRPr="005C4B85" w:rsidRDefault="006E313C">
            <w:pPr>
              <w:rPr>
                <w:sz w:val="24"/>
                <w:szCs w:val="24"/>
              </w:rPr>
            </w:pPr>
            <w:r w:rsidRPr="005C4B85">
              <w:rPr>
                <w:sz w:val="24"/>
                <w:szCs w:val="24"/>
              </w:rPr>
              <w:t>8.2.9.3.</w:t>
            </w:r>
          </w:p>
        </w:tc>
        <w:tc>
          <w:tcPr>
            <w:tcW w:w="7938" w:type="dxa"/>
            <w:gridSpan w:val="3"/>
            <w:shd w:val="clear" w:color="auto" w:fill="FFFFFF"/>
            <w:noWrap/>
            <w:tcMar>
              <w:top w:w="30" w:type="dxa"/>
              <w:left w:w="30" w:type="dxa"/>
              <w:bottom w:w="30" w:type="dxa"/>
              <w:right w:w="30" w:type="dxa"/>
            </w:tcMar>
          </w:tcPr>
          <w:p w14:paraId="04D0975C" w14:textId="77777777" w:rsidR="00891B47" w:rsidRPr="005C4B85" w:rsidRDefault="006E313C">
            <w:pPr>
              <w:rPr>
                <w:sz w:val="24"/>
                <w:szCs w:val="24"/>
              </w:rPr>
            </w:pPr>
            <w:r w:rsidRPr="005C4B85">
              <w:rPr>
                <w:sz w:val="24"/>
                <w:szCs w:val="24"/>
              </w:rPr>
              <w:t>tīklenes atslāņošanās vienīgajā redzošajā acī, ja otra acs ir praktiski akla vai acs trūkst</w:t>
            </w:r>
          </w:p>
        </w:tc>
      </w:tr>
      <w:tr w:rsidR="00891B47" w:rsidRPr="002F7A8D" w14:paraId="39021160" w14:textId="77777777" w:rsidTr="005C4B85">
        <w:tc>
          <w:tcPr>
            <w:tcW w:w="1128" w:type="dxa"/>
            <w:shd w:val="clear" w:color="auto" w:fill="FFFFFF"/>
            <w:noWrap/>
            <w:tcMar>
              <w:top w:w="30" w:type="dxa"/>
              <w:left w:w="30" w:type="dxa"/>
              <w:bottom w:w="30" w:type="dxa"/>
              <w:right w:w="30" w:type="dxa"/>
            </w:tcMar>
          </w:tcPr>
          <w:p w14:paraId="52A5E228" w14:textId="77777777" w:rsidR="00891B47" w:rsidRPr="005C4B85" w:rsidRDefault="006E313C">
            <w:pPr>
              <w:rPr>
                <w:sz w:val="24"/>
                <w:szCs w:val="24"/>
              </w:rPr>
            </w:pPr>
            <w:r w:rsidRPr="005C4B85">
              <w:rPr>
                <w:sz w:val="24"/>
                <w:szCs w:val="24"/>
              </w:rPr>
              <w:t>8.2.9.3.1.</w:t>
            </w:r>
          </w:p>
        </w:tc>
        <w:tc>
          <w:tcPr>
            <w:tcW w:w="5554" w:type="dxa"/>
            <w:shd w:val="clear" w:color="auto" w:fill="FFFFFF"/>
            <w:noWrap/>
            <w:tcMar>
              <w:top w:w="30" w:type="dxa"/>
              <w:left w:w="30" w:type="dxa"/>
              <w:bottom w:w="30" w:type="dxa"/>
              <w:right w:w="30" w:type="dxa"/>
            </w:tcMar>
          </w:tcPr>
          <w:p w14:paraId="40E1FCB6" w14:textId="77777777" w:rsidR="00891B47" w:rsidRPr="005C4B85" w:rsidRDefault="006E313C">
            <w:pPr>
              <w:rPr>
                <w:sz w:val="24"/>
                <w:szCs w:val="24"/>
              </w:rPr>
            </w:pPr>
            <w:r w:rsidRPr="005C4B85">
              <w:rPr>
                <w:sz w:val="24"/>
                <w:szCs w:val="24"/>
              </w:rPr>
              <w:t>novēro piecus gadus, darbspēju zaudējuma procentuālais apmērs šajā laikā</w:t>
            </w:r>
          </w:p>
        </w:tc>
        <w:tc>
          <w:tcPr>
            <w:tcW w:w="2384" w:type="dxa"/>
            <w:gridSpan w:val="2"/>
            <w:shd w:val="clear" w:color="auto" w:fill="FFFFFF"/>
            <w:noWrap/>
            <w:tcMar>
              <w:top w:w="30" w:type="dxa"/>
              <w:left w:w="30" w:type="dxa"/>
              <w:bottom w:w="30" w:type="dxa"/>
              <w:right w:w="30" w:type="dxa"/>
            </w:tcMar>
          </w:tcPr>
          <w:p w14:paraId="38A8A656" w14:textId="77777777" w:rsidR="00891B47" w:rsidRPr="005C4B85" w:rsidRDefault="006E313C">
            <w:pPr>
              <w:jc w:val="center"/>
              <w:rPr>
                <w:sz w:val="24"/>
                <w:szCs w:val="24"/>
              </w:rPr>
            </w:pPr>
            <w:r w:rsidRPr="005C4B85">
              <w:rPr>
                <w:sz w:val="24"/>
                <w:szCs w:val="24"/>
              </w:rPr>
              <w:t>60</w:t>
            </w:r>
          </w:p>
        </w:tc>
      </w:tr>
      <w:tr w:rsidR="00891B47" w:rsidRPr="002F7A8D" w14:paraId="0F5B78D7" w14:textId="77777777" w:rsidTr="005C4B85">
        <w:tc>
          <w:tcPr>
            <w:tcW w:w="1128" w:type="dxa"/>
            <w:shd w:val="clear" w:color="auto" w:fill="FFFFFF"/>
            <w:noWrap/>
            <w:tcMar>
              <w:top w:w="30" w:type="dxa"/>
              <w:left w:w="30" w:type="dxa"/>
              <w:bottom w:w="30" w:type="dxa"/>
              <w:right w:w="30" w:type="dxa"/>
            </w:tcMar>
          </w:tcPr>
          <w:p w14:paraId="1F616B71" w14:textId="77777777" w:rsidR="00891B47" w:rsidRPr="005C4B85" w:rsidRDefault="006E313C">
            <w:pPr>
              <w:rPr>
                <w:sz w:val="24"/>
                <w:szCs w:val="24"/>
              </w:rPr>
            </w:pPr>
            <w:r w:rsidRPr="005C4B85">
              <w:rPr>
                <w:sz w:val="24"/>
                <w:szCs w:val="24"/>
              </w:rPr>
              <w:t>8.2.9.3.2.</w:t>
            </w:r>
          </w:p>
        </w:tc>
        <w:tc>
          <w:tcPr>
            <w:tcW w:w="5554" w:type="dxa"/>
            <w:shd w:val="clear" w:color="auto" w:fill="FFFFFF"/>
            <w:noWrap/>
            <w:tcMar>
              <w:top w:w="30" w:type="dxa"/>
              <w:left w:w="30" w:type="dxa"/>
              <w:bottom w:w="30" w:type="dxa"/>
              <w:right w:w="30" w:type="dxa"/>
            </w:tcMar>
          </w:tcPr>
          <w:p w14:paraId="7763802D" w14:textId="77777777" w:rsidR="00891B47" w:rsidRPr="005C4B85" w:rsidRDefault="006E313C">
            <w:pPr>
              <w:rPr>
                <w:sz w:val="24"/>
                <w:szCs w:val="24"/>
              </w:rPr>
            </w:pPr>
            <w:r w:rsidRPr="005C4B85">
              <w:rPr>
                <w:sz w:val="24"/>
                <w:szCs w:val="24"/>
              </w:rPr>
              <w:t>pēc pieciem gadiem un vēlāk</w:t>
            </w:r>
          </w:p>
        </w:tc>
        <w:tc>
          <w:tcPr>
            <w:tcW w:w="2384" w:type="dxa"/>
            <w:gridSpan w:val="2"/>
            <w:shd w:val="clear" w:color="auto" w:fill="FFFFFF"/>
            <w:noWrap/>
            <w:tcMar>
              <w:top w:w="30" w:type="dxa"/>
              <w:left w:w="30" w:type="dxa"/>
              <w:bottom w:w="30" w:type="dxa"/>
              <w:right w:w="30" w:type="dxa"/>
            </w:tcMar>
          </w:tcPr>
          <w:p w14:paraId="3F392C0B" w14:textId="77777777" w:rsidR="00891B47" w:rsidRPr="005C4B85" w:rsidRDefault="006E313C">
            <w:pPr>
              <w:jc w:val="center"/>
              <w:rPr>
                <w:sz w:val="24"/>
                <w:szCs w:val="24"/>
              </w:rPr>
            </w:pPr>
            <w:r w:rsidRPr="005C4B85">
              <w:rPr>
                <w:sz w:val="24"/>
                <w:szCs w:val="24"/>
              </w:rPr>
              <w:t>40</w:t>
            </w:r>
          </w:p>
        </w:tc>
      </w:tr>
      <w:tr w:rsidR="00891B47" w:rsidRPr="002F7A8D" w14:paraId="312B4EAC" w14:textId="77777777" w:rsidTr="005C4B85">
        <w:tc>
          <w:tcPr>
            <w:tcW w:w="1128" w:type="dxa"/>
            <w:shd w:val="clear" w:color="auto" w:fill="FFFFFF"/>
            <w:noWrap/>
            <w:tcMar>
              <w:top w:w="30" w:type="dxa"/>
              <w:left w:w="30" w:type="dxa"/>
              <w:bottom w:w="30" w:type="dxa"/>
              <w:right w:w="30" w:type="dxa"/>
            </w:tcMar>
          </w:tcPr>
          <w:p w14:paraId="43379796" w14:textId="77777777" w:rsidR="00891B47" w:rsidRPr="005C4B85" w:rsidRDefault="006E313C">
            <w:pPr>
              <w:rPr>
                <w:sz w:val="24"/>
                <w:szCs w:val="24"/>
              </w:rPr>
            </w:pPr>
            <w:r w:rsidRPr="005C4B85">
              <w:rPr>
                <w:sz w:val="24"/>
                <w:szCs w:val="24"/>
              </w:rPr>
              <w:t>8.2.10.</w:t>
            </w:r>
          </w:p>
        </w:tc>
        <w:tc>
          <w:tcPr>
            <w:tcW w:w="7938" w:type="dxa"/>
            <w:gridSpan w:val="3"/>
            <w:shd w:val="clear" w:color="auto" w:fill="FFFFFF"/>
            <w:noWrap/>
            <w:tcMar>
              <w:top w:w="30" w:type="dxa"/>
              <w:left w:w="30" w:type="dxa"/>
              <w:bottom w:w="30" w:type="dxa"/>
              <w:right w:w="30" w:type="dxa"/>
            </w:tcMar>
          </w:tcPr>
          <w:p w14:paraId="46BF3A45" w14:textId="77777777" w:rsidR="00891B47" w:rsidRPr="005C4B85" w:rsidRDefault="006E313C">
            <w:pPr>
              <w:rPr>
                <w:sz w:val="24"/>
                <w:szCs w:val="24"/>
              </w:rPr>
            </w:pPr>
            <w:r w:rsidRPr="005C4B85">
              <w:rPr>
                <w:sz w:val="24"/>
                <w:szCs w:val="24"/>
              </w:rPr>
              <w:t>glaukomas gadījumā darbspēju zaudējuma procentuālo apmēru nosaka, ņemot vērā glaukomas stadijas radītos redzes traucējumus: redzes asuma samazinājumu un izmaiņas redzes laukā</w:t>
            </w:r>
          </w:p>
        </w:tc>
      </w:tr>
      <w:tr w:rsidR="00891B47" w:rsidRPr="002F7A8D" w14:paraId="234FF9F8" w14:textId="77777777" w:rsidTr="005C4B85">
        <w:tc>
          <w:tcPr>
            <w:tcW w:w="1128" w:type="dxa"/>
            <w:shd w:val="clear" w:color="auto" w:fill="FFFFFF"/>
            <w:noWrap/>
            <w:tcMar>
              <w:top w:w="30" w:type="dxa"/>
              <w:left w:w="30" w:type="dxa"/>
              <w:bottom w:w="30" w:type="dxa"/>
              <w:right w:w="30" w:type="dxa"/>
            </w:tcMar>
          </w:tcPr>
          <w:p w14:paraId="6575DBA6" w14:textId="77777777" w:rsidR="00891B47" w:rsidRPr="005C4B85" w:rsidRDefault="006E313C">
            <w:pPr>
              <w:rPr>
                <w:sz w:val="24"/>
                <w:szCs w:val="24"/>
              </w:rPr>
            </w:pPr>
            <w:r w:rsidRPr="005C4B85">
              <w:rPr>
                <w:sz w:val="24"/>
                <w:szCs w:val="24"/>
              </w:rPr>
              <w:t>8.2.11.</w:t>
            </w:r>
          </w:p>
        </w:tc>
        <w:tc>
          <w:tcPr>
            <w:tcW w:w="7938" w:type="dxa"/>
            <w:gridSpan w:val="3"/>
            <w:shd w:val="clear" w:color="auto" w:fill="FFFFFF"/>
            <w:noWrap/>
            <w:tcMar>
              <w:top w:w="30" w:type="dxa"/>
              <w:left w:w="30" w:type="dxa"/>
              <w:bottom w:w="30" w:type="dxa"/>
              <w:right w:w="30" w:type="dxa"/>
            </w:tcMar>
          </w:tcPr>
          <w:p w14:paraId="75784DDC" w14:textId="77777777" w:rsidR="00891B47" w:rsidRPr="005C4B85" w:rsidRDefault="006E313C">
            <w:pPr>
              <w:rPr>
                <w:sz w:val="24"/>
                <w:szCs w:val="24"/>
              </w:rPr>
            </w:pPr>
            <w:r w:rsidRPr="005C4B85">
              <w:rPr>
                <w:sz w:val="24"/>
                <w:szCs w:val="24"/>
              </w:rPr>
              <w:t>šķielēšanas gadījumā darbspēju zaudējuma procentuālais apmērs atkarīgs tikai no redzes traucējumiem</w:t>
            </w:r>
          </w:p>
        </w:tc>
      </w:tr>
      <w:tr w:rsidR="00891B47" w:rsidRPr="002F7A8D" w14:paraId="2BF1530B" w14:textId="77777777" w:rsidTr="005C4B85">
        <w:tc>
          <w:tcPr>
            <w:tcW w:w="1128" w:type="dxa"/>
            <w:shd w:val="clear" w:color="auto" w:fill="FFFFFF"/>
            <w:noWrap/>
            <w:tcMar>
              <w:top w:w="30" w:type="dxa"/>
              <w:left w:w="30" w:type="dxa"/>
              <w:bottom w:w="30" w:type="dxa"/>
              <w:right w:w="30" w:type="dxa"/>
            </w:tcMar>
          </w:tcPr>
          <w:p w14:paraId="4E355B1C" w14:textId="77777777" w:rsidR="00891B47" w:rsidRPr="005C4B85" w:rsidRDefault="006E313C">
            <w:pPr>
              <w:rPr>
                <w:sz w:val="24"/>
                <w:szCs w:val="24"/>
              </w:rPr>
            </w:pPr>
            <w:r w:rsidRPr="005C4B85">
              <w:rPr>
                <w:sz w:val="24"/>
                <w:szCs w:val="24"/>
              </w:rPr>
              <w:t>8.2.12.</w:t>
            </w:r>
          </w:p>
        </w:tc>
        <w:tc>
          <w:tcPr>
            <w:tcW w:w="7938" w:type="dxa"/>
            <w:gridSpan w:val="3"/>
            <w:shd w:val="clear" w:color="auto" w:fill="FFFFFF"/>
            <w:noWrap/>
            <w:tcMar>
              <w:top w:w="30" w:type="dxa"/>
              <w:left w:w="30" w:type="dxa"/>
              <w:bottom w:w="30" w:type="dxa"/>
              <w:right w:w="30" w:type="dxa"/>
            </w:tcMar>
          </w:tcPr>
          <w:p w14:paraId="6FF52DF7" w14:textId="77777777" w:rsidR="00891B47" w:rsidRPr="005C4B85" w:rsidRDefault="006E313C">
            <w:pPr>
              <w:rPr>
                <w:sz w:val="24"/>
                <w:szCs w:val="24"/>
              </w:rPr>
            </w:pPr>
            <w:r w:rsidRPr="005C4B85">
              <w:rPr>
                <w:sz w:val="24"/>
                <w:szCs w:val="24"/>
              </w:rPr>
              <w:t>medicīniski apstiprināti ļaundabīgi audzēji redzes orgānā</w:t>
            </w:r>
          </w:p>
        </w:tc>
      </w:tr>
      <w:tr w:rsidR="00891B47" w:rsidRPr="002F7A8D" w14:paraId="4A68D365" w14:textId="77777777" w:rsidTr="005C4B85">
        <w:tc>
          <w:tcPr>
            <w:tcW w:w="1128" w:type="dxa"/>
            <w:shd w:val="clear" w:color="auto" w:fill="FFFFFF"/>
            <w:noWrap/>
            <w:tcMar>
              <w:top w:w="30" w:type="dxa"/>
              <w:left w:w="30" w:type="dxa"/>
              <w:bottom w:w="30" w:type="dxa"/>
              <w:right w:w="30" w:type="dxa"/>
            </w:tcMar>
          </w:tcPr>
          <w:p w14:paraId="640B9FA4" w14:textId="77777777" w:rsidR="00891B47" w:rsidRPr="005C4B85" w:rsidRDefault="006E313C">
            <w:pPr>
              <w:rPr>
                <w:sz w:val="24"/>
                <w:szCs w:val="24"/>
              </w:rPr>
            </w:pPr>
            <w:r w:rsidRPr="005C4B85">
              <w:rPr>
                <w:sz w:val="24"/>
                <w:szCs w:val="24"/>
              </w:rPr>
              <w:t>8.2.12.1.</w:t>
            </w:r>
          </w:p>
        </w:tc>
        <w:tc>
          <w:tcPr>
            <w:tcW w:w="7938" w:type="dxa"/>
            <w:gridSpan w:val="3"/>
            <w:shd w:val="clear" w:color="auto" w:fill="FFFFFF"/>
            <w:noWrap/>
            <w:tcMar>
              <w:top w:w="30" w:type="dxa"/>
              <w:left w:w="30" w:type="dxa"/>
              <w:bottom w:w="30" w:type="dxa"/>
              <w:right w:w="30" w:type="dxa"/>
            </w:tcMar>
          </w:tcPr>
          <w:p w14:paraId="2CF83DD5" w14:textId="77777777" w:rsidR="00891B47" w:rsidRPr="005C4B85" w:rsidRDefault="006E313C">
            <w:pPr>
              <w:rPr>
                <w:sz w:val="24"/>
                <w:szCs w:val="24"/>
              </w:rPr>
            </w:pPr>
            <w:r w:rsidRPr="005C4B85">
              <w:rPr>
                <w:sz w:val="24"/>
                <w:szCs w:val="24"/>
              </w:rPr>
              <w:t>piecu gadu ciklā</w:t>
            </w:r>
          </w:p>
        </w:tc>
      </w:tr>
      <w:tr w:rsidR="00891B47" w:rsidRPr="002F7A8D" w14:paraId="75EA2450" w14:textId="77777777" w:rsidTr="005C4B85">
        <w:tc>
          <w:tcPr>
            <w:tcW w:w="1128" w:type="dxa"/>
            <w:shd w:val="clear" w:color="auto" w:fill="FFFFFF"/>
            <w:noWrap/>
            <w:tcMar>
              <w:top w:w="30" w:type="dxa"/>
              <w:left w:w="30" w:type="dxa"/>
              <w:bottom w:w="30" w:type="dxa"/>
              <w:right w:w="30" w:type="dxa"/>
            </w:tcMar>
          </w:tcPr>
          <w:p w14:paraId="32829A51" w14:textId="77777777" w:rsidR="00891B47" w:rsidRPr="005C4B85" w:rsidRDefault="006E313C">
            <w:pPr>
              <w:rPr>
                <w:sz w:val="24"/>
                <w:szCs w:val="24"/>
              </w:rPr>
            </w:pPr>
            <w:r w:rsidRPr="005C4B85">
              <w:rPr>
                <w:sz w:val="24"/>
                <w:szCs w:val="24"/>
              </w:rPr>
              <w:t>8.2.12.1.1.</w:t>
            </w:r>
          </w:p>
        </w:tc>
        <w:tc>
          <w:tcPr>
            <w:tcW w:w="5554" w:type="dxa"/>
            <w:shd w:val="clear" w:color="auto" w:fill="FFFFFF"/>
            <w:noWrap/>
            <w:tcMar>
              <w:top w:w="30" w:type="dxa"/>
              <w:left w:w="30" w:type="dxa"/>
              <w:bottom w:w="30" w:type="dxa"/>
              <w:right w:w="30" w:type="dxa"/>
            </w:tcMar>
          </w:tcPr>
          <w:p w14:paraId="5766D9FC" w14:textId="77777777" w:rsidR="00891B47" w:rsidRPr="005C4B85" w:rsidRDefault="006E313C">
            <w:pPr>
              <w:rPr>
                <w:sz w:val="24"/>
                <w:szCs w:val="24"/>
              </w:rPr>
            </w:pPr>
            <w:r w:rsidRPr="005C4B85">
              <w:rPr>
                <w:sz w:val="24"/>
                <w:szCs w:val="24"/>
              </w:rPr>
              <w:t>ja audzējs norobežots acs ābolā (arī ja acs ābols izņemts)</w:t>
            </w:r>
          </w:p>
        </w:tc>
        <w:tc>
          <w:tcPr>
            <w:tcW w:w="2384" w:type="dxa"/>
            <w:gridSpan w:val="2"/>
            <w:shd w:val="clear" w:color="auto" w:fill="FFFFFF"/>
            <w:noWrap/>
            <w:tcMar>
              <w:top w:w="30" w:type="dxa"/>
              <w:left w:w="30" w:type="dxa"/>
              <w:bottom w:w="30" w:type="dxa"/>
              <w:right w:w="30" w:type="dxa"/>
            </w:tcMar>
          </w:tcPr>
          <w:p w14:paraId="1FC57A1B" w14:textId="77777777" w:rsidR="00891B47" w:rsidRPr="005C4B85" w:rsidRDefault="006E313C">
            <w:pPr>
              <w:jc w:val="center"/>
              <w:rPr>
                <w:sz w:val="24"/>
                <w:szCs w:val="24"/>
              </w:rPr>
            </w:pPr>
            <w:r w:rsidRPr="005C4B85">
              <w:rPr>
                <w:sz w:val="24"/>
                <w:szCs w:val="24"/>
              </w:rPr>
              <w:t>60</w:t>
            </w:r>
          </w:p>
        </w:tc>
      </w:tr>
      <w:tr w:rsidR="00891B47" w:rsidRPr="002F7A8D" w14:paraId="4A967A2B" w14:textId="77777777" w:rsidTr="005C4B85">
        <w:tc>
          <w:tcPr>
            <w:tcW w:w="1128" w:type="dxa"/>
            <w:shd w:val="clear" w:color="auto" w:fill="FFFFFF"/>
            <w:noWrap/>
            <w:tcMar>
              <w:top w:w="30" w:type="dxa"/>
              <w:left w:w="30" w:type="dxa"/>
              <w:bottom w:w="30" w:type="dxa"/>
              <w:right w:w="30" w:type="dxa"/>
            </w:tcMar>
          </w:tcPr>
          <w:p w14:paraId="32800E58" w14:textId="77777777" w:rsidR="00891B47" w:rsidRPr="005C4B85" w:rsidRDefault="006E313C">
            <w:pPr>
              <w:rPr>
                <w:sz w:val="24"/>
                <w:szCs w:val="24"/>
              </w:rPr>
            </w:pPr>
            <w:r w:rsidRPr="005C4B85">
              <w:rPr>
                <w:sz w:val="24"/>
                <w:szCs w:val="24"/>
              </w:rPr>
              <w:t>8.2.12.1.2.</w:t>
            </w:r>
          </w:p>
        </w:tc>
        <w:tc>
          <w:tcPr>
            <w:tcW w:w="5554" w:type="dxa"/>
            <w:shd w:val="clear" w:color="auto" w:fill="FFFFFF"/>
            <w:noWrap/>
            <w:tcMar>
              <w:top w:w="30" w:type="dxa"/>
              <w:left w:w="30" w:type="dxa"/>
              <w:bottom w:w="30" w:type="dxa"/>
              <w:right w:w="30" w:type="dxa"/>
            </w:tcMar>
          </w:tcPr>
          <w:p w14:paraId="75B3146A" w14:textId="77777777" w:rsidR="00891B47" w:rsidRPr="005C4B85" w:rsidRDefault="006E313C">
            <w:pPr>
              <w:rPr>
                <w:sz w:val="24"/>
                <w:szCs w:val="24"/>
              </w:rPr>
            </w:pPr>
            <w:r w:rsidRPr="005C4B85">
              <w:rPr>
                <w:sz w:val="24"/>
                <w:szCs w:val="24"/>
              </w:rPr>
              <w:t>citādi</w:t>
            </w:r>
          </w:p>
        </w:tc>
        <w:tc>
          <w:tcPr>
            <w:tcW w:w="2384" w:type="dxa"/>
            <w:gridSpan w:val="2"/>
            <w:shd w:val="clear" w:color="auto" w:fill="FFFFFF"/>
            <w:noWrap/>
            <w:tcMar>
              <w:top w:w="30" w:type="dxa"/>
              <w:left w:w="30" w:type="dxa"/>
              <w:bottom w:w="30" w:type="dxa"/>
              <w:right w:w="30" w:type="dxa"/>
            </w:tcMar>
          </w:tcPr>
          <w:p w14:paraId="72232D87" w14:textId="77777777" w:rsidR="00891B47" w:rsidRPr="005C4B85" w:rsidRDefault="006E313C">
            <w:pPr>
              <w:jc w:val="center"/>
              <w:rPr>
                <w:sz w:val="24"/>
                <w:szCs w:val="24"/>
              </w:rPr>
            </w:pPr>
            <w:r w:rsidRPr="005C4B85">
              <w:rPr>
                <w:sz w:val="24"/>
                <w:szCs w:val="24"/>
              </w:rPr>
              <w:t>līdz 80</w:t>
            </w:r>
          </w:p>
        </w:tc>
      </w:tr>
      <w:tr w:rsidR="00891B47" w:rsidRPr="002F7A8D" w14:paraId="0565BC2A" w14:textId="77777777" w:rsidTr="005C4B85">
        <w:tc>
          <w:tcPr>
            <w:tcW w:w="1128" w:type="dxa"/>
            <w:shd w:val="clear" w:color="auto" w:fill="FFFFFF"/>
            <w:noWrap/>
            <w:tcMar>
              <w:top w:w="30" w:type="dxa"/>
              <w:left w:w="30" w:type="dxa"/>
              <w:bottom w:w="30" w:type="dxa"/>
              <w:right w:w="30" w:type="dxa"/>
            </w:tcMar>
          </w:tcPr>
          <w:p w14:paraId="09D9B3A4" w14:textId="77777777" w:rsidR="00891B47" w:rsidRPr="005C4B85" w:rsidRDefault="006E313C">
            <w:pPr>
              <w:rPr>
                <w:sz w:val="24"/>
                <w:szCs w:val="24"/>
              </w:rPr>
            </w:pPr>
            <w:r w:rsidRPr="005C4B85">
              <w:rPr>
                <w:sz w:val="24"/>
                <w:szCs w:val="24"/>
              </w:rPr>
              <w:t>8.2.12.2.</w:t>
            </w:r>
          </w:p>
        </w:tc>
        <w:tc>
          <w:tcPr>
            <w:tcW w:w="7938" w:type="dxa"/>
            <w:gridSpan w:val="3"/>
            <w:shd w:val="clear" w:color="auto" w:fill="FFFFFF"/>
            <w:noWrap/>
            <w:tcMar>
              <w:top w:w="30" w:type="dxa"/>
              <w:left w:w="30" w:type="dxa"/>
              <w:bottom w:w="30" w:type="dxa"/>
              <w:right w:w="30" w:type="dxa"/>
            </w:tcMar>
          </w:tcPr>
          <w:p w14:paraId="7FCD6341" w14:textId="77777777" w:rsidR="00891B47" w:rsidRPr="005C4B85" w:rsidRDefault="006E313C">
            <w:pPr>
              <w:rPr>
                <w:sz w:val="24"/>
                <w:szCs w:val="24"/>
              </w:rPr>
            </w:pPr>
            <w:r w:rsidRPr="005C4B85">
              <w:rPr>
                <w:sz w:val="24"/>
                <w:szCs w:val="24"/>
              </w:rPr>
              <w:t>pēc piecu gadu novērošanas, ja nav metastāžu vai ļaundabīga audzēja recidīva, darbspēju zaudējuma procentuālo apmēru nosaka pēc redzes funkcijām</w:t>
            </w:r>
          </w:p>
        </w:tc>
      </w:tr>
      <w:tr w:rsidR="00891B47" w:rsidRPr="002F7A8D" w14:paraId="1B9BC6B2" w14:textId="77777777" w:rsidTr="005C4B85">
        <w:tc>
          <w:tcPr>
            <w:tcW w:w="1128" w:type="dxa"/>
            <w:shd w:val="clear" w:color="auto" w:fill="FFFFFF"/>
            <w:noWrap/>
            <w:tcMar>
              <w:top w:w="30" w:type="dxa"/>
              <w:left w:w="30" w:type="dxa"/>
              <w:bottom w:w="30" w:type="dxa"/>
              <w:right w:w="30" w:type="dxa"/>
            </w:tcMar>
          </w:tcPr>
          <w:p w14:paraId="2AF03B00" w14:textId="77777777" w:rsidR="00891B47" w:rsidRPr="005C4B85" w:rsidRDefault="006E313C">
            <w:pPr>
              <w:rPr>
                <w:sz w:val="24"/>
                <w:szCs w:val="24"/>
              </w:rPr>
            </w:pPr>
            <w:r w:rsidRPr="005C4B85">
              <w:rPr>
                <w:sz w:val="24"/>
                <w:szCs w:val="24"/>
              </w:rPr>
              <w:t>8.2.13.</w:t>
            </w:r>
          </w:p>
        </w:tc>
        <w:tc>
          <w:tcPr>
            <w:tcW w:w="7938" w:type="dxa"/>
            <w:gridSpan w:val="3"/>
            <w:shd w:val="clear" w:color="auto" w:fill="FFFFFF"/>
            <w:noWrap/>
            <w:tcMar>
              <w:top w:w="30" w:type="dxa"/>
              <w:left w:w="30" w:type="dxa"/>
              <w:bottom w:w="30" w:type="dxa"/>
              <w:right w:w="30" w:type="dxa"/>
            </w:tcMar>
          </w:tcPr>
          <w:p w14:paraId="5D143B20" w14:textId="77777777" w:rsidR="00891B47" w:rsidRDefault="006E313C">
            <w:pPr>
              <w:rPr>
                <w:sz w:val="24"/>
                <w:szCs w:val="24"/>
              </w:rPr>
            </w:pPr>
            <w:r w:rsidRPr="005C4B85">
              <w:rPr>
                <w:sz w:val="24"/>
                <w:szCs w:val="24"/>
              </w:rPr>
              <w:t>diabētiska retinopātija</w:t>
            </w:r>
          </w:p>
          <w:p w14:paraId="79617487" w14:textId="77777777" w:rsidR="00FD4468" w:rsidRPr="005C4B85" w:rsidRDefault="00FD4468" w:rsidP="005C4B85">
            <w:pPr>
              <w:jc w:val="both"/>
              <w:rPr>
                <w:sz w:val="20"/>
              </w:rPr>
            </w:pPr>
          </w:p>
          <w:p w14:paraId="6C2D2971" w14:textId="77777777" w:rsidR="00891B47" w:rsidRPr="005C4B85" w:rsidRDefault="006E313C">
            <w:pPr>
              <w:rPr>
                <w:i/>
                <w:sz w:val="24"/>
                <w:szCs w:val="24"/>
              </w:rPr>
            </w:pPr>
            <w:r w:rsidRPr="005C4B85">
              <w:rPr>
                <w:i/>
                <w:sz w:val="22"/>
                <w:szCs w:val="22"/>
              </w:rPr>
              <w:t>Piezīme. Darbspēju zaudējuma procentuālais apmērs atkarīgs tikai no redzes traucējumiem</w:t>
            </w:r>
          </w:p>
        </w:tc>
      </w:tr>
      <w:tr w:rsidR="00891B47" w:rsidRPr="002F7A8D" w14:paraId="233647F4" w14:textId="77777777" w:rsidTr="005C4B85">
        <w:tc>
          <w:tcPr>
            <w:tcW w:w="1128" w:type="dxa"/>
            <w:shd w:val="clear" w:color="auto" w:fill="FFFFFF"/>
            <w:noWrap/>
            <w:tcMar>
              <w:top w:w="30" w:type="dxa"/>
              <w:left w:w="30" w:type="dxa"/>
              <w:bottom w:w="30" w:type="dxa"/>
              <w:right w:w="30" w:type="dxa"/>
            </w:tcMar>
          </w:tcPr>
          <w:p w14:paraId="42224AD8" w14:textId="77777777" w:rsidR="00891B47" w:rsidRPr="005C4B85" w:rsidRDefault="006E313C">
            <w:pPr>
              <w:rPr>
                <w:sz w:val="24"/>
                <w:szCs w:val="24"/>
              </w:rPr>
            </w:pPr>
            <w:r w:rsidRPr="005C4B85">
              <w:rPr>
                <w:sz w:val="24"/>
                <w:szCs w:val="24"/>
              </w:rPr>
              <w:t>9.</w:t>
            </w:r>
          </w:p>
        </w:tc>
        <w:tc>
          <w:tcPr>
            <w:tcW w:w="7938" w:type="dxa"/>
            <w:gridSpan w:val="3"/>
            <w:shd w:val="clear" w:color="auto" w:fill="FFFFFF"/>
            <w:noWrap/>
            <w:tcMar>
              <w:top w:w="30" w:type="dxa"/>
              <w:left w:w="30" w:type="dxa"/>
              <w:bottom w:w="30" w:type="dxa"/>
              <w:right w:w="30" w:type="dxa"/>
            </w:tcMar>
          </w:tcPr>
          <w:p w14:paraId="58E2A63A" w14:textId="77777777" w:rsidR="00496807" w:rsidRPr="005C4B85" w:rsidRDefault="006E313C">
            <w:pPr>
              <w:jc w:val="center"/>
              <w:rPr>
                <w:b/>
                <w:sz w:val="24"/>
                <w:szCs w:val="24"/>
              </w:rPr>
            </w:pPr>
            <w:r w:rsidRPr="005C4B85">
              <w:rPr>
                <w:b/>
                <w:sz w:val="24"/>
                <w:szCs w:val="24"/>
              </w:rPr>
              <w:t>Ausu un aizauss paugura slimības (traumas)</w:t>
            </w:r>
          </w:p>
          <w:p w14:paraId="389E1271" w14:textId="46A23BF3" w:rsidR="00891B47" w:rsidRPr="005C4B85" w:rsidRDefault="006E313C">
            <w:pPr>
              <w:jc w:val="center"/>
              <w:rPr>
                <w:sz w:val="24"/>
                <w:szCs w:val="24"/>
              </w:rPr>
            </w:pPr>
            <w:r w:rsidRPr="005C4B85">
              <w:rPr>
                <w:sz w:val="24"/>
                <w:szCs w:val="24"/>
              </w:rPr>
              <w:t>(SSK–10:</w:t>
            </w:r>
            <w:r w:rsidR="00081582" w:rsidRPr="005C4B85">
              <w:rPr>
                <w:sz w:val="24"/>
                <w:szCs w:val="24"/>
              </w:rPr>
              <w:t xml:space="preserve"> </w:t>
            </w:r>
            <w:r w:rsidRPr="005C4B85">
              <w:rPr>
                <w:sz w:val="24"/>
                <w:szCs w:val="24"/>
              </w:rPr>
              <w:t>H60–H95; S08.1)</w:t>
            </w:r>
          </w:p>
        </w:tc>
      </w:tr>
      <w:tr w:rsidR="00891B47" w:rsidRPr="002F7A8D" w14:paraId="21CFC2EA" w14:textId="77777777" w:rsidTr="005C4B85">
        <w:tc>
          <w:tcPr>
            <w:tcW w:w="1128" w:type="dxa"/>
            <w:shd w:val="clear" w:color="auto" w:fill="FFFFFF"/>
            <w:noWrap/>
            <w:tcMar>
              <w:top w:w="30" w:type="dxa"/>
              <w:left w:w="30" w:type="dxa"/>
              <w:bottom w:w="30" w:type="dxa"/>
              <w:right w:w="30" w:type="dxa"/>
            </w:tcMar>
          </w:tcPr>
          <w:p w14:paraId="74731961" w14:textId="77777777" w:rsidR="00891B47" w:rsidRPr="005C4B85" w:rsidRDefault="006E313C">
            <w:pPr>
              <w:rPr>
                <w:sz w:val="24"/>
                <w:szCs w:val="24"/>
              </w:rPr>
            </w:pPr>
            <w:r w:rsidRPr="005C4B85">
              <w:rPr>
                <w:sz w:val="24"/>
                <w:szCs w:val="24"/>
              </w:rPr>
              <w:t>9.1.</w:t>
            </w:r>
          </w:p>
        </w:tc>
        <w:tc>
          <w:tcPr>
            <w:tcW w:w="5554" w:type="dxa"/>
            <w:shd w:val="clear" w:color="auto" w:fill="FFFFFF"/>
            <w:noWrap/>
            <w:tcMar>
              <w:top w:w="30" w:type="dxa"/>
              <w:left w:w="30" w:type="dxa"/>
              <w:bottom w:w="30" w:type="dxa"/>
              <w:right w:w="30" w:type="dxa"/>
            </w:tcMar>
          </w:tcPr>
          <w:p w14:paraId="7EA191D9" w14:textId="77777777" w:rsidR="00891B47" w:rsidRPr="005C4B85" w:rsidRDefault="006E313C">
            <w:pPr>
              <w:rPr>
                <w:sz w:val="24"/>
                <w:szCs w:val="24"/>
              </w:rPr>
            </w:pPr>
            <w:proofErr w:type="spellStart"/>
            <w:r w:rsidRPr="005C4B85">
              <w:rPr>
                <w:sz w:val="24"/>
                <w:szCs w:val="24"/>
              </w:rPr>
              <w:t>Posttraumatisks</w:t>
            </w:r>
            <w:proofErr w:type="spellEnd"/>
            <w:r w:rsidRPr="005C4B85">
              <w:rPr>
                <w:sz w:val="24"/>
                <w:szCs w:val="24"/>
              </w:rPr>
              <w:t>, strutains vidusauss iekaisums (</w:t>
            </w:r>
            <w:proofErr w:type="spellStart"/>
            <w:r w:rsidRPr="005C4B85">
              <w:rPr>
                <w:sz w:val="24"/>
                <w:szCs w:val="24"/>
              </w:rPr>
              <w:t>mezotimpanīta</w:t>
            </w:r>
            <w:proofErr w:type="spellEnd"/>
            <w:r w:rsidRPr="005C4B85">
              <w:rPr>
                <w:sz w:val="24"/>
                <w:szCs w:val="24"/>
              </w:rPr>
              <w:t xml:space="preserve"> tipa)</w:t>
            </w:r>
          </w:p>
        </w:tc>
        <w:tc>
          <w:tcPr>
            <w:tcW w:w="2384" w:type="dxa"/>
            <w:gridSpan w:val="2"/>
            <w:shd w:val="clear" w:color="auto" w:fill="FFFFFF"/>
            <w:noWrap/>
            <w:tcMar>
              <w:top w:w="30" w:type="dxa"/>
              <w:left w:w="30" w:type="dxa"/>
              <w:bottom w:w="30" w:type="dxa"/>
              <w:right w:w="30" w:type="dxa"/>
            </w:tcMar>
          </w:tcPr>
          <w:p w14:paraId="17653C87" w14:textId="77777777" w:rsidR="00891B47" w:rsidRPr="005C4B85" w:rsidRDefault="006E313C">
            <w:pPr>
              <w:jc w:val="center"/>
              <w:rPr>
                <w:sz w:val="24"/>
                <w:szCs w:val="24"/>
              </w:rPr>
            </w:pPr>
            <w:r w:rsidRPr="005C4B85">
              <w:rPr>
                <w:sz w:val="24"/>
                <w:szCs w:val="24"/>
              </w:rPr>
              <w:t>5–10</w:t>
            </w:r>
          </w:p>
        </w:tc>
      </w:tr>
      <w:tr w:rsidR="00891B47" w:rsidRPr="002F7A8D" w14:paraId="4075519C" w14:textId="77777777" w:rsidTr="005C4B85">
        <w:tc>
          <w:tcPr>
            <w:tcW w:w="1128" w:type="dxa"/>
            <w:shd w:val="clear" w:color="auto" w:fill="FFFFFF"/>
            <w:noWrap/>
            <w:tcMar>
              <w:top w:w="30" w:type="dxa"/>
              <w:left w:w="30" w:type="dxa"/>
              <w:bottom w:w="30" w:type="dxa"/>
              <w:right w:w="30" w:type="dxa"/>
            </w:tcMar>
          </w:tcPr>
          <w:p w14:paraId="3A754381" w14:textId="77777777" w:rsidR="00891B47" w:rsidRPr="005C4B85" w:rsidRDefault="006E313C">
            <w:pPr>
              <w:rPr>
                <w:sz w:val="24"/>
                <w:szCs w:val="24"/>
              </w:rPr>
            </w:pPr>
            <w:r w:rsidRPr="005C4B85">
              <w:rPr>
                <w:sz w:val="24"/>
                <w:szCs w:val="24"/>
              </w:rPr>
              <w:t>9.2.</w:t>
            </w:r>
          </w:p>
        </w:tc>
        <w:tc>
          <w:tcPr>
            <w:tcW w:w="5554" w:type="dxa"/>
            <w:shd w:val="clear" w:color="auto" w:fill="FFFFFF"/>
            <w:noWrap/>
            <w:tcMar>
              <w:top w:w="30" w:type="dxa"/>
              <w:left w:w="30" w:type="dxa"/>
              <w:bottom w:w="30" w:type="dxa"/>
              <w:right w:w="30" w:type="dxa"/>
            </w:tcMar>
          </w:tcPr>
          <w:p w14:paraId="3FAB840E" w14:textId="77777777" w:rsidR="00891B47" w:rsidRPr="005C4B85" w:rsidRDefault="006E313C">
            <w:pPr>
              <w:rPr>
                <w:sz w:val="24"/>
                <w:szCs w:val="24"/>
              </w:rPr>
            </w:pPr>
            <w:proofErr w:type="spellStart"/>
            <w:r w:rsidRPr="005C4B85">
              <w:rPr>
                <w:sz w:val="24"/>
                <w:szCs w:val="24"/>
              </w:rPr>
              <w:t>Posttraumatisks</w:t>
            </w:r>
            <w:proofErr w:type="spellEnd"/>
            <w:r w:rsidRPr="005C4B85">
              <w:rPr>
                <w:sz w:val="24"/>
                <w:szCs w:val="24"/>
              </w:rPr>
              <w:t xml:space="preserve"> </w:t>
            </w:r>
            <w:proofErr w:type="spellStart"/>
            <w:r w:rsidRPr="005C4B85">
              <w:rPr>
                <w:sz w:val="24"/>
                <w:szCs w:val="24"/>
              </w:rPr>
              <w:t>epitimpanīts</w:t>
            </w:r>
            <w:proofErr w:type="spellEnd"/>
            <w:r w:rsidRPr="005C4B85">
              <w:rPr>
                <w:sz w:val="24"/>
                <w:szCs w:val="24"/>
              </w:rPr>
              <w:t xml:space="preserve">, kas komplicējies ar </w:t>
            </w:r>
            <w:proofErr w:type="spellStart"/>
            <w:r w:rsidRPr="005C4B85">
              <w:rPr>
                <w:sz w:val="24"/>
                <w:szCs w:val="24"/>
              </w:rPr>
              <w:t>holesteatomu</w:t>
            </w:r>
            <w:proofErr w:type="spellEnd"/>
            <w:r w:rsidRPr="005C4B85">
              <w:rPr>
                <w:sz w:val="24"/>
                <w:szCs w:val="24"/>
              </w:rPr>
              <w:t xml:space="preserve">, </w:t>
            </w:r>
            <w:proofErr w:type="spellStart"/>
            <w:r w:rsidRPr="005C4B85">
              <w:rPr>
                <w:sz w:val="24"/>
                <w:szCs w:val="24"/>
              </w:rPr>
              <w:t>granulācijām</w:t>
            </w:r>
            <w:proofErr w:type="spellEnd"/>
          </w:p>
        </w:tc>
        <w:tc>
          <w:tcPr>
            <w:tcW w:w="2384" w:type="dxa"/>
            <w:gridSpan w:val="2"/>
            <w:shd w:val="clear" w:color="auto" w:fill="FFFFFF"/>
            <w:noWrap/>
            <w:tcMar>
              <w:top w:w="30" w:type="dxa"/>
              <w:left w:w="30" w:type="dxa"/>
              <w:bottom w:w="30" w:type="dxa"/>
              <w:right w:w="30" w:type="dxa"/>
            </w:tcMar>
          </w:tcPr>
          <w:p w14:paraId="31F5DEE9" w14:textId="77777777" w:rsidR="00891B47" w:rsidRPr="005C4B85" w:rsidRDefault="006E313C">
            <w:pPr>
              <w:jc w:val="center"/>
              <w:rPr>
                <w:sz w:val="24"/>
                <w:szCs w:val="24"/>
              </w:rPr>
            </w:pPr>
            <w:r w:rsidRPr="005C4B85">
              <w:rPr>
                <w:sz w:val="24"/>
                <w:szCs w:val="24"/>
              </w:rPr>
              <w:t>10–20</w:t>
            </w:r>
          </w:p>
        </w:tc>
      </w:tr>
      <w:tr w:rsidR="00891B47" w:rsidRPr="002F7A8D" w14:paraId="20E52CC8" w14:textId="77777777" w:rsidTr="005C4B85">
        <w:tc>
          <w:tcPr>
            <w:tcW w:w="1128" w:type="dxa"/>
            <w:shd w:val="clear" w:color="auto" w:fill="FFFFFF"/>
            <w:noWrap/>
            <w:tcMar>
              <w:top w:w="30" w:type="dxa"/>
              <w:left w:w="30" w:type="dxa"/>
              <w:bottom w:w="30" w:type="dxa"/>
              <w:right w:w="30" w:type="dxa"/>
            </w:tcMar>
          </w:tcPr>
          <w:p w14:paraId="6FC893A7" w14:textId="77777777" w:rsidR="00891B47" w:rsidRPr="005C4B85" w:rsidRDefault="006E313C">
            <w:pPr>
              <w:rPr>
                <w:sz w:val="24"/>
                <w:szCs w:val="24"/>
              </w:rPr>
            </w:pPr>
            <w:r w:rsidRPr="005C4B85">
              <w:rPr>
                <w:sz w:val="24"/>
                <w:szCs w:val="24"/>
              </w:rPr>
              <w:t>9.3.</w:t>
            </w:r>
          </w:p>
        </w:tc>
        <w:tc>
          <w:tcPr>
            <w:tcW w:w="7938" w:type="dxa"/>
            <w:gridSpan w:val="3"/>
            <w:shd w:val="clear" w:color="auto" w:fill="FFFFFF"/>
            <w:noWrap/>
            <w:tcMar>
              <w:top w:w="30" w:type="dxa"/>
              <w:left w:w="30" w:type="dxa"/>
              <w:bottom w:w="30" w:type="dxa"/>
              <w:right w:w="30" w:type="dxa"/>
            </w:tcMar>
          </w:tcPr>
          <w:p w14:paraId="7CD56088" w14:textId="77777777" w:rsidR="00891B47" w:rsidRPr="005C4B85" w:rsidRDefault="006E313C">
            <w:pPr>
              <w:rPr>
                <w:sz w:val="24"/>
                <w:szCs w:val="24"/>
              </w:rPr>
            </w:pPr>
            <w:r w:rsidRPr="005C4B85">
              <w:rPr>
                <w:sz w:val="24"/>
                <w:szCs w:val="24"/>
              </w:rPr>
              <w:t>Auss gliemežnīcas vai tās daļas trūkums (ne mazāk kā 1/3 daļa)</w:t>
            </w:r>
          </w:p>
        </w:tc>
      </w:tr>
      <w:tr w:rsidR="00891B47" w:rsidRPr="002F7A8D" w14:paraId="2B0712AE" w14:textId="77777777" w:rsidTr="005C4B85">
        <w:tc>
          <w:tcPr>
            <w:tcW w:w="1128" w:type="dxa"/>
            <w:shd w:val="clear" w:color="auto" w:fill="FFFFFF"/>
            <w:noWrap/>
            <w:tcMar>
              <w:top w:w="30" w:type="dxa"/>
              <w:left w:w="30" w:type="dxa"/>
              <w:bottom w:w="30" w:type="dxa"/>
              <w:right w:w="30" w:type="dxa"/>
            </w:tcMar>
          </w:tcPr>
          <w:p w14:paraId="12F3B360" w14:textId="77777777" w:rsidR="00891B47" w:rsidRPr="005C4B85" w:rsidRDefault="006E313C">
            <w:pPr>
              <w:rPr>
                <w:sz w:val="24"/>
                <w:szCs w:val="24"/>
              </w:rPr>
            </w:pPr>
            <w:r w:rsidRPr="005C4B85">
              <w:rPr>
                <w:sz w:val="24"/>
                <w:szCs w:val="24"/>
              </w:rPr>
              <w:t>9.3.1.</w:t>
            </w:r>
          </w:p>
        </w:tc>
        <w:tc>
          <w:tcPr>
            <w:tcW w:w="5554" w:type="dxa"/>
            <w:shd w:val="clear" w:color="auto" w:fill="FFFFFF"/>
            <w:noWrap/>
            <w:tcMar>
              <w:top w:w="30" w:type="dxa"/>
              <w:left w:w="30" w:type="dxa"/>
              <w:bottom w:w="30" w:type="dxa"/>
              <w:right w:w="30" w:type="dxa"/>
            </w:tcMar>
          </w:tcPr>
          <w:p w14:paraId="2A351EA0" w14:textId="77777777" w:rsidR="00891B47" w:rsidRPr="005C4B85" w:rsidRDefault="006E313C">
            <w:pPr>
              <w:rPr>
                <w:sz w:val="24"/>
                <w:szCs w:val="24"/>
              </w:rPr>
            </w:pPr>
            <w:r w:rsidRPr="005C4B85">
              <w:rPr>
                <w:sz w:val="24"/>
                <w:szCs w:val="24"/>
              </w:rPr>
              <w:t>vienas auss</w:t>
            </w:r>
          </w:p>
        </w:tc>
        <w:tc>
          <w:tcPr>
            <w:tcW w:w="2384" w:type="dxa"/>
            <w:gridSpan w:val="2"/>
            <w:shd w:val="clear" w:color="auto" w:fill="FFFFFF"/>
            <w:noWrap/>
            <w:tcMar>
              <w:top w:w="30" w:type="dxa"/>
              <w:left w:w="30" w:type="dxa"/>
              <w:bottom w:w="30" w:type="dxa"/>
              <w:right w:w="30" w:type="dxa"/>
            </w:tcMar>
          </w:tcPr>
          <w:p w14:paraId="52E4B52B" w14:textId="77777777" w:rsidR="00891B47" w:rsidRPr="005C4B85" w:rsidRDefault="006E313C">
            <w:pPr>
              <w:jc w:val="center"/>
              <w:rPr>
                <w:sz w:val="24"/>
                <w:szCs w:val="24"/>
              </w:rPr>
            </w:pPr>
            <w:r w:rsidRPr="005C4B85">
              <w:rPr>
                <w:sz w:val="24"/>
                <w:szCs w:val="24"/>
              </w:rPr>
              <w:t>5</w:t>
            </w:r>
          </w:p>
        </w:tc>
      </w:tr>
      <w:tr w:rsidR="00891B47" w:rsidRPr="002F7A8D" w14:paraId="16FEC8AA" w14:textId="77777777" w:rsidTr="005C4B85">
        <w:tc>
          <w:tcPr>
            <w:tcW w:w="1128" w:type="dxa"/>
            <w:shd w:val="clear" w:color="auto" w:fill="FFFFFF"/>
            <w:noWrap/>
            <w:tcMar>
              <w:top w:w="30" w:type="dxa"/>
              <w:left w:w="30" w:type="dxa"/>
              <w:bottom w:w="30" w:type="dxa"/>
              <w:right w:w="30" w:type="dxa"/>
            </w:tcMar>
          </w:tcPr>
          <w:p w14:paraId="496471CE" w14:textId="77777777" w:rsidR="00891B47" w:rsidRPr="005C4B85" w:rsidRDefault="006E313C">
            <w:pPr>
              <w:rPr>
                <w:sz w:val="24"/>
                <w:szCs w:val="24"/>
              </w:rPr>
            </w:pPr>
            <w:r w:rsidRPr="005C4B85">
              <w:rPr>
                <w:sz w:val="24"/>
                <w:szCs w:val="24"/>
              </w:rPr>
              <w:t>9.3.2.</w:t>
            </w:r>
          </w:p>
        </w:tc>
        <w:tc>
          <w:tcPr>
            <w:tcW w:w="5554" w:type="dxa"/>
            <w:shd w:val="clear" w:color="auto" w:fill="FFFFFF"/>
            <w:noWrap/>
            <w:tcMar>
              <w:top w:w="30" w:type="dxa"/>
              <w:left w:w="30" w:type="dxa"/>
              <w:bottom w:w="30" w:type="dxa"/>
              <w:right w:w="30" w:type="dxa"/>
            </w:tcMar>
          </w:tcPr>
          <w:p w14:paraId="2D6EC873" w14:textId="77777777" w:rsidR="00891B47" w:rsidRPr="005C4B85" w:rsidRDefault="006E313C">
            <w:pPr>
              <w:rPr>
                <w:sz w:val="24"/>
                <w:szCs w:val="24"/>
              </w:rPr>
            </w:pPr>
            <w:r w:rsidRPr="005C4B85">
              <w:rPr>
                <w:sz w:val="24"/>
                <w:szCs w:val="24"/>
              </w:rPr>
              <w:t>abu ausu</w:t>
            </w:r>
          </w:p>
        </w:tc>
        <w:tc>
          <w:tcPr>
            <w:tcW w:w="2384" w:type="dxa"/>
            <w:gridSpan w:val="2"/>
            <w:shd w:val="clear" w:color="auto" w:fill="FFFFFF"/>
            <w:noWrap/>
            <w:tcMar>
              <w:top w:w="30" w:type="dxa"/>
              <w:left w:w="30" w:type="dxa"/>
              <w:bottom w:w="30" w:type="dxa"/>
              <w:right w:w="30" w:type="dxa"/>
            </w:tcMar>
          </w:tcPr>
          <w:p w14:paraId="0E0CAABD" w14:textId="77777777" w:rsidR="00891B47" w:rsidRPr="005C4B85" w:rsidRDefault="006E313C">
            <w:pPr>
              <w:jc w:val="center"/>
              <w:rPr>
                <w:sz w:val="24"/>
                <w:szCs w:val="24"/>
              </w:rPr>
            </w:pPr>
            <w:r w:rsidRPr="005C4B85">
              <w:rPr>
                <w:sz w:val="24"/>
                <w:szCs w:val="24"/>
              </w:rPr>
              <w:t>10</w:t>
            </w:r>
          </w:p>
        </w:tc>
      </w:tr>
      <w:tr w:rsidR="00891B47" w:rsidRPr="002F7A8D" w14:paraId="0571ADB5" w14:textId="77777777" w:rsidTr="005C4B85">
        <w:tc>
          <w:tcPr>
            <w:tcW w:w="1128" w:type="dxa"/>
            <w:shd w:val="clear" w:color="auto" w:fill="FFFFFF"/>
            <w:noWrap/>
            <w:tcMar>
              <w:top w:w="30" w:type="dxa"/>
              <w:left w:w="30" w:type="dxa"/>
              <w:bottom w:w="30" w:type="dxa"/>
              <w:right w:w="30" w:type="dxa"/>
            </w:tcMar>
          </w:tcPr>
          <w:p w14:paraId="4764D77B" w14:textId="77777777" w:rsidR="00891B47" w:rsidRPr="005C4B85" w:rsidRDefault="006E313C">
            <w:pPr>
              <w:rPr>
                <w:sz w:val="24"/>
                <w:szCs w:val="24"/>
              </w:rPr>
            </w:pPr>
            <w:r w:rsidRPr="005C4B85">
              <w:rPr>
                <w:sz w:val="24"/>
                <w:szCs w:val="24"/>
              </w:rPr>
              <w:t>9.4.</w:t>
            </w:r>
          </w:p>
        </w:tc>
        <w:tc>
          <w:tcPr>
            <w:tcW w:w="7938" w:type="dxa"/>
            <w:gridSpan w:val="3"/>
            <w:shd w:val="clear" w:color="auto" w:fill="FFFFFF"/>
            <w:noWrap/>
            <w:tcMar>
              <w:top w:w="30" w:type="dxa"/>
              <w:left w:w="30" w:type="dxa"/>
              <w:bottom w:w="30" w:type="dxa"/>
              <w:right w:w="30" w:type="dxa"/>
            </w:tcMar>
          </w:tcPr>
          <w:p w14:paraId="02AB6C98" w14:textId="77777777" w:rsidR="00891B47" w:rsidRPr="005C4B85" w:rsidRDefault="006E313C">
            <w:pPr>
              <w:rPr>
                <w:sz w:val="24"/>
                <w:szCs w:val="24"/>
              </w:rPr>
            </w:pPr>
            <w:r w:rsidRPr="005C4B85">
              <w:rPr>
                <w:sz w:val="24"/>
                <w:szCs w:val="24"/>
              </w:rPr>
              <w:t>Vienpusēja vājdzirdība</w:t>
            </w:r>
          </w:p>
        </w:tc>
      </w:tr>
      <w:tr w:rsidR="00891B47" w:rsidRPr="002F7A8D" w14:paraId="4733FABA" w14:textId="77777777" w:rsidTr="005C4B85">
        <w:tc>
          <w:tcPr>
            <w:tcW w:w="1128" w:type="dxa"/>
            <w:shd w:val="clear" w:color="auto" w:fill="FFFFFF"/>
            <w:noWrap/>
            <w:tcMar>
              <w:top w:w="30" w:type="dxa"/>
              <w:left w:w="30" w:type="dxa"/>
              <w:bottom w:w="30" w:type="dxa"/>
              <w:right w:w="30" w:type="dxa"/>
            </w:tcMar>
          </w:tcPr>
          <w:p w14:paraId="7521ABDB" w14:textId="77777777" w:rsidR="00891B47" w:rsidRPr="005C4B85" w:rsidRDefault="006E313C">
            <w:pPr>
              <w:rPr>
                <w:sz w:val="24"/>
                <w:szCs w:val="24"/>
              </w:rPr>
            </w:pPr>
            <w:r w:rsidRPr="005C4B85">
              <w:rPr>
                <w:sz w:val="24"/>
                <w:szCs w:val="24"/>
              </w:rPr>
              <w:t>9.4.1.</w:t>
            </w:r>
          </w:p>
        </w:tc>
        <w:tc>
          <w:tcPr>
            <w:tcW w:w="5554" w:type="dxa"/>
            <w:shd w:val="clear" w:color="auto" w:fill="FFFFFF"/>
            <w:noWrap/>
            <w:tcMar>
              <w:top w:w="30" w:type="dxa"/>
              <w:left w:w="30" w:type="dxa"/>
              <w:bottom w:w="30" w:type="dxa"/>
              <w:right w:w="30" w:type="dxa"/>
            </w:tcMar>
          </w:tcPr>
          <w:p w14:paraId="27CADCBF" w14:textId="77777777" w:rsidR="00891B47" w:rsidRPr="005C4B85" w:rsidRDefault="006E313C">
            <w:pPr>
              <w:rPr>
                <w:sz w:val="24"/>
                <w:szCs w:val="24"/>
              </w:rPr>
            </w:pPr>
            <w:r w:rsidRPr="005C4B85">
              <w:rPr>
                <w:sz w:val="24"/>
                <w:szCs w:val="24"/>
              </w:rPr>
              <w:t>III–IV pakāpe</w:t>
            </w:r>
          </w:p>
        </w:tc>
        <w:tc>
          <w:tcPr>
            <w:tcW w:w="2384" w:type="dxa"/>
            <w:gridSpan w:val="2"/>
            <w:shd w:val="clear" w:color="auto" w:fill="FFFFFF"/>
            <w:noWrap/>
            <w:tcMar>
              <w:top w:w="30" w:type="dxa"/>
              <w:left w:w="30" w:type="dxa"/>
              <w:bottom w:w="30" w:type="dxa"/>
              <w:right w:w="30" w:type="dxa"/>
            </w:tcMar>
          </w:tcPr>
          <w:p w14:paraId="2C83612E" w14:textId="77777777" w:rsidR="00891B47" w:rsidRPr="005C4B85" w:rsidRDefault="006E313C">
            <w:pPr>
              <w:jc w:val="center"/>
              <w:rPr>
                <w:sz w:val="24"/>
                <w:szCs w:val="24"/>
              </w:rPr>
            </w:pPr>
            <w:r w:rsidRPr="005C4B85">
              <w:rPr>
                <w:sz w:val="24"/>
                <w:szCs w:val="24"/>
              </w:rPr>
              <w:t>0–10</w:t>
            </w:r>
          </w:p>
        </w:tc>
      </w:tr>
      <w:tr w:rsidR="00891B47" w:rsidRPr="002F7A8D" w14:paraId="533126C0" w14:textId="77777777" w:rsidTr="005C4B85">
        <w:tc>
          <w:tcPr>
            <w:tcW w:w="1128" w:type="dxa"/>
            <w:shd w:val="clear" w:color="auto" w:fill="FFFFFF"/>
            <w:noWrap/>
            <w:tcMar>
              <w:top w:w="30" w:type="dxa"/>
              <w:left w:w="30" w:type="dxa"/>
              <w:bottom w:w="30" w:type="dxa"/>
              <w:right w:w="30" w:type="dxa"/>
            </w:tcMar>
          </w:tcPr>
          <w:p w14:paraId="30268352" w14:textId="77777777" w:rsidR="00891B47" w:rsidRPr="005C4B85" w:rsidRDefault="006E313C">
            <w:pPr>
              <w:rPr>
                <w:sz w:val="24"/>
                <w:szCs w:val="24"/>
              </w:rPr>
            </w:pPr>
            <w:r w:rsidRPr="005C4B85">
              <w:rPr>
                <w:sz w:val="24"/>
                <w:szCs w:val="24"/>
              </w:rPr>
              <w:t>9.4.2.</w:t>
            </w:r>
          </w:p>
        </w:tc>
        <w:tc>
          <w:tcPr>
            <w:tcW w:w="5554" w:type="dxa"/>
            <w:shd w:val="clear" w:color="auto" w:fill="FFFFFF"/>
            <w:noWrap/>
            <w:tcMar>
              <w:top w:w="30" w:type="dxa"/>
              <w:left w:w="30" w:type="dxa"/>
              <w:bottom w:w="30" w:type="dxa"/>
              <w:right w:w="30" w:type="dxa"/>
            </w:tcMar>
          </w:tcPr>
          <w:p w14:paraId="50889AC8" w14:textId="77777777" w:rsidR="00891B47" w:rsidRPr="005C4B85" w:rsidRDefault="006E313C">
            <w:pPr>
              <w:rPr>
                <w:sz w:val="24"/>
                <w:szCs w:val="24"/>
              </w:rPr>
            </w:pPr>
            <w:r w:rsidRPr="005C4B85">
              <w:rPr>
                <w:sz w:val="24"/>
                <w:szCs w:val="24"/>
              </w:rPr>
              <w:t>V pakāpe vai kurlums</w:t>
            </w:r>
          </w:p>
        </w:tc>
        <w:tc>
          <w:tcPr>
            <w:tcW w:w="2384" w:type="dxa"/>
            <w:gridSpan w:val="2"/>
            <w:shd w:val="clear" w:color="auto" w:fill="FFFFFF"/>
            <w:noWrap/>
            <w:tcMar>
              <w:top w:w="30" w:type="dxa"/>
              <w:left w:w="30" w:type="dxa"/>
              <w:bottom w:w="30" w:type="dxa"/>
              <w:right w:w="30" w:type="dxa"/>
            </w:tcMar>
          </w:tcPr>
          <w:p w14:paraId="23A6DB20" w14:textId="77777777" w:rsidR="00891B47" w:rsidRPr="005C4B85" w:rsidRDefault="006E313C">
            <w:pPr>
              <w:jc w:val="center"/>
              <w:rPr>
                <w:sz w:val="24"/>
                <w:szCs w:val="24"/>
              </w:rPr>
            </w:pPr>
            <w:r w:rsidRPr="005C4B85">
              <w:rPr>
                <w:sz w:val="24"/>
                <w:szCs w:val="24"/>
              </w:rPr>
              <w:t>10–20</w:t>
            </w:r>
          </w:p>
        </w:tc>
      </w:tr>
      <w:tr w:rsidR="00891B47" w:rsidRPr="002F7A8D" w14:paraId="5DA7E4D1" w14:textId="77777777" w:rsidTr="005C4B85">
        <w:tc>
          <w:tcPr>
            <w:tcW w:w="1128" w:type="dxa"/>
            <w:shd w:val="clear" w:color="auto" w:fill="FFFFFF"/>
            <w:noWrap/>
            <w:tcMar>
              <w:top w:w="30" w:type="dxa"/>
              <w:left w:w="30" w:type="dxa"/>
              <w:bottom w:w="30" w:type="dxa"/>
              <w:right w:w="30" w:type="dxa"/>
            </w:tcMar>
          </w:tcPr>
          <w:p w14:paraId="1FA88292" w14:textId="77777777" w:rsidR="00891B47" w:rsidRPr="005C4B85" w:rsidRDefault="006E313C">
            <w:pPr>
              <w:rPr>
                <w:sz w:val="24"/>
                <w:szCs w:val="24"/>
              </w:rPr>
            </w:pPr>
            <w:r w:rsidRPr="005C4B85">
              <w:rPr>
                <w:sz w:val="24"/>
                <w:szCs w:val="24"/>
              </w:rPr>
              <w:t>9.5.</w:t>
            </w:r>
          </w:p>
        </w:tc>
        <w:tc>
          <w:tcPr>
            <w:tcW w:w="7938" w:type="dxa"/>
            <w:gridSpan w:val="3"/>
            <w:shd w:val="clear" w:color="auto" w:fill="FFFFFF"/>
            <w:noWrap/>
            <w:tcMar>
              <w:top w:w="30" w:type="dxa"/>
              <w:left w:w="30" w:type="dxa"/>
              <w:bottom w:w="30" w:type="dxa"/>
              <w:right w:w="30" w:type="dxa"/>
            </w:tcMar>
          </w:tcPr>
          <w:p w14:paraId="1EA5E752" w14:textId="77777777" w:rsidR="00891B47" w:rsidRPr="005C4B85" w:rsidRDefault="006E313C">
            <w:pPr>
              <w:rPr>
                <w:sz w:val="24"/>
                <w:szCs w:val="24"/>
              </w:rPr>
            </w:pPr>
            <w:r w:rsidRPr="005C4B85">
              <w:rPr>
                <w:sz w:val="24"/>
                <w:szCs w:val="24"/>
              </w:rPr>
              <w:t>Abpusēja vājdzirdība</w:t>
            </w:r>
          </w:p>
        </w:tc>
      </w:tr>
      <w:tr w:rsidR="00891B47" w:rsidRPr="002F7A8D" w14:paraId="7E75973C" w14:textId="77777777" w:rsidTr="005C4B85">
        <w:tc>
          <w:tcPr>
            <w:tcW w:w="1128" w:type="dxa"/>
            <w:shd w:val="clear" w:color="auto" w:fill="FFFFFF"/>
            <w:noWrap/>
            <w:tcMar>
              <w:top w:w="30" w:type="dxa"/>
              <w:left w:w="30" w:type="dxa"/>
              <w:bottom w:w="30" w:type="dxa"/>
              <w:right w:w="30" w:type="dxa"/>
            </w:tcMar>
          </w:tcPr>
          <w:p w14:paraId="0D021054" w14:textId="77777777" w:rsidR="00891B47" w:rsidRPr="005C4B85" w:rsidRDefault="006E313C">
            <w:pPr>
              <w:rPr>
                <w:sz w:val="24"/>
                <w:szCs w:val="24"/>
              </w:rPr>
            </w:pPr>
            <w:r w:rsidRPr="005C4B85">
              <w:rPr>
                <w:sz w:val="24"/>
                <w:szCs w:val="24"/>
              </w:rPr>
              <w:t>9.5.1.</w:t>
            </w:r>
          </w:p>
        </w:tc>
        <w:tc>
          <w:tcPr>
            <w:tcW w:w="5554" w:type="dxa"/>
            <w:shd w:val="clear" w:color="auto" w:fill="FFFFFF"/>
            <w:noWrap/>
            <w:tcMar>
              <w:top w:w="30" w:type="dxa"/>
              <w:left w:w="30" w:type="dxa"/>
              <w:bottom w:w="30" w:type="dxa"/>
              <w:right w:w="30" w:type="dxa"/>
            </w:tcMar>
          </w:tcPr>
          <w:p w14:paraId="2339174C" w14:textId="77777777" w:rsidR="00891B47" w:rsidRPr="005C4B85" w:rsidRDefault="006E313C">
            <w:pPr>
              <w:rPr>
                <w:sz w:val="24"/>
                <w:szCs w:val="24"/>
              </w:rPr>
            </w:pPr>
            <w:r w:rsidRPr="005C4B85">
              <w:rPr>
                <w:sz w:val="24"/>
                <w:szCs w:val="24"/>
              </w:rPr>
              <w:t>I–II pakāpe</w:t>
            </w:r>
          </w:p>
        </w:tc>
        <w:tc>
          <w:tcPr>
            <w:tcW w:w="2384" w:type="dxa"/>
            <w:gridSpan w:val="2"/>
            <w:shd w:val="clear" w:color="auto" w:fill="FFFFFF"/>
            <w:noWrap/>
            <w:tcMar>
              <w:top w:w="30" w:type="dxa"/>
              <w:left w:w="30" w:type="dxa"/>
              <w:bottom w:w="30" w:type="dxa"/>
              <w:right w:w="30" w:type="dxa"/>
            </w:tcMar>
          </w:tcPr>
          <w:p w14:paraId="603F7B99" w14:textId="77777777" w:rsidR="00891B47" w:rsidRPr="005C4B85" w:rsidRDefault="006E313C">
            <w:pPr>
              <w:jc w:val="center"/>
              <w:rPr>
                <w:sz w:val="24"/>
                <w:szCs w:val="24"/>
              </w:rPr>
            </w:pPr>
            <w:r w:rsidRPr="005C4B85">
              <w:rPr>
                <w:sz w:val="24"/>
                <w:szCs w:val="24"/>
              </w:rPr>
              <w:t>0–10</w:t>
            </w:r>
          </w:p>
        </w:tc>
      </w:tr>
      <w:tr w:rsidR="00891B47" w:rsidRPr="002F7A8D" w14:paraId="1B8FFAE1" w14:textId="77777777" w:rsidTr="005C4B85">
        <w:tc>
          <w:tcPr>
            <w:tcW w:w="1128" w:type="dxa"/>
            <w:shd w:val="clear" w:color="auto" w:fill="FFFFFF"/>
            <w:noWrap/>
            <w:tcMar>
              <w:top w:w="30" w:type="dxa"/>
              <w:left w:w="30" w:type="dxa"/>
              <w:bottom w:w="30" w:type="dxa"/>
              <w:right w:w="30" w:type="dxa"/>
            </w:tcMar>
          </w:tcPr>
          <w:p w14:paraId="0037E644" w14:textId="77777777" w:rsidR="00891B47" w:rsidRPr="005C4B85" w:rsidRDefault="006E313C">
            <w:pPr>
              <w:rPr>
                <w:sz w:val="24"/>
                <w:szCs w:val="24"/>
              </w:rPr>
            </w:pPr>
            <w:r w:rsidRPr="005C4B85">
              <w:rPr>
                <w:sz w:val="24"/>
                <w:szCs w:val="24"/>
              </w:rPr>
              <w:t>9.5.2.</w:t>
            </w:r>
          </w:p>
        </w:tc>
        <w:tc>
          <w:tcPr>
            <w:tcW w:w="5554" w:type="dxa"/>
            <w:shd w:val="clear" w:color="auto" w:fill="FFFFFF"/>
            <w:noWrap/>
            <w:tcMar>
              <w:top w:w="30" w:type="dxa"/>
              <w:left w:w="30" w:type="dxa"/>
              <w:bottom w:w="30" w:type="dxa"/>
              <w:right w:w="30" w:type="dxa"/>
            </w:tcMar>
          </w:tcPr>
          <w:p w14:paraId="7B896FC7" w14:textId="77777777" w:rsidR="00891B47" w:rsidRPr="005C4B85" w:rsidRDefault="006E313C">
            <w:pPr>
              <w:rPr>
                <w:sz w:val="24"/>
                <w:szCs w:val="24"/>
              </w:rPr>
            </w:pPr>
            <w:r w:rsidRPr="005C4B85">
              <w:rPr>
                <w:sz w:val="24"/>
                <w:szCs w:val="24"/>
              </w:rPr>
              <w:t>III pakāpe</w:t>
            </w:r>
          </w:p>
        </w:tc>
        <w:tc>
          <w:tcPr>
            <w:tcW w:w="2384" w:type="dxa"/>
            <w:gridSpan w:val="2"/>
            <w:shd w:val="clear" w:color="auto" w:fill="FFFFFF"/>
            <w:noWrap/>
            <w:tcMar>
              <w:top w:w="30" w:type="dxa"/>
              <w:left w:w="30" w:type="dxa"/>
              <w:bottom w:w="30" w:type="dxa"/>
              <w:right w:w="30" w:type="dxa"/>
            </w:tcMar>
          </w:tcPr>
          <w:p w14:paraId="62922485" w14:textId="77777777" w:rsidR="00891B47" w:rsidRPr="005C4B85" w:rsidRDefault="006E313C">
            <w:pPr>
              <w:jc w:val="center"/>
              <w:rPr>
                <w:sz w:val="24"/>
                <w:szCs w:val="24"/>
              </w:rPr>
            </w:pPr>
            <w:r w:rsidRPr="005C4B85">
              <w:rPr>
                <w:sz w:val="24"/>
                <w:szCs w:val="24"/>
              </w:rPr>
              <w:t>10–20</w:t>
            </w:r>
          </w:p>
        </w:tc>
      </w:tr>
      <w:tr w:rsidR="00891B47" w:rsidRPr="002F7A8D" w14:paraId="78F6F083" w14:textId="77777777" w:rsidTr="005C4B85">
        <w:tc>
          <w:tcPr>
            <w:tcW w:w="1128" w:type="dxa"/>
            <w:shd w:val="clear" w:color="auto" w:fill="FFFFFF"/>
            <w:noWrap/>
            <w:tcMar>
              <w:top w:w="30" w:type="dxa"/>
              <w:left w:w="30" w:type="dxa"/>
              <w:bottom w:w="30" w:type="dxa"/>
              <w:right w:w="30" w:type="dxa"/>
            </w:tcMar>
          </w:tcPr>
          <w:p w14:paraId="7D98472D" w14:textId="77777777" w:rsidR="00891B47" w:rsidRPr="005C4B85" w:rsidRDefault="006E313C">
            <w:pPr>
              <w:rPr>
                <w:sz w:val="24"/>
                <w:szCs w:val="24"/>
              </w:rPr>
            </w:pPr>
            <w:r w:rsidRPr="005C4B85">
              <w:rPr>
                <w:sz w:val="24"/>
                <w:szCs w:val="24"/>
              </w:rPr>
              <w:t>9.5.3.</w:t>
            </w:r>
          </w:p>
        </w:tc>
        <w:tc>
          <w:tcPr>
            <w:tcW w:w="5554" w:type="dxa"/>
            <w:shd w:val="clear" w:color="auto" w:fill="FFFFFF"/>
            <w:noWrap/>
            <w:tcMar>
              <w:top w:w="30" w:type="dxa"/>
              <w:left w:w="30" w:type="dxa"/>
              <w:bottom w:w="30" w:type="dxa"/>
              <w:right w:w="30" w:type="dxa"/>
            </w:tcMar>
          </w:tcPr>
          <w:p w14:paraId="55EF8773" w14:textId="77777777" w:rsidR="00891B47" w:rsidRPr="005C4B85" w:rsidRDefault="006E313C">
            <w:pPr>
              <w:rPr>
                <w:sz w:val="24"/>
                <w:szCs w:val="24"/>
              </w:rPr>
            </w:pPr>
            <w:r w:rsidRPr="005C4B85">
              <w:rPr>
                <w:sz w:val="24"/>
                <w:szCs w:val="24"/>
              </w:rPr>
              <w:t>IV pakāpe</w:t>
            </w:r>
          </w:p>
        </w:tc>
        <w:tc>
          <w:tcPr>
            <w:tcW w:w="2384" w:type="dxa"/>
            <w:gridSpan w:val="2"/>
            <w:shd w:val="clear" w:color="auto" w:fill="FFFFFF"/>
            <w:noWrap/>
            <w:tcMar>
              <w:top w:w="30" w:type="dxa"/>
              <w:left w:w="30" w:type="dxa"/>
              <w:bottom w:w="30" w:type="dxa"/>
              <w:right w:w="30" w:type="dxa"/>
            </w:tcMar>
          </w:tcPr>
          <w:p w14:paraId="612C3B97" w14:textId="77777777" w:rsidR="00891B47" w:rsidRPr="005C4B85" w:rsidRDefault="006E313C">
            <w:pPr>
              <w:jc w:val="center"/>
              <w:rPr>
                <w:sz w:val="24"/>
                <w:szCs w:val="24"/>
              </w:rPr>
            </w:pPr>
            <w:r w:rsidRPr="005C4B85">
              <w:rPr>
                <w:sz w:val="24"/>
                <w:szCs w:val="24"/>
              </w:rPr>
              <w:t>20–30</w:t>
            </w:r>
          </w:p>
        </w:tc>
      </w:tr>
      <w:tr w:rsidR="00891B47" w:rsidRPr="002F7A8D" w14:paraId="42A2AF7D" w14:textId="77777777" w:rsidTr="005C4B85">
        <w:tc>
          <w:tcPr>
            <w:tcW w:w="1128" w:type="dxa"/>
            <w:shd w:val="clear" w:color="auto" w:fill="FFFFFF"/>
            <w:noWrap/>
            <w:tcMar>
              <w:top w:w="30" w:type="dxa"/>
              <w:left w:w="30" w:type="dxa"/>
              <w:bottom w:w="30" w:type="dxa"/>
              <w:right w:w="30" w:type="dxa"/>
            </w:tcMar>
          </w:tcPr>
          <w:p w14:paraId="3475B791" w14:textId="77777777" w:rsidR="00891B47" w:rsidRPr="005C4B85" w:rsidRDefault="006E313C">
            <w:pPr>
              <w:rPr>
                <w:sz w:val="24"/>
                <w:szCs w:val="24"/>
              </w:rPr>
            </w:pPr>
            <w:r w:rsidRPr="005C4B85">
              <w:rPr>
                <w:sz w:val="24"/>
                <w:szCs w:val="24"/>
              </w:rPr>
              <w:t>9.5.4.</w:t>
            </w:r>
          </w:p>
        </w:tc>
        <w:tc>
          <w:tcPr>
            <w:tcW w:w="5554" w:type="dxa"/>
            <w:shd w:val="clear" w:color="auto" w:fill="FFFFFF"/>
            <w:noWrap/>
            <w:tcMar>
              <w:top w:w="30" w:type="dxa"/>
              <w:left w:w="30" w:type="dxa"/>
              <w:bottom w:w="30" w:type="dxa"/>
              <w:right w:w="30" w:type="dxa"/>
            </w:tcMar>
          </w:tcPr>
          <w:p w14:paraId="231017C2" w14:textId="77777777" w:rsidR="00891B47" w:rsidRPr="005C4B85" w:rsidRDefault="006E313C">
            <w:pPr>
              <w:rPr>
                <w:sz w:val="24"/>
                <w:szCs w:val="24"/>
              </w:rPr>
            </w:pPr>
            <w:r w:rsidRPr="005C4B85">
              <w:rPr>
                <w:sz w:val="24"/>
                <w:szCs w:val="24"/>
              </w:rPr>
              <w:t>V pakāpe vai kurlums</w:t>
            </w:r>
          </w:p>
        </w:tc>
        <w:tc>
          <w:tcPr>
            <w:tcW w:w="2384" w:type="dxa"/>
            <w:gridSpan w:val="2"/>
            <w:shd w:val="clear" w:color="auto" w:fill="FFFFFF"/>
            <w:noWrap/>
            <w:tcMar>
              <w:top w:w="30" w:type="dxa"/>
              <w:left w:w="30" w:type="dxa"/>
              <w:bottom w:w="30" w:type="dxa"/>
              <w:right w:w="30" w:type="dxa"/>
            </w:tcMar>
          </w:tcPr>
          <w:p w14:paraId="3B6C3E66" w14:textId="77777777" w:rsidR="00891B47" w:rsidRPr="005C4B85" w:rsidRDefault="006E313C">
            <w:pPr>
              <w:jc w:val="center"/>
              <w:rPr>
                <w:sz w:val="24"/>
                <w:szCs w:val="24"/>
              </w:rPr>
            </w:pPr>
            <w:r w:rsidRPr="005C4B85">
              <w:rPr>
                <w:sz w:val="24"/>
                <w:szCs w:val="24"/>
              </w:rPr>
              <w:t>45</w:t>
            </w:r>
          </w:p>
        </w:tc>
      </w:tr>
      <w:tr w:rsidR="00891B47" w:rsidRPr="002F7A8D" w14:paraId="4A4801FE" w14:textId="77777777" w:rsidTr="005C4B85">
        <w:tc>
          <w:tcPr>
            <w:tcW w:w="1128" w:type="dxa"/>
            <w:shd w:val="clear" w:color="auto" w:fill="FFFFFF"/>
            <w:noWrap/>
            <w:tcMar>
              <w:top w:w="30" w:type="dxa"/>
              <w:left w:w="30" w:type="dxa"/>
              <w:bottom w:w="30" w:type="dxa"/>
              <w:right w:w="30" w:type="dxa"/>
            </w:tcMar>
          </w:tcPr>
          <w:p w14:paraId="76331F7B" w14:textId="77777777" w:rsidR="00891B47" w:rsidRPr="005C4B85" w:rsidRDefault="006E313C">
            <w:pPr>
              <w:rPr>
                <w:sz w:val="24"/>
                <w:szCs w:val="24"/>
              </w:rPr>
            </w:pPr>
            <w:r w:rsidRPr="005C4B85">
              <w:rPr>
                <w:sz w:val="24"/>
                <w:szCs w:val="24"/>
              </w:rPr>
              <w:t>9.6.</w:t>
            </w:r>
          </w:p>
        </w:tc>
        <w:tc>
          <w:tcPr>
            <w:tcW w:w="7938" w:type="dxa"/>
            <w:gridSpan w:val="3"/>
            <w:shd w:val="clear" w:color="auto" w:fill="FFFFFF"/>
            <w:noWrap/>
            <w:tcMar>
              <w:top w:w="30" w:type="dxa"/>
              <w:left w:w="30" w:type="dxa"/>
              <w:bottom w:w="30" w:type="dxa"/>
              <w:right w:w="30" w:type="dxa"/>
            </w:tcMar>
          </w:tcPr>
          <w:p w14:paraId="224BA00E" w14:textId="77777777" w:rsidR="00891B47" w:rsidRPr="005C4B85" w:rsidRDefault="006E313C">
            <w:pPr>
              <w:rPr>
                <w:sz w:val="24"/>
                <w:szCs w:val="24"/>
              </w:rPr>
            </w:pPr>
            <w:r w:rsidRPr="005C4B85">
              <w:rPr>
                <w:sz w:val="24"/>
                <w:szCs w:val="24"/>
              </w:rPr>
              <w:t>Vestibulārās funkcijas traucējumi</w:t>
            </w:r>
          </w:p>
        </w:tc>
      </w:tr>
      <w:tr w:rsidR="00891B47" w:rsidRPr="002F7A8D" w14:paraId="76EAFBCA" w14:textId="77777777" w:rsidTr="005C4B85">
        <w:tc>
          <w:tcPr>
            <w:tcW w:w="1128" w:type="dxa"/>
            <w:shd w:val="clear" w:color="auto" w:fill="FFFFFF"/>
            <w:noWrap/>
            <w:tcMar>
              <w:top w:w="30" w:type="dxa"/>
              <w:left w:w="30" w:type="dxa"/>
              <w:bottom w:w="30" w:type="dxa"/>
              <w:right w:w="30" w:type="dxa"/>
            </w:tcMar>
          </w:tcPr>
          <w:p w14:paraId="47813CFF" w14:textId="77777777" w:rsidR="00891B47" w:rsidRPr="005C4B85" w:rsidRDefault="006E313C">
            <w:pPr>
              <w:rPr>
                <w:sz w:val="24"/>
                <w:szCs w:val="24"/>
              </w:rPr>
            </w:pPr>
            <w:r w:rsidRPr="005C4B85">
              <w:rPr>
                <w:sz w:val="24"/>
                <w:szCs w:val="24"/>
              </w:rPr>
              <w:t>9.6.1.</w:t>
            </w:r>
          </w:p>
        </w:tc>
        <w:tc>
          <w:tcPr>
            <w:tcW w:w="5554" w:type="dxa"/>
            <w:shd w:val="clear" w:color="auto" w:fill="FFFFFF"/>
            <w:noWrap/>
            <w:tcMar>
              <w:top w:w="30" w:type="dxa"/>
              <w:left w:w="30" w:type="dxa"/>
              <w:bottom w:w="30" w:type="dxa"/>
              <w:right w:w="30" w:type="dxa"/>
            </w:tcMar>
          </w:tcPr>
          <w:p w14:paraId="440DE6AB" w14:textId="51235D82" w:rsidR="00891B47" w:rsidRPr="005C4B85" w:rsidRDefault="006E313C">
            <w:pPr>
              <w:rPr>
                <w:sz w:val="24"/>
                <w:szCs w:val="24"/>
              </w:rPr>
            </w:pPr>
            <w:r w:rsidRPr="005C4B85">
              <w:rPr>
                <w:sz w:val="24"/>
                <w:szCs w:val="24"/>
              </w:rPr>
              <w:t xml:space="preserve">galvas reiboņi lēkmju veidā (1–2 reizes mēnesī): viegli veģetatīvi un līdzsvara traucējumi, </w:t>
            </w:r>
            <w:proofErr w:type="spellStart"/>
            <w:r w:rsidRPr="005C4B85">
              <w:rPr>
                <w:sz w:val="24"/>
                <w:szCs w:val="24"/>
              </w:rPr>
              <w:t>perifēras</w:t>
            </w:r>
            <w:proofErr w:type="spellEnd"/>
            <w:r w:rsidRPr="005C4B85">
              <w:rPr>
                <w:sz w:val="24"/>
                <w:szCs w:val="24"/>
              </w:rPr>
              <w:t xml:space="preserve"> vestibulāras lēkmes</w:t>
            </w:r>
          </w:p>
        </w:tc>
        <w:tc>
          <w:tcPr>
            <w:tcW w:w="2384" w:type="dxa"/>
            <w:gridSpan w:val="2"/>
            <w:shd w:val="clear" w:color="auto" w:fill="FFFFFF"/>
            <w:noWrap/>
            <w:tcMar>
              <w:top w:w="30" w:type="dxa"/>
              <w:left w:w="30" w:type="dxa"/>
              <w:bottom w:w="30" w:type="dxa"/>
              <w:right w:w="30" w:type="dxa"/>
            </w:tcMar>
          </w:tcPr>
          <w:p w14:paraId="6456F467" w14:textId="77777777" w:rsidR="00891B47" w:rsidRPr="005C4B85" w:rsidRDefault="006E313C">
            <w:pPr>
              <w:jc w:val="center"/>
              <w:rPr>
                <w:sz w:val="24"/>
                <w:szCs w:val="24"/>
              </w:rPr>
            </w:pPr>
            <w:r w:rsidRPr="005C4B85">
              <w:rPr>
                <w:sz w:val="24"/>
                <w:szCs w:val="24"/>
              </w:rPr>
              <w:t>10–20</w:t>
            </w:r>
          </w:p>
        </w:tc>
      </w:tr>
      <w:tr w:rsidR="00891B47" w:rsidRPr="002F7A8D" w14:paraId="3AB8C52B" w14:textId="77777777" w:rsidTr="005C4B85">
        <w:tc>
          <w:tcPr>
            <w:tcW w:w="1128" w:type="dxa"/>
            <w:shd w:val="clear" w:color="auto" w:fill="FFFFFF"/>
            <w:noWrap/>
            <w:tcMar>
              <w:top w:w="30" w:type="dxa"/>
              <w:left w:w="30" w:type="dxa"/>
              <w:bottom w:w="30" w:type="dxa"/>
              <w:right w:w="30" w:type="dxa"/>
            </w:tcMar>
          </w:tcPr>
          <w:p w14:paraId="2FCA758F" w14:textId="77777777" w:rsidR="00891B47" w:rsidRPr="005C4B85" w:rsidRDefault="006E313C">
            <w:pPr>
              <w:rPr>
                <w:sz w:val="24"/>
                <w:szCs w:val="24"/>
              </w:rPr>
            </w:pPr>
            <w:r w:rsidRPr="005C4B85">
              <w:rPr>
                <w:sz w:val="24"/>
                <w:szCs w:val="24"/>
              </w:rPr>
              <w:t>9.6.2.</w:t>
            </w:r>
          </w:p>
        </w:tc>
        <w:tc>
          <w:tcPr>
            <w:tcW w:w="5554" w:type="dxa"/>
            <w:shd w:val="clear" w:color="auto" w:fill="FFFFFF"/>
            <w:noWrap/>
            <w:tcMar>
              <w:top w:w="30" w:type="dxa"/>
              <w:left w:w="30" w:type="dxa"/>
              <w:bottom w:w="30" w:type="dxa"/>
              <w:right w:w="30" w:type="dxa"/>
            </w:tcMar>
          </w:tcPr>
          <w:p w14:paraId="050CCE7D" w14:textId="77777777" w:rsidR="00891B47" w:rsidRPr="005C4B85" w:rsidRDefault="006E313C">
            <w:pPr>
              <w:rPr>
                <w:sz w:val="24"/>
                <w:szCs w:val="24"/>
              </w:rPr>
            </w:pPr>
            <w:r w:rsidRPr="005C4B85">
              <w:rPr>
                <w:sz w:val="24"/>
                <w:szCs w:val="24"/>
              </w:rPr>
              <w:t>galvas reiboņi lēkmju veidā (3–5 reizes mēnesī): mēreni veģetatīvi un līdzsvara traucējumi, perifēras vestibulāras lēkmes</w:t>
            </w:r>
          </w:p>
        </w:tc>
        <w:tc>
          <w:tcPr>
            <w:tcW w:w="2384" w:type="dxa"/>
            <w:gridSpan w:val="2"/>
            <w:shd w:val="clear" w:color="auto" w:fill="FFFFFF"/>
            <w:noWrap/>
            <w:tcMar>
              <w:top w:w="30" w:type="dxa"/>
              <w:left w:w="30" w:type="dxa"/>
              <w:bottom w:w="30" w:type="dxa"/>
              <w:right w:w="30" w:type="dxa"/>
            </w:tcMar>
          </w:tcPr>
          <w:p w14:paraId="575A353A" w14:textId="77777777" w:rsidR="00891B47" w:rsidRPr="005C4B85" w:rsidRDefault="006E313C">
            <w:pPr>
              <w:jc w:val="center"/>
              <w:rPr>
                <w:sz w:val="24"/>
                <w:szCs w:val="24"/>
              </w:rPr>
            </w:pPr>
            <w:r w:rsidRPr="005C4B85">
              <w:rPr>
                <w:sz w:val="24"/>
                <w:szCs w:val="24"/>
              </w:rPr>
              <w:t>30–50</w:t>
            </w:r>
          </w:p>
        </w:tc>
      </w:tr>
      <w:tr w:rsidR="00891B47" w:rsidRPr="002F7A8D" w14:paraId="6051CFB6" w14:textId="77777777" w:rsidTr="005C4B85">
        <w:tc>
          <w:tcPr>
            <w:tcW w:w="1128" w:type="dxa"/>
            <w:shd w:val="clear" w:color="auto" w:fill="FFFFFF"/>
            <w:noWrap/>
            <w:tcMar>
              <w:top w:w="30" w:type="dxa"/>
              <w:left w:w="30" w:type="dxa"/>
              <w:bottom w:w="30" w:type="dxa"/>
              <w:right w:w="30" w:type="dxa"/>
            </w:tcMar>
          </w:tcPr>
          <w:p w14:paraId="5D70C6F4" w14:textId="77777777" w:rsidR="00891B47" w:rsidRPr="005C4B85" w:rsidRDefault="006E313C">
            <w:pPr>
              <w:rPr>
                <w:sz w:val="24"/>
                <w:szCs w:val="24"/>
              </w:rPr>
            </w:pPr>
            <w:r w:rsidRPr="005C4B85">
              <w:rPr>
                <w:sz w:val="24"/>
                <w:szCs w:val="24"/>
              </w:rPr>
              <w:t>9.6.3.</w:t>
            </w:r>
          </w:p>
        </w:tc>
        <w:tc>
          <w:tcPr>
            <w:tcW w:w="5554" w:type="dxa"/>
            <w:shd w:val="clear" w:color="auto" w:fill="FFFFFF"/>
            <w:noWrap/>
            <w:tcMar>
              <w:top w:w="30" w:type="dxa"/>
              <w:left w:w="30" w:type="dxa"/>
              <w:bottom w:w="30" w:type="dxa"/>
              <w:right w:w="30" w:type="dxa"/>
            </w:tcMar>
          </w:tcPr>
          <w:p w14:paraId="4A8D71A8" w14:textId="77777777" w:rsidR="00891B47" w:rsidRPr="005C4B85" w:rsidRDefault="006E313C">
            <w:pPr>
              <w:rPr>
                <w:sz w:val="24"/>
                <w:szCs w:val="24"/>
              </w:rPr>
            </w:pPr>
            <w:r w:rsidRPr="005C4B85">
              <w:rPr>
                <w:sz w:val="24"/>
                <w:szCs w:val="24"/>
              </w:rPr>
              <w:t>galvas reiboņi lēkmju veidā (biežāk nekā 5 reizes mēnesī): izteikti veģetatīvi un līdzsvara traucējumi, perifēras vestibulāras lēkmes</w:t>
            </w:r>
          </w:p>
        </w:tc>
        <w:tc>
          <w:tcPr>
            <w:tcW w:w="2384" w:type="dxa"/>
            <w:gridSpan w:val="2"/>
            <w:shd w:val="clear" w:color="auto" w:fill="FFFFFF"/>
            <w:noWrap/>
            <w:tcMar>
              <w:top w:w="30" w:type="dxa"/>
              <w:left w:w="30" w:type="dxa"/>
              <w:bottom w:w="30" w:type="dxa"/>
              <w:right w:w="30" w:type="dxa"/>
            </w:tcMar>
          </w:tcPr>
          <w:p w14:paraId="2F4E0CE7" w14:textId="77777777" w:rsidR="00891B47" w:rsidRPr="005C4B85" w:rsidRDefault="006E313C">
            <w:pPr>
              <w:jc w:val="center"/>
              <w:rPr>
                <w:sz w:val="24"/>
                <w:szCs w:val="24"/>
              </w:rPr>
            </w:pPr>
            <w:r w:rsidRPr="005C4B85">
              <w:rPr>
                <w:sz w:val="24"/>
                <w:szCs w:val="24"/>
              </w:rPr>
              <w:t>60–70</w:t>
            </w:r>
          </w:p>
        </w:tc>
      </w:tr>
      <w:tr w:rsidR="00891B47" w:rsidRPr="002F7A8D" w14:paraId="52A7D027" w14:textId="77777777" w:rsidTr="005C4B85">
        <w:tc>
          <w:tcPr>
            <w:tcW w:w="1128" w:type="dxa"/>
            <w:shd w:val="clear" w:color="auto" w:fill="FFFFFF"/>
            <w:noWrap/>
            <w:tcMar>
              <w:top w:w="30" w:type="dxa"/>
              <w:left w:w="30" w:type="dxa"/>
              <w:bottom w:w="30" w:type="dxa"/>
              <w:right w:w="30" w:type="dxa"/>
            </w:tcMar>
          </w:tcPr>
          <w:p w14:paraId="3D9A5222" w14:textId="77777777" w:rsidR="00891B47" w:rsidRPr="005C4B85" w:rsidRDefault="006E313C">
            <w:pPr>
              <w:rPr>
                <w:sz w:val="24"/>
                <w:szCs w:val="24"/>
              </w:rPr>
            </w:pPr>
            <w:r w:rsidRPr="005C4B85">
              <w:rPr>
                <w:sz w:val="24"/>
                <w:szCs w:val="24"/>
              </w:rPr>
              <w:t>9.7.</w:t>
            </w:r>
          </w:p>
        </w:tc>
        <w:tc>
          <w:tcPr>
            <w:tcW w:w="5554" w:type="dxa"/>
            <w:shd w:val="clear" w:color="auto" w:fill="FFFFFF"/>
            <w:noWrap/>
            <w:tcMar>
              <w:top w:w="30" w:type="dxa"/>
              <w:left w:w="30" w:type="dxa"/>
              <w:bottom w:w="30" w:type="dxa"/>
              <w:right w:w="30" w:type="dxa"/>
            </w:tcMar>
          </w:tcPr>
          <w:p w14:paraId="644DB419" w14:textId="77777777" w:rsidR="00891B47" w:rsidRPr="005C4B85" w:rsidRDefault="006E313C">
            <w:pPr>
              <w:rPr>
                <w:sz w:val="24"/>
                <w:szCs w:val="24"/>
              </w:rPr>
            </w:pPr>
            <w:r w:rsidRPr="005C4B85">
              <w:rPr>
                <w:sz w:val="24"/>
                <w:szCs w:val="24"/>
              </w:rPr>
              <w:t>Bungādiņas plīsums, kas nerada dzirdes pasliktināšanos</w:t>
            </w:r>
          </w:p>
        </w:tc>
        <w:tc>
          <w:tcPr>
            <w:tcW w:w="2384" w:type="dxa"/>
            <w:gridSpan w:val="2"/>
            <w:shd w:val="clear" w:color="auto" w:fill="FFFFFF"/>
            <w:noWrap/>
            <w:tcMar>
              <w:top w:w="30" w:type="dxa"/>
              <w:left w:w="30" w:type="dxa"/>
              <w:bottom w:w="30" w:type="dxa"/>
              <w:right w:w="30" w:type="dxa"/>
            </w:tcMar>
          </w:tcPr>
          <w:p w14:paraId="14030371" w14:textId="77777777" w:rsidR="00891B47" w:rsidRPr="005C4B85" w:rsidRDefault="006E313C">
            <w:pPr>
              <w:jc w:val="center"/>
              <w:rPr>
                <w:sz w:val="24"/>
                <w:szCs w:val="24"/>
              </w:rPr>
            </w:pPr>
            <w:r w:rsidRPr="005C4B85">
              <w:rPr>
                <w:sz w:val="24"/>
                <w:szCs w:val="24"/>
              </w:rPr>
              <w:t>0–5</w:t>
            </w:r>
          </w:p>
        </w:tc>
      </w:tr>
      <w:tr w:rsidR="00891B47" w:rsidRPr="002F7A8D" w14:paraId="1EB0F07A" w14:textId="77777777" w:rsidTr="005C4B85">
        <w:tc>
          <w:tcPr>
            <w:tcW w:w="1128" w:type="dxa"/>
            <w:shd w:val="clear" w:color="auto" w:fill="FFFFFF"/>
            <w:noWrap/>
            <w:tcMar>
              <w:top w:w="30" w:type="dxa"/>
              <w:left w:w="30" w:type="dxa"/>
              <w:bottom w:w="30" w:type="dxa"/>
              <w:right w:w="30" w:type="dxa"/>
            </w:tcMar>
          </w:tcPr>
          <w:p w14:paraId="0AE95AA9" w14:textId="77777777" w:rsidR="00891B47" w:rsidRPr="005C4B85" w:rsidRDefault="006E313C">
            <w:pPr>
              <w:rPr>
                <w:sz w:val="24"/>
                <w:szCs w:val="24"/>
              </w:rPr>
            </w:pPr>
            <w:r w:rsidRPr="005C4B85">
              <w:rPr>
                <w:sz w:val="24"/>
                <w:szCs w:val="24"/>
              </w:rPr>
              <w:t>10.</w:t>
            </w:r>
          </w:p>
        </w:tc>
        <w:tc>
          <w:tcPr>
            <w:tcW w:w="7938" w:type="dxa"/>
            <w:gridSpan w:val="3"/>
            <w:shd w:val="clear" w:color="auto" w:fill="FFFFFF"/>
            <w:noWrap/>
            <w:tcMar>
              <w:top w:w="30" w:type="dxa"/>
              <w:left w:w="30" w:type="dxa"/>
              <w:bottom w:w="30" w:type="dxa"/>
              <w:right w:w="30" w:type="dxa"/>
            </w:tcMar>
          </w:tcPr>
          <w:p w14:paraId="3628E8B9" w14:textId="77777777" w:rsidR="00496807" w:rsidRPr="005C4B85" w:rsidRDefault="006E313C">
            <w:pPr>
              <w:jc w:val="center"/>
              <w:rPr>
                <w:b/>
                <w:sz w:val="24"/>
                <w:szCs w:val="24"/>
              </w:rPr>
            </w:pPr>
            <w:r w:rsidRPr="005C4B85">
              <w:rPr>
                <w:b/>
                <w:sz w:val="24"/>
                <w:szCs w:val="24"/>
              </w:rPr>
              <w:t>Asinsrites sistēmas slimības (traumas)</w:t>
            </w:r>
          </w:p>
          <w:p w14:paraId="3547CDDA" w14:textId="00FE4850" w:rsidR="00891B47" w:rsidRPr="005C4B85" w:rsidRDefault="006E313C">
            <w:pPr>
              <w:jc w:val="center"/>
              <w:rPr>
                <w:sz w:val="24"/>
                <w:szCs w:val="24"/>
              </w:rPr>
            </w:pPr>
            <w:r w:rsidRPr="005C4B85">
              <w:rPr>
                <w:sz w:val="24"/>
                <w:szCs w:val="24"/>
              </w:rPr>
              <w:t>(SSK–10:</w:t>
            </w:r>
            <w:r w:rsidR="00081582" w:rsidRPr="005C4B85">
              <w:rPr>
                <w:sz w:val="24"/>
                <w:szCs w:val="24"/>
              </w:rPr>
              <w:t xml:space="preserve"> </w:t>
            </w:r>
            <w:r w:rsidRPr="005C4B85">
              <w:rPr>
                <w:sz w:val="24"/>
                <w:szCs w:val="24"/>
              </w:rPr>
              <w:t>I00–I99; S26)</w:t>
            </w:r>
          </w:p>
        </w:tc>
      </w:tr>
      <w:tr w:rsidR="00891B47" w:rsidRPr="002F7A8D" w14:paraId="2E8F8514" w14:textId="77777777" w:rsidTr="005C4B85">
        <w:tc>
          <w:tcPr>
            <w:tcW w:w="1128" w:type="dxa"/>
            <w:shd w:val="clear" w:color="auto" w:fill="FFFFFF"/>
            <w:noWrap/>
            <w:tcMar>
              <w:top w:w="30" w:type="dxa"/>
              <w:left w:w="30" w:type="dxa"/>
              <w:bottom w:w="30" w:type="dxa"/>
              <w:right w:w="30" w:type="dxa"/>
            </w:tcMar>
          </w:tcPr>
          <w:p w14:paraId="0506285A" w14:textId="77777777" w:rsidR="00891B47" w:rsidRPr="005C4B85" w:rsidRDefault="006E313C">
            <w:pPr>
              <w:rPr>
                <w:sz w:val="24"/>
                <w:szCs w:val="24"/>
              </w:rPr>
            </w:pPr>
            <w:r w:rsidRPr="005C4B85">
              <w:rPr>
                <w:sz w:val="24"/>
                <w:szCs w:val="24"/>
              </w:rPr>
              <w:t>10.1.</w:t>
            </w:r>
          </w:p>
        </w:tc>
        <w:tc>
          <w:tcPr>
            <w:tcW w:w="7938" w:type="dxa"/>
            <w:gridSpan w:val="3"/>
            <w:shd w:val="clear" w:color="auto" w:fill="FFFFFF"/>
            <w:noWrap/>
            <w:tcMar>
              <w:top w:w="30" w:type="dxa"/>
              <w:left w:w="30" w:type="dxa"/>
              <w:bottom w:w="30" w:type="dxa"/>
              <w:right w:w="30" w:type="dxa"/>
            </w:tcMar>
          </w:tcPr>
          <w:p w14:paraId="5846C8BB" w14:textId="77777777" w:rsidR="00891B47" w:rsidRPr="005C4B85" w:rsidRDefault="006E313C">
            <w:pPr>
              <w:rPr>
                <w:sz w:val="24"/>
                <w:szCs w:val="24"/>
              </w:rPr>
            </w:pPr>
            <w:r w:rsidRPr="005C4B85">
              <w:rPr>
                <w:sz w:val="24"/>
                <w:szCs w:val="24"/>
              </w:rPr>
              <w:t>Iedzimtas un iegūtas sirdskaites</w:t>
            </w:r>
          </w:p>
        </w:tc>
      </w:tr>
      <w:tr w:rsidR="00891B47" w:rsidRPr="002F7A8D" w14:paraId="60448810" w14:textId="77777777" w:rsidTr="005C4B85">
        <w:tc>
          <w:tcPr>
            <w:tcW w:w="1128" w:type="dxa"/>
            <w:shd w:val="clear" w:color="auto" w:fill="FFFFFF"/>
            <w:noWrap/>
            <w:tcMar>
              <w:top w:w="30" w:type="dxa"/>
              <w:left w:w="30" w:type="dxa"/>
              <w:bottom w:w="30" w:type="dxa"/>
              <w:right w:w="30" w:type="dxa"/>
            </w:tcMar>
          </w:tcPr>
          <w:p w14:paraId="52F10D42" w14:textId="77777777" w:rsidR="00891B47" w:rsidRPr="005C4B85" w:rsidRDefault="006E313C">
            <w:pPr>
              <w:rPr>
                <w:sz w:val="24"/>
                <w:szCs w:val="24"/>
              </w:rPr>
            </w:pPr>
            <w:r w:rsidRPr="005C4B85">
              <w:rPr>
                <w:sz w:val="24"/>
                <w:szCs w:val="24"/>
              </w:rPr>
              <w:t>10.1.1.</w:t>
            </w:r>
          </w:p>
        </w:tc>
        <w:tc>
          <w:tcPr>
            <w:tcW w:w="5554" w:type="dxa"/>
            <w:shd w:val="clear" w:color="auto" w:fill="FFFFFF"/>
            <w:noWrap/>
            <w:tcMar>
              <w:top w:w="30" w:type="dxa"/>
              <w:left w:w="30" w:type="dxa"/>
              <w:bottom w:w="30" w:type="dxa"/>
              <w:right w:w="30" w:type="dxa"/>
            </w:tcMar>
          </w:tcPr>
          <w:p w14:paraId="04967146" w14:textId="77777777" w:rsidR="00891B47" w:rsidRPr="005C4B85" w:rsidRDefault="006E313C">
            <w:pPr>
              <w:rPr>
                <w:sz w:val="24"/>
                <w:szCs w:val="24"/>
              </w:rPr>
            </w:pPr>
            <w:r w:rsidRPr="005C4B85">
              <w:rPr>
                <w:sz w:val="24"/>
                <w:szCs w:val="24"/>
              </w:rPr>
              <w:t xml:space="preserve">iegūtas un iedzimtas sirdskaites ar kompensētu </w:t>
            </w:r>
            <w:proofErr w:type="spellStart"/>
            <w:r w:rsidRPr="005C4B85">
              <w:rPr>
                <w:sz w:val="24"/>
                <w:szCs w:val="24"/>
              </w:rPr>
              <w:t>hemodinamiku</w:t>
            </w:r>
            <w:proofErr w:type="spellEnd"/>
            <w:r w:rsidRPr="005C4B85">
              <w:rPr>
                <w:sz w:val="24"/>
                <w:szCs w:val="24"/>
              </w:rPr>
              <w:t xml:space="preserve"> un/vai zema riska ritma traucējumiem</w:t>
            </w:r>
          </w:p>
        </w:tc>
        <w:tc>
          <w:tcPr>
            <w:tcW w:w="2384" w:type="dxa"/>
            <w:gridSpan w:val="2"/>
            <w:shd w:val="clear" w:color="auto" w:fill="FFFFFF"/>
            <w:noWrap/>
            <w:tcMar>
              <w:top w:w="30" w:type="dxa"/>
              <w:left w:w="30" w:type="dxa"/>
              <w:bottom w:w="30" w:type="dxa"/>
              <w:right w:w="30" w:type="dxa"/>
            </w:tcMar>
          </w:tcPr>
          <w:p w14:paraId="1A844B2C" w14:textId="77777777" w:rsidR="00891B47" w:rsidRPr="005C4B85" w:rsidRDefault="006E313C">
            <w:pPr>
              <w:jc w:val="center"/>
              <w:rPr>
                <w:sz w:val="24"/>
                <w:szCs w:val="24"/>
              </w:rPr>
            </w:pPr>
            <w:r w:rsidRPr="005C4B85">
              <w:rPr>
                <w:sz w:val="24"/>
                <w:szCs w:val="24"/>
              </w:rPr>
              <w:t>0–20</w:t>
            </w:r>
          </w:p>
        </w:tc>
      </w:tr>
      <w:tr w:rsidR="00891B47" w:rsidRPr="002F7A8D" w14:paraId="11A3E73B" w14:textId="77777777" w:rsidTr="005C4B85">
        <w:tc>
          <w:tcPr>
            <w:tcW w:w="1128" w:type="dxa"/>
            <w:shd w:val="clear" w:color="auto" w:fill="FFFFFF"/>
            <w:noWrap/>
            <w:tcMar>
              <w:top w:w="30" w:type="dxa"/>
              <w:left w:w="30" w:type="dxa"/>
              <w:bottom w:w="30" w:type="dxa"/>
              <w:right w:w="30" w:type="dxa"/>
            </w:tcMar>
          </w:tcPr>
          <w:p w14:paraId="4024A6AE" w14:textId="77777777" w:rsidR="00891B47" w:rsidRPr="005C4B85" w:rsidRDefault="006E313C">
            <w:pPr>
              <w:rPr>
                <w:sz w:val="24"/>
                <w:szCs w:val="24"/>
              </w:rPr>
            </w:pPr>
            <w:r w:rsidRPr="005C4B85">
              <w:rPr>
                <w:sz w:val="24"/>
                <w:szCs w:val="24"/>
              </w:rPr>
              <w:t>10.1.2.</w:t>
            </w:r>
          </w:p>
        </w:tc>
        <w:tc>
          <w:tcPr>
            <w:tcW w:w="5554" w:type="dxa"/>
            <w:shd w:val="clear" w:color="auto" w:fill="FFFFFF"/>
            <w:noWrap/>
            <w:tcMar>
              <w:top w:w="30" w:type="dxa"/>
              <w:left w:w="30" w:type="dxa"/>
              <w:bottom w:w="30" w:type="dxa"/>
              <w:right w:w="30" w:type="dxa"/>
            </w:tcMar>
          </w:tcPr>
          <w:p w14:paraId="591B2505" w14:textId="77777777" w:rsidR="00891B47" w:rsidRPr="005C4B85" w:rsidRDefault="006E313C">
            <w:pPr>
              <w:rPr>
                <w:sz w:val="24"/>
                <w:szCs w:val="24"/>
              </w:rPr>
            </w:pPr>
            <w:r w:rsidRPr="005C4B85">
              <w:rPr>
                <w:sz w:val="24"/>
                <w:szCs w:val="24"/>
              </w:rPr>
              <w:t>iegūtas un iedzimtas sirdskaites ar II–III funkcionālās klases sirds mazspēju un/vai zema riska ritma traucējumiem</w:t>
            </w:r>
          </w:p>
        </w:tc>
        <w:tc>
          <w:tcPr>
            <w:tcW w:w="2384" w:type="dxa"/>
            <w:gridSpan w:val="2"/>
            <w:shd w:val="clear" w:color="auto" w:fill="FFFFFF"/>
            <w:noWrap/>
            <w:tcMar>
              <w:top w:w="30" w:type="dxa"/>
              <w:left w:w="30" w:type="dxa"/>
              <w:bottom w:w="30" w:type="dxa"/>
              <w:right w:w="30" w:type="dxa"/>
            </w:tcMar>
          </w:tcPr>
          <w:p w14:paraId="0168196C" w14:textId="77777777" w:rsidR="00891B47" w:rsidRPr="005C4B85" w:rsidRDefault="006E313C">
            <w:pPr>
              <w:jc w:val="center"/>
              <w:rPr>
                <w:sz w:val="24"/>
                <w:szCs w:val="24"/>
              </w:rPr>
            </w:pPr>
            <w:r w:rsidRPr="005C4B85">
              <w:rPr>
                <w:sz w:val="24"/>
                <w:szCs w:val="24"/>
              </w:rPr>
              <w:t>30–50</w:t>
            </w:r>
          </w:p>
        </w:tc>
      </w:tr>
      <w:tr w:rsidR="00891B47" w:rsidRPr="002F7A8D" w14:paraId="4E9C9D42" w14:textId="77777777" w:rsidTr="005C4B85">
        <w:tc>
          <w:tcPr>
            <w:tcW w:w="1128" w:type="dxa"/>
            <w:shd w:val="clear" w:color="auto" w:fill="FFFFFF"/>
            <w:noWrap/>
            <w:tcMar>
              <w:top w:w="30" w:type="dxa"/>
              <w:left w:w="30" w:type="dxa"/>
              <w:bottom w:w="30" w:type="dxa"/>
              <w:right w:w="30" w:type="dxa"/>
            </w:tcMar>
          </w:tcPr>
          <w:p w14:paraId="57EA6F3E" w14:textId="77777777" w:rsidR="00891B47" w:rsidRPr="005C4B85" w:rsidRDefault="006E313C">
            <w:pPr>
              <w:rPr>
                <w:sz w:val="24"/>
                <w:szCs w:val="24"/>
              </w:rPr>
            </w:pPr>
            <w:r w:rsidRPr="005C4B85">
              <w:rPr>
                <w:sz w:val="24"/>
                <w:szCs w:val="24"/>
              </w:rPr>
              <w:t>10.1.3.</w:t>
            </w:r>
          </w:p>
        </w:tc>
        <w:tc>
          <w:tcPr>
            <w:tcW w:w="5554" w:type="dxa"/>
            <w:shd w:val="clear" w:color="auto" w:fill="FFFFFF"/>
            <w:noWrap/>
            <w:tcMar>
              <w:top w:w="30" w:type="dxa"/>
              <w:left w:w="30" w:type="dxa"/>
              <w:bottom w:w="30" w:type="dxa"/>
              <w:right w:w="30" w:type="dxa"/>
            </w:tcMar>
          </w:tcPr>
          <w:p w14:paraId="57BA7454" w14:textId="5023D712" w:rsidR="00891B47" w:rsidRPr="005C4B85" w:rsidRDefault="006E313C">
            <w:pPr>
              <w:rPr>
                <w:sz w:val="24"/>
                <w:szCs w:val="24"/>
              </w:rPr>
            </w:pPr>
            <w:r w:rsidRPr="005C4B85">
              <w:rPr>
                <w:sz w:val="24"/>
                <w:szCs w:val="24"/>
              </w:rPr>
              <w:t>iegūtas un iedzimtas sirdskaites, kas norit ar hronisku III–IV</w:t>
            </w:r>
            <w:r w:rsidR="00496807" w:rsidRPr="005C4B85">
              <w:rPr>
                <w:sz w:val="24"/>
                <w:szCs w:val="24"/>
              </w:rPr>
              <w:t xml:space="preserve"> </w:t>
            </w:r>
            <w:r w:rsidRPr="005C4B85">
              <w:rPr>
                <w:sz w:val="24"/>
                <w:szCs w:val="24"/>
              </w:rPr>
              <w:t xml:space="preserve">funkcionālās klases sirds mazspēju un/vai augsta riska ritma traucējumiem, kas nav koriģējami medikamentozi un kam veiktas specializētu EKS vai </w:t>
            </w:r>
            <w:proofErr w:type="spellStart"/>
            <w:r w:rsidRPr="005C4B85">
              <w:rPr>
                <w:sz w:val="24"/>
                <w:szCs w:val="24"/>
              </w:rPr>
              <w:t>kardioverteru</w:t>
            </w:r>
            <w:proofErr w:type="spellEnd"/>
            <w:r w:rsidRPr="005C4B85">
              <w:rPr>
                <w:sz w:val="24"/>
                <w:szCs w:val="24"/>
              </w:rPr>
              <w:t>–</w:t>
            </w:r>
            <w:proofErr w:type="spellStart"/>
            <w:r w:rsidRPr="005C4B85">
              <w:rPr>
                <w:sz w:val="24"/>
                <w:szCs w:val="24"/>
              </w:rPr>
              <w:t>defibrilatoru</w:t>
            </w:r>
            <w:proofErr w:type="spellEnd"/>
            <w:r w:rsidRPr="005C4B85">
              <w:rPr>
                <w:sz w:val="24"/>
                <w:szCs w:val="24"/>
              </w:rPr>
              <w:t xml:space="preserve"> implantācijas</w:t>
            </w:r>
          </w:p>
        </w:tc>
        <w:tc>
          <w:tcPr>
            <w:tcW w:w="2384" w:type="dxa"/>
            <w:gridSpan w:val="2"/>
            <w:shd w:val="clear" w:color="auto" w:fill="FFFFFF"/>
            <w:noWrap/>
            <w:tcMar>
              <w:top w:w="30" w:type="dxa"/>
              <w:left w:w="30" w:type="dxa"/>
              <w:bottom w:w="30" w:type="dxa"/>
              <w:right w:w="30" w:type="dxa"/>
            </w:tcMar>
          </w:tcPr>
          <w:p w14:paraId="270D91BC" w14:textId="77777777" w:rsidR="00891B47" w:rsidRPr="005C4B85" w:rsidRDefault="006E313C">
            <w:pPr>
              <w:jc w:val="center"/>
              <w:rPr>
                <w:sz w:val="24"/>
                <w:szCs w:val="24"/>
              </w:rPr>
            </w:pPr>
            <w:r w:rsidRPr="005C4B85">
              <w:rPr>
                <w:sz w:val="24"/>
                <w:szCs w:val="24"/>
              </w:rPr>
              <w:t>60–90</w:t>
            </w:r>
          </w:p>
        </w:tc>
      </w:tr>
      <w:tr w:rsidR="00891B47" w:rsidRPr="002F7A8D" w14:paraId="51FD9813" w14:textId="77777777" w:rsidTr="005C4B85">
        <w:tc>
          <w:tcPr>
            <w:tcW w:w="1128" w:type="dxa"/>
            <w:shd w:val="clear" w:color="auto" w:fill="FFFFFF"/>
            <w:noWrap/>
            <w:tcMar>
              <w:top w:w="30" w:type="dxa"/>
              <w:left w:w="30" w:type="dxa"/>
              <w:bottom w:w="30" w:type="dxa"/>
              <w:right w:w="30" w:type="dxa"/>
            </w:tcMar>
          </w:tcPr>
          <w:p w14:paraId="6949BD26" w14:textId="77777777" w:rsidR="00891B47" w:rsidRPr="005C4B85" w:rsidRDefault="006E313C">
            <w:pPr>
              <w:rPr>
                <w:sz w:val="24"/>
                <w:szCs w:val="24"/>
              </w:rPr>
            </w:pPr>
            <w:r w:rsidRPr="005C4B85">
              <w:rPr>
                <w:sz w:val="24"/>
                <w:szCs w:val="24"/>
              </w:rPr>
              <w:t>10.2.</w:t>
            </w:r>
          </w:p>
        </w:tc>
        <w:tc>
          <w:tcPr>
            <w:tcW w:w="7938" w:type="dxa"/>
            <w:gridSpan w:val="3"/>
            <w:shd w:val="clear" w:color="auto" w:fill="FFFFFF"/>
            <w:noWrap/>
            <w:tcMar>
              <w:top w:w="30" w:type="dxa"/>
              <w:left w:w="30" w:type="dxa"/>
              <w:bottom w:w="30" w:type="dxa"/>
              <w:right w:w="30" w:type="dxa"/>
            </w:tcMar>
          </w:tcPr>
          <w:p w14:paraId="4CEA4248" w14:textId="77777777" w:rsidR="00891B47" w:rsidRPr="005C4B85" w:rsidRDefault="006E313C">
            <w:pPr>
              <w:rPr>
                <w:sz w:val="24"/>
                <w:szCs w:val="24"/>
              </w:rPr>
            </w:pPr>
            <w:r w:rsidRPr="005C4B85">
              <w:rPr>
                <w:sz w:val="24"/>
                <w:szCs w:val="24"/>
              </w:rPr>
              <w:t xml:space="preserve">Primārās kardiomiopātijas (dilatācijas </w:t>
            </w:r>
            <w:proofErr w:type="spellStart"/>
            <w:r w:rsidRPr="005C4B85">
              <w:rPr>
                <w:sz w:val="24"/>
                <w:szCs w:val="24"/>
              </w:rPr>
              <w:t>hipertrofiskas</w:t>
            </w:r>
            <w:proofErr w:type="spellEnd"/>
            <w:r w:rsidRPr="005C4B85">
              <w:rPr>
                <w:sz w:val="24"/>
                <w:szCs w:val="24"/>
              </w:rPr>
              <w:t xml:space="preserve">, </w:t>
            </w:r>
            <w:proofErr w:type="spellStart"/>
            <w:r w:rsidRPr="005C4B85">
              <w:rPr>
                <w:sz w:val="24"/>
                <w:szCs w:val="24"/>
              </w:rPr>
              <w:t>restriktīvās</w:t>
            </w:r>
            <w:proofErr w:type="spellEnd"/>
            <w:r w:rsidRPr="005C4B85">
              <w:rPr>
                <w:sz w:val="24"/>
                <w:szCs w:val="24"/>
              </w:rPr>
              <w:t>)</w:t>
            </w:r>
          </w:p>
        </w:tc>
      </w:tr>
      <w:tr w:rsidR="00891B47" w:rsidRPr="002F7A8D" w14:paraId="36B16EBB" w14:textId="77777777" w:rsidTr="005C4B85">
        <w:tc>
          <w:tcPr>
            <w:tcW w:w="1128" w:type="dxa"/>
            <w:shd w:val="clear" w:color="auto" w:fill="FFFFFF"/>
            <w:noWrap/>
            <w:tcMar>
              <w:top w:w="30" w:type="dxa"/>
              <w:left w:w="30" w:type="dxa"/>
              <w:bottom w:w="30" w:type="dxa"/>
              <w:right w:w="30" w:type="dxa"/>
            </w:tcMar>
          </w:tcPr>
          <w:p w14:paraId="08BFFB87" w14:textId="77777777" w:rsidR="00891B47" w:rsidRPr="005C4B85" w:rsidRDefault="006E313C">
            <w:pPr>
              <w:rPr>
                <w:sz w:val="24"/>
                <w:szCs w:val="24"/>
              </w:rPr>
            </w:pPr>
            <w:r w:rsidRPr="005C4B85">
              <w:rPr>
                <w:sz w:val="24"/>
                <w:szCs w:val="24"/>
              </w:rPr>
              <w:t>10.2.1.</w:t>
            </w:r>
          </w:p>
        </w:tc>
        <w:tc>
          <w:tcPr>
            <w:tcW w:w="5554" w:type="dxa"/>
            <w:shd w:val="clear" w:color="auto" w:fill="FFFFFF"/>
            <w:noWrap/>
            <w:tcMar>
              <w:top w:w="30" w:type="dxa"/>
              <w:left w:w="30" w:type="dxa"/>
              <w:bottom w:w="30" w:type="dxa"/>
              <w:right w:w="30" w:type="dxa"/>
            </w:tcMar>
          </w:tcPr>
          <w:p w14:paraId="48212FBA" w14:textId="77777777" w:rsidR="00891B47" w:rsidRPr="005C4B85" w:rsidRDefault="006E313C">
            <w:pPr>
              <w:rPr>
                <w:sz w:val="24"/>
                <w:szCs w:val="24"/>
              </w:rPr>
            </w:pPr>
            <w:r w:rsidRPr="005C4B85">
              <w:rPr>
                <w:sz w:val="24"/>
                <w:szCs w:val="24"/>
              </w:rPr>
              <w:t>ar hronisku II–III funkcionālās klases sirds mazspēju un/vai zema riska ritma traucējumiem</w:t>
            </w:r>
          </w:p>
        </w:tc>
        <w:tc>
          <w:tcPr>
            <w:tcW w:w="2384" w:type="dxa"/>
            <w:gridSpan w:val="2"/>
            <w:shd w:val="clear" w:color="auto" w:fill="FFFFFF"/>
            <w:noWrap/>
            <w:tcMar>
              <w:top w:w="30" w:type="dxa"/>
              <w:left w:w="30" w:type="dxa"/>
              <w:bottom w:w="30" w:type="dxa"/>
              <w:right w:w="30" w:type="dxa"/>
            </w:tcMar>
          </w:tcPr>
          <w:p w14:paraId="3C30C990" w14:textId="77777777" w:rsidR="00891B47" w:rsidRPr="005C4B85" w:rsidRDefault="006E313C">
            <w:pPr>
              <w:jc w:val="center"/>
              <w:rPr>
                <w:sz w:val="24"/>
                <w:szCs w:val="24"/>
              </w:rPr>
            </w:pPr>
            <w:r w:rsidRPr="005C4B85">
              <w:rPr>
                <w:sz w:val="24"/>
                <w:szCs w:val="24"/>
              </w:rPr>
              <w:t>30–59</w:t>
            </w:r>
          </w:p>
        </w:tc>
      </w:tr>
      <w:tr w:rsidR="00891B47" w:rsidRPr="002F7A8D" w14:paraId="45D65FC4" w14:textId="77777777" w:rsidTr="005C4B85">
        <w:tc>
          <w:tcPr>
            <w:tcW w:w="1128" w:type="dxa"/>
            <w:shd w:val="clear" w:color="auto" w:fill="FFFFFF"/>
            <w:noWrap/>
            <w:tcMar>
              <w:top w:w="30" w:type="dxa"/>
              <w:left w:w="30" w:type="dxa"/>
              <w:bottom w:w="30" w:type="dxa"/>
              <w:right w:w="30" w:type="dxa"/>
            </w:tcMar>
          </w:tcPr>
          <w:p w14:paraId="4FF1D878" w14:textId="77777777" w:rsidR="00891B47" w:rsidRPr="005C4B85" w:rsidRDefault="006E313C">
            <w:pPr>
              <w:rPr>
                <w:sz w:val="24"/>
                <w:szCs w:val="24"/>
              </w:rPr>
            </w:pPr>
            <w:r w:rsidRPr="005C4B85">
              <w:rPr>
                <w:sz w:val="24"/>
                <w:szCs w:val="24"/>
              </w:rPr>
              <w:t>10.2.2.</w:t>
            </w:r>
          </w:p>
        </w:tc>
        <w:tc>
          <w:tcPr>
            <w:tcW w:w="5554" w:type="dxa"/>
            <w:shd w:val="clear" w:color="auto" w:fill="FFFFFF"/>
            <w:noWrap/>
            <w:tcMar>
              <w:top w:w="30" w:type="dxa"/>
              <w:left w:w="30" w:type="dxa"/>
              <w:bottom w:w="30" w:type="dxa"/>
              <w:right w:w="30" w:type="dxa"/>
            </w:tcMar>
          </w:tcPr>
          <w:p w14:paraId="0C0A59F3" w14:textId="54C716CC" w:rsidR="00891B47" w:rsidRPr="005C4B85" w:rsidRDefault="006E313C">
            <w:pPr>
              <w:rPr>
                <w:sz w:val="24"/>
                <w:szCs w:val="24"/>
              </w:rPr>
            </w:pPr>
            <w:r w:rsidRPr="005C4B85">
              <w:rPr>
                <w:sz w:val="24"/>
                <w:szCs w:val="24"/>
              </w:rPr>
              <w:t>ar hronisku III funkcionālās klases sirds mazspēju un/vai</w:t>
            </w:r>
            <w:r w:rsidR="00422967">
              <w:rPr>
                <w:sz w:val="24"/>
                <w:szCs w:val="24"/>
              </w:rPr>
              <w:t> </w:t>
            </w:r>
            <w:r w:rsidRPr="005C4B85">
              <w:rPr>
                <w:sz w:val="24"/>
                <w:szCs w:val="24"/>
              </w:rPr>
              <w:t>augsta riska ritma traucējumiem</w:t>
            </w:r>
          </w:p>
        </w:tc>
        <w:tc>
          <w:tcPr>
            <w:tcW w:w="2384" w:type="dxa"/>
            <w:gridSpan w:val="2"/>
            <w:shd w:val="clear" w:color="auto" w:fill="FFFFFF"/>
            <w:noWrap/>
            <w:tcMar>
              <w:top w:w="30" w:type="dxa"/>
              <w:left w:w="30" w:type="dxa"/>
              <w:bottom w:w="30" w:type="dxa"/>
              <w:right w:w="30" w:type="dxa"/>
            </w:tcMar>
          </w:tcPr>
          <w:p w14:paraId="04297767" w14:textId="77777777" w:rsidR="00891B47" w:rsidRPr="005C4B85" w:rsidRDefault="006E313C">
            <w:pPr>
              <w:jc w:val="center"/>
              <w:rPr>
                <w:sz w:val="24"/>
                <w:szCs w:val="24"/>
              </w:rPr>
            </w:pPr>
            <w:r w:rsidRPr="005C4B85">
              <w:rPr>
                <w:sz w:val="24"/>
                <w:szCs w:val="24"/>
              </w:rPr>
              <w:t>60–79</w:t>
            </w:r>
          </w:p>
        </w:tc>
      </w:tr>
      <w:tr w:rsidR="00891B47" w:rsidRPr="002F7A8D" w14:paraId="30F321E2" w14:textId="77777777" w:rsidTr="005C4B85">
        <w:tc>
          <w:tcPr>
            <w:tcW w:w="1128" w:type="dxa"/>
            <w:shd w:val="clear" w:color="auto" w:fill="FFFFFF"/>
            <w:noWrap/>
            <w:tcMar>
              <w:top w:w="30" w:type="dxa"/>
              <w:left w:w="30" w:type="dxa"/>
              <w:bottom w:w="30" w:type="dxa"/>
              <w:right w:w="30" w:type="dxa"/>
            </w:tcMar>
          </w:tcPr>
          <w:p w14:paraId="4C24C8A1" w14:textId="77777777" w:rsidR="00891B47" w:rsidRPr="005C4B85" w:rsidRDefault="006E313C">
            <w:pPr>
              <w:rPr>
                <w:sz w:val="24"/>
                <w:szCs w:val="24"/>
              </w:rPr>
            </w:pPr>
            <w:r w:rsidRPr="005C4B85">
              <w:rPr>
                <w:sz w:val="24"/>
                <w:szCs w:val="24"/>
              </w:rPr>
              <w:t>10.2.3.</w:t>
            </w:r>
          </w:p>
        </w:tc>
        <w:tc>
          <w:tcPr>
            <w:tcW w:w="5554" w:type="dxa"/>
            <w:shd w:val="clear" w:color="auto" w:fill="FFFFFF"/>
            <w:noWrap/>
            <w:tcMar>
              <w:top w:w="30" w:type="dxa"/>
              <w:left w:w="30" w:type="dxa"/>
              <w:bottom w:w="30" w:type="dxa"/>
              <w:right w:w="30" w:type="dxa"/>
            </w:tcMar>
          </w:tcPr>
          <w:p w14:paraId="3A31ADF1" w14:textId="77777777" w:rsidR="00891B47" w:rsidRPr="005C4B85" w:rsidRDefault="006E313C">
            <w:pPr>
              <w:rPr>
                <w:sz w:val="24"/>
                <w:szCs w:val="24"/>
              </w:rPr>
            </w:pPr>
            <w:r w:rsidRPr="005C4B85">
              <w:rPr>
                <w:sz w:val="24"/>
                <w:szCs w:val="24"/>
              </w:rPr>
              <w:t>ar IV funkcionālās klases sirds mazspēju un/vai augsta riska ritma traucējumiem</w:t>
            </w:r>
          </w:p>
        </w:tc>
        <w:tc>
          <w:tcPr>
            <w:tcW w:w="2384" w:type="dxa"/>
            <w:gridSpan w:val="2"/>
            <w:shd w:val="clear" w:color="auto" w:fill="FFFFFF"/>
            <w:noWrap/>
            <w:tcMar>
              <w:top w:w="30" w:type="dxa"/>
              <w:left w:w="30" w:type="dxa"/>
              <w:bottom w:w="30" w:type="dxa"/>
              <w:right w:w="30" w:type="dxa"/>
            </w:tcMar>
          </w:tcPr>
          <w:p w14:paraId="1EEACE25" w14:textId="77777777" w:rsidR="00891B47" w:rsidRPr="005C4B85" w:rsidRDefault="006E313C">
            <w:pPr>
              <w:jc w:val="center"/>
              <w:rPr>
                <w:sz w:val="24"/>
                <w:szCs w:val="24"/>
              </w:rPr>
            </w:pPr>
            <w:r w:rsidRPr="005C4B85">
              <w:rPr>
                <w:sz w:val="24"/>
                <w:szCs w:val="24"/>
              </w:rPr>
              <w:t>80–100</w:t>
            </w:r>
          </w:p>
        </w:tc>
      </w:tr>
      <w:tr w:rsidR="00891B47" w:rsidRPr="002F7A8D" w14:paraId="5345A54A" w14:textId="77777777" w:rsidTr="005C4B85">
        <w:tc>
          <w:tcPr>
            <w:tcW w:w="1128" w:type="dxa"/>
            <w:shd w:val="clear" w:color="auto" w:fill="FFFFFF"/>
            <w:noWrap/>
            <w:tcMar>
              <w:top w:w="30" w:type="dxa"/>
              <w:left w:w="30" w:type="dxa"/>
              <w:bottom w:w="30" w:type="dxa"/>
              <w:right w:w="30" w:type="dxa"/>
            </w:tcMar>
          </w:tcPr>
          <w:p w14:paraId="7A6796AB" w14:textId="77777777" w:rsidR="00891B47" w:rsidRPr="005C4B85" w:rsidRDefault="006E313C">
            <w:pPr>
              <w:rPr>
                <w:sz w:val="24"/>
                <w:szCs w:val="24"/>
              </w:rPr>
            </w:pPr>
            <w:r w:rsidRPr="005C4B85">
              <w:rPr>
                <w:sz w:val="24"/>
                <w:szCs w:val="24"/>
              </w:rPr>
              <w:t>10.3.</w:t>
            </w:r>
          </w:p>
        </w:tc>
        <w:tc>
          <w:tcPr>
            <w:tcW w:w="7938" w:type="dxa"/>
            <w:gridSpan w:val="3"/>
            <w:shd w:val="clear" w:color="auto" w:fill="FFFFFF"/>
            <w:noWrap/>
            <w:tcMar>
              <w:top w:w="30" w:type="dxa"/>
              <w:left w:w="30" w:type="dxa"/>
              <w:bottom w:w="30" w:type="dxa"/>
              <w:right w:w="30" w:type="dxa"/>
            </w:tcMar>
          </w:tcPr>
          <w:p w14:paraId="730C0778" w14:textId="77777777" w:rsidR="00891B47" w:rsidRPr="005C4B85" w:rsidRDefault="006E313C">
            <w:pPr>
              <w:rPr>
                <w:sz w:val="24"/>
                <w:szCs w:val="24"/>
              </w:rPr>
            </w:pPr>
            <w:r w:rsidRPr="005C4B85">
              <w:rPr>
                <w:sz w:val="24"/>
                <w:szCs w:val="24"/>
              </w:rPr>
              <w:t>Sekundārās kardiomiopātijas, vērtējamas pēc:</w:t>
            </w:r>
          </w:p>
          <w:p w14:paraId="2F876F6B" w14:textId="77777777" w:rsidR="00891B47" w:rsidRPr="005C4B85" w:rsidRDefault="006E313C" w:rsidP="005C4B85">
            <w:pPr>
              <w:jc w:val="both"/>
              <w:rPr>
                <w:sz w:val="20"/>
              </w:rPr>
            </w:pPr>
            <w:r w:rsidRPr="005C4B85">
              <w:rPr>
                <w:sz w:val="24"/>
                <w:szCs w:val="24"/>
              </w:rPr>
              <w:t xml:space="preserve"> </w:t>
            </w:r>
          </w:p>
          <w:p w14:paraId="79CA3A34" w14:textId="77777777" w:rsidR="00891B47" w:rsidRPr="005C4B85" w:rsidRDefault="006E313C">
            <w:pPr>
              <w:rPr>
                <w:sz w:val="24"/>
                <w:szCs w:val="24"/>
              </w:rPr>
            </w:pPr>
            <w:r w:rsidRPr="005C4B85">
              <w:rPr>
                <w:sz w:val="24"/>
                <w:szCs w:val="24"/>
              </w:rPr>
              <w:t>a) pamatslimības;</w:t>
            </w:r>
          </w:p>
          <w:p w14:paraId="5E27D107" w14:textId="77777777" w:rsidR="00891B47" w:rsidRPr="005C4B85" w:rsidRDefault="006E313C" w:rsidP="005C4B85">
            <w:pPr>
              <w:jc w:val="both"/>
              <w:rPr>
                <w:sz w:val="20"/>
              </w:rPr>
            </w:pPr>
            <w:r w:rsidRPr="005C4B85">
              <w:rPr>
                <w:sz w:val="24"/>
                <w:szCs w:val="24"/>
              </w:rPr>
              <w:t xml:space="preserve"> </w:t>
            </w:r>
          </w:p>
          <w:p w14:paraId="388AE85D" w14:textId="77777777" w:rsidR="00891B47" w:rsidRPr="005C4B85" w:rsidRDefault="006E313C">
            <w:pPr>
              <w:rPr>
                <w:sz w:val="24"/>
                <w:szCs w:val="24"/>
              </w:rPr>
            </w:pPr>
            <w:r w:rsidRPr="005C4B85">
              <w:rPr>
                <w:sz w:val="24"/>
                <w:szCs w:val="24"/>
              </w:rPr>
              <w:t>b) hroniskas sirds mazspējas funkcionālajām klasēm;</w:t>
            </w:r>
          </w:p>
          <w:p w14:paraId="44010410" w14:textId="77777777" w:rsidR="00891B47" w:rsidRPr="005C4B85" w:rsidRDefault="006E313C" w:rsidP="005C4B85">
            <w:pPr>
              <w:jc w:val="both"/>
              <w:rPr>
                <w:sz w:val="20"/>
              </w:rPr>
            </w:pPr>
            <w:r w:rsidRPr="005C4B85">
              <w:rPr>
                <w:sz w:val="24"/>
                <w:szCs w:val="24"/>
              </w:rPr>
              <w:t xml:space="preserve"> </w:t>
            </w:r>
          </w:p>
          <w:p w14:paraId="7605B034" w14:textId="74C27064" w:rsidR="00891B47" w:rsidRPr="005C4B85" w:rsidRDefault="006E313C">
            <w:pPr>
              <w:rPr>
                <w:sz w:val="24"/>
                <w:szCs w:val="24"/>
              </w:rPr>
            </w:pPr>
            <w:r w:rsidRPr="005C4B85">
              <w:rPr>
                <w:sz w:val="24"/>
                <w:szCs w:val="24"/>
              </w:rPr>
              <w:t>c) ritma traucējumiem</w:t>
            </w:r>
          </w:p>
        </w:tc>
      </w:tr>
      <w:tr w:rsidR="00891B47" w:rsidRPr="002F7A8D" w14:paraId="05BD7811" w14:textId="77777777" w:rsidTr="005C4B85">
        <w:tc>
          <w:tcPr>
            <w:tcW w:w="1128" w:type="dxa"/>
            <w:shd w:val="clear" w:color="auto" w:fill="FFFFFF"/>
            <w:noWrap/>
            <w:tcMar>
              <w:top w:w="30" w:type="dxa"/>
              <w:left w:w="30" w:type="dxa"/>
              <w:bottom w:w="30" w:type="dxa"/>
              <w:right w:w="30" w:type="dxa"/>
            </w:tcMar>
          </w:tcPr>
          <w:p w14:paraId="31E2DF07" w14:textId="77777777" w:rsidR="00891B47" w:rsidRPr="005C4B85" w:rsidRDefault="006E313C">
            <w:pPr>
              <w:rPr>
                <w:sz w:val="24"/>
                <w:szCs w:val="24"/>
              </w:rPr>
            </w:pPr>
            <w:r w:rsidRPr="005C4B85">
              <w:rPr>
                <w:sz w:val="24"/>
                <w:szCs w:val="24"/>
              </w:rPr>
              <w:t>10.4.</w:t>
            </w:r>
          </w:p>
        </w:tc>
        <w:tc>
          <w:tcPr>
            <w:tcW w:w="7938" w:type="dxa"/>
            <w:gridSpan w:val="3"/>
            <w:shd w:val="clear" w:color="auto" w:fill="FFFFFF"/>
            <w:noWrap/>
            <w:tcMar>
              <w:top w:w="30" w:type="dxa"/>
              <w:left w:w="30" w:type="dxa"/>
              <w:bottom w:w="30" w:type="dxa"/>
              <w:right w:w="30" w:type="dxa"/>
            </w:tcMar>
          </w:tcPr>
          <w:p w14:paraId="6792CC88" w14:textId="77777777" w:rsidR="00891B47" w:rsidRPr="005C4B85" w:rsidRDefault="006E313C">
            <w:pPr>
              <w:rPr>
                <w:sz w:val="24"/>
                <w:szCs w:val="24"/>
              </w:rPr>
            </w:pPr>
            <w:r w:rsidRPr="005C4B85">
              <w:rPr>
                <w:sz w:val="24"/>
                <w:szCs w:val="24"/>
              </w:rPr>
              <w:t>Hroniska sirds mazspēja</w:t>
            </w:r>
          </w:p>
        </w:tc>
      </w:tr>
      <w:tr w:rsidR="00891B47" w:rsidRPr="002F7A8D" w14:paraId="608760A4" w14:textId="77777777" w:rsidTr="005C4B85">
        <w:tc>
          <w:tcPr>
            <w:tcW w:w="1128" w:type="dxa"/>
            <w:shd w:val="clear" w:color="auto" w:fill="FFFFFF"/>
            <w:noWrap/>
            <w:tcMar>
              <w:top w:w="30" w:type="dxa"/>
              <w:left w:w="30" w:type="dxa"/>
              <w:bottom w:w="30" w:type="dxa"/>
              <w:right w:w="30" w:type="dxa"/>
            </w:tcMar>
          </w:tcPr>
          <w:p w14:paraId="50B3E4EA" w14:textId="77777777" w:rsidR="00891B47" w:rsidRPr="005C4B85" w:rsidRDefault="006E313C">
            <w:pPr>
              <w:rPr>
                <w:sz w:val="24"/>
                <w:szCs w:val="24"/>
              </w:rPr>
            </w:pPr>
            <w:r w:rsidRPr="005C4B85">
              <w:rPr>
                <w:sz w:val="24"/>
                <w:szCs w:val="24"/>
              </w:rPr>
              <w:t>10.4.1.</w:t>
            </w:r>
          </w:p>
        </w:tc>
        <w:tc>
          <w:tcPr>
            <w:tcW w:w="7938" w:type="dxa"/>
            <w:gridSpan w:val="3"/>
            <w:shd w:val="clear" w:color="auto" w:fill="FFFFFF"/>
            <w:noWrap/>
            <w:tcMar>
              <w:top w:w="30" w:type="dxa"/>
              <w:left w:w="30" w:type="dxa"/>
              <w:bottom w:w="30" w:type="dxa"/>
              <w:right w:w="30" w:type="dxa"/>
            </w:tcMar>
          </w:tcPr>
          <w:p w14:paraId="2061BC74" w14:textId="77777777" w:rsidR="00891B47" w:rsidRPr="005C4B85" w:rsidRDefault="006E313C">
            <w:pPr>
              <w:rPr>
                <w:sz w:val="24"/>
                <w:szCs w:val="24"/>
              </w:rPr>
            </w:pPr>
            <w:r w:rsidRPr="005C4B85">
              <w:rPr>
                <w:sz w:val="24"/>
                <w:szCs w:val="24"/>
              </w:rPr>
              <w:t>hroniska sirds mazspēja pēc sirds, perikarda, maģistrālo asinsvadu ievainojuma</w:t>
            </w:r>
          </w:p>
        </w:tc>
      </w:tr>
      <w:tr w:rsidR="00891B47" w:rsidRPr="002F7A8D" w14:paraId="63B6A2E4" w14:textId="77777777" w:rsidTr="005C4B85">
        <w:tc>
          <w:tcPr>
            <w:tcW w:w="1128" w:type="dxa"/>
            <w:shd w:val="clear" w:color="auto" w:fill="FFFFFF"/>
            <w:noWrap/>
            <w:tcMar>
              <w:top w:w="30" w:type="dxa"/>
              <w:left w:w="30" w:type="dxa"/>
              <w:bottom w:w="30" w:type="dxa"/>
              <w:right w:w="30" w:type="dxa"/>
            </w:tcMar>
          </w:tcPr>
          <w:p w14:paraId="44935DC0" w14:textId="77777777" w:rsidR="00891B47" w:rsidRPr="005C4B85" w:rsidRDefault="006E313C">
            <w:pPr>
              <w:rPr>
                <w:sz w:val="24"/>
                <w:szCs w:val="24"/>
              </w:rPr>
            </w:pPr>
            <w:r w:rsidRPr="005C4B85">
              <w:rPr>
                <w:sz w:val="24"/>
                <w:szCs w:val="24"/>
              </w:rPr>
              <w:t>10.4.1.1.</w:t>
            </w:r>
          </w:p>
        </w:tc>
        <w:tc>
          <w:tcPr>
            <w:tcW w:w="5554" w:type="dxa"/>
            <w:shd w:val="clear" w:color="auto" w:fill="FFFFFF"/>
            <w:noWrap/>
            <w:tcMar>
              <w:top w:w="30" w:type="dxa"/>
              <w:left w:w="30" w:type="dxa"/>
              <w:bottom w:w="30" w:type="dxa"/>
              <w:right w:w="30" w:type="dxa"/>
            </w:tcMar>
          </w:tcPr>
          <w:p w14:paraId="64807759" w14:textId="77777777" w:rsidR="00891B47" w:rsidRPr="005C4B85" w:rsidRDefault="006E313C">
            <w:pPr>
              <w:rPr>
                <w:sz w:val="24"/>
                <w:szCs w:val="24"/>
              </w:rPr>
            </w:pPr>
            <w:r w:rsidRPr="005C4B85">
              <w:rPr>
                <w:sz w:val="24"/>
                <w:szCs w:val="24"/>
              </w:rPr>
              <w:t>II funkcionālā klase</w:t>
            </w:r>
          </w:p>
        </w:tc>
        <w:tc>
          <w:tcPr>
            <w:tcW w:w="2384" w:type="dxa"/>
            <w:gridSpan w:val="2"/>
            <w:shd w:val="clear" w:color="auto" w:fill="FFFFFF"/>
            <w:noWrap/>
            <w:tcMar>
              <w:top w:w="30" w:type="dxa"/>
              <w:left w:w="30" w:type="dxa"/>
              <w:bottom w:w="30" w:type="dxa"/>
              <w:right w:w="30" w:type="dxa"/>
            </w:tcMar>
          </w:tcPr>
          <w:p w14:paraId="2F6F810D" w14:textId="77777777" w:rsidR="00891B47" w:rsidRPr="005C4B85" w:rsidRDefault="006E313C">
            <w:pPr>
              <w:jc w:val="center"/>
              <w:rPr>
                <w:sz w:val="24"/>
                <w:szCs w:val="24"/>
              </w:rPr>
            </w:pPr>
            <w:r w:rsidRPr="005C4B85">
              <w:rPr>
                <w:sz w:val="24"/>
                <w:szCs w:val="24"/>
              </w:rPr>
              <w:t>10–20</w:t>
            </w:r>
          </w:p>
        </w:tc>
      </w:tr>
      <w:tr w:rsidR="00891B47" w:rsidRPr="002F7A8D" w14:paraId="32C2CD7F" w14:textId="77777777" w:rsidTr="005C4B85">
        <w:tc>
          <w:tcPr>
            <w:tcW w:w="1128" w:type="dxa"/>
            <w:shd w:val="clear" w:color="auto" w:fill="FFFFFF"/>
            <w:noWrap/>
            <w:tcMar>
              <w:top w:w="30" w:type="dxa"/>
              <w:left w:w="30" w:type="dxa"/>
              <w:bottom w:w="30" w:type="dxa"/>
              <w:right w:w="30" w:type="dxa"/>
            </w:tcMar>
          </w:tcPr>
          <w:p w14:paraId="7093F67E" w14:textId="77777777" w:rsidR="00891B47" w:rsidRPr="005C4B85" w:rsidRDefault="006E313C">
            <w:pPr>
              <w:rPr>
                <w:sz w:val="24"/>
                <w:szCs w:val="24"/>
              </w:rPr>
            </w:pPr>
            <w:r w:rsidRPr="005C4B85">
              <w:rPr>
                <w:sz w:val="24"/>
                <w:szCs w:val="24"/>
              </w:rPr>
              <w:t>10.4.1.2.</w:t>
            </w:r>
          </w:p>
        </w:tc>
        <w:tc>
          <w:tcPr>
            <w:tcW w:w="5554" w:type="dxa"/>
            <w:shd w:val="clear" w:color="auto" w:fill="FFFFFF"/>
            <w:noWrap/>
            <w:tcMar>
              <w:top w:w="30" w:type="dxa"/>
              <w:left w:w="30" w:type="dxa"/>
              <w:bottom w:w="30" w:type="dxa"/>
              <w:right w:w="30" w:type="dxa"/>
            </w:tcMar>
          </w:tcPr>
          <w:p w14:paraId="77642EAA" w14:textId="77777777" w:rsidR="00891B47" w:rsidRPr="005C4B85" w:rsidRDefault="006E313C">
            <w:pPr>
              <w:rPr>
                <w:sz w:val="24"/>
                <w:szCs w:val="24"/>
              </w:rPr>
            </w:pPr>
            <w:r w:rsidRPr="005C4B85">
              <w:rPr>
                <w:sz w:val="24"/>
                <w:szCs w:val="24"/>
              </w:rPr>
              <w:t>III funkcionālā klase</w:t>
            </w:r>
          </w:p>
        </w:tc>
        <w:tc>
          <w:tcPr>
            <w:tcW w:w="2384" w:type="dxa"/>
            <w:gridSpan w:val="2"/>
            <w:shd w:val="clear" w:color="auto" w:fill="FFFFFF"/>
            <w:noWrap/>
            <w:tcMar>
              <w:top w:w="30" w:type="dxa"/>
              <w:left w:w="30" w:type="dxa"/>
              <w:bottom w:w="30" w:type="dxa"/>
              <w:right w:w="30" w:type="dxa"/>
            </w:tcMar>
          </w:tcPr>
          <w:p w14:paraId="595F295D" w14:textId="77777777" w:rsidR="00891B47" w:rsidRPr="005C4B85" w:rsidRDefault="006E313C">
            <w:pPr>
              <w:jc w:val="center"/>
              <w:rPr>
                <w:sz w:val="24"/>
                <w:szCs w:val="24"/>
              </w:rPr>
            </w:pPr>
            <w:r w:rsidRPr="005C4B85">
              <w:rPr>
                <w:sz w:val="24"/>
                <w:szCs w:val="24"/>
              </w:rPr>
              <w:t>60–79</w:t>
            </w:r>
          </w:p>
        </w:tc>
      </w:tr>
      <w:tr w:rsidR="00891B47" w:rsidRPr="002F7A8D" w14:paraId="3464BB39" w14:textId="77777777" w:rsidTr="005C4B85">
        <w:tc>
          <w:tcPr>
            <w:tcW w:w="1128" w:type="dxa"/>
            <w:shd w:val="clear" w:color="auto" w:fill="FFFFFF"/>
            <w:noWrap/>
            <w:tcMar>
              <w:top w:w="30" w:type="dxa"/>
              <w:left w:w="30" w:type="dxa"/>
              <w:bottom w:w="30" w:type="dxa"/>
              <w:right w:w="30" w:type="dxa"/>
            </w:tcMar>
          </w:tcPr>
          <w:p w14:paraId="76524C83" w14:textId="77777777" w:rsidR="00891B47" w:rsidRPr="005C4B85" w:rsidRDefault="006E313C">
            <w:pPr>
              <w:rPr>
                <w:sz w:val="24"/>
                <w:szCs w:val="24"/>
              </w:rPr>
            </w:pPr>
            <w:r w:rsidRPr="005C4B85">
              <w:rPr>
                <w:sz w:val="24"/>
                <w:szCs w:val="24"/>
              </w:rPr>
              <w:t>10.4.1.3.</w:t>
            </w:r>
          </w:p>
        </w:tc>
        <w:tc>
          <w:tcPr>
            <w:tcW w:w="5554" w:type="dxa"/>
            <w:shd w:val="clear" w:color="auto" w:fill="FFFFFF"/>
            <w:noWrap/>
            <w:tcMar>
              <w:top w:w="30" w:type="dxa"/>
              <w:left w:w="30" w:type="dxa"/>
              <w:bottom w:w="30" w:type="dxa"/>
              <w:right w:w="30" w:type="dxa"/>
            </w:tcMar>
          </w:tcPr>
          <w:p w14:paraId="4E4E3374" w14:textId="77777777" w:rsidR="00891B47" w:rsidRPr="005C4B85" w:rsidRDefault="006E313C">
            <w:pPr>
              <w:rPr>
                <w:sz w:val="24"/>
                <w:szCs w:val="24"/>
              </w:rPr>
            </w:pPr>
            <w:r w:rsidRPr="005C4B85">
              <w:rPr>
                <w:sz w:val="24"/>
                <w:szCs w:val="24"/>
              </w:rPr>
              <w:t>IV funkcionālā klase</w:t>
            </w:r>
          </w:p>
        </w:tc>
        <w:tc>
          <w:tcPr>
            <w:tcW w:w="2384" w:type="dxa"/>
            <w:gridSpan w:val="2"/>
            <w:shd w:val="clear" w:color="auto" w:fill="FFFFFF"/>
            <w:noWrap/>
            <w:tcMar>
              <w:top w:w="30" w:type="dxa"/>
              <w:left w:w="30" w:type="dxa"/>
              <w:bottom w:w="30" w:type="dxa"/>
              <w:right w:w="30" w:type="dxa"/>
            </w:tcMar>
          </w:tcPr>
          <w:p w14:paraId="2918B857" w14:textId="625E95D3" w:rsidR="00891B47" w:rsidRPr="005C4B85" w:rsidRDefault="006E313C">
            <w:pPr>
              <w:jc w:val="center"/>
              <w:rPr>
                <w:sz w:val="24"/>
                <w:szCs w:val="24"/>
              </w:rPr>
            </w:pPr>
            <w:r w:rsidRPr="005C4B85">
              <w:rPr>
                <w:sz w:val="24"/>
                <w:szCs w:val="24"/>
              </w:rPr>
              <w:t>80–100</w:t>
            </w:r>
          </w:p>
        </w:tc>
      </w:tr>
      <w:tr w:rsidR="00891B47" w:rsidRPr="002F7A8D" w14:paraId="5BA70438" w14:textId="77777777" w:rsidTr="005C4B85">
        <w:tc>
          <w:tcPr>
            <w:tcW w:w="1128" w:type="dxa"/>
            <w:shd w:val="clear" w:color="auto" w:fill="FFFFFF"/>
            <w:noWrap/>
            <w:tcMar>
              <w:top w:w="30" w:type="dxa"/>
              <w:left w:w="30" w:type="dxa"/>
              <w:bottom w:w="30" w:type="dxa"/>
              <w:right w:w="30" w:type="dxa"/>
            </w:tcMar>
          </w:tcPr>
          <w:p w14:paraId="176F367A" w14:textId="77777777" w:rsidR="00891B47" w:rsidRPr="005C4B85" w:rsidRDefault="006E313C">
            <w:pPr>
              <w:rPr>
                <w:sz w:val="24"/>
                <w:szCs w:val="24"/>
              </w:rPr>
            </w:pPr>
            <w:r w:rsidRPr="005C4B85">
              <w:rPr>
                <w:sz w:val="24"/>
                <w:szCs w:val="24"/>
              </w:rPr>
              <w:t>10.5.</w:t>
            </w:r>
          </w:p>
        </w:tc>
        <w:tc>
          <w:tcPr>
            <w:tcW w:w="7938" w:type="dxa"/>
            <w:gridSpan w:val="3"/>
            <w:shd w:val="clear" w:color="auto" w:fill="FFFFFF"/>
            <w:noWrap/>
            <w:tcMar>
              <w:top w:w="30" w:type="dxa"/>
              <w:left w:w="30" w:type="dxa"/>
              <w:bottom w:w="30" w:type="dxa"/>
              <w:right w:w="30" w:type="dxa"/>
            </w:tcMar>
          </w:tcPr>
          <w:p w14:paraId="2089A5B6" w14:textId="5217F9B2" w:rsidR="00891B47" w:rsidRPr="005C4B85" w:rsidRDefault="006E313C">
            <w:pPr>
              <w:rPr>
                <w:sz w:val="24"/>
                <w:szCs w:val="24"/>
              </w:rPr>
            </w:pPr>
            <w:r w:rsidRPr="005C4B85">
              <w:rPr>
                <w:sz w:val="24"/>
                <w:szCs w:val="24"/>
              </w:rPr>
              <w:t>Primāra arteriāla hipertensija</w:t>
            </w:r>
            <w:r w:rsidR="00404EB6" w:rsidRPr="005C4B85">
              <w:rPr>
                <w:sz w:val="24"/>
                <w:szCs w:val="24"/>
              </w:rPr>
              <w:t>:</w:t>
            </w:r>
          </w:p>
        </w:tc>
      </w:tr>
      <w:tr w:rsidR="00891B47" w:rsidRPr="002F7A8D" w14:paraId="6AF1B5EA" w14:textId="77777777" w:rsidTr="005C4B85">
        <w:tc>
          <w:tcPr>
            <w:tcW w:w="1128" w:type="dxa"/>
            <w:shd w:val="clear" w:color="auto" w:fill="FFFFFF"/>
            <w:noWrap/>
            <w:tcMar>
              <w:top w:w="30" w:type="dxa"/>
              <w:left w:w="30" w:type="dxa"/>
              <w:bottom w:w="30" w:type="dxa"/>
              <w:right w:w="30" w:type="dxa"/>
            </w:tcMar>
          </w:tcPr>
          <w:p w14:paraId="3159AEAA" w14:textId="77777777" w:rsidR="00891B47" w:rsidRPr="005C4B85" w:rsidRDefault="006E313C">
            <w:pPr>
              <w:rPr>
                <w:sz w:val="24"/>
                <w:szCs w:val="24"/>
              </w:rPr>
            </w:pPr>
            <w:r w:rsidRPr="005C4B85">
              <w:rPr>
                <w:sz w:val="24"/>
                <w:szCs w:val="24"/>
              </w:rPr>
              <w:t>10.5.1.</w:t>
            </w:r>
          </w:p>
        </w:tc>
        <w:tc>
          <w:tcPr>
            <w:tcW w:w="7938" w:type="dxa"/>
            <w:gridSpan w:val="3"/>
            <w:shd w:val="clear" w:color="auto" w:fill="FFFFFF"/>
            <w:noWrap/>
            <w:tcMar>
              <w:top w:w="30" w:type="dxa"/>
              <w:left w:w="30" w:type="dxa"/>
              <w:bottom w:w="30" w:type="dxa"/>
              <w:right w:w="30" w:type="dxa"/>
            </w:tcMar>
          </w:tcPr>
          <w:p w14:paraId="588E6CD3" w14:textId="4815325C" w:rsidR="00891B47" w:rsidRPr="005C4B85" w:rsidRDefault="006E313C">
            <w:pPr>
              <w:rPr>
                <w:sz w:val="24"/>
                <w:szCs w:val="24"/>
              </w:rPr>
            </w:pPr>
            <w:r w:rsidRPr="005C4B85">
              <w:rPr>
                <w:sz w:val="24"/>
                <w:szCs w:val="24"/>
              </w:rPr>
              <w:t>arteriāla hipertensija III pakāpē, grūti koriģējama medikamentozi, norit ar</w:t>
            </w:r>
            <w:r w:rsidR="00715CD6" w:rsidRPr="005C4B85">
              <w:rPr>
                <w:sz w:val="24"/>
                <w:szCs w:val="24"/>
              </w:rPr>
              <w:t>:</w:t>
            </w:r>
          </w:p>
        </w:tc>
      </w:tr>
      <w:tr w:rsidR="00891B47" w:rsidRPr="002F7A8D" w14:paraId="3A3DC178" w14:textId="77777777" w:rsidTr="005C4B85">
        <w:tc>
          <w:tcPr>
            <w:tcW w:w="1128" w:type="dxa"/>
            <w:shd w:val="clear" w:color="auto" w:fill="FFFFFF"/>
            <w:noWrap/>
            <w:tcMar>
              <w:top w:w="30" w:type="dxa"/>
              <w:left w:w="30" w:type="dxa"/>
              <w:bottom w:w="30" w:type="dxa"/>
              <w:right w:w="30" w:type="dxa"/>
            </w:tcMar>
          </w:tcPr>
          <w:p w14:paraId="55DCB4FD" w14:textId="77777777" w:rsidR="00891B47" w:rsidRPr="005C4B85" w:rsidRDefault="006E313C">
            <w:pPr>
              <w:rPr>
                <w:sz w:val="24"/>
                <w:szCs w:val="24"/>
              </w:rPr>
            </w:pPr>
            <w:r w:rsidRPr="005C4B85">
              <w:rPr>
                <w:sz w:val="24"/>
                <w:szCs w:val="24"/>
              </w:rPr>
              <w:t>10.5.1.1.</w:t>
            </w:r>
          </w:p>
        </w:tc>
        <w:tc>
          <w:tcPr>
            <w:tcW w:w="5554" w:type="dxa"/>
            <w:shd w:val="clear" w:color="auto" w:fill="FFFFFF"/>
            <w:noWrap/>
            <w:tcMar>
              <w:top w:w="30" w:type="dxa"/>
              <w:left w:w="30" w:type="dxa"/>
              <w:bottom w:w="30" w:type="dxa"/>
              <w:right w:w="30" w:type="dxa"/>
            </w:tcMar>
          </w:tcPr>
          <w:p w14:paraId="0F1825CE" w14:textId="77777777" w:rsidR="00891B47" w:rsidRPr="005C4B85" w:rsidRDefault="006E313C">
            <w:pPr>
              <w:rPr>
                <w:sz w:val="24"/>
                <w:szCs w:val="24"/>
              </w:rPr>
            </w:pPr>
            <w:r w:rsidRPr="005C4B85">
              <w:rPr>
                <w:sz w:val="24"/>
                <w:szCs w:val="24"/>
              </w:rPr>
              <w:t>mērķa orgānu bojājumiem un pavadošiem klīniskajiem stāvokļiem, mēreni izteiktiem to funkcijas traucējumiem (hroniskas sirds mazspējas funkcionālā klase, ritma traucējumi, cerebrāli bojājumi, neatgriezeniski bojājumi citos asinsvadu baseinos)</w:t>
            </w:r>
          </w:p>
        </w:tc>
        <w:tc>
          <w:tcPr>
            <w:tcW w:w="2384" w:type="dxa"/>
            <w:gridSpan w:val="2"/>
            <w:shd w:val="clear" w:color="auto" w:fill="FFFFFF"/>
            <w:noWrap/>
            <w:tcMar>
              <w:top w:w="30" w:type="dxa"/>
              <w:left w:w="30" w:type="dxa"/>
              <w:bottom w:w="30" w:type="dxa"/>
              <w:right w:w="30" w:type="dxa"/>
            </w:tcMar>
          </w:tcPr>
          <w:p w14:paraId="2C6F05C9" w14:textId="61A6B643" w:rsidR="00891B47" w:rsidRPr="005C4B85" w:rsidRDefault="006E313C">
            <w:pPr>
              <w:jc w:val="center"/>
              <w:rPr>
                <w:sz w:val="24"/>
                <w:szCs w:val="24"/>
              </w:rPr>
            </w:pPr>
            <w:r w:rsidRPr="005C4B85">
              <w:rPr>
                <w:sz w:val="24"/>
                <w:szCs w:val="24"/>
              </w:rPr>
              <w:t>30–59</w:t>
            </w:r>
          </w:p>
        </w:tc>
      </w:tr>
      <w:tr w:rsidR="00891B47" w:rsidRPr="002F7A8D" w14:paraId="6C2245D9" w14:textId="77777777" w:rsidTr="005C4B85">
        <w:tc>
          <w:tcPr>
            <w:tcW w:w="1128" w:type="dxa"/>
            <w:shd w:val="clear" w:color="auto" w:fill="FFFFFF"/>
            <w:noWrap/>
            <w:tcMar>
              <w:top w:w="30" w:type="dxa"/>
              <w:left w:w="30" w:type="dxa"/>
              <w:bottom w:w="30" w:type="dxa"/>
              <w:right w:w="30" w:type="dxa"/>
            </w:tcMar>
          </w:tcPr>
          <w:p w14:paraId="6E33DD13" w14:textId="77777777" w:rsidR="00891B47" w:rsidRPr="005C4B85" w:rsidRDefault="006E313C">
            <w:pPr>
              <w:rPr>
                <w:sz w:val="24"/>
                <w:szCs w:val="24"/>
              </w:rPr>
            </w:pPr>
            <w:r w:rsidRPr="005C4B85">
              <w:rPr>
                <w:sz w:val="24"/>
                <w:szCs w:val="24"/>
              </w:rPr>
              <w:t>10.5.1.2.</w:t>
            </w:r>
          </w:p>
        </w:tc>
        <w:tc>
          <w:tcPr>
            <w:tcW w:w="5554" w:type="dxa"/>
            <w:shd w:val="clear" w:color="auto" w:fill="FFFFFF"/>
            <w:noWrap/>
            <w:tcMar>
              <w:top w:w="30" w:type="dxa"/>
              <w:left w:w="30" w:type="dxa"/>
              <w:bottom w:w="30" w:type="dxa"/>
              <w:right w:w="30" w:type="dxa"/>
            </w:tcMar>
          </w:tcPr>
          <w:p w14:paraId="56B522DA" w14:textId="77777777" w:rsidR="00891B47" w:rsidRPr="005C4B85" w:rsidRDefault="006E313C">
            <w:pPr>
              <w:rPr>
                <w:sz w:val="24"/>
                <w:szCs w:val="24"/>
              </w:rPr>
            </w:pPr>
            <w:r w:rsidRPr="005C4B85">
              <w:rPr>
                <w:sz w:val="24"/>
                <w:szCs w:val="24"/>
              </w:rPr>
              <w:t xml:space="preserve">mērķa orgānu bojājumiem un pavadošiem klīniskajiem stāvokļiem, izteiktiem to funkcijas traucējumiem (hroniskas sirds mazspējas III–IV funkcionālā klase, augsta riska ritma traucējumi, kas nav koriģējami medikamentozi un kam veiktas specializētu EKS vai </w:t>
            </w:r>
            <w:proofErr w:type="spellStart"/>
            <w:r w:rsidRPr="005C4B85">
              <w:rPr>
                <w:sz w:val="24"/>
                <w:szCs w:val="24"/>
              </w:rPr>
              <w:t>kardioverteru</w:t>
            </w:r>
            <w:proofErr w:type="spellEnd"/>
            <w:r w:rsidRPr="005C4B85">
              <w:rPr>
                <w:sz w:val="24"/>
                <w:szCs w:val="24"/>
              </w:rPr>
              <w:t>–</w:t>
            </w:r>
            <w:proofErr w:type="spellStart"/>
            <w:r w:rsidRPr="005C4B85">
              <w:rPr>
                <w:sz w:val="24"/>
                <w:szCs w:val="24"/>
              </w:rPr>
              <w:t>defibrilatoru</w:t>
            </w:r>
            <w:proofErr w:type="spellEnd"/>
            <w:r w:rsidRPr="005C4B85">
              <w:rPr>
                <w:sz w:val="24"/>
                <w:szCs w:val="24"/>
              </w:rPr>
              <w:t xml:space="preserve"> implantācijas, cerebrāli bojājumi ar </w:t>
            </w:r>
            <w:proofErr w:type="spellStart"/>
            <w:r w:rsidRPr="005C4B85">
              <w:rPr>
                <w:sz w:val="24"/>
                <w:szCs w:val="24"/>
              </w:rPr>
              <w:t>topisku</w:t>
            </w:r>
            <w:proofErr w:type="spellEnd"/>
            <w:r w:rsidRPr="005C4B85">
              <w:rPr>
                <w:sz w:val="24"/>
                <w:szCs w:val="24"/>
              </w:rPr>
              <w:t xml:space="preserve"> patoloģiju, neatgriezeniski bojājumi citos asinsvadu baseinos: koronāros, nieru, tīklenes)</w:t>
            </w:r>
          </w:p>
        </w:tc>
        <w:tc>
          <w:tcPr>
            <w:tcW w:w="2384" w:type="dxa"/>
            <w:gridSpan w:val="2"/>
            <w:shd w:val="clear" w:color="auto" w:fill="FFFFFF"/>
            <w:noWrap/>
            <w:tcMar>
              <w:top w:w="30" w:type="dxa"/>
              <w:left w:w="30" w:type="dxa"/>
              <w:bottom w:w="30" w:type="dxa"/>
              <w:right w:w="30" w:type="dxa"/>
            </w:tcMar>
          </w:tcPr>
          <w:p w14:paraId="7E06F642" w14:textId="53AB16C9" w:rsidR="00891B47" w:rsidRPr="005C4B85" w:rsidRDefault="006E313C">
            <w:pPr>
              <w:jc w:val="center"/>
              <w:rPr>
                <w:sz w:val="24"/>
                <w:szCs w:val="24"/>
              </w:rPr>
            </w:pPr>
            <w:r w:rsidRPr="005C4B85">
              <w:rPr>
                <w:sz w:val="24"/>
                <w:szCs w:val="24"/>
              </w:rPr>
              <w:t>60–95</w:t>
            </w:r>
          </w:p>
        </w:tc>
      </w:tr>
      <w:tr w:rsidR="00891B47" w:rsidRPr="002F7A8D" w14:paraId="0C14B062" w14:textId="77777777" w:rsidTr="005C4B85">
        <w:tc>
          <w:tcPr>
            <w:tcW w:w="1128" w:type="dxa"/>
            <w:shd w:val="clear" w:color="auto" w:fill="FFFFFF"/>
            <w:noWrap/>
            <w:tcMar>
              <w:top w:w="30" w:type="dxa"/>
              <w:left w:w="30" w:type="dxa"/>
              <w:bottom w:w="30" w:type="dxa"/>
              <w:right w:w="30" w:type="dxa"/>
            </w:tcMar>
          </w:tcPr>
          <w:p w14:paraId="79DE8A0B" w14:textId="77777777" w:rsidR="00891B47" w:rsidRPr="005C4B85" w:rsidRDefault="006E313C">
            <w:pPr>
              <w:rPr>
                <w:sz w:val="24"/>
                <w:szCs w:val="24"/>
              </w:rPr>
            </w:pPr>
            <w:r w:rsidRPr="005C4B85">
              <w:rPr>
                <w:sz w:val="24"/>
                <w:szCs w:val="24"/>
              </w:rPr>
              <w:t>11.</w:t>
            </w:r>
          </w:p>
        </w:tc>
        <w:tc>
          <w:tcPr>
            <w:tcW w:w="7938" w:type="dxa"/>
            <w:gridSpan w:val="3"/>
            <w:shd w:val="clear" w:color="auto" w:fill="FFFFFF"/>
            <w:noWrap/>
            <w:tcMar>
              <w:top w:w="30" w:type="dxa"/>
              <w:left w:w="30" w:type="dxa"/>
              <w:bottom w:w="30" w:type="dxa"/>
              <w:right w:w="30" w:type="dxa"/>
            </w:tcMar>
          </w:tcPr>
          <w:p w14:paraId="6D15268A" w14:textId="77777777" w:rsidR="00496807" w:rsidRPr="005C4B85" w:rsidRDefault="006E313C">
            <w:pPr>
              <w:jc w:val="center"/>
              <w:rPr>
                <w:b/>
                <w:sz w:val="24"/>
                <w:szCs w:val="24"/>
              </w:rPr>
            </w:pPr>
            <w:r w:rsidRPr="005C4B85">
              <w:rPr>
                <w:b/>
                <w:sz w:val="24"/>
                <w:szCs w:val="24"/>
              </w:rPr>
              <w:t>Elpošanas sistēmas slimības (traumas)</w:t>
            </w:r>
          </w:p>
          <w:p w14:paraId="6962BDB5" w14:textId="46E22794" w:rsidR="00891B47" w:rsidRPr="005C4B85" w:rsidRDefault="006E313C">
            <w:pPr>
              <w:jc w:val="center"/>
              <w:rPr>
                <w:sz w:val="24"/>
                <w:szCs w:val="24"/>
              </w:rPr>
            </w:pPr>
            <w:r w:rsidRPr="005C4B85">
              <w:rPr>
                <w:sz w:val="24"/>
                <w:szCs w:val="24"/>
              </w:rPr>
              <w:t>(SSK–10: J00–J99; S20–S29; T27)</w:t>
            </w:r>
          </w:p>
        </w:tc>
      </w:tr>
      <w:tr w:rsidR="00891B47" w:rsidRPr="002F7A8D" w14:paraId="6D3300AF" w14:textId="77777777" w:rsidTr="005C4B85">
        <w:tc>
          <w:tcPr>
            <w:tcW w:w="1128" w:type="dxa"/>
            <w:shd w:val="clear" w:color="auto" w:fill="FFFFFF"/>
            <w:noWrap/>
            <w:tcMar>
              <w:top w:w="30" w:type="dxa"/>
              <w:left w:w="30" w:type="dxa"/>
              <w:bottom w:w="30" w:type="dxa"/>
              <w:right w:w="30" w:type="dxa"/>
            </w:tcMar>
          </w:tcPr>
          <w:p w14:paraId="10BF5B19" w14:textId="77777777" w:rsidR="00891B47" w:rsidRPr="005C4B85" w:rsidRDefault="006E313C">
            <w:pPr>
              <w:rPr>
                <w:sz w:val="24"/>
                <w:szCs w:val="24"/>
              </w:rPr>
            </w:pPr>
            <w:r w:rsidRPr="005C4B85">
              <w:rPr>
                <w:sz w:val="24"/>
                <w:szCs w:val="24"/>
              </w:rPr>
              <w:t>11.1.</w:t>
            </w:r>
          </w:p>
        </w:tc>
        <w:tc>
          <w:tcPr>
            <w:tcW w:w="5554" w:type="dxa"/>
            <w:shd w:val="clear" w:color="auto" w:fill="FFFFFF"/>
            <w:noWrap/>
            <w:tcMar>
              <w:top w:w="30" w:type="dxa"/>
              <w:left w:w="30" w:type="dxa"/>
              <w:bottom w:w="30" w:type="dxa"/>
              <w:right w:w="30" w:type="dxa"/>
            </w:tcMar>
          </w:tcPr>
          <w:p w14:paraId="18168A1A" w14:textId="77777777" w:rsidR="00891B47" w:rsidRPr="005C4B85" w:rsidRDefault="006E313C">
            <w:pPr>
              <w:rPr>
                <w:sz w:val="24"/>
                <w:szCs w:val="24"/>
              </w:rPr>
            </w:pPr>
            <w:r w:rsidRPr="005C4B85">
              <w:rPr>
                <w:sz w:val="24"/>
                <w:szCs w:val="24"/>
              </w:rPr>
              <w:t>Pilns deguna trūkums (kaula, skrimšļa un mīksto audu)</w:t>
            </w:r>
          </w:p>
        </w:tc>
        <w:tc>
          <w:tcPr>
            <w:tcW w:w="2384" w:type="dxa"/>
            <w:gridSpan w:val="2"/>
            <w:shd w:val="clear" w:color="auto" w:fill="FFFFFF"/>
            <w:noWrap/>
            <w:tcMar>
              <w:top w:w="30" w:type="dxa"/>
              <w:left w:w="30" w:type="dxa"/>
              <w:bottom w:w="30" w:type="dxa"/>
              <w:right w:w="30" w:type="dxa"/>
            </w:tcMar>
          </w:tcPr>
          <w:p w14:paraId="33BCCDE1" w14:textId="7521B03B" w:rsidR="00891B47" w:rsidRPr="005C4B85" w:rsidRDefault="006E313C">
            <w:pPr>
              <w:jc w:val="center"/>
              <w:rPr>
                <w:sz w:val="24"/>
                <w:szCs w:val="24"/>
              </w:rPr>
            </w:pPr>
            <w:r w:rsidRPr="005C4B85">
              <w:rPr>
                <w:sz w:val="24"/>
                <w:szCs w:val="24"/>
              </w:rPr>
              <w:t>60–75</w:t>
            </w:r>
          </w:p>
        </w:tc>
      </w:tr>
      <w:tr w:rsidR="00891B47" w:rsidRPr="002F7A8D" w14:paraId="3E5F449A" w14:textId="77777777" w:rsidTr="005C4B85">
        <w:tc>
          <w:tcPr>
            <w:tcW w:w="1128" w:type="dxa"/>
            <w:shd w:val="clear" w:color="auto" w:fill="FFFFFF"/>
            <w:noWrap/>
            <w:tcMar>
              <w:top w:w="30" w:type="dxa"/>
              <w:left w:w="30" w:type="dxa"/>
              <w:bottom w:w="30" w:type="dxa"/>
              <w:right w:w="30" w:type="dxa"/>
            </w:tcMar>
          </w:tcPr>
          <w:p w14:paraId="58AE3282" w14:textId="77777777" w:rsidR="00891B47" w:rsidRPr="005C4B85" w:rsidRDefault="006E313C">
            <w:pPr>
              <w:rPr>
                <w:sz w:val="24"/>
                <w:szCs w:val="24"/>
              </w:rPr>
            </w:pPr>
            <w:r w:rsidRPr="005C4B85">
              <w:rPr>
                <w:sz w:val="24"/>
                <w:szCs w:val="24"/>
              </w:rPr>
              <w:t>11.2.</w:t>
            </w:r>
          </w:p>
        </w:tc>
        <w:tc>
          <w:tcPr>
            <w:tcW w:w="5554" w:type="dxa"/>
            <w:shd w:val="clear" w:color="auto" w:fill="FFFFFF"/>
            <w:noWrap/>
            <w:tcMar>
              <w:top w:w="30" w:type="dxa"/>
              <w:left w:w="30" w:type="dxa"/>
              <w:bottom w:w="30" w:type="dxa"/>
              <w:right w:w="30" w:type="dxa"/>
            </w:tcMar>
          </w:tcPr>
          <w:p w14:paraId="2DD485A9" w14:textId="77777777" w:rsidR="00891B47" w:rsidRPr="005C4B85" w:rsidRDefault="006E313C">
            <w:pPr>
              <w:rPr>
                <w:sz w:val="24"/>
                <w:szCs w:val="24"/>
              </w:rPr>
            </w:pPr>
            <w:r w:rsidRPr="005C4B85">
              <w:rPr>
                <w:sz w:val="24"/>
                <w:szCs w:val="24"/>
              </w:rPr>
              <w:t>Deguna mīksto audu trūkums (deguna spārnu un galiņa)</w:t>
            </w:r>
          </w:p>
        </w:tc>
        <w:tc>
          <w:tcPr>
            <w:tcW w:w="2384" w:type="dxa"/>
            <w:gridSpan w:val="2"/>
            <w:shd w:val="clear" w:color="auto" w:fill="FFFFFF"/>
            <w:noWrap/>
            <w:tcMar>
              <w:top w:w="30" w:type="dxa"/>
              <w:left w:w="30" w:type="dxa"/>
              <w:bottom w:w="30" w:type="dxa"/>
              <w:right w:w="30" w:type="dxa"/>
            </w:tcMar>
          </w:tcPr>
          <w:p w14:paraId="4D187577" w14:textId="53EC0635" w:rsidR="00891B47" w:rsidRPr="005C4B85" w:rsidRDefault="006E313C">
            <w:pPr>
              <w:jc w:val="center"/>
              <w:rPr>
                <w:sz w:val="24"/>
                <w:szCs w:val="24"/>
              </w:rPr>
            </w:pPr>
            <w:r w:rsidRPr="005C4B85">
              <w:rPr>
                <w:sz w:val="24"/>
                <w:szCs w:val="24"/>
              </w:rPr>
              <w:t>45</w:t>
            </w:r>
          </w:p>
        </w:tc>
      </w:tr>
      <w:tr w:rsidR="00891B47" w:rsidRPr="002F7A8D" w14:paraId="2BC84E80" w14:textId="77777777" w:rsidTr="005C4B85">
        <w:tc>
          <w:tcPr>
            <w:tcW w:w="1128" w:type="dxa"/>
            <w:shd w:val="clear" w:color="auto" w:fill="FFFFFF"/>
            <w:noWrap/>
            <w:tcMar>
              <w:top w:w="30" w:type="dxa"/>
              <w:left w:w="30" w:type="dxa"/>
              <w:bottom w:w="30" w:type="dxa"/>
              <w:right w:w="30" w:type="dxa"/>
            </w:tcMar>
          </w:tcPr>
          <w:p w14:paraId="67D790C6" w14:textId="77777777" w:rsidR="00891B47" w:rsidRPr="005C4B85" w:rsidRDefault="006E313C">
            <w:pPr>
              <w:rPr>
                <w:sz w:val="24"/>
                <w:szCs w:val="24"/>
              </w:rPr>
            </w:pPr>
            <w:r w:rsidRPr="005C4B85">
              <w:rPr>
                <w:sz w:val="24"/>
                <w:szCs w:val="24"/>
              </w:rPr>
              <w:t>11.3.</w:t>
            </w:r>
          </w:p>
        </w:tc>
        <w:tc>
          <w:tcPr>
            <w:tcW w:w="5554" w:type="dxa"/>
            <w:shd w:val="clear" w:color="auto" w:fill="FFFFFF"/>
            <w:noWrap/>
            <w:tcMar>
              <w:top w:w="30" w:type="dxa"/>
              <w:left w:w="30" w:type="dxa"/>
              <w:bottom w:w="30" w:type="dxa"/>
              <w:right w:w="30" w:type="dxa"/>
            </w:tcMar>
          </w:tcPr>
          <w:p w14:paraId="53D9EB0C" w14:textId="77777777" w:rsidR="00891B47" w:rsidRPr="005C4B85" w:rsidRDefault="006E313C">
            <w:pPr>
              <w:rPr>
                <w:sz w:val="24"/>
                <w:szCs w:val="24"/>
              </w:rPr>
            </w:pPr>
            <w:r w:rsidRPr="005C4B85">
              <w:rPr>
                <w:sz w:val="24"/>
                <w:szCs w:val="24"/>
              </w:rPr>
              <w:t>Deguna galiņa vai deguna spārnu trūkums</w:t>
            </w:r>
          </w:p>
        </w:tc>
        <w:tc>
          <w:tcPr>
            <w:tcW w:w="2384" w:type="dxa"/>
            <w:gridSpan w:val="2"/>
            <w:shd w:val="clear" w:color="auto" w:fill="FFFFFF"/>
            <w:noWrap/>
            <w:tcMar>
              <w:top w:w="30" w:type="dxa"/>
              <w:left w:w="30" w:type="dxa"/>
              <w:bottom w:w="30" w:type="dxa"/>
              <w:right w:w="30" w:type="dxa"/>
            </w:tcMar>
          </w:tcPr>
          <w:p w14:paraId="6A1B1382" w14:textId="2972DD61" w:rsidR="00891B47" w:rsidRPr="005C4B85" w:rsidRDefault="006E313C">
            <w:pPr>
              <w:jc w:val="center"/>
              <w:rPr>
                <w:sz w:val="24"/>
                <w:szCs w:val="24"/>
              </w:rPr>
            </w:pPr>
            <w:r w:rsidRPr="005C4B85">
              <w:rPr>
                <w:sz w:val="24"/>
                <w:szCs w:val="24"/>
              </w:rPr>
              <w:t>20</w:t>
            </w:r>
          </w:p>
        </w:tc>
      </w:tr>
      <w:tr w:rsidR="00891B47" w:rsidRPr="002F7A8D" w14:paraId="195BC1D1" w14:textId="77777777" w:rsidTr="005C4B85">
        <w:tc>
          <w:tcPr>
            <w:tcW w:w="1128" w:type="dxa"/>
            <w:shd w:val="clear" w:color="auto" w:fill="FFFFFF"/>
            <w:noWrap/>
            <w:tcMar>
              <w:top w:w="30" w:type="dxa"/>
              <w:left w:w="30" w:type="dxa"/>
              <w:bottom w:w="30" w:type="dxa"/>
              <w:right w:w="30" w:type="dxa"/>
            </w:tcMar>
          </w:tcPr>
          <w:p w14:paraId="3E784A09" w14:textId="77777777" w:rsidR="00891B47" w:rsidRPr="005C4B85" w:rsidRDefault="006E313C">
            <w:pPr>
              <w:rPr>
                <w:sz w:val="24"/>
                <w:szCs w:val="24"/>
              </w:rPr>
            </w:pPr>
            <w:r w:rsidRPr="005C4B85">
              <w:rPr>
                <w:sz w:val="24"/>
                <w:szCs w:val="24"/>
              </w:rPr>
              <w:t>11.4.</w:t>
            </w:r>
          </w:p>
        </w:tc>
        <w:tc>
          <w:tcPr>
            <w:tcW w:w="7938" w:type="dxa"/>
            <w:gridSpan w:val="3"/>
            <w:shd w:val="clear" w:color="auto" w:fill="FFFFFF"/>
            <w:noWrap/>
            <w:tcMar>
              <w:top w:w="30" w:type="dxa"/>
              <w:left w:w="30" w:type="dxa"/>
              <w:bottom w:w="30" w:type="dxa"/>
              <w:right w:w="30" w:type="dxa"/>
            </w:tcMar>
          </w:tcPr>
          <w:p w14:paraId="27BD0454" w14:textId="77777777" w:rsidR="00891B47" w:rsidRPr="005C4B85" w:rsidRDefault="006E313C">
            <w:pPr>
              <w:rPr>
                <w:sz w:val="24"/>
                <w:szCs w:val="24"/>
              </w:rPr>
            </w:pPr>
            <w:r w:rsidRPr="005C4B85">
              <w:rPr>
                <w:sz w:val="24"/>
                <w:szCs w:val="24"/>
              </w:rPr>
              <w:t>Traucēta elpošana caur degunu (deguna eju sašaurinājums)</w:t>
            </w:r>
          </w:p>
        </w:tc>
      </w:tr>
      <w:tr w:rsidR="00891B47" w:rsidRPr="002F7A8D" w14:paraId="1E7684E3" w14:textId="77777777" w:rsidTr="005C4B85">
        <w:tc>
          <w:tcPr>
            <w:tcW w:w="1128" w:type="dxa"/>
            <w:shd w:val="clear" w:color="auto" w:fill="FFFFFF"/>
            <w:noWrap/>
            <w:tcMar>
              <w:top w:w="30" w:type="dxa"/>
              <w:left w:w="30" w:type="dxa"/>
              <w:bottom w:w="30" w:type="dxa"/>
              <w:right w:w="30" w:type="dxa"/>
            </w:tcMar>
          </w:tcPr>
          <w:p w14:paraId="70272459" w14:textId="77777777" w:rsidR="00891B47" w:rsidRPr="005C4B85" w:rsidRDefault="006E313C">
            <w:pPr>
              <w:rPr>
                <w:sz w:val="24"/>
                <w:szCs w:val="24"/>
              </w:rPr>
            </w:pPr>
            <w:r w:rsidRPr="005C4B85">
              <w:rPr>
                <w:sz w:val="24"/>
                <w:szCs w:val="24"/>
              </w:rPr>
              <w:t>11.4.1.</w:t>
            </w:r>
          </w:p>
        </w:tc>
        <w:tc>
          <w:tcPr>
            <w:tcW w:w="5554" w:type="dxa"/>
            <w:shd w:val="clear" w:color="auto" w:fill="FFFFFF"/>
            <w:noWrap/>
            <w:tcMar>
              <w:top w:w="30" w:type="dxa"/>
              <w:left w:w="30" w:type="dxa"/>
              <w:bottom w:w="30" w:type="dxa"/>
              <w:right w:w="30" w:type="dxa"/>
            </w:tcMar>
          </w:tcPr>
          <w:p w14:paraId="28AA57BB" w14:textId="77777777" w:rsidR="00891B47" w:rsidRPr="005C4B85" w:rsidRDefault="006E313C">
            <w:pPr>
              <w:rPr>
                <w:sz w:val="24"/>
                <w:szCs w:val="24"/>
              </w:rPr>
            </w:pPr>
            <w:r w:rsidRPr="005C4B85">
              <w:rPr>
                <w:sz w:val="24"/>
                <w:szCs w:val="24"/>
              </w:rPr>
              <w:t>ievērojama vienpusēja, mērena abpusēja</w:t>
            </w:r>
          </w:p>
        </w:tc>
        <w:tc>
          <w:tcPr>
            <w:tcW w:w="2384" w:type="dxa"/>
            <w:gridSpan w:val="2"/>
            <w:shd w:val="clear" w:color="auto" w:fill="FFFFFF"/>
            <w:noWrap/>
            <w:tcMar>
              <w:top w:w="30" w:type="dxa"/>
              <w:left w:w="30" w:type="dxa"/>
              <w:bottom w:w="30" w:type="dxa"/>
              <w:right w:w="30" w:type="dxa"/>
            </w:tcMar>
          </w:tcPr>
          <w:p w14:paraId="29F45BE7" w14:textId="3E893E66" w:rsidR="00891B47" w:rsidRPr="005C4B85" w:rsidRDefault="006E313C">
            <w:pPr>
              <w:jc w:val="center"/>
              <w:rPr>
                <w:sz w:val="24"/>
                <w:szCs w:val="24"/>
              </w:rPr>
            </w:pPr>
            <w:r w:rsidRPr="005C4B85">
              <w:rPr>
                <w:sz w:val="24"/>
                <w:szCs w:val="24"/>
              </w:rPr>
              <w:t>5–10</w:t>
            </w:r>
          </w:p>
        </w:tc>
      </w:tr>
      <w:tr w:rsidR="00891B47" w:rsidRPr="002F7A8D" w14:paraId="72DB58DA" w14:textId="77777777" w:rsidTr="005C4B85">
        <w:tc>
          <w:tcPr>
            <w:tcW w:w="1128" w:type="dxa"/>
            <w:shd w:val="clear" w:color="auto" w:fill="FFFFFF"/>
            <w:noWrap/>
            <w:tcMar>
              <w:top w:w="30" w:type="dxa"/>
              <w:left w:w="30" w:type="dxa"/>
              <w:bottom w:w="30" w:type="dxa"/>
              <w:right w:w="30" w:type="dxa"/>
            </w:tcMar>
          </w:tcPr>
          <w:p w14:paraId="43D4B562" w14:textId="77777777" w:rsidR="00891B47" w:rsidRPr="005C4B85" w:rsidRDefault="006E313C">
            <w:pPr>
              <w:rPr>
                <w:sz w:val="24"/>
                <w:szCs w:val="24"/>
              </w:rPr>
            </w:pPr>
            <w:r w:rsidRPr="005C4B85">
              <w:rPr>
                <w:sz w:val="24"/>
                <w:szCs w:val="24"/>
              </w:rPr>
              <w:t>11.4.2.</w:t>
            </w:r>
          </w:p>
        </w:tc>
        <w:tc>
          <w:tcPr>
            <w:tcW w:w="5554" w:type="dxa"/>
            <w:shd w:val="clear" w:color="auto" w:fill="FFFFFF"/>
            <w:noWrap/>
            <w:tcMar>
              <w:top w:w="30" w:type="dxa"/>
              <w:left w:w="30" w:type="dxa"/>
              <w:bottom w:w="30" w:type="dxa"/>
              <w:right w:w="30" w:type="dxa"/>
            </w:tcMar>
          </w:tcPr>
          <w:p w14:paraId="523F3DED" w14:textId="77777777" w:rsidR="00891B47" w:rsidRPr="005C4B85" w:rsidRDefault="006E313C">
            <w:pPr>
              <w:rPr>
                <w:sz w:val="24"/>
                <w:szCs w:val="24"/>
              </w:rPr>
            </w:pPr>
            <w:r w:rsidRPr="005C4B85">
              <w:rPr>
                <w:sz w:val="24"/>
                <w:szCs w:val="24"/>
              </w:rPr>
              <w:t>smaga vienpusēja, izteikta abpusēja</w:t>
            </w:r>
          </w:p>
        </w:tc>
        <w:tc>
          <w:tcPr>
            <w:tcW w:w="2384" w:type="dxa"/>
            <w:gridSpan w:val="2"/>
            <w:shd w:val="clear" w:color="auto" w:fill="FFFFFF"/>
            <w:noWrap/>
            <w:tcMar>
              <w:top w:w="30" w:type="dxa"/>
              <w:left w:w="30" w:type="dxa"/>
              <w:bottom w:w="30" w:type="dxa"/>
              <w:right w:w="30" w:type="dxa"/>
            </w:tcMar>
          </w:tcPr>
          <w:p w14:paraId="5F379852" w14:textId="4D0CEC9E" w:rsidR="00891B47" w:rsidRPr="005C4B85" w:rsidRDefault="006E313C">
            <w:pPr>
              <w:jc w:val="center"/>
              <w:rPr>
                <w:sz w:val="24"/>
                <w:szCs w:val="24"/>
              </w:rPr>
            </w:pPr>
            <w:r w:rsidRPr="005C4B85">
              <w:rPr>
                <w:sz w:val="24"/>
                <w:szCs w:val="24"/>
              </w:rPr>
              <w:t>15</w:t>
            </w:r>
          </w:p>
        </w:tc>
      </w:tr>
      <w:tr w:rsidR="00891B47" w:rsidRPr="002F7A8D" w14:paraId="7CEF2D60" w14:textId="77777777" w:rsidTr="005C4B85">
        <w:tc>
          <w:tcPr>
            <w:tcW w:w="1128" w:type="dxa"/>
            <w:shd w:val="clear" w:color="auto" w:fill="FFFFFF"/>
            <w:noWrap/>
            <w:tcMar>
              <w:top w:w="30" w:type="dxa"/>
              <w:left w:w="30" w:type="dxa"/>
              <w:bottom w:w="30" w:type="dxa"/>
              <w:right w:w="30" w:type="dxa"/>
            </w:tcMar>
          </w:tcPr>
          <w:p w14:paraId="63ECA5F1" w14:textId="77777777" w:rsidR="00891B47" w:rsidRPr="005C4B85" w:rsidRDefault="006E313C">
            <w:pPr>
              <w:rPr>
                <w:sz w:val="24"/>
                <w:szCs w:val="24"/>
              </w:rPr>
            </w:pPr>
            <w:r w:rsidRPr="005C4B85">
              <w:rPr>
                <w:sz w:val="24"/>
                <w:szCs w:val="24"/>
              </w:rPr>
              <w:t>11.4.3.</w:t>
            </w:r>
          </w:p>
        </w:tc>
        <w:tc>
          <w:tcPr>
            <w:tcW w:w="5554" w:type="dxa"/>
            <w:shd w:val="clear" w:color="auto" w:fill="FFFFFF"/>
            <w:noWrap/>
            <w:tcMar>
              <w:top w:w="30" w:type="dxa"/>
              <w:left w:w="30" w:type="dxa"/>
              <w:bottom w:w="30" w:type="dxa"/>
              <w:right w:w="30" w:type="dxa"/>
            </w:tcMar>
          </w:tcPr>
          <w:p w14:paraId="08A70D68" w14:textId="77777777" w:rsidR="00891B47" w:rsidRPr="005C4B85" w:rsidRDefault="006E313C">
            <w:pPr>
              <w:rPr>
                <w:sz w:val="24"/>
                <w:szCs w:val="24"/>
              </w:rPr>
            </w:pPr>
            <w:r w:rsidRPr="005C4B85">
              <w:rPr>
                <w:sz w:val="24"/>
                <w:szCs w:val="24"/>
              </w:rPr>
              <w:t>pilnīgs eju sašaurinājums ar stipri apgrūtinātu elpošanu</w:t>
            </w:r>
          </w:p>
        </w:tc>
        <w:tc>
          <w:tcPr>
            <w:tcW w:w="2384" w:type="dxa"/>
            <w:gridSpan w:val="2"/>
            <w:shd w:val="clear" w:color="auto" w:fill="FFFFFF"/>
            <w:noWrap/>
            <w:tcMar>
              <w:top w:w="30" w:type="dxa"/>
              <w:left w:w="30" w:type="dxa"/>
              <w:bottom w:w="30" w:type="dxa"/>
              <w:right w:w="30" w:type="dxa"/>
            </w:tcMar>
          </w:tcPr>
          <w:p w14:paraId="0BBA161E" w14:textId="00EBAB28" w:rsidR="00891B47" w:rsidRPr="005C4B85" w:rsidRDefault="006E313C">
            <w:pPr>
              <w:jc w:val="center"/>
              <w:rPr>
                <w:sz w:val="24"/>
                <w:szCs w:val="24"/>
              </w:rPr>
            </w:pPr>
            <w:r w:rsidRPr="005C4B85">
              <w:rPr>
                <w:sz w:val="24"/>
                <w:szCs w:val="24"/>
              </w:rPr>
              <w:t>20</w:t>
            </w:r>
          </w:p>
        </w:tc>
      </w:tr>
      <w:tr w:rsidR="00891B47" w:rsidRPr="002F7A8D" w14:paraId="7FDD652D" w14:textId="77777777" w:rsidTr="005C4B85">
        <w:tc>
          <w:tcPr>
            <w:tcW w:w="1128" w:type="dxa"/>
            <w:shd w:val="clear" w:color="auto" w:fill="FFFFFF"/>
            <w:noWrap/>
            <w:tcMar>
              <w:top w:w="30" w:type="dxa"/>
              <w:left w:w="30" w:type="dxa"/>
              <w:bottom w:w="30" w:type="dxa"/>
              <w:right w:w="30" w:type="dxa"/>
            </w:tcMar>
          </w:tcPr>
          <w:p w14:paraId="7EACA9B7" w14:textId="77777777" w:rsidR="00891B47" w:rsidRPr="005C4B85" w:rsidRDefault="006E313C">
            <w:pPr>
              <w:rPr>
                <w:sz w:val="24"/>
                <w:szCs w:val="24"/>
              </w:rPr>
            </w:pPr>
            <w:r w:rsidRPr="005C4B85">
              <w:rPr>
                <w:sz w:val="24"/>
                <w:szCs w:val="24"/>
              </w:rPr>
              <w:t>11.5.</w:t>
            </w:r>
          </w:p>
        </w:tc>
        <w:tc>
          <w:tcPr>
            <w:tcW w:w="7938" w:type="dxa"/>
            <w:gridSpan w:val="3"/>
            <w:shd w:val="clear" w:color="auto" w:fill="FFFFFF"/>
            <w:noWrap/>
            <w:tcMar>
              <w:top w:w="30" w:type="dxa"/>
              <w:left w:w="30" w:type="dxa"/>
              <w:bottom w:w="30" w:type="dxa"/>
              <w:right w:w="30" w:type="dxa"/>
            </w:tcMar>
          </w:tcPr>
          <w:p w14:paraId="40F7DCC6" w14:textId="77777777" w:rsidR="00891B47" w:rsidRPr="005C4B85" w:rsidRDefault="006E313C">
            <w:pPr>
              <w:rPr>
                <w:sz w:val="24"/>
                <w:szCs w:val="24"/>
              </w:rPr>
            </w:pPr>
            <w:r w:rsidRPr="005C4B85">
              <w:rPr>
                <w:sz w:val="24"/>
                <w:szCs w:val="24"/>
              </w:rPr>
              <w:t>Rīkles vai balsenes funkciju traucējumi to bojājumu dēļ</w:t>
            </w:r>
          </w:p>
        </w:tc>
      </w:tr>
      <w:tr w:rsidR="00891B47" w:rsidRPr="002F7A8D" w14:paraId="3306D131" w14:textId="77777777" w:rsidTr="005C4B85">
        <w:tc>
          <w:tcPr>
            <w:tcW w:w="1128" w:type="dxa"/>
            <w:shd w:val="clear" w:color="auto" w:fill="FFFFFF"/>
            <w:noWrap/>
            <w:tcMar>
              <w:top w:w="30" w:type="dxa"/>
              <w:left w:w="30" w:type="dxa"/>
              <w:bottom w:w="30" w:type="dxa"/>
              <w:right w:w="30" w:type="dxa"/>
            </w:tcMar>
          </w:tcPr>
          <w:p w14:paraId="6B7F79F6" w14:textId="77777777" w:rsidR="00891B47" w:rsidRPr="005C4B85" w:rsidRDefault="006E313C">
            <w:pPr>
              <w:rPr>
                <w:sz w:val="24"/>
                <w:szCs w:val="24"/>
              </w:rPr>
            </w:pPr>
            <w:r w:rsidRPr="005C4B85">
              <w:rPr>
                <w:sz w:val="24"/>
                <w:szCs w:val="24"/>
              </w:rPr>
              <w:t>11.5.1.</w:t>
            </w:r>
          </w:p>
        </w:tc>
        <w:tc>
          <w:tcPr>
            <w:tcW w:w="5554" w:type="dxa"/>
            <w:shd w:val="clear" w:color="auto" w:fill="FFFFFF"/>
            <w:noWrap/>
            <w:tcMar>
              <w:top w:w="30" w:type="dxa"/>
              <w:left w:w="30" w:type="dxa"/>
              <w:bottom w:w="30" w:type="dxa"/>
              <w:right w:w="30" w:type="dxa"/>
            </w:tcMar>
          </w:tcPr>
          <w:p w14:paraId="1476D412" w14:textId="77777777" w:rsidR="00891B47" w:rsidRPr="005C4B85" w:rsidRDefault="006E313C">
            <w:pPr>
              <w:rPr>
                <w:sz w:val="24"/>
                <w:szCs w:val="24"/>
              </w:rPr>
            </w:pPr>
            <w:r w:rsidRPr="005C4B85">
              <w:rPr>
                <w:sz w:val="24"/>
                <w:szCs w:val="24"/>
              </w:rPr>
              <w:t>vieglas pakāpes balss aizsmakums fiziskas slodzes laikā</w:t>
            </w:r>
          </w:p>
        </w:tc>
        <w:tc>
          <w:tcPr>
            <w:tcW w:w="2384" w:type="dxa"/>
            <w:gridSpan w:val="2"/>
            <w:shd w:val="clear" w:color="auto" w:fill="FFFFFF"/>
            <w:noWrap/>
            <w:tcMar>
              <w:top w:w="30" w:type="dxa"/>
              <w:left w:w="30" w:type="dxa"/>
              <w:bottom w:w="30" w:type="dxa"/>
              <w:right w:w="30" w:type="dxa"/>
            </w:tcMar>
          </w:tcPr>
          <w:p w14:paraId="2DB27A33" w14:textId="0033466F" w:rsidR="00891B47" w:rsidRPr="005C4B85" w:rsidRDefault="006E313C">
            <w:pPr>
              <w:jc w:val="center"/>
              <w:rPr>
                <w:sz w:val="24"/>
                <w:szCs w:val="24"/>
              </w:rPr>
            </w:pPr>
            <w:r w:rsidRPr="005C4B85">
              <w:rPr>
                <w:sz w:val="24"/>
                <w:szCs w:val="24"/>
              </w:rPr>
              <w:t>10</w:t>
            </w:r>
          </w:p>
        </w:tc>
      </w:tr>
      <w:tr w:rsidR="00891B47" w:rsidRPr="002F7A8D" w14:paraId="5A637E93" w14:textId="77777777" w:rsidTr="005C4B85">
        <w:tc>
          <w:tcPr>
            <w:tcW w:w="1128" w:type="dxa"/>
            <w:shd w:val="clear" w:color="auto" w:fill="FFFFFF"/>
            <w:noWrap/>
            <w:tcMar>
              <w:top w:w="30" w:type="dxa"/>
              <w:left w:w="30" w:type="dxa"/>
              <w:bottom w:w="30" w:type="dxa"/>
              <w:right w:w="30" w:type="dxa"/>
            </w:tcMar>
          </w:tcPr>
          <w:p w14:paraId="27941666" w14:textId="77777777" w:rsidR="00891B47" w:rsidRPr="005C4B85" w:rsidRDefault="006E313C">
            <w:pPr>
              <w:rPr>
                <w:sz w:val="24"/>
                <w:szCs w:val="24"/>
              </w:rPr>
            </w:pPr>
            <w:r w:rsidRPr="005C4B85">
              <w:rPr>
                <w:sz w:val="24"/>
                <w:szCs w:val="24"/>
              </w:rPr>
              <w:t>11.5.2.</w:t>
            </w:r>
          </w:p>
        </w:tc>
        <w:tc>
          <w:tcPr>
            <w:tcW w:w="5554" w:type="dxa"/>
            <w:shd w:val="clear" w:color="auto" w:fill="FFFFFF"/>
            <w:noWrap/>
            <w:tcMar>
              <w:top w:w="30" w:type="dxa"/>
              <w:left w:w="30" w:type="dxa"/>
              <w:bottom w:w="30" w:type="dxa"/>
              <w:right w:w="30" w:type="dxa"/>
            </w:tcMar>
          </w:tcPr>
          <w:p w14:paraId="772C1979" w14:textId="77777777" w:rsidR="00891B47" w:rsidRPr="005C4B85" w:rsidRDefault="006E313C">
            <w:pPr>
              <w:rPr>
                <w:sz w:val="24"/>
                <w:szCs w:val="24"/>
              </w:rPr>
            </w:pPr>
            <w:proofErr w:type="spellStart"/>
            <w:r w:rsidRPr="005C4B85">
              <w:rPr>
                <w:sz w:val="24"/>
                <w:szCs w:val="24"/>
              </w:rPr>
              <w:t>disfonija</w:t>
            </w:r>
            <w:proofErr w:type="spellEnd"/>
            <w:r w:rsidRPr="005C4B85">
              <w:rPr>
                <w:sz w:val="24"/>
                <w:szCs w:val="24"/>
              </w:rPr>
              <w:t xml:space="preserve"> un viegli elpošanas traucējumi miera stāvoklī</w:t>
            </w:r>
          </w:p>
        </w:tc>
        <w:tc>
          <w:tcPr>
            <w:tcW w:w="2384" w:type="dxa"/>
            <w:gridSpan w:val="2"/>
            <w:shd w:val="clear" w:color="auto" w:fill="FFFFFF"/>
            <w:noWrap/>
            <w:tcMar>
              <w:top w:w="30" w:type="dxa"/>
              <w:left w:w="30" w:type="dxa"/>
              <w:bottom w:w="30" w:type="dxa"/>
              <w:right w:w="30" w:type="dxa"/>
            </w:tcMar>
          </w:tcPr>
          <w:p w14:paraId="71DA2FAA" w14:textId="0AE5F238" w:rsidR="00891B47" w:rsidRPr="005C4B85" w:rsidRDefault="006E313C">
            <w:pPr>
              <w:jc w:val="center"/>
              <w:rPr>
                <w:sz w:val="24"/>
                <w:szCs w:val="24"/>
              </w:rPr>
            </w:pPr>
            <w:r w:rsidRPr="005C4B85">
              <w:rPr>
                <w:sz w:val="24"/>
                <w:szCs w:val="24"/>
              </w:rPr>
              <w:t>20–24</w:t>
            </w:r>
          </w:p>
        </w:tc>
      </w:tr>
      <w:tr w:rsidR="00891B47" w:rsidRPr="002F7A8D" w14:paraId="2DBC26E4" w14:textId="77777777" w:rsidTr="005C4B85">
        <w:tc>
          <w:tcPr>
            <w:tcW w:w="1128" w:type="dxa"/>
            <w:shd w:val="clear" w:color="auto" w:fill="FFFFFF"/>
            <w:noWrap/>
            <w:tcMar>
              <w:top w:w="30" w:type="dxa"/>
              <w:left w:w="30" w:type="dxa"/>
              <w:bottom w:w="30" w:type="dxa"/>
              <w:right w:w="30" w:type="dxa"/>
            </w:tcMar>
          </w:tcPr>
          <w:p w14:paraId="35FBA3F2" w14:textId="77777777" w:rsidR="00891B47" w:rsidRPr="005C4B85" w:rsidRDefault="006E313C">
            <w:pPr>
              <w:rPr>
                <w:sz w:val="24"/>
                <w:szCs w:val="24"/>
              </w:rPr>
            </w:pPr>
            <w:r w:rsidRPr="005C4B85">
              <w:rPr>
                <w:sz w:val="24"/>
                <w:szCs w:val="24"/>
              </w:rPr>
              <w:t>11.5.3.</w:t>
            </w:r>
          </w:p>
        </w:tc>
        <w:tc>
          <w:tcPr>
            <w:tcW w:w="5554" w:type="dxa"/>
            <w:shd w:val="clear" w:color="auto" w:fill="FFFFFF"/>
            <w:noWrap/>
            <w:tcMar>
              <w:top w:w="30" w:type="dxa"/>
              <w:left w:w="30" w:type="dxa"/>
              <w:bottom w:w="30" w:type="dxa"/>
              <w:right w:w="30" w:type="dxa"/>
            </w:tcMar>
          </w:tcPr>
          <w:p w14:paraId="11CD4CE4" w14:textId="77777777" w:rsidR="00891B47" w:rsidRPr="005C4B85" w:rsidRDefault="006E313C">
            <w:pPr>
              <w:rPr>
                <w:sz w:val="24"/>
                <w:szCs w:val="24"/>
              </w:rPr>
            </w:pPr>
            <w:r w:rsidRPr="005C4B85">
              <w:rPr>
                <w:sz w:val="24"/>
                <w:szCs w:val="24"/>
              </w:rPr>
              <w:t xml:space="preserve">pastāvīga </w:t>
            </w:r>
            <w:proofErr w:type="spellStart"/>
            <w:r w:rsidRPr="005C4B85">
              <w:rPr>
                <w:sz w:val="24"/>
                <w:szCs w:val="24"/>
              </w:rPr>
              <w:t>traheostoma</w:t>
            </w:r>
            <w:proofErr w:type="spellEnd"/>
            <w:r w:rsidRPr="005C4B85">
              <w:rPr>
                <w:sz w:val="24"/>
                <w:szCs w:val="24"/>
              </w:rPr>
              <w:t xml:space="preserve"> un </w:t>
            </w:r>
            <w:proofErr w:type="spellStart"/>
            <w:r w:rsidRPr="005C4B85">
              <w:rPr>
                <w:sz w:val="24"/>
                <w:szCs w:val="24"/>
              </w:rPr>
              <w:t>afonija</w:t>
            </w:r>
            <w:proofErr w:type="spellEnd"/>
            <w:r w:rsidRPr="005C4B85">
              <w:rPr>
                <w:sz w:val="24"/>
                <w:szCs w:val="24"/>
              </w:rPr>
              <w:t xml:space="preserve"> (balss zudums)</w:t>
            </w:r>
          </w:p>
        </w:tc>
        <w:tc>
          <w:tcPr>
            <w:tcW w:w="2384" w:type="dxa"/>
            <w:gridSpan w:val="2"/>
            <w:shd w:val="clear" w:color="auto" w:fill="FFFFFF"/>
            <w:noWrap/>
            <w:tcMar>
              <w:top w:w="30" w:type="dxa"/>
              <w:left w:w="30" w:type="dxa"/>
              <w:bottom w:w="30" w:type="dxa"/>
              <w:right w:w="30" w:type="dxa"/>
            </w:tcMar>
          </w:tcPr>
          <w:p w14:paraId="0C0B6F5E" w14:textId="7693C301" w:rsidR="00891B47" w:rsidRPr="005C4B85" w:rsidRDefault="006E313C">
            <w:pPr>
              <w:jc w:val="center"/>
              <w:rPr>
                <w:sz w:val="24"/>
                <w:szCs w:val="24"/>
              </w:rPr>
            </w:pPr>
            <w:r w:rsidRPr="005C4B85">
              <w:rPr>
                <w:sz w:val="24"/>
                <w:szCs w:val="24"/>
              </w:rPr>
              <w:t>50</w:t>
            </w:r>
          </w:p>
        </w:tc>
      </w:tr>
      <w:tr w:rsidR="00891B47" w:rsidRPr="002F7A8D" w14:paraId="0CEDB682" w14:textId="77777777" w:rsidTr="005C4B85">
        <w:tc>
          <w:tcPr>
            <w:tcW w:w="1128" w:type="dxa"/>
            <w:shd w:val="clear" w:color="auto" w:fill="FFFFFF"/>
            <w:noWrap/>
            <w:tcMar>
              <w:top w:w="30" w:type="dxa"/>
              <w:left w:w="30" w:type="dxa"/>
              <w:bottom w:w="30" w:type="dxa"/>
              <w:right w:w="30" w:type="dxa"/>
            </w:tcMar>
          </w:tcPr>
          <w:p w14:paraId="262CC615" w14:textId="77777777" w:rsidR="00891B47" w:rsidRPr="005C4B85" w:rsidRDefault="006E313C">
            <w:pPr>
              <w:rPr>
                <w:sz w:val="24"/>
                <w:szCs w:val="24"/>
              </w:rPr>
            </w:pPr>
            <w:r w:rsidRPr="005C4B85">
              <w:rPr>
                <w:sz w:val="24"/>
                <w:szCs w:val="24"/>
              </w:rPr>
              <w:t>11.6.</w:t>
            </w:r>
          </w:p>
        </w:tc>
        <w:tc>
          <w:tcPr>
            <w:tcW w:w="7938" w:type="dxa"/>
            <w:gridSpan w:val="3"/>
            <w:shd w:val="clear" w:color="auto" w:fill="FFFFFF"/>
            <w:noWrap/>
            <w:tcMar>
              <w:top w:w="30" w:type="dxa"/>
              <w:left w:w="30" w:type="dxa"/>
              <w:bottom w:w="30" w:type="dxa"/>
              <w:right w:w="30" w:type="dxa"/>
            </w:tcMar>
          </w:tcPr>
          <w:p w14:paraId="1EB7D186" w14:textId="77777777" w:rsidR="00891B47" w:rsidRPr="005C4B85" w:rsidRDefault="006E313C">
            <w:pPr>
              <w:rPr>
                <w:sz w:val="24"/>
                <w:szCs w:val="24"/>
              </w:rPr>
            </w:pPr>
            <w:r w:rsidRPr="005C4B85">
              <w:rPr>
                <w:sz w:val="24"/>
                <w:szCs w:val="24"/>
              </w:rPr>
              <w:t xml:space="preserve">Atlieku izmaiņas pēc traumatiska pleirīta, pneimonijām, </w:t>
            </w:r>
            <w:proofErr w:type="spellStart"/>
            <w:r w:rsidRPr="005C4B85">
              <w:rPr>
                <w:sz w:val="24"/>
                <w:szCs w:val="24"/>
              </w:rPr>
              <w:t>hemotoraksa</w:t>
            </w:r>
            <w:proofErr w:type="spellEnd"/>
            <w:r w:rsidRPr="005C4B85">
              <w:rPr>
                <w:sz w:val="24"/>
                <w:szCs w:val="24"/>
              </w:rPr>
              <w:t xml:space="preserve">, </w:t>
            </w:r>
            <w:proofErr w:type="spellStart"/>
            <w:r w:rsidRPr="005C4B85">
              <w:rPr>
                <w:sz w:val="24"/>
                <w:szCs w:val="24"/>
              </w:rPr>
              <w:t>hemopneimotoraksa</w:t>
            </w:r>
            <w:proofErr w:type="spellEnd"/>
            <w:r w:rsidRPr="005C4B85">
              <w:rPr>
                <w:sz w:val="24"/>
                <w:szCs w:val="24"/>
              </w:rPr>
              <w:t xml:space="preserve">, plaušu </w:t>
            </w:r>
            <w:proofErr w:type="spellStart"/>
            <w:r w:rsidRPr="005C4B85">
              <w:rPr>
                <w:sz w:val="24"/>
                <w:szCs w:val="24"/>
              </w:rPr>
              <w:t>rezekcijas</w:t>
            </w:r>
            <w:proofErr w:type="spellEnd"/>
            <w:r w:rsidRPr="005C4B85">
              <w:rPr>
                <w:sz w:val="24"/>
                <w:szCs w:val="24"/>
              </w:rPr>
              <w:t xml:space="preserve"> un citiem plaušu bojājumiem ar elpošanas funkciju traucējumu pakāpi</w:t>
            </w:r>
          </w:p>
        </w:tc>
      </w:tr>
      <w:tr w:rsidR="00891B47" w:rsidRPr="002F7A8D" w14:paraId="429770FF" w14:textId="77777777" w:rsidTr="005C4B85">
        <w:tc>
          <w:tcPr>
            <w:tcW w:w="1128" w:type="dxa"/>
            <w:shd w:val="clear" w:color="auto" w:fill="FFFFFF"/>
            <w:noWrap/>
            <w:tcMar>
              <w:top w:w="30" w:type="dxa"/>
              <w:left w:w="30" w:type="dxa"/>
              <w:bottom w:w="30" w:type="dxa"/>
              <w:right w:w="30" w:type="dxa"/>
            </w:tcMar>
          </w:tcPr>
          <w:p w14:paraId="167F4EE1" w14:textId="77777777" w:rsidR="00891B47" w:rsidRPr="005C4B85" w:rsidRDefault="006E313C">
            <w:pPr>
              <w:rPr>
                <w:sz w:val="24"/>
                <w:szCs w:val="24"/>
              </w:rPr>
            </w:pPr>
            <w:r w:rsidRPr="005C4B85">
              <w:rPr>
                <w:sz w:val="24"/>
                <w:szCs w:val="24"/>
              </w:rPr>
              <w:t>11.6.1.</w:t>
            </w:r>
          </w:p>
        </w:tc>
        <w:tc>
          <w:tcPr>
            <w:tcW w:w="5554" w:type="dxa"/>
            <w:shd w:val="clear" w:color="auto" w:fill="FFFFFF"/>
            <w:noWrap/>
            <w:tcMar>
              <w:top w:w="30" w:type="dxa"/>
              <w:left w:w="30" w:type="dxa"/>
              <w:bottom w:w="30" w:type="dxa"/>
              <w:right w:w="30" w:type="dxa"/>
            </w:tcMar>
          </w:tcPr>
          <w:p w14:paraId="2D01C350" w14:textId="77777777" w:rsidR="00891B47" w:rsidRPr="005C4B85" w:rsidRDefault="006E313C">
            <w:pPr>
              <w:rPr>
                <w:sz w:val="24"/>
                <w:szCs w:val="24"/>
              </w:rPr>
            </w:pPr>
            <w:r w:rsidRPr="005C4B85">
              <w:rPr>
                <w:sz w:val="24"/>
                <w:szCs w:val="24"/>
              </w:rPr>
              <w:t>I pakāpe (FEV1 60–80 % no NR (normatīvie rādītāji) un/vai pārejas faktors (</w:t>
            </w:r>
            <w:proofErr w:type="spellStart"/>
            <w:r w:rsidRPr="005C4B85">
              <w:rPr>
                <w:sz w:val="24"/>
                <w:szCs w:val="24"/>
              </w:rPr>
              <w:t>TlcoC</w:t>
            </w:r>
            <w:proofErr w:type="spellEnd"/>
            <w:r w:rsidRPr="005C4B85">
              <w:rPr>
                <w:sz w:val="24"/>
                <w:szCs w:val="24"/>
              </w:rPr>
              <w:t>) 60–80 % no NR)</w:t>
            </w:r>
          </w:p>
        </w:tc>
        <w:tc>
          <w:tcPr>
            <w:tcW w:w="2384" w:type="dxa"/>
            <w:gridSpan w:val="2"/>
            <w:shd w:val="clear" w:color="auto" w:fill="FFFFFF"/>
            <w:noWrap/>
            <w:tcMar>
              <w:top w:w="30" w:type="dxa"/>
              <w:left w:w="30" w:type="dxa"/>
              <w:bottom w:w="30" w:type="dxa"/>
              <w:right w:w="30" w:type="dxa"/>
            </w:tcMar>
          </w:tcPr>
          <w:p w14:paraId="37AEA908" w14:textId="11406D26" w:rsidR="00891B47" w:rsidRPr="005C4B85" w:rsidRDefault="006E313C">
            <w:pPr>
              <w:jc w:val="center"/>
              <w:rPr>
                <w:sz w:val="24"/>
                <w:szCs w:val="24"/>
              </w:rPr>
            </w:pPr>
            <w:r w:rsidRPr="005C4B85">
              <w:rPr>
                <w:sz w:val="24"/>
                <w:szCs w:val="24"/>
              </w:rPr>
              <w:t>10–24</w:t>
            </w:r>
          </w:p>
        </w:tc>
      </w:tr>
      <w:tr w:rsidR="00891B47" w:rsidRPr="002F7A8D" w14:paraId="29D39AF1" w14:textId="77777777" w:rsidTr="005C4B85">
        <w:tc>
          <w:tcPr>
            <w:tcW w:w="1128" w:type="dxa"/>
            <w:shd w:val="clear" w:color="auto" w:fill="FFFFFF"/>
            <w:noWrap/>
            <w:tcMar>
              <w:top w:w="30" w:type="dxa"/>
              <w:left w:w="30" w:type="dxa"/>
              <w:bottom w:w="30" w:type="dxa"/>
              <w:right w:w="30" w:type="dxa"/>
            </w:tcMar>
          </w:tcPr>
          <w:p w14:paraId="46D6BF5A" w14:textId="77777777" w:rsidR="00891B47" w:rsidRPr="005C4B85" w:rsidRDefault="006E313C">
            <w:pPr>
              <w:rPr>
                <w:sz w:val="24"/>
                <w:szCs w:val="24"/>
              </w:rPr>
            </w:pPr>
            <w:r w:rsidRPr="005C4B85">
              <w:rPr>
                <w:sz w:val="24"/>
                <w:szCs w:val="24"/>
              </w:rPr>
              <w:t>11.6.2.</w:t>
            </w:r>
          </w:p>
        </w:tc>
        <w:tc>
          <w:tcPr>
            <w:tcW w:w="5554" w:type="dxa"/>
            <w:shd w:val="clear" w:color="auto" w:fill="FFFFFF"/>
            <w:noWrap/>
            <w:tcMar>
              <w:top w:w="30" w:type="dxa"/>
              <w:left w:w="30" w:type="dxa"/>
              <w:bottom w:w="30" w:type="dxa"/>
              <w:right w:w="30" w:type="dxa"/>
            </w:tcMar>
          </w:tcPr>
          <w:p w14:paraId="3777BBEF" w14:textId="77777777" w:rsidR="00891B47" w:rsidRPr="005C4B85" w:rsidRDefault="006E313C">
            <w:pPr>
              <w:rPr>
                <w:sz w:val="24"/>
                <w:szCs w:val="24"/>
              </w:rPr>
            </w:pPr>
            <w:r w:rsidRPr="005C4B85">
              <w:rPr>
                <w:sz w:val="24"/>
                <w:szCs w:val="24"/>
              </w:rPr>
              <w:t>II pakāpe (FEV1 40–60 % no NR (normatīvie rādītāji) un/vai pārejas faktors (</w:t>
            </w:r>
            <w:proofErr w:type="spellStart"/>
            <w:r w:rsidRPr="005C4B85">
              <w:rPr>
                <w:sz w:val="24"/>
                <w:szCs w:val="24"/>
              </w:rPr>
              <w:t>TlcoC</w:t>
            </w:r>
            <w:proofErr w:type="spellEnd"/>
            <w:r w:rsidRPr="005C4B85">
              <w:rPr>
                <w:sz w:val="24"/>
                <w:szCs w:val="24"/>
              </w:rPr>
              <w:t>) 40–60 % no NR) </w:t>
            </w:r>
          </w:p>
        </w:tc>
        <w:tc>
          <w:tcPr>
            <w:tcW w:w="2384" w:type="dxa"/>
            <w:gridSpan w:val="2"/>
            <w:shd w:val="clear" w:color="auto" w:fill="FFFFFF"/>
            <w:noWrap/>
            <w:tcMar>
              <w:top w:w="30" w:type="dxa"/>
              <w:left w:w="30" w:type="dxa"/>
              <w:bottom w:w="30" w:type="dxa"/>
              <w:right w:w="30" w:type="dxa"/>
            </w:tcMar>
          </w:tcPr>
          <w:p w14:paraId="07718A4F" w14:textId="1C84EE4D" w:rsidR="00891B47" w:rsidRPr="005C4B85" w:rsidRDefault="006E313C">
            <w:pPr>
              <w:jc w:val="center"/>
              <w:rPr>
                <w:sz w:val="24"/>
                <w:szCs w:val="24"/>
              </w:rPr>
            </w:pPr>
            <w:r w:rsidRPr="005C4B85">
              <w:rPr>
                <w:sz w:val="24"/>
                <w:szCs w:val="24"/>
              </w:rPr>
              <w:t>25–59</w:t>
            </w:r>
          </w:p>
        </w:tc>
      </w:tr>
      <w:tr w:rsidR="00891B47" w:rsidRPr="002F7A8D" w14:paraId="50087B91" w14:textId="77777777" w:rsidTr="005C4B85">
        <w:tc>
          <w:tcPr>
            <w:tcW w:w="1128" w:type="dxa"/>
            <w:shd w:val="clear" w:color="auto" w:fill="FFFFFF"/>
            <w:noWrap/>
            <w:tcMar>
              <w:top w:w="30" w:type="dxa"/>
              <w:left w:w="30" w:type="dxa"/>
              <w:bottom w:w="30" w:type="dxa"/>
              <w:right w:w="30" w:type="dxa"/>
            </w:tcMar>
          </w:tcPr>
          <w:p w14:paraId="35EBE9C4" w14:textId="77777777" w:rsidR="00891B47" w:rsidRPr="005C4B85" w:rsidRDefault="006E313C">
            <w:pPr>
              <w:rPr>
                <w:sz w:val="24"/>
                <w:szCs w:val="24"/>
              </w:rPr>
            </w:pPr>
            <w:r w:rsidRPr="005C4B85">
              <w:rPr>
                <w:sz w:val="24"/>
                <w:szCs w:val="24"/>
              </w:rPr>
              <w:t>11.6.3.</w:t>
            </w:r>
          </w:p>
        </w:tc>
        <w:tc>
          <w:tcPr>
            <w:tcW w:w="5554" w:type="dxa"/>
            <w:shd w:val="clear" w:color="auto" w:fill="FFFFFF"/>
            <w:noWrap/>
            <w:tcMar>
              <w:top w:w="30" w:type="dxa"/>
              <w:left w:w="30" w:type="dxa"/>
              <w:bottom w:w="30" w:type="dxa"/>
              <w:right w:w="30" w:type="dxa"/>
            </w:tcMar>
          </w:tcPr>
          <w:p w14:paraId="3673D25B" w14:textId="77777777" w:rsidR="00891B47" w:rsidRPr="005C4B85" w:rsidRDefault="006E313C">
            <w:pPr>
              <w:rPr>
                <w:sz w:val="24"/>
                <w:szCs w:val="24"/>
              </w:rPr>
            </w:pPr>
            <w:r w:rsidRPr="005C4B85">
              <w:rPr>
                <w:sz w:val="24"/>
                <w:szCs w:val="24"/>
              </w:rPr>
              <w:t>III pakāpe (FEV1 vairāk par 60 % no NR (normatīvie rādītāji) un/vai pārejas faktors (</w:t>
            </w:r>
            <w:proofErr w:type="spellStart"/>
            <w:r w:rsidRPr="005C4B85">
              <w:rPr>
                <w:sz w:val="24"/>
                <w:szCs w:val="24"/>
              </w:rPr>
              <w:t>TlcoC</w:t>
            </w:r>
            <w:proofErr w:type="spellEnd"/>
            <w:r w:rsidRPr="005C4B85">
              <w:rPr>
                <w:sz w:val="24"/>
                <w:szCs w:val="24"/>
              </w:rPr>
              <w:t>) vairāk par 60 % no NR)</w:t>
            </w:r>
          </w:p>
        </w:tc>
        <w:tc>
          <w:tcPr>
            <w:tcW w:w="2384" w:type="dxa"/>
            <w:gridSpan w:val="2"/>
            <w:shd w:val="clear" w:color="auto" w:fill="FFFFFF"/>
            <w:noWrap/>
            <w:tcMar>
              <w:top w:w="30" w:type="dxa"/>
              <w:left w:w="30" w:type="dxa"/>
              <w:bottom w:w="30" w:type="dxa"/>
              <w:right w:w="30" w:type="dxa"/>
            </w:tcMar>
          </w:tcPr>
          <w:p w14:paraId="1459B1D9" w14:textId="2A7BA17F" w:rsidR="00891B47" w:rsidRPr="005C4B85" w:rsidRDefault="006E313C">
            <w:pPr>
              <w:jc w:val="center"/>
              <w:rPr>
                <w:sz w:val="24"/>
                <w:szCs w:val="24"/>
              </w:rPr>
            </w:pPr>
            <w:r w:rsidRPr="005C4B85">
              <w:rPr>
                <w:sz w:val="24"/>
                <w:szCs w:val="24"/>
              </w:rPr>
              <w:t>60–100</w:t>
            </w:r>
          </w:p>
        </w:tc>
      </w:tr>
      <w:tr w:rsidR="00891B47" w:rsidRPr="002F7A8D" w14:paraId="40A16F2C" w14:textId="77777777" w:rsidTr="005C4B85">
        <w:tc>
          <w:tcPr>
            <w:tcW w:w="1128" w:type="dxa"/>
            <w:shd w:val="clear" w:color="auto" w:fill="FFFFFF"/>
            <w:noWrap/>
            <w:tcMar>
              <w:top w:w="30" w:type="dxa"/>
              <w:left w:w="30" w:type="dxa"/>
              <w:bottom w:w="30" w:type="dxa"/>
              <w:right w:w="30" w:type="dxa"/>
            </w:tcMar>
          </w:tcPr>
          <w:p w14:paraId="70794A2E" w14:textId="77777777" w:rsidR="00891B47" w:rsidRPr="005C4B85" w:rsidRDefault="006E313C">
            <w:pPr>
              <w:rPr>
                <w:sz w:val="24"/>
                <w:szCs w:val="24"/>
              </w:rPr>
            </w:pPr>
            <w:r w:rsidRPr="005C4B85">
              <w:rPr>
                <w:sz w:val="24"/>
                <w:szCs w:val="24"/>
              </w:rPr>
              <w:t>11.7.</w:t>
            </w:r>
          </w:p>
        </w:tc>
        <w:tc>
          <w:tcPr>
            <w:tcW w:w="5554" w:type="dxa"/>
            <w:shd w:val="clear" w:color="auto" w:fill="FFFFFF"/>
            <w:noWrap/>
            <w:tcMar>
              <w:top w:w="30" w:type="dxa"/>
              <w:left w:w="30" w:type="dxa"/>
              <w:bottom w:w="30" w:type="dxa"/>
              <w:right w:w="30" w:type="dxa"/>
            </w:tcMar>
          </w:tcPr>
          <w:p w14:paraId="781FC51D" w14:textId="77777777" w:rsidR="00891B47" w:rsidRPr="005C4B85" w:rsidRDefault="006E313C">
            <w:pPr>
              <w:rPr>
                <w:sz w:val="24"/>
                <w:szCs w:val="24"/>
              </w:rPr>
            </w:pPr>
            <w:proofErr w:type="spellStart"/>
            <w:r w:rsidRPr="005C4B85">
              <w:rPr>
                <w:sz w:val="24"/>
                <w:szCs w:val="24"/>
              </w:rPr>
              <w:t>Pulmonektomija</w:t>
            </w:r>
            <w:proofErr w:type="spellEnd"/>
            <w:r w:rsidRPr="005C4B85">
              <w:rPr>
                <w:sz w:val="24"/>
                <w:szCs w:val="24"/>
              </w:rPr>
              <w:t xml:space="preserve"> (plaušas izņemšana)</w:t>
            </w:r>
          </w:p>
        </w:tc>
        <w:tc>
          <w:tcPr>
            <w:tcW w:w="2384" w:type="dxa"/>
            <w:gridSpan w:val="2"/>
            <w:shd w:val="clear" w:color="auto" w:fill="FFFFFF"/>
            <w:noWrap/>
            <w:tcMar>
              <w:top w:w="30" w:type="dxa"/>
              <w:left w:w="30" w:type="dxa"/>
              <w:bottom w:w="30" w:type="dxa"/>
              <w:right w:w="30" w:type="dxa"/>
            </w:tcMar>
          </w:tcPr>
          <w:p w14:paraId="75D9D3DB" w14:textId="6F2D04BC" w:rsidR="00891B47" w:rsidRPr="005C4B85" w:rsidRDefault="006E313C">
            <w:pPr>
              <w:jc w:val="center"/>
              <w:rPr>
                <w:sz w:val="24"/>
                <w:szCs w:val="24"/>
              </w:rPr>
            </w:pPr>
            <w:r w:rsidRPr="005C4B85">
              <w:rPr>
                <w:sz w:val="24"/>
                <w:szCs w:val="24"/>
              </w:rPr>
              <w:t>50</w:t>
            </w:r>
          </w:p>
        </w:tc>
      </w:tr>
      <w:tr w:rsidR="00891B47" w:rsidRPr="002F7A8D" w14:paraId="34843F59" w14:textId="77777777" w:rsidTr="005C4B85">
        <w:tc>
          <w:tcPr>
            <w:tcW w:w="1128" w:type="dxa"/>
            <w:shd w:val="clear" w:color="auto" w:fill="FFFFFF"/>
            <w:noWrap/>
            <w:tcMar>
              <w:top w:w="30" w:type="dxa"/>
              <w:left w:w="30" w:type="dxa"/>
              <w:bottom w:w="30" w:type="dxa"/>
              <w:right w:w="30" w:type="dxa"/>
            </w:tcMar>
          </w:tcPr>
          <w:p w14:paraId="0C32B325" w14:textId="77777777" w:rsidR="00891B47" w:rsidRPr="005C4B85" w:rsidRDefault="006E313C">
            <w:pPr>
              <w:rPr>
                <w:sz w:val="24"/>
                <w:szCs w:val="24"/>
              </w:rPr>
            </w:pPr>
            <w:r w:rsidRPr="005C4B85">
              <w:rPr>
                <w:sz w:val="24"/>
                <w:szCs w:val="24"/>
              </w:rPr>
              <w:t>11.8.</w:t>
            </w:r>
          </w:p>
        </w:tc>
        <w:tc>
          <w:tcPr>
            <w:tcW w:w="7938" w:type="dxa"/>
            <w:gridSpan w:val="3"/>
            <w:shd w:val="clear" w:color="auto" w:fill="FFFFFF"/>
            <w:noWrap/>
            <w:tcMar>
              <w:top w:w="30" w:type="dxa"/>
              <w:left w:w="30" w:type="dxa"/>
              <w:bottom w:w="30" w:type="dxa"/>
              <w:right w:w="30" w:type="dxa"/>
            </w:tcMar>
          </w:tcPr>
          <w:p w14:paraId="100F42D9" w14:textId="77777777" w:rsidR="00891B47" w:rsidRPr="005C4B85" w:rsidRDefault="006E313C">
            <w:pPr>
              <w:rPr>
                <w:sz w:val="24"/>
                <w:szCs w:val="24"/>
              </w:rPr>
            </w:pPr>
            <w:r w:rsidRPr="005C4B85">
              <w:rPr>
                <w:sz w:val="24"/>
                <w:szCs w:val="24"/>
              </w:rPr>
              <w:t>Atkarībā no procesa rakstura un elpošanas funkcijas traucējumu pakāpes vienīgajā plaušā</w:t>
            </w:r>
          </w:p>
        </w:tc>
      </w:tr>
      <w:tr w:rsidR="00891B47" w:rsidRPr="002F7A8D" w14:paraId="0B318C67" w14:textId="77777777" w:rsidTr="005C4B85">
        <w:tc>
          <w:tcPr>
            <w:tcW w:w="1128" w:type="dxa"/>
            <w:shd w:val="clear" w:color="auto" w:fill="FFFFFF"/>
            <w:noWrap/>
            <w:tcMar>
              <w:top w:w="30" w:type="dxa"/>
              <w:left w:w="30" w:type="dxa"/>
              <w:bottom w:w="30" w:type="dxa"/>
              <w:right w:w="30" w:type="dxa"/>
            </w:tcMar>
          </w:tcPr>
          <w:p w14:paraId="507EFBDE" w14:textId="77777777" w:rsidR="00891B47" w:rsidRPr="005C4B85" w:rsidRDefault="006E313C">
            <w:pPr>
              <w:rPr>
                <w:sz w:val="24"/>
                <w:szCs w:val="24"/>
              </w:rPr>
            </w:pPr>
            <w:r w:rsidRPr="005C4B85">
              <w:rPr>
                <w:sz w:val="24"/>
                <w:szCs w:val="24"/>
              </w:rPr>
              <w:t>11.8.1.</w:t>
            </w:r>
          </w:p>
        </w:tc>
        <w:tc>
          <w:tcPr>
            <w:tcW w:w="5554" w:type="dxa"/>
            <w:shd w:val="clear" w:color="auto" w:fill="FFFFFF"/>
            <w:noWrap/>
            <w:tcMar>
              <w:top w:w="30" w:type="dxa"/>
              <w:left w:w="30" w:type="dxa"/>
              <w:bottom w:w="30" w:type="dxa"/>
              <w:right w:w="30" w:type="dxa"/>
            </w:tcMar>
          </w:tcPr>
          <w:p w14:paraId="329158E1" w14:textId="77777777" w:rsidR="00891B47" w:rsidRPr="005C4B85" w:rsidRDefault="006E313C">
            <w:pPr>
              <w:rPr>
                <w:sz w:val="24"/>
                <w:szCs w:val="24"/>
              </w:rPr>
            </w:pPr>
            <w:r w:rsidRPr="005C4B85">
              <w:rPr>
                <w:sz w:val="24"/>
                <w:szCs w:val="24"/>
              </w:rPr>
              <w:t>II pakāpe</w:t>
            </w:r>
          </w:p>
        </w:tc>
        <w:tc>
          <w:tcPr>
            <w:tcW w:w="2384" w:type="dxa"/>
            <w:gridSpan w:val="2"/>
            <w:shd w:val="clear" w:color="auto" w:fill="FFFFFF"/>
            <w:noWrap/>
            <w:tcMar>
              <w:top w:w="30" w:type="dxa"/>
              <w:left w:w="30" w:type="dxa"/>
              <w:bottom w:w="30" w:type="dxa"/>
              <w:right w:w="30" w:type="dxa"/>
            </w:tcMar>
          </w:tcPr>
          <w:p w14:paraId="0D0B726E" w14:textId="14D583AF" w:rsidR="00891B47" w:rsidRPr="005C4B85" w:rsidRDefault="006E313C">
            <w:pPr>
              <w:jc w:val="center"/>
              <w:rPr>
                <w:sz w:val="24"/>
                <w:szCs w:val="24"/>
              </w:rPr>
            </w:pPr>
            <w:r w:rsidRPr="005C4B85">
              <w:rPr>
                <w:sz w:val="24"/>
                <w:szCs w:val="24"/>
              </w:rPr>
              <w:t>60–75</w:t>
            </w:r>
          </w:p>
        </w:tc>
      </w:tr>
      <w:tr w:rsidR="00891B47" w:rsidRPr="002F7A8D" w14:paraId="1D3C4115" w14:textId="77777777" w:rsidTr="005C4B85">
        <w:tc>
          <w:tcPr>
            <w:tcW w:w="1128" w:type="dxa"/>
            <w:shd w:val="clear" w:color="auto" w:fill="FFFFFF"/>
            <w:noWrap/>
            <w:tcMar>
              <w:top w:w="30" w:type="dxa"/>
              <w:left w:w="30" w:type="dxa"/>
              <w:bottom w:w="30" w:type="dxa"/>
              <w:right w:w="30" w:type="dxa"/>
            </w:tcMar>
          </w:tcPr>
          <w:p w14:paraId="06E405DE" w14:textId="77777777" w:rsidR="00891B47" w:rsidRPr="005C4B85" w:rsidRDefault="006E313C">
            <w:pPr>
              <w:rPr>
                <w:sz w:val="24"/>
                <w:szCs w:val="24"/>
              </w:rPr>
            </w:pPr>
            <w:r w:rsidRPr="005C4B85">
              <w:rPr>
                <w:sz w:val="24"/>
                <w:szCs w:val="24"/>
              </w:rPr>
              <w:t>11.8.2.</w:t>
            </w:r>
          </w:p>
        </w:tc>
        <w:tc>
          <w:tcPr>
            <w:tcW w:w="5554" w:type="dxa"/>
            <w:shd w:val="clear" w:color="auto" w:fill="FFFFFF"/>
            <w:noWrap/>
            <w:tcMar>
              <w:top w:w="30" w:type="dxa"/>
              <w:left w:w="30" w:type="dxa"/>
              <w:bottom w:w="30" w:type="dxa"/>
              <w:right w:w="30" w:type="dxa"/>
            </w:tcMar>
          </w:tcPr>
          <w:p w14:paraId="74C1BCD5" w14:textId="77777777" w:rsidR="00891B47" w:rsidRPr="005C4B85" w:rsidRDefault="006E313C">
            <w:pPr>
              <w:rPr>
                <w:sz w:val="24"/>
                <w:szCs w:val="24"/>
              </w:rPr>
            </w:pPr>
            <w:r w:rsidRPr="005C4B85">
              <w:rPr>
                <w:sz w:val="24"/>
                <w:szCs w:val="24"/>
              </w:rPr>
              <w:t>III pakāpe</w:t>
            </w:r>
          </w:p>
        </w:tc>
        <w:tc>
          <w:tcPr>
            <w:tcW w:w="2384" w:type="dxa"/>
            <w:gridSpan w:val="2"/>
            <w:shd w:val="clear" w:color="auto" w:fill="FFFFFF"/>
            <w:noWrap/>
            <w:tcMar>
              <w:top w:w="30" w:type="dxa"/>
              <w:left w:w="30" w:type="dxa"/>
              <w:bottom w:w="30" w:type="dxa"/>
              <w:right w:w="30" w:type="dxa"/>
            </w:tcMar>
          </w:tcPr>
          <w:p w14:paraId="47763782" w14:textId="7D33F06E" w:rsidR="00891B47" w:rsidRPr="005C4B85" w:rsidRDefault="006E313C">
            <w:pPr>
              <w:jc w:val="center"/>
              <w:rPr>
                <w:sz w:val="24"/>
                <w:szCs w:val="24"/>
              </w:rPr>
            </w:pPr>
            <w:r w:rsidRPr="005C4B85">
              <w:rPr>
                <w:sz w:val="24"/>
                <w:szCs w:val="24"/>
              </w:rPr>
              <w:t>75–100</w:t>
            </w:r>
          </w:p>
        </w:tc>
      </w:tr>
      <w:tr w:rsidR="00891B47" w:rsidRPr="002F7A8D" w14:paraId="3D4C6B61" w14:textId="77777777" w:rsidTr="005C4B85">
        <w:tc>
          <w:tcPr>
            <w:tcW w:w="1128" w:type="dxa"/>
            <w:shd w:val="clear" w:color="auto" w:fill="FFFFFF"/>
            <w:noWrap/>
            <w:tcMar>
              <w:top w:w="30" w:type="dxa"/>
              <w:left w:w="30" w:type="dxa"/>
              <w:bottom w:w="30" w:type="dxa"/>
              <w:right w:w="30" w:type="dxa"/>
            </w:tcMar>
          </w:tcPr>
          <w:p w14:paraId="2B9987B7" w14:textId="77777777" w:rsidR="00891B47" w:rsidRPr="005C4B85" w:rsidRDefault="006E313C">
            <w:pPr>
              <w:rPr>
                <w:sz w:val="24"/>
                <w:szCs w:val="24"/>
              </w:rPr>
            </w:pPr>
            <w:r w:rsidRPr="005C4B85">
              <w:rPr>
                <w:sz w:val="24"/>
                <w:szCs w:val="24"/>
              </w:rPr>
              <w:t>11.9.</w:t>
            </w:r>
          </w:p>
        </w:tc>
        <w:tc>
          <w:tcPr>
            <w:tcW w:w="7938" w:type="dxa"/>
            <w:gridSpan w:val="3"/>
            <w:shd w:val="clear" w:color="auto" w:fill="FFFFFF"/>
            <w:noWrap/>
            <w:tcMar>
              <w:top w:w="30" w:type="dxa"/>
              <w:left w:w="30" w:type="dxa"/>
              <w:bottom w:w="30" w:type="dxa"/>
              <w:right w:w="30" w:type="dxa"/>
            </w:tcMar>
          </w:tcPr>
          <w:p w14:paraId="3BF83D17" w14:textId="77777777" w:rsidR="00891B47" w:rsidRPr="005C4B85" w:rsidRDefault="006E313C">
            <w:pPr>
              <w:rPr>
                <w:sz w:val="24"/>
                <w:szCs w:val="24"/>
              </w:rPr>
            </w:pPr>
            <w:r w:rsidRPr="005C4B85">
              <w:rPr>
                <w:sz w:val="24"/>
                <w:szCs w:val="24"/>
              </w:rPr>
              <w:t>Krūškurvja deformācija</w:t>
            </w:r>
          </w:p>
        </w:tc>
      </w:tr>
      <w:tr w:rsidR="00891B47" w:rsidRPr="002F7A8D" w14:paraId="79D8E52D" w14:textId="77777777" w:rsidTr="005C4B85">
        <w:tc>
          <w:tcPr>
            <w:tcW w:w="1128" w:type="dxa"/>
            <w:shd w:val="clear" w:color="auto" w:fill="FFFFFF"/>
            <w:noWrap/>
            <w:tcMar>
              <w:top w:w="30" w:type="dxa"/>
              <w:left w:w="30" w:type="dxa"/>
              <w:bottom w:w="30" w:type="dxa"/>
              <w:right w:w="30" w:type="dxa"/>
            </w:tcMar>
          </w:tcPr>
          <w:p w14:paraId="37C041C7" w14:textId="77777777" w:rsidR="00891B47" w:rsidRPr="005C4B85" w:rsidRDefault="006E313C">
            <w:pPr>
              <w:rPr>
                <w:sz w:val="24"/>
                <w:szCs w:val="24"/>
              </w:rPr>
            </w:pPr>
            <w:r w:rsidRPr="005C4B85">
              <w:rPr>
                <w:sz w:val="24"/>
                <w:szCs w:val="24"/>
              </w:rPr>
              <w:t>11.9.1.</w:t>
            </w:r>
          </w:p>
        </w:tc>
        <w:tc>
          <w:tcPr>
            <w:tcW w:w="5554" w:type="dxa"/>
            <w:shd w:val="clear" w:color="auto" w:fill="FFFFFF"/>
            <w:noWrap/>
            <w:tcMar>
              <w:top w:w="30" w:type="dxa"/>
              <w:left w:w="30" w:type="dxa"/>
              <w:bottom w:w="30" w:type="dxa"/>
              <w:right w:w="30" w:type="dxa"/>
            </w:tcMar>
          </w:tcPr>
          <w:p w14:paraId="65A84B74" w14:textId="77777777" w:rsidR="00891B47" w:rsidRPr="005C4B85" w:rsidRDefault="006E313C">
            <w:pPr>
              <w:rPr>
                <w:sz w:val="24"/>
                <w:szCs w:val="24"/>
              </w:rPr>
            </w:pPr>
            <w:r w:rsidRPr="005C4B85">
              <w:rPr>
                <w:sz w:val="24"/>
                <w:szCs w:val="24"/>
              </w:rPr>
              <w:t>mēreni ierobežotas krūškurvja kustības, 0–I pakāpes elpošanas mazspēja</w:t>
            </w:r>
          </w:p>
        </w:tc>
        <w:tc>
          <w:tcPr>
            <w:tcW w:w="2384" w:type="dxa"/>
            <w:gridSpan w:val="2"/>
            <w:shd w:val="clear" w:color="auto" w:fill="FFFFFF"/>
            <w:noWrap/>
            <w:tcMar>
              <w:top w:w="30" w:type="dxa"/>
              <w:left w:w="30" w:type="dxa"/>
              <w:bottom w:w="30" w:type="dxa"/>
              <w:right w:w="30" w:type="dxa"/>
            </w:tcMar>
          </w:tcPr>
          <w:p w14:paraId="04638B05" w14:textId="09FAC6AA" w:rsidR="00891B47" w:rsidRPr="005C4B85" w:rsidRDefault="006E313C">
            <w:pPr>
              <w:jc w:val="center"/>
              <w:rPr>
                <w:sz w:val="24"/>
                <w:szCs w:val="24"/>
              </w:rPr>
            </w:pPr>
            <w:r w:rsidRPr="005C4B85">
              <w:rPr>
                <w:sz w:val="24"/>
                <w:szCs w:val="24"/>
              </w:rPr>
              <w:t>0–20</w:t>
            </w:r>
          </w:p>
        </w:tc>
      </w:tr>
      <w:tr w:rsidR="00891B47" w:rsidRPr="002F7A8D" w14:paraId="41217B3F" w14:textId="77777777" w:rsidTr="005C4B85">
        <w:tc>
          <w:tcPr>
            <w:tcW w:w="1128" w:type="dxa"/>
            <w:shd w:val="clear" w:color="auto" w:fill="FFFFFF"/>
            <w:noWrap/>
            <w:tcMar>
              <w:top w:w="30" w:type="dxa"/>
              <w:left w:w="30" w:type="dxa"/>
              <w:bottom w:w="30" w:type="dxa"/>
              <w:right w:w="30" w:type="dxa"/>
            </w:tcMar>
          </w:tcPr>
          <w:p w14:paraId="10DCEF8E" w14:textId="77777777" w:rsidR="00891B47" w:rsidRPr="005C4B85" w:rsidRDefault="006E313C">
            <w:pPr>
              <w:rPr>
                <w:sz w:val="24"/>
                <w:szCs w:val="24"/>
              </w:rPr>
            </w:pPr>
            <w:r w:rsidRPr="005C4B85">
              <w:rPr>
                <w:sz w:val="24"/>
                <w:szCs w:val="24"/>
              </w:rPr>
              <w:t>11.9.2.</w:t>
            </w:r>
          </w:p>
        </w:tc>
        <w:tc>
          <w:tcPr>
            <w:tcW w:w="5554" w:type="dxa"/>
            <w:shd w:val="clear" w:color="auto" w:fill="FFFFFF"/>
            <w:noWrap/>
            <w:tcMar>
              <w:top w:w="30" w:type="dxa"/>
              <w:left w:w="30" w:type="dxa"/>
              <w:bottom w:w="30" w:type="dxa"/>
              <w:right w:w="30" w:type="dxa"/>
            </w:tcMar>
          </w:tcPr>
          <w:p w14:paraId="06DEC5F9" w14:textId="77777777" w:rsidR="00891B47" w:rsidRPr="005C4B85" w:rsidRDefault="006E313C">
            <w:pPr>
              <w:rPr>
                <w:sz w:val="24"/>
                <w:szCs w:val="24"/>
              </w:rPr>
            </w:pPr>
            <w:r w:rsidRPr="005C4B85">
              <w:rPr>
                <w:sz w:val="24"/>
                <w:szCs w:val="24"/>
              </w:rPr>
              <w:t>izteikti ierobežotas krūškurvja kustības, I pakāpes elpošanas mazspēja</w:t>
            </w:r>
          </w:p>
        </w:tc>
        <w:tc>
          <w:tcPr>
            <w:tcW w:w="2384" w:type="dxa"/>
            <w:gridSpan w:val="2"/>
            <w:shd w:val="clear" w:color="auto" w:fill="FFFFFF"/>
            <w:noWrap/>
            <w:tcMar>
              <w:top w:w="30" w:type="dxa"/>
              <w:left w:w="30" w:type="dxa"/>
              <w:bottom w:w="30" w:type="dxa"/>
              <w:right w:w="30" w:type="dxa"/>
            </w:tcMar>
          </w:tcPr>
          <w:p w14:paraId="2B5D9B74" w14:textId="549656E9" w:rsidR="00891B47" w:rsidRPr="005C4B85" w:rsidRDefault="006E313C">
            <w:pPr>
              <w:jc w:val="center"/>
              <w:rPr>
                <w:sz w:val="24"/>
                <w:szCs w:val="24"/>
              </w:rPr>
            </w:pPr>
            <w:r w:rsidRPr="005C4B85">
              <w:rPr>
                <w:sz w:val="24"/>
                <w:szCs w:val="24"/>
              </w:rPr>
              <w:t>30–40</w:t>
            </w:r>
          </w:p>
        </w:tc>
      </w:tr>
      <w:tr w:rsidR="00891B47" w:rsidRPr="002F7A8D" w14:paraId="40911721" w14:textId="77777777" w:rsidTr="005C4B85">
        <w:tc>
          <w:tcPr>
            <w:tcW w:w="1128" w:type="dxa"/>
            <w:shd w:val="clear" w:color="auto" w:fill="FFFFFF"/>
            <w:noWrap/>
            <w:tcMar>
              <w:top w:w="30" w:type="dxa"/>
              <w:left w:w="30" w:type="dxa"/>
              <w:bottom w:w="30" w:type="dxa"/>
              <w:right w:w="30" w:type="dxa"/>
            </w:tcMar>
          </w:tcPr>
          <w:p w14:paraId="3C81EC04" w14:textId="77777777" w:rsidR="00891B47" w:rsidRPr="005C4B85" w:rsidRDefault="006E313C">
            <w:pPr>
              <w:rPr>
                <w:sz w:val="24"/>
                <w:szCs w:val="24"/>
              </w:rPr>
            </w:pPr>
            <w:r w:rsidRPr="005C4B85">
              <w:rPr>
                <w:sz w:val="24"/>
                <w:szCs w:val="24"/>
              </w:rPr>
              <w:t>11.9.3.</w:t>
            </w:r>
          </w:p>
        </w:tc>
        <w:tc>
          <w:tcPr>
            <w:tcW w:w="5554" w:type="dxa"/>
            <w:shd w:val="clear" w:color="auto" w:fill="FFFFFF"/>
            <w:noWrap/>
            <w:tcMar>
              <w:top w:w="30" w:type="dxa"/>
              <w:left w:w="30" w:type="dxa"/>
              <w:bottom w:w="30" w:type="dxa"/>
              <w:right w:w="30" w:type="dxa"/>
            </w:tcMar>
          </w:tcPr>
          <w:p w14:paraId="5F481DE8" w14:textId="77777777" w:rsidR="00891B47" w:rsidRPr="005C4B85" w:rsidRDefault="006E313C">
            <w:pPr>
              <w:rPr>
                <w:sz w:val="24"/>
                <w:szCs w:val="24"/>
              </w:rPr>
            </w:pPr>
            <w:r w:rsidRPr="005C4B85">
              <w:rPr>
                <w:sz w:val="24"/>
                <w:szCs w:val="24"/>
              </w:rPr>
              <w:t>izteikti ierobežotas krūškurvja kustības, II pakāpes elpošanas mazspēja, kompensēta plaušu sirds</w:t>
            </w:r>
          </w:p>
        </w:tc>
        <w:tc>
          <w:tcPr>
            <w:tcW w:w="2384" w:type="dxa"/>
            <w:gridSpan w:val="2"/>
            <w:shd w:val="clear" w:color="auto" w:fill="FFFFFF"/>
            <w:noWrap/>
            <w:tcMar>
              <w:top w:w="30" w:type="dxa"/>
              <w:left w:w="30" w:type="dxa"/>
              <w:bottom w:w="30" w:type="dxa"/>
              <w:right w:w="30" w:type="dxa"/>
            </w:tcMar>
          </w:tcPr>
          <w:p w14:paraId="6CB03FEB" w14:textId="25C84D52" w:rsidR="00891B47" w:rsidRPr="005C4B85" w:rsidRDefault="006E313C">
            <w:pPr>
              <w:jc w:val="center"/>
              <w:rPr>
                <w:sz w:val="24"/>
                <w:szCs w:val="24"/>
              </w:rPr>
            </w:pPr>
            <w:r w:rsidRPr="005C4B85">
              <w:rPr>
                <w:sz w:val="24"/>
                <w:szCs w:val="24"/>
              </w:rPr>
              <w:t>60–79</w:t>
            </w:r>
          </w:p>
        </w:tc>
      </w:tr>
      <w:tr w:rsidR="00891B47" w:rsidRPr="002F7A8D" w14:paraId="6EC1C2F0" w14:textId="77777777" w:rsidTr="005C4B85">
        <w:tc>
          <w:tcPr>
            <w:tcW w:w="1128" w:type="dxa"/>
            <w:shd w:val="clear" w:color="auto" w:fill="FFFFFF"/>
            <w:noWrap/>
            <w:tcMar>
              <w:top w:w="30" w:type="dxa"/>
              <w:left w:w="30" w:type="dxa"/>
              <w:bottom w:w="30" w:type="dxa"/>
              <w:right w:w="30" w:type="dxa"/>
            </w:tcMar>
          </w:tcPr>
          <w:p w14:paraId="1931111A" w14:textId="77777777" w:rsidR="00891B47" w:rsidRPr="005C4B85" w:rsidRDefault="006E313C">
            <w:pPr>
              <w:rPr>
                <w:sz w:val="24"/>
                <w:szCs w:val="24"/>
              </w:rPr>
            </w:pPr>
            <w:r w:rsidRPr="005C4B85">
              <w:rPr>
                <w:sz w:val="24"/>
                <w:szCs w:val="24"/>
              </w:rPr>
              <w:t>11.9.4.</w:t>
            </w:r>
          </w:p>
        </w:tc>
        <w:tc>
          <w:tcPr>
            <w:tcW w:w="5554" w:type="dxa"/>
            <w:shd w:val="clear" w:color="auto" w:fill="FFFFFF"/>
            <w:noWrap/>
            <w:tcMar>
              <w:top w:w="30" w:type="dxa"/>
              <w:left w:w="30" w:type="dxa"/>
              <w:bottom w:w="30" w:type="dxa"/>
              <w:right w:w="30" w:type="dxa"/>
            </w:tcMar>
          </w:tcPr>
          <w:p w14:paraId="0A69CA32" w14:textId="77777777" w:rsidR="00891B47" w:rsidRPr="005C4B85" w:rsidRDefault="006E313C">
            <w:pPr>
              <w:rPr>
                <w:sz w:val="24"/>
                <w:szCs w:val="24"/>
              </w:rPr>
            </w:pPr>
            <w:r w:rsidRPr="005C4B85">
              <w:rPr>
                <w:sz w:val="24"/>
                <w:szCs w:val="24"/>
              </w:rPr>
              <w:t xml:space="preserve">izteikti ierobežotas krūškurvja kustības, III pakāpes elpošanas mazspēja, </w:t>
            </w:r>
            <w:proofErr w:type="spellStart"/>
            <w:r w:rsidRPr="005C4B85">
              <w:rPr>
                <w:sz w:val="24"/>
                <w:szCs w:val="24"/>
              </w:rPr>
              <w:t>dekompensēta</w:t>
            </w:r>
            <w:proofErr w:type="spellEnd"/>
            <w:r w:rsidRPr="005C4B85">
              <w:rPr>
                <w:sz w:val="24"/>
                <w:szCs w:val="24"/>
              </w:rPr>
              <w:t xml:space="preserve"> plaušu sirds</w:t>
            </w:r>
          </w:p>
        </w:tc>
        <w:tc>
          <w:tcPr>
            <w:tcW w:w="2384" w:type="dxa"/>
            <w:gridSpan w:val="2"/>
            <w:shd w:val="clear" w:color="auto" w:fill="FFFFFF"/>
            <w:noWrap/>
            <w:tcMar>
              <w:top w:w="30" w:type="dxa"/>
              <w:left w:w="30" w:type="dxa"/>
              <w:bottom w:w="30" w:type="dxa"/>
              <w:right w:w="30" w:type="dxa"/>
            </w:tcMar>
          </w:tcPr>
          <w:p w14:paraId="177E990A" w14:textId="2BDE2670" w:rsidR="00891B47" w:rsidRPr="005C4B85" w:rsidRDefault="006E313C">
            <w:pPr>
              <w:jc w:val="center"/>
              <w:rPr>
                <w:sz w:val="24"/>
                <w:szCs w:val="24"/>
              </w:rPr>
            </w:pPr>
            <w:r w:rsidRPr="005C4B85">
              <w:rPr>
                <w:sz w:val="24"/>
                <w:szCs w:val="24"/>
              </w:rPr>
              <w:t>80–90</w:t>
            </w:r>
          </w:p>
        </w:tc>
      </w:tr>
      <w:tr w:rsidR="00891B47" w:rsidRPr="002F7A8D" w14:paraId="3FD14607" w14:textId="77777777" w:rsidTr="005C4B85">
        <w:tc>
          <w:tcPr>
            <w:tcW w:w="1128" w:type="dxa"/>
            <w:shd w:val="clear" w:color="auto" w:fill="FFFFFF"/>
            <w:noWrap/>
            <w:tcMar>
              <w:top w:w="30" w:type="dxa"/>
              <w:left w:w="30" w:type="dxa"/>
              <w:bottom w:w="30" w:type="dxa"/>
              <w:right w:w="30" w:type="dxa"/>
            </w:tcMar>
          </w:tcPr>
          <w:p w14:paraId="1A6054C5" w14:textId="77777777" w:rsidR="00891B47" w:rsidRPr="005C4B85" w:rsidRDefault="006E313C">
            <w:pPr>
              <w:rPr>
                <w:sz w:val="24"/>
                <w:szCs w:val="24"/>
              </w:rPr>
            </w:pPr>
            <w:r w:rsidRPr="005C4B85">
              <w:rPr>
                <w:sz w:val="24"/>
                <w:szCs w:val="24"/>
              </w:rPr>
              <w:t>11.10.</w:t>
            </w:r>
          </w:p>
        </w:tc>
        <w:tc>
          <w:tcPr>
            <w:tcW w:w="7938" w:type="dxa"/>
            <w:gridSpan w:val="3"/>
            <w:shd w:val="clear" w:color="auto" w:fill="FFFFFF"/>
            <w:noWrap/>
            <w:tcMar>
              <w:top w:w="30" w:type="dxa"/>
              <w:left w:w="30" w:type="dxa"/>
              <w:bottom w:w="30" w:type="dxa"/>
              <w:right w:w="30" w:type="dxa"/>
            </w:tcMar>
          </w:tcPr>
          <w:p w14:paraId="7CA0CC79" w14:textId="77777777" w:rsidR="00891B47" w:rsidRPr="005C4B85" w:rsidRDefault="006E313C">
            <w:pPr>
              <w:rPr>
                <w:sz w:val="24"/>
                <w:szCs w:val="24"/>
              </w:rPr>
            </w:pPr>
            <w:r w:rsidRPr="005C4B85">
              <w:rPr>
                <w:sz w:val="24"/>
                <w:szCs w:val="24"/>
              </w:rPr>
              <w:t>Bronhiālā astma</w:t>
            </w:r>
          </w:p>
        </w:tc>
      </w:tr>
      <w:tr w:rsidR="00891B47" w:rsidRPr="002F7A8D" w14:paraId="53C2E2EA" w14:textId="77777777" w:rsidTr="005C4B85">
        <w:tc>
          <w:tcPr>
            <w:tcW w:w="1128" w:type="dxa"/>
            <w:shd w:val="clear" w:color="auto" w:fill="FFFFFF"/>
            <w:noWrap/>
            <w:tcMar>
              <w:top w:w="30" w:type="dxa"/>
              <w:left w:w="30" w:type="dxa"/>
              <w:bottom w:w="30" w:type="dxa"/>
              <w:right w:w="30" w:type="dxa"/>
            </w:tcMar>
          </w:tcPr>
          <w:p w14:paraId="5A784EFC" w14:textId="77777777" w:rsidR="00891B47" w:rsidRPr="005C4B85" w:rsidRDefault="006E313C">
            <w:pPr>
              <w:rPr>
                <w:sz w:val="24"/>
                <w:szCs w:val="24"/>
              </w:rPr>
            </w:pPr>
            <w:r w:rsidRPr="005C4B85">
              <w:rPr>
                <w:sz w:val="24"/>
                <w:szCs w:val="24"/>
              </w:rPr>
              <w:t>11.10.1.</w:t>
            </w:r>
          </w:p>
        </w:tc>
        <w:tc>
          <w:tcPr>
            <w:tcW w:w="5554" w:type="dxa"/>
            <w:shd w:val="clear" w:color="auto" w:fill="FFFFFF"/>
            <w:noWrap/>
            <w:tcMar>
              <w:top w:w="30" w:type="dxa"/>
              <w:left w:w="30" w:type="dxa"/>
              <w:bottom w:w="30" w:type="dxa"/>
              <w:right w:w="30" w:type="dxa"/>
            </w:tcMar>
          </w:tcPr>
          <w:p w14:paraId="547B0E95" w14:textId="77777777" w:rsidR="00891B47" w:rsidRPr="005C4B85" w:rsidRDefault="006E313C">
            <w:pPr>
              <w:rPr>
                <w:sz w:val="24"/>
                <w:szCs w:val="24"/>
              </w:rPr>
            </w:pPr>
            <w:r w:rsidRPr="005C4B85">
              <w:rPr>
                <w:sz w:val="24"/>
                <w:szCs w:val="24"/>
              </w:rPr>
              <w:t xml:space="preserve">viegla un vidēji smaga </w:t>
            </w:r>
            <w:proofErr w:type="spellStart"/>
            <w:r w:rsidRPr="005C4B85">
              <w:rPr>
                <w:sz w:val="24"/>
                <w:szCs w:val="24"/>
              </w:rPr>
              <w:t>persistējoša</w:t>
            </w:r>
            <w:proofErr w:type="spellEnd"/>
            <w:r w:rsidRPr="005C4B85">
              <w:rPr>
                <w:sz w:val="24"/>
                <w:szCs w:val="24"/>
              </w:rPr>
              <w:t xml:space="preserve"> bronhiālā astma</w:t>
            </w:r>
          </w:p>
        </w:tc>
        <w:tc>
          <w:tcPr>
            <w:tcW w:w="2384" w:type="dxa"/>
            <w:gridSpan w:val="2"/>
            <w:shd w:val="clear" w:color="auto" w:fill="FFFFFF"/>
            <w:noWrap/>
            <w:tcMar>
              <w:top w:w="30" w:type="dxa"/>
              <w:left w:w="30" w:type="dxa"/>
              <w:bottom w:w="30" w:type="dxa"/>
              <w:right w:w="30" w:type="dxa"/>
            </w:tcMar>
          </w:tcPr>
          <w:p w14:paraId="0FEB5FB2" w14:textId="27A185C5" w:rsidR="00891B47" w:rsidRPr="005C4B85" w:rsidRDefault="006E313C">
            <w:pPr>
              <w:jc w:val="center"/>
              <w:rPr>
                <w:sz w:val="24"/>
                <w:szCs w:val="24"/>
              </w:rPr>
            </w:pPr>
            <w:r w:rsidRPr="005C4B85">
              <w:rPr>
                <w:sz w:val="24"/>
                <w:szCs w:val="24"/>
              </w:rPr>
              <w:t>10–24</w:t>
            </w:r>
          </w:p>
        </w:tc>
      </w:tr>
      <w:tr w:rsidR="00891B47" w:rsidRPr="002F7A8D" w14:paraId="2E7674B9" w14:textId="77777777" w:rsidTr="005C4B85">
        <w:tc>
          <w:tcPr>
            <w:tcW w:w="1128" w:type="dxa"/>
            <w:shd w:val="clear" w:color="auto" w:fill="FFFFFF"/>
            <w:noWrap/>
            <w:tcMar>
              <w:top w:w="30" w:type="dxa"/>
              <w:left w:w="30" w:type="dxa"/>
              <w:bottom w:w="30" w:type="dxa"/>
              <w:right w:w="30" w:type="dxa"/>
            </w:tcMar>
          </w:tcPr>
          <w:p w14:paraId="76880E23" w14:textId="77777777" w:rsidR="00891B47" w:rsidRPr="005C4B85" w:rsidRDefault="006E313C">
            <w:pPr>
              <w:rPr>
                <w:sz w:val="24"/>
                <w:szCs w:val="24"/>
              </w:rPr>
            </w:pPr>
            <w:r w:rsidRPr="005C4B85">
              <w:rPr>
                <w:sz w:val="24"/>
                <w:szCs w:val="24"/>
              </w:rPr>
              <w:t>11.10.2.</w:t>
            </w:r>
          </w:p>
        </w:tc>
        <w:tc>
          <w:tcPr>
            <w:tcW w:w="5554" w:type="dxa"/>
            <w:shd w:val="clear" w:color="auto" w:fill="FFFFFF"/>
            <w:noWrap/>
            <w:tcMar>
              <w:top w:w="30" w:type="dxa"/>
              <w:left w:w="30" w:type="dxa"/>
              <w:bottom w:w="30" w:type="dxa"/>
              <w:right w:w="30" w:type="dxa"/>
            </w:tcMar>
          </w:tcPr>
          <w:p w14:paraId="5C933A77" w14:textId="6595ECD1" w:rsidR="00891B47" w:rsidRPr="005C4B85" w:rsidRDefault="006E313C">
            <w:pPr>
              <w:rPr>
                <w:sz w:val="24"/>
                <w:szCs w:val="24"/>
              </w:rPr>
            </w:pPr>
            <w:proofErr w:type="spellStart"/>
            <w:r w:rsidRPr="005C4B85">
              <w:rPr>
                <w:sz w:val="24"/>
                <w:szCs w:val="24"/>
              </w:rPr>
              <w:t>persistējoša</w:t>
            </w:r>
            <w:proofErr w:type="spellEnd"/>
            <w:r w:rsidRPr="005C4B85">
              <w:rPr>
                <w:sz w:val="24"/>
                <w:szCs w:val="24"/>
              </w:rPr>
              <w:t xml:space="preserve"> smagas norises bronhiālā astma ar biežiem ilgstošiem paasinājumiem, vidēji smagām astmas lēkmēm,</w:t>
            </w:r>
            <w:r w:rsidR="003B14D0">
              <w:rPr>
                <w:sz w:val="24"/>
                <w:szCs w:val="24"/>
              </w:rPr>
              <w:t xml:space="preserve"> </w:t>
            </w:r>
            <w:r w:rsidRPr="005C4B85">
              <w:rPr>
                <w:sz w:val="24"/>
                <w:szCs w:val="24"/>
              </w:rPr>
              <w:t>I–II pakāpes elpošanas mazspēja</w:t>
            </w:r>
          </w:p>
        </w:tc>
        <w:tc>
          <w:tcPr>
            <w:tcW w:w="2384" w:type="dxa"/>
            <w:gridSpan w:val="2"/>
            <w:shd w:val="clear" w:color="auto" w:fill="FFFFFF"/>
            <w:noWrap/>
            <w:tcMar>
              <w:top w:w="30" w:type="dxa"/>
              <w:left w:w="30" w:type="dxa"/>
              <w:bottom w:w="30" w:type="dxa"/>
              <w:right w:w="30" w:type="dxa"/>
            </w:tcMar>
          </w:tcPr>
          <w:p w14:paraId="1736DAD9" w14:textId="58C8F80B" w:rsidR="00891B47" w:rsidRPr="005C4B85" w:rsidRDefault="006E313C">
            <w:pPr>
              <w:jc w:val="center"/>
              <w:rPr>
                <w:sz w:val="24"/>
                <w:szCs w:val="24"/>
              </w:rPr>
            </w:pPr>
            <w:r w:rsidRPr="005C4B85">
              <w:rPr>
                <w:sz w:val="24"/>
                <w:szCs w:val="24"/>
              </w:rPr>
              <w:t>25–59</w:t>
            </w:r>
          </w:p>
        </w:tc>
      </w:tr>
      <w:tr w:rsidR="00891B47" w:rsidRPr="002F7A8D" w14:paraId="267BD290" w14:textId="77777777" w:rsidTr="005C4B85">
        <w:tc>
          <w:tcPr>
            <w:tcW w:w="1128" w:type="dxa"/>
            <w:shd w:val="clear" w:color="auto" w:fill="FFFFFF"/>
            <w:noWrap/>
            <w:tcMar>
              <w:top w:w="30" w:type="dxa"/>
              <w:left w:w="30" w:type="dxa"/>
              <w:bottom w:w="30" w:type="dxa"/>
              <w:right w:w="30" w:type="dxa"/>
            </w:tcMar>
          </w:tcPr>
          <w:p w14:paraId="1168B866" w14:textId="77777777" w:rsidR="00891B47" w:rsidRPr="005C4B85" w:rsidRDefault="006E313C">
            <w:pPr>
              <w:rPr>
                <w:sz w:val="24"/>
                <w:szCs w:val="24"/>
              </w:rPr>
            </w:pPr>
            <w:r w:rsidRPr="005C4B85">
              <w:rPr>
                <w:sz w:val="24"/>
                <w:szCs w:val="24"/>
              </w:rPr>
              <w:t>11.10.3.</w:t>
            </w:r>
          </w:p>
        </w:tc>
        <w:tc>
          <w:tcPr>
            <w:tcW w:w="5554" w:type="dxa"/>
            <w:shd w:val="clear" w:color="auto" w:fill="FFFFFF"/>
            <w:noWrap/>
            <w:tcMar>
              <w:top w:w="30" w:type="dxa"/>
              <w:left w:w="30" w:type="dxa"/>
              <w:bottom w:w="30" w:type="dxa"/>
              <w:right w:w="30" w:type="dxa"/>
            </w:tcMar>
          </w:tcPr>
          <w:p w14:paraId="7976D6B3" w14:textId="77777777" w:rsidR="00891B47" w:rsidRPr="005C4B85" w:rsidRDefault="006E313C">
            <w:pPr>
              <w:rPr>
                <w:sz w:val="24"/>
                <w:szCs w:val="24"/>
              </w:rPr>
            </w:pPr>
            <w:proofErr w:type="spellStart"/>
            <w:r w:rsidRPr="005C4B85">
              <w:rPr>
                <w:sz w:val="24"/>
                <w:szCs w:val="24"/>
              </w:rPr>
              <w:t>persistējoša</w:t>
            </w:r>
            <w:proofErr w:type="spellEnd"/>
            <w:r w:rsidRPr="005C4B85">
              <w:rPr>
                <w:sz w:val="24"/>
                <w:szCs w:val="24"/>
              </w:rPr>
              <w:t xml:space="preserve"> smagas pakāpes bronhiālā astma ar nepārtraukti ilgstošiem paasinājumiem, smagām astmas lēkmēm, astmatisku stāvokli, II–III pakāpes elpošanas mazspēja ar regulāru kortikosteroīdu lietošanu iekšķīgi</w:t>
            </w:r>
          </w:p>
        </w:tc>
        <w:tc>
          <w:tcPr>
            <w:tcW w:w="2384" w:type="dxa"/>
            <w:gridSpan w:val="2"/>
            <w:shd w:val="clear" w:color="auto" w:fill="FFFFFF"/>
            <w:noWrap/>
            <w:tcMar>
              <w:top w:w="30" w:type="dxa"/>
              <w:left w:w="30" w:type="dxa"/>
              <w:bottom w:w="30" w:type="dxa"/>
              <w:right w:w="30" w:type="dxa"/>
            </w:tcMar>
          </w:tcPr>
          <w:p w14:paraId="5F179353" w14:textId="3389BA47" w:rsidR="00891B47" w:rsidRPr="005C4B85" w:rsidRDefault="006E313C">
            <w:pPr>
              <w:jc w:val="center"/>
              <w:rPr>
                <w:sz w:val="24"/>
                <w:szCs w:val="24"/>
              </w:rPr>
            </w:pPr>
            <w:r w:rsidRPr="005C4B85">
              <w:rPr>
                <w:sz w:val="24"/>
                <w:szCs w:val="24"/>
              </w:rPr>
              <w:t>60–79</w:t>
            </w:r>
          </w:p>
        </w:tc>
      </w:tr>
      <w:tr w:rsidR="00891B47" w:rsidRPr="002F7A8D" w14:paraId="47C47B7A" w14:textId="77777777" w:rsidTr="005C4B85">
        <w:tc>
          <w:tcPr>
            <w:tcW w:w="1128" w:type="dxa"/>
            <w:shd w:val="clear" w:color="auto" w:fill="FFFFFF"/>
            <w:noWrap/>
            <w:tcMar>
              <w:top w:w="30" w:type="dxa"/>
              <w:left w:w="30" w:type="dxa"/>
              <w:bottom w:w="30" w:type="dxa"/>
              <w:right w:w="30" w:type="dxa"/>
            </w:tcMar>
          </w:tcPr>
          <w:p w14:paraId="77499801" w14:textId="77777777" w:rsidR="00891B47" w:rsidRPr="005C4B85" w:rsidRDefault="006E313C">
            <w:pPr>
              <w:rPr>
                <w:sz w:val="24"/>
                <w:szCs w:val="24"/>
              </w:rPr>
            </w:pPr>
            <w:r w:rsidRPr="005C4B85">
              <w:rPr>
                <w:sz w:val="24"/>
                <w:szCs w:val="24"/>
              </w:rPr>
              <w:t>11.11.</w:t>
            </w:r>
          </w:p>
        </w:tc>
        <w:tc>
          <w:tcPr>
            <w:tcW w:w="7938" w:type="dxa"/>
            <w:gridSpan w:val="3"/>
            <w:shd w:val="clear" w:color="auto" w:fill="FFFFFF"/>
            <w:noWrap/>
            <w:tcMar>
              <w:top w:w="30" w:type="dxa"/>
              <w:left w:w="30" w:type="dxa"/>
              <w:bottom w:w="30" w:type="dxa"/>
              <w:right w:w="30" w:type="dxa"/>
            </w:tcMar>
          </w:tcPr>
          <w:p w14:paraId="5D595952" w14:textId="77777777" w:rsidR="00891B47" w:rsidRPr="005C4B85" w:rsidRDefault="006E313C">
            <w:pPr>
              <w:rPr>
                <w:sz w:val="24"/>
                <w:szCs w:val="24"/>
              </w:rPr>
            </w:pPr>
            <w:r w:rsidRPr="005C4B85">
              <w:rPr>
                <w:sz w:val="24"/>
                <w:szCs w:val="24"/>
              </w:rPr>
              <w:t>HOPS</w:t>
            </w:r>
          </w:p>
        </w:tc>
      </w:tr>
      <w:tr w:rsidR="00891B47" w:rsidRPr="002F7A8D" w14:paraId="3CC38929" w14:textId="77777777" w:rsidTr="005C4B85">
        <w:tc>
          <w:tcPr>
            <w:tcW w:w="1128" w:type="dxa"/>
            <w:shd w:val="clear" w:color="auto" w:fill="FFFFFF"/>
            <w:noWrap/>
            <w:tcMar>
              <w:top w:w="30" w:type="dxa"/>
              <w:left w:w="30" w:type="dxa"/>
              <w:bottom w:w="30" w:type="dxa"/>
              <w:right w:w="30" w:type="dxa"/>
            </w:tcMar>
          </w:tcPr>
          <w:p w14:paraId="57C1C53F" w14:textId="77777777" w:rsidR="00891B47" w:rsidRPr="005C4B85" w:rsidRDefault="006E313C">
            <w:pPr>
              <w:rPr>
                <w:sz w:val="24"/>
                <w:szCs w:val="24"/>
              </w:rPr>
            </w:pPr>
            <w:r w:rsidRPr="005C4B85">
              <w:rPr>
                <w:sz w:val="24"/>
                <w:szCs w:val="24"/>
              </w:rPr>
              <w:t>11.11.1.</w:t>
            </w:r>
          </w:p>
        </w:tc>
        <w:tc>
          <w:tcPr>
            <w:tcW w:w="5554" w:type="dxa"/>
            <w:shd w:val="clear" w:color="auto" w:fill="FFFFFF"/>
            <w:noWrap/>
            <w:tcMar>
              <w:top w:w="30" w:type="dxa"/>
              <w:left w:w="30" w:type="dxa"/>
              <w:bottom w:w="30" w:type="dxa"/>
              <w:right w:w="30" w:type="dxa"/>
            </w:tcMar>
          </w:tcPr>
          <w:p w14:paraId="3FB8D821" w14:textId="77777777" w:rsidR="00891B47" w:rsidRPr="005C4B85" w:rsidRDefault="006E313C">
            <w:pPr>
              <w:rPr>
                <w:sz w:val="24"/>
                <w:szCs w:val="24"/>
              </w:rPr>
            </w:pPr>
            <w:r w:rsidRPr="005C4B85">
              <w:rPr>
                <w:sz w:val="24"/>
                <w:szCs w:val="24"/>
              </w:rPr>
              <w:t>vidēji smaga HOPS norise ar biežiem, ilgstošiem paasinājumiem, hroniska elpošanas mazspēja, II pakāpe</w:t>
            </w:r>
          </w:p>
        </w:tc>
        <w:tc>
          <w:tcPr>
            <w:tcW w:w="2384" w:type="dxa"/>
            <w:gridSpan w:val="2"/>
            <w:shd w:val="clear" w:color="auto" w:fill="FFFFFF"/>
            <w:noWrap/>
            <w:tcMar>
              <w:top w:w="30" w:type="dxa"/>
              <w:left w:w="30" w:type="dxa"/>
              <w:bottom w:w="30" w:type="dxa"/>
              <w:right w:w="30" w:type="dxa"/>
            </w:tcMar>
          </w:tcPr>
          <w:p w14:paraId="31484673" w14:textId="6DFF2D4B" w:rsidR="00891B47" w:rsidRPr="005C4B85" w:rsidRDefault="006E313C">
            <w:pPr>
              <w:jc w:val="center"/>
              <w:rPr>
                <w:sz w:val="24"/>
                <w:szCs w:val="24"/>
              </w:rPr>
            </w:pPr>
            <w:r w:rsidRPr="005C4B85">
              <w:rPr>
                <w:sz w:val="24"/>
                <w:szCs w:val="24"/>
              </w:rPr>
              <w:t>25–59</w:t>
            </w:r>
          </w:p>
        </w:tc>
      </w:tr>
      <w:tr w:rsidR="00891B47" w:rsidRPr="002F7A8D" w14:paraId="632595FE" w14:textId="77777777" w:rsidTr="005C4B85">
        <w:tc>
          <w:tcPr>
            <w:tcW w:w="1128" w:type="dxa"/>
            <w:shd w:val="clear" w:color="auto" w:fill="FFFFFF"/>
            <w:noWrap/>
            <w:tcMar>
              <w:top w:w="30" w:type="dxa"/>
              <w:left w:w="30" w:type="dxa"/>
              <w:bottom w:w="30" w:type="dxa"/>
              <w:right w:w="30" w:type="dxa"/>
            </w:tcMar>
          </w:tcPr>
          <w:p w14:paraId="3471CC80" w14:textId="77777777" w:rsidR="00891B47" w:rsidRPr="005C4B85" w:rsidRDefault="006E313C">
            <w:pPr>
              <w:rPr>
                <w:sz w:val="24"/>
                <w:szCs w:val="24"/>
              </w:rPr>
            </w:pPr>
            <w:r w:rsidRPr="005C4B85">
              <w:rPr>
                <w:sz w:val="24"/>
                <w:szCs w:val="24"/>
              </w:rPr>
              <w:t>11.11.2.</w:t>
            </w:r>
          </w:p>
        </w:tc>
        <w:tc>
          <w:tcPr>
            <w:tcW w:w="5554" w:type="dxa"/>
            <w:shd w:val="clear" w:color="auto" w:fill="FFFFFF"/>
            <w:noWrap/>
            <w:tcMar>
              <w:top w:w="30" w:type="dxa"/>
              <w:left w:w="30" w:type="dxa"/>
              <w:bottom w:w="30" w:type="dxa"/>
              <w:right w:w="30" w:type="dxa"/>
            </w:tcMar>
          </w:tcPr>
          <w:p w14:paraId="0CBF25D7" w14:textId="77777777" w:rsidR="00891B47" w:rsidRPr="005C4B85" w:rsidRDefault="006E313C">
            <w:pPr>
              <w:rPr>
                <w:sz w:val="24"/>
                <w:szCs w:val="24"/>
              </w:rPr>
            </w:pPr>
            <w:r w:rsidRPr="005C4B85">
              <w:rPr>
                <w:sz w:val="24"/>
                <w:szCs w:val="24"/>
              </w:rPr>
              <w:t>HOPS norise ar biežiem, ilgstošiem paasinājumiem, hroniska elpošanas mazspēja, II–III pakāpe, labā kambara disfunkcija</w:t>
            </w:r>
          </w:p>
        </w:tc>
        <w:tc>
          <w:tcPr>
            <w:tcW w:w="2384" w:type="dxa"/>
            <w:gridSpan w:val="2"/>
            <w:shd w:val="clear" w:color="auto" w:fill="FFFFFF"/>
            <w:noWrap/>
            <w:tcMar>
              <w:top w:w="30" w:type="dxa"/>
              <w:left w:w="30" w:type="dxa"/>
              <w:bottom w:w="30" w:type="dxa"/>
              <w:right w:w="30" w:type="dxa"/>
            </w:tcMar>
          </w:tcPr>
          <w:p w14:paraId="1C1B6CB1" w14:textId="5F00DD5F" w:rsidR="00891B47" w:rsidRPr="005C4B85" w:rsidRDefault="006E313C">
            <w:pPr>
              <w:jc w:val="center"/>
              <w:rPr>
                <w:sz w:val="24"/>
                <w:szCs w:val="24"/>
              </w:rPr>
            </w:pPr>
            <w:r w:rsidRPr="005C4B85">
              <w:rPr>
                <w:sz w:val="24"/>
                <w:szCs w:val="24"/>
              </w:rPr>
              <w:t>60–95</w:t>
            </w:r>
          </w:p>
        </w:tc>
      </w:tr>
      <w:tr w:rsidR="00891B47" w:rsidRPr="002F7A8D" w14:paraId="0AD647D6" w14:textId="77777777" w:rsidTr="005C4B85">
        <w:tc>
          <w:tcPr>
            <w:tcW w:w="1128" w:type="dxa"/>
            <w:shd w:val="clear" w:color="auto" w:fill="FFFFFF"/>
            <w:noWrap/>
            <w:tcMar>
              <w:top w:w="30" w:type="dxa"/>
              <w:left w:w="30" w:type="dxa"/>
              <w:bottom w:w="30" w:type="dxa"/>
              <w:right w:w="30" w:type="dxa"/>
            </w:tcMar>
          </w:tcPr>
          <w:p w14:paraId="33F82D5B" w14:textId="77777777" w:rsidR="00891B47" w:rsidRPr="005C4B85" w:rsidRDefault="006E313C">
            <w:pPr>
              <w:rPr>
                <w:sz w:val="24"/>
                <w:szCs w:val="24"/>
              </w:rPr>
            </w:pPr>
            <w:r w:rsidRPr="005C4B85">
              <w:rPr>
                <w:sz w:val="24"/>
                <w:szCs w:val="24"/>
              </w:rPr>
              <w:t>11.12.</w:t>
            </w:r>
          </w:p>
        </w:tc>
        <w:tc>
          <w:tcPr>
            <w:tcW w:w="5554" w:type="dxa"/>
            <w:shd w:val="clear" w:color="auto" w:fill="FFFFFF"/>
            <w:noWrap/>
            <w:tcMar>
              <w:top w:w="30" w:type="dxa"/>
              <w:left w:w="30" w:type="dxa"/>
              <w:bottom w:w="30" w:type="dxa"/>
              <w:right w:w="30" w:type="dxa"/>
            </w:tcMar>
          </w:tcPr>
          <w:p w14:paraId="52F0CE1B" w14:textId="77777777" w:rsidR="00891B47" w:rsidRPr="005C4B85" w:rsidRDefault="006E313C">
            <w:pPr>
              <w:rPr>
                <w:sz w:val="24"/>
                <w:szCs w:val="24"/>
              </w:rPr>
            </w:pPr>
            <w:proofErr w:type="spellStart"/>
            <w:r w:rsidRPr="005C4B85">
              <w:rPr>
                <w:sz w:val="24"/>
                <w:szCs w:val="24"/>
              </w:rPr>
              <w:t>Intersticiālās</w:t>
            </w:r>
            <w:proofErr w:type="spellEnd"/>
            <w:r w:rsidRPr="005C4B85">
              <w:rPr>
                <w:sz w:val="24"/>
                <w:szCs w:val="24"/>
              </w:rPr>
              <w:t xml:space="preserve"> plaušu slimības</w:t>
            </w:r>
          </w:p>
        </w:tc>
        <w:tc>
          <w:tcPr>
            <w:tcW w:w="2384" w:type="dxa"/>
            <w:gridSpan w:val="2"/>
            <w:shd w:val="clear" w:color="auto" w:fill="FFFFFF"/>
            <w:noWrap/>
            <w:tcMar>
              <w:top w:w="30" w:type="dxa"/>
              <w:left w:w="30" w:type="dxa"/>
              <w:bottom w:w="30" w:type="dxa"/>
              <w:right w:w="30" w:type="dxa"/>
            </w:tcMar>
          </w:tcPr>
          <w:p w14:paraId="7B1FB7AC" w14:textId="77777777" w:rsidR="00891B47" w:rsidRPr="005C4B85" w:rsidRDefault="006E313C">
            <w:pPr>
              <w:jc w:val="center"/>
              <w:rPr>
                <w:sz w:val="24"/>
                <w:szCs w:val="24"/>
              </w:rPr>
            </w:pPr>
            <w:r w:rsidRPr="005C4B85">
              <w:rPr>
                <w:sz w:val="24"/>
                <w:szCs w:val="24"/>
              </w:rPr>
              <w:t>Vērtējamas:</w:t>
            </w:r>
            <w:r w:rsidRPr="005C4B85">
              <w:rPr>
                <w:sz w:val="24"/>
                <w:szCs w:val="24"/>
              </w:rPr>
              <w:br/>
              <w:t>pēc pamatslimības; pēc hroniskas elpošanas mazspējas pakāpes</w:t>
            </w:r>
          </w:p>
        </w:tc>
      </w:tr>
      <w:tr w:rsidR="00891B47" w:rsidRPr="002F7A8D" w14:paraId="50761E8E" w14:textId="77777777" w:rsidTr="005C4B85">
        <w:tc>
          <w:tcPr>
            <w:tcW w:w="1128" w:type="dxa"/>
            <w:shd w:val="clear" w:color="auto" w:fill="FFFFFF"/>
            <w:noWrap/>
            <w:tcMar>
              <w:top w:w="30" w:type="dxa"/>
              <w:left w:w="30" w:type="dxa"/>
              <w:bottom w:w="30" w:type="dxa"/>
              <w:right w:w="30" w:type="dxa"/>
            </w:tcMar>
          </w:tcPr>
          <w:p w14:paraId="598E8414" w14:textId="77777777" w:rsidR="00891B47" w:rsidRPr="005C4B85" w:rsidRDefault="006E313C">
            <w:pPr>
              <w:rPr>
                <w:sz w:val="24"/>
                <w:szCs w:val="24"/>
              </w:rPr>
            </w:pPr>
            <w:r w:rsidRPr="005C4B85">
              <w:rPr>
                <w:sz w:val="24"/>
                <w:szCs w:val="24"/>
              </w:rPr>
              <w:t>12.</w:t>
            </w:r>
          </w:p>
        </w:tc>
        <w:tc>
          <w:tcPr>
            <w:tcW w:w="7938" w:type="dxa"/>
            <w:gridSpan w:val="3"/>
            <w:shd w:val="clear" w:color="auto" w:fill="FFFFFF"/>
            <w:noWrap/>
            <w:tcMar>
              <w:top w:w="30" w:type="dxa"/>
              <w:left w:w="30" w:type="dxa"/>
              <w:bottom w:w="30" w:type="dxa"/>
              <w:right w:w="30" w:type="dxa"/>
            </w:tcMar>
          </w:tcPr>
          <w:p w14:paraId="21FDF3BA" w14:textId="77777777" w:rsidR="00496807" w:rsidRPr="005C4B85" w:rsidRDefault="006E313C">
            <w:pPr>
              <w:jc w:val="center"/>
              <w:rPr>
                <w:b/>
                <w:sz w:val="24"/>
                <w:szCs w:val="24"/>
              </w:rPr>
            </w:pPr>
            <w:r w:rsidRPr="005C4B85">
              <w:rPr>
                <w:b/>
                <w:sz w:val="24"/>
                <w:szCs w:val="24"/>
              </w:rPr>
              <w:t>Gremošanas sistēmas slimības (traumas)</w:t>
            </w:r>
          </w:p>
          <w:p w14:paraId="4B6DDAF7" w14:textId="6DE5BFDA" w:rsidR="00891B47" w:rsidRPr="005C4B85" w:rsidRDefault="006E313C">
            <w:pPr>
              <w:jc w:val="center"/>
              <w:rPr>
                <w:sz w:val="24"/>
                <w:szCs w:val="24"/>
              </w:rPr>
            </w:pPr>
            <w:r w:rsidRPr="005C4B85">
              <w:rPr>
                <w:sz w:val="24"/>
                <w:szCs w:val="24"/>
              </w:rPr>
              <w:t>(SSK–10: K00–K93; S30–S39; T28)</w:t>
            </w:r>
          </w:p>
        </w:tc>
      </w:tr>
      <w:tr w:rsidR="00891B47" w:rsidRPr="002F7A8D" w14:paraId="659A4201" w14:textId="77777777" w:rsidTr="005C4B85">
        <w:tc>
          <w:tcPr>
            <w:tcW w:w="1128" w:type="dxa"/>
            <w:shd w:val="clear" w:color="auto" w:fill="FFFFFF"/>
            <w:noWrap/>
            <w:tcMar>
              <w:top w:w="30" w:type="dxa"/>
              <w:left w:w="30" w:type="dxa"/>
              <w:bottom w:w="30" w:type="dxa"/>
              <w:right w:w="30" w:type="dxa"/>
            </w:tcMar>
          </w:tcPr>
          <w:p w14:paraId="5E7F0BD8" w14:textId="77777777" w:rsidR="00891B47" w:rsidRPr="005C4B85" w:rsidRDefault="006E313C">
            <w:pPr>
              <w:rPr>
                <w:sz w:val="24"/>
                <w:szCs w:val="24"/>
              </w:rPr>
            </w:pPr>
            <w:r w:rsidRPr="005C4B85">
              <w:rPr>
                <w:sz w:val="24"/>
                <w:szCs w:val="24"/>
              </w:rPr>
              <w:t>12.1.</w:t>
            </w:r>
          </w:p>
        </w:tc>
        <w:tc>
          <w:tcPr>
            <w:tcW w:w="7938" w:type="dxa"/>
            <w:gridSpan w:val="3"/>
            <w:shd w:val="clear" w:color="auto" w:fill="FFFFFF"/>
            <w:noWrap/>
            <w:tcMar>
              <w:top w:w="30" w:type="dxa"/>
              <w:left w:w="30" w:type="dxa"/>
              <w:bottom w:w="30" w:type="dxa"/>
              <w:right w:w="30" w:type="dxa"/>
            </w:tcMar>
          </w:tcPr>
          <w:p w14:paraId="4AF64AA4" w14:textId="77777777" w:rsidR="00891B47" w:rsidRPr="005C4B85" w:rsidRDefault="006E313C">
            <w:pPr>
              <w:rPr>
                <w:sz w:val="24"/>
                <w:szCs w:val="24"/>
              </w:rPr>
            </w:pPr>
            <w:r w:rsidRPr="005C4B85">
              <w:rPr>
                <w:sz w:val="24"/>
                <w:szCs w:val="24"/>
              </w:rPr>
              <w:t>Košļāšanas funkcijas traucējumi vaiga kaula, augšžokļa vai apakšžokļa lūzuma vai apakšžokļa izmežģījuma gadījumā</w:t>
            </w:r>
          </w:p>
        </w:tc>
      </w:tr>
      <w:tr w:rsidR="00891B47" w:rsidRPr="002F7A8D" w14:paraId="31AC9B01" w14:textId="77777777" w:rsidTr="005C4B85">
        <w:tc>
          <w:tcPr>
            <w:tcW w:w="1128" w:type="dxa"/>
            <w:shd w:val="clear" w:color="auto" w:fill="FFFFFF"/>
            <w:noWrap/>
            <w:tcMar>
              <w:top w:w="30" w:type="dxa"/>
              <w:left w:w="30" w:type="dxa"/>
              <w:bottom w:w="30" w:type="dxa"/>
              <w:right w:w="30" w:type="dxa"/>
            </w:tcMar>
          </w:tcPr>
          <w:p w14:paraId="69E304B1" w14:textId="77777777" w:rsidR="00891B47" w:rsidRPr="005C4B85" w:rsidRDefault="006E313C">
            <w:pPr>
              <w:rPr>
                <w:sz w:val="24"/>
                <w:szCs w:val="24"/>
              </w:rPr>
            </w:pPr>
            <w:r w:rsidRPr="005C4B85">
              <w:rPr>
                <w:sz w:val="24"/>
                <w:szCs w:val="24"/>
              </w:rPr>
              <w:t>12.1.1.</w:t>
            </w:r>
          </w:p>
        </w:tc>
        <w:tc>
          <w:tcPr>
            <w:tcW w:w="5554" w:type="dxa"/>
            <w:shd w:val="clear" w:color="auto" w:fill="FFFFFF"/>
            <w:noWrap/>
            <w:tcMar>
              <w:top w:w="30" w:type="dxa"/>
              <w:left w:w="30" w:type="dxa"/>
              <w:bottom w:w="30" w:type="dxa"/>
              <w:right w:w="30" w:type="dxa"/>
            </w:tcMar>
          </w:tcPr>
          <w:p w14:paraId="4537DC75" w14:textId="77777777" w:rsidR="00891B47" w:rsidRPr="005C4B85" w:rsidRDefault="006E313C">
            <w:pPr>
              <w:rPr>
                <w:sz w:val="24"/>
                <w:szCs w:val="24"/>
              </w:rPr>
            </w:pPr>
            <w:r w:rsidRPr="005C4B85">
              <w:rPr>
                <w:sz w:val="24"/>
                <w:szCs w:val="24"/>
              </w:rPr>
              <w:t>mēreni sakodiena un košļāšanas funkcijas traucējumi</w:t>
            </w:r>
          </w:p>
        </w:tc>
        <w:tc>
          <w:tcPr>
            <w:tcW w:w="2384" w:type="dxa"/>
            <w:gridSpan w:val="2"/>
            <w:shd w:val="clear" w:color="auto" w:fill="FFFFFF"/>
            <w:noWrap/>
            <w:tcMar>
              <w:top w:w="30" w:type="dxa"/>
              <w:left w:w="30" w:type="dxa"/>
              <w:bottom w:w="30" w:type="dxa"/>
              <w:right w:w="30" w:type="dxa"/>
            </w:tcMar>
          </w:tcPr>
          <w:p w14:paraId="0B114C66" w14:textId="170611A1" w:rsidR="00891B47" w:rsidRPr="005C4B85" w:rsidRDefault="006E313C">
            <w:pPr>
              <w:jc w:val="center"/>
              <w:rPr>
                <w:sz w:val="24"/>
                <w:szCs w:val="24"/>
              </w:rPr>
            </w:pPr>
            <w:r w:rsidRPr="005C4B85">
              <w:rPr>
                <w:sz w:val="24"/>
                <w:szCs w:val="24"/>
              </w:rPr>
              <w:t>20</w:t>
            </w:r>
          </w:p>
        </w:tc>
      </w:tr>
      <w:tr w:rsidR="00891B47" w:rsidRPr="002F7A8D" w14:paraId="0F5750FC" w14:textId="77777777" w:rsidTr="005C4B85">
        <w:tc>
          <w:tcPr>
            <w:tcW w:w="1128" w:type="dxa"/>
            <w:shd w:val="clear" w:color="auto" w:fill="FFFFFF"/>
            <w:noWrap/>
            <w:tcMar>
              <w:top w:w="30" w:type="dxa"/>
              <w:left w:w="30" w:type="dxa"/>
              <w:bottom w:w="30" w:type="dxa"/>
              <w:right w:w="30" w:type="dxa"/>
            </w:tcMar>
          </w:tcPr>
          <w:p w14:paraId="45C346CF" w14:textId="77777777" w:rsidR="00891B47" w:rsidRPr="005C4B85" w:rsidRDefault="006E313C">
            <w:pPr>
              <w:rPr>
                <w:sz w:val="24"/>
                <w:szCs w:val="24"/>
              </w:rPr>
            </w:pPr>
            <w:r w:rsidRPr="005C4B85">
              <w:rPr>
                <w:sz w:val="24"/>
                <w:szCs w:val="24"/>
              </w:rPr>
              <w:t>12.1.2.</w:t>
            </w:r>
          </w:p>
        </w:tc>
        <w:tc>
          <w:tcPr>
            <w:tcW w:w="5554" w:type="dxa"/>
            <w:shd w:val="clear" w:color="auto" w:fill="FFFFFF"/>
            <w:noWrap/>
            <w:tcMar>
              <w:top w:w="30" w:type="dxa"/>
              <w:left w:w="30" w:type="dxa"/>
              <w:bottom w:w="30" w:type="dxa"/>
              <w:right w:w="30" w:type="dxa"/>
            </w:tcMar>
          </w:tcPr>
          <w:p w14:paraId="6F805E0B" w14:textId="77777777" w:rsidR="00891B47" w:rsidRPr="005C4B85" w:rsidRDefault="006E313C">
            <w:pPr>
              <w:rPr>
                <w:sz w:val="24"/>
                <w:szCs w:val="24"/>
              </w:rPr>
            </w:pPr>
            <w:r w:rsidRPr="005C4B85">
              <w:rPr>
                <w:sz w:val="24"/>
                <w:szCs w:val="24"/>
              </w:rPr>
              <w:t>izteikti sakodiena un košļāšanas funkcijas traucējumi</w:t>
            </w:r>
          </w:p>
        </w:tc>
        <w:tc>
          <w:tcPr>
            <w:tcW w:w="2384" w:type="dxa"/>
            <w:gridSpan w:val="2"/>
            <w:shd w:val="clear" w:color="auto" w:fill="FFFFFF"/>
            <w:noWrap/>
            <w:tcMar>
              <w:top w:w="30" w:type="dxa"/>
              <w:left w:w="30" w:type="dxa"/>
              <w:bottom w:w="30" w:type="dxa"/>
              <w:right w:w="30" w:type="dxa"/>
            </w:tcMar>
          </w:tcPr>
          <w:p w14:paraId="2AA4CCF3" w14:textId="2D5FC7F4" w:rsidR="00891B47" w:rsidRPr="005C4B85" w:rsidRDefault="006E313C">
            <w:pPr>
              <w:jc w:val="center"/>
              <w:rPr>
                <w:sz w:val="24"/>
                <w:szCs w:val="24"/>
              </w:rPr>
            </w:pPr>
            <w:r w:rsidRPr="005C4B85">
              <w:rPr>
                <w:sz w:val="24"/>
                <w:szCs w:val="24"/>
              </w:rPr>
              <w:t>50</w:t>
            </w:r>
          </w:p>
        </w:tc>
      </w:tr>
      <w:tr w:rsidR="00891B47" w:rsidRPr="002F7A8D" w14:paraId="762BE8A6" w14:textId="77777777" w:rsidTr="005C4B85">
        <w:tc>
          <w:tcPr>
            <w:tcW w:w="1128" w:type="dxa"/>
            <w:shd w:val="clear" w:color="auto" w:fill="FFFFFF"/>
            <w:noWrap/>
            <w:tcMar>
              <w:top w:w="30" w:type="dxa"/>
              <w:left w:w="30" w:type="dxa"/>
              <w:bottom w:w="30" w:type="dxa"/>
              <w:right w:w="30" w:type="dxa"/>
            </w:tcMar>
          </w:tcPr>
          <w:p w14:paraId="23CA8AB2" w14:textId="77777777" w:rsidR="00891B47" w:rsidRPr="005C4B85" w:rsidRDefault="006E313C">
            <w:pPr>
              <w:rPr>
                <w:sz w:val="24"/>
                <w:szCs w:val="24"/>
              </w:rPr>
            </w:pPr>
            <w:r w:rsidRPr="005C4B85">
              <w:rPr>
                <w:sz w:val="24"/>
                <w:szCs w:val="24"/>
              </w:rPr>
              <w:t>12.2.</w:t>
            </w:r>
          </w:p>
        </w:tc>
        <w:tc>
          <w:tcPr>
            <w:tcW w:w="5554" w:type="dxa"/>
            <w:shd w:val="clear" w:color="auto" w:fill="FFFFFF"/>
            <w:noWrap/>
            <w:tcMar>
              <w:top w:w="30" w:type="dxa"/>
              <w:left w:w="30" w:type="dxa"/>
              <w:bottom w:w="30" w:type="dxa"/>
              <w:right w:w="30" w:type="dxa"/>
            </w:tcMar>
          </w:tcPr>
          <w:p w14:paraId="2C379C84" w14:textId="77777777" w:rsidR="00891B47" w:rsidRPr="005C4B85" w:rsidRDefault="006E313C">
            <w:pPr>
              <w:rPr>
                <w:sz w:val="24"/>
                <w:szCs w:val="24"/>
              </w:rPr>
            </w:pPr>
            <w:r w:rsidRPr="005C4B85">
              <w:rPr>
                <w:sz w:val="24"/>
                <w:szCs w:val="24"/>
              </w:rPr>
              <w:t>Augšžokļa vai apakšžokļa daļas zudums bez funkciju traucējumiem</w:t>
            </w:r>
          </w:p>
        </w:tc>
        <w:tc>
          <w:tcPr>
            <w:tcW w:w="2384" w:type="dxa"/>
            <w:gridSpan w:val="2"/>
            <w:shd w:val="clear" w:color="auto" w:fill="FFFFFF"/>
            <w:noWrap/>
            <w:tcMar>
              <w:top w:w="30" w:type="dxa"/>
              <w:left w:w="30" w:type="dxa"/>
              <w:bottom w:w="30" w:type="dxa"/>
              <w:right w:w="30" w:type="dxa"/>
            </w:tcMar>
          </w:tcPr>
          <w:p w14:paraId="6C7C433A" w14:textId="1FDECD84" w:rsidR="00891B47" w:rsidRPr="005C4B85" w:rsidRDefault="006E313C">
            <w:pPr>
              <w:jc w:val="center"/>
              <w:rPr>
                <w:sz w:val="24"/>
                <w:szCs w:val="24"/>
              </w:rPr>
            </w:pPr>
            <w:r w:rsidRPr="005C4B85">
              <w:rPr>
                <w:sz w:val="24"/>
                <w:szCs w:val="24"/>
              </w:rPr>
              <w:t>10</w:t>
            </w:r>
          </w:p>
        </w:tc>
      </w:tr>
      <w:tr w:rsidR="00891B47" w:rsidRPr="002F7A8D" w14:paraId="11CAEE3A" w14:textId="77777777" w:rsidTr="005C4B85">
        <w:tc>
          <w:tcPr>
            <w:tcW w:w="1128" w:type="dxa"/>
            <w:shd w:val="clear" w:color="auto" w:fill="FFFFFF"/>
            <w:noWrap/>
            <w:tcMar>
              <w:top w:w="30" w:type="dxa"/>
              <w:left w:w="30" w:type="dxa"/>
              <w:bottom w:w="30" w:type="dxa"/>
              <w:right w:w="30" w:type="dxa"/>
            </w:tcMar>
          </w:tcPr>
          <w:p w14:paraId="0D892DC1" w14:textId="77777777" w:rsidR="00891B47" w:rsidRPr="005C4B85" w:rsidRDefault="006E313C">
            <w:pPr>
              <w:rPr>
                <w:sz w:val="24"/>
                <w:szCs w:val="24"/>
              </w:rPr>
            </w:pPr>
            <w:r w:rsidRPr="005C4B85">
              <w:rPr>
                <w:sz w:val="24"/>
                <w:szCs w:val="24"/>
              </w:rPr>
              <w:t>12.3.</w:t>
            </w:r>
          </w:p>
        </w:tc>
        <w:tc>
          <w:tcPr>
            <w:tcW w:w="5554" w:type="dxa"/>
            <w:shd w:val="clear" w:color="auto" w:fill="FFFFFF"/>
            <w:noWrap/>
            <w:tcMar>
              <w:top w:w="30" w:type="dxa"/>
              <w:left w:w="30" w:type="dxa"/>
              <w:bottom w:w="30" w:type="dxa"/>
              <w:right w:w="30" w:type="dxa"/>
            </w:tcMar>
          </w:tcPr>
          <w:p w14:paraId="62AD0BEB" w14:textId="77777777" w:rsidR="00891B47" w:rsidRPr="005C4B85" w:rsidRDefault="006E313C">
            <w:pPr>
              <w:rPr>
                <w:sz w:val="24"/>
                <w:szCs w:val="24"/>
              </w:rPr>
            </w:pPr>
            <w:r w:rsidRPr="005C4B85">
              <w:rPr>
                <w:sz w:val="24"/>
                <w:szCs w:val="24"/>
              </w:rPr>
              <w:t>Augšžokļa vai apakšžokļa pilnīgs zudums ar mēreniem košļāšanas funkcijas traucējumiem</w:t>
            </w:r>
          </w:p>
        </w:tc>
        <w:tc>
          <w:tcPr>
            <w:tcW w:w="2384" w:type="dxa"/>
            <w:gridSpan w:val="2"/>
            <w:shd w:val="clear" w:color="auto" w:fill="FFFFFF"/>
            <w:noWrap/>
            <w:tcMar>
              <w:top w:w="30" w:type="dxa"/>
              <w:left w:w="30" w:type="dxa"/>
              <w:bottom w:w="30" w:type="dxa"/>
              <w:right w:w="30" w:type="dxa"/>
            </w:tcMar>
          </w:tcPr>
          <w:p w14:paraId="23AF292A" w14:textId="3EF26BF1" w:rsidR="00891B47" w:rsidRPr="005C4B85" w:rsidRDefault="006E313C">
            <w:pPr>
              <w:jc w:val="center"/>
              <w:rPr>
                <w:sz w:val="24"/>
                <w:szCs w:val="24"/>
              </w:rPr>
            </w:pPr>
            <w:r w:rsidRPr="005C4B85">
              <w:rPr>
                <w:sz w:val="24"/>
                <w:szCs w:val="24"/>
              </w:rPr>
              <w:t>40</w:t>
            </w:r>
          </w:p>
        </w:tc>
      </w:tr>
      <w:tr w:rsidR="00891B47" w:rsidRPr="002F7A8D" w14:paraId="5E0EA6D7" w14:textId="77777777" w:rsidTr="005C4B85">
        <w:tc>
          <w:tcPr>
            <w:tcW w:w="1128" w:type="dxa"/>
            <w:shd w:val="clear" w:color="auto" w:fill="FFFFFF"/>
            <w:noWrap/>
            <w:tcMar>
              <w:top w:w="30" w:type="dxa"/>
              <w:left w:w="30" w:type="dxa"/>
              <w:bottom w:w="30" w:type="dxa"/>
              <w:right w:w="30" w:type="dxa"/>
            </w:tcMar>
          </w:tcPr>
          <w:p w14:paraId="3121E2DD" w14:textId="77777777" w:rsidR="00891B47" w:rsidRPr="005C4B85" w:rsidRDefault="006E313C">
            <w:pPr>
              <w:rPr>
                <w:sz w:val="24"/>
                <w:szCs w:val="24"/>
              </w:rPr>
            </w:pPr>
            <w:r w:rsidRPr="005C4B85">
              <w:rPr>
                <w:sz w:val="24"/>
                <w:szCs w:val="24"/>
              </w:rPr>
              <w:t>12.4.</w:t>
            </w:r>
          </w:p>
        </w:tc>
        <w:tc>
          <w:tcPr>
            <w:tcW w:w="5554" w:type="dxa"/>
            <w:shd w:val="clear" w:color="auto" w:fill="FFFFFF"/>
            <w:noWrap/>
            <w:tcMar>
              <w:top w:w="30" w:type="dxa"/>
              <w:left w:w="30" w:type="dxa"/>
              <w:bottom w:w="30" w:type="dxa"/>
              <w:right w:w="30" w:type="dxa"/>
            </w:tcMar>
          </w:tcPr>
          <w:p w14:paraId="7C09102C" w14:textId="77777777" w:rsidR="00891B47" w:rsidRPr="005C4B85" w:rsidRDefault="006E313C">
            <w:pPr>
              <w:rPr>
                <w:sz w:val="24"/>
                <w:szCs w:val="24"/>
              </w:rPr>
            </w:pPr>
            <w:r w:rsidRPr="005C4B85">
              <w:rPr>
                <w:sz w:val="24"/>
                <w:szCs w:val="24"/>
              </w:rPr>
              <w:t>Augšžokļa vai apakšžokļa pilnīgs zudums ar izteiktiem košļāšanas funkcijas traucējumiem un kosmētisko defektu, sekundāri valodas traucējumi</w:t>
            </w:r>
          </w:p>
        </w:tc>
        <w:tc>
          <w:tcPr>
            <w:tcW w:w="2384" w:type="dxa"/>
            <w:gridSpan w:val="2"/>
            <w:shd w:val="clear" w:color="auto" w:fill="FFFFFF"/>
            <w:noWrap/>
            <w:tcMar>
              <w:top w:w="30" w:type="dxa"/>
              <w:left w:w="30" w:type="dxa"/>
              <w:bottom w:w="30" w:type="dxa"/>
              <w:right w:w="30" w:type="dxa"/>
            </w:tcMar>
          </w:tcPr>
          <w:p w14:paraId="02BE6AAA" w14:textId="7C65BAAB" w:rsidR="00891B47" w:rsidRPr="005C4B85" w:rsidRDefault="006E313C">
            <w:pPr>
              <w:jc w:val="center"/>
              <w:rPr>
                <w:sz w:val="24"/>
                <w:szCs w:val="24"/>
              </w:rPr>
            </w:pPr>
            <w:r w:rsidRPr="005C4B85">
              <w:rPr>
                <w:sz w:val="24"/>
                <w:szCs w:val="24"/>
              </w:rPr>
              <w:t>80–90</w:t>
            </w:r>
          </w:p>
        </w:tc>
      </w:tr>
      <w:tr w:rsidR="00891B47" w:rsidRPr="002F7A8D" w14:paraId="75E0E95B" w14:textId="77777777" w:rsidTr="005C4B85">
        <w:tc>
          <w:tcPr>
            <w:tcW w:w="1128" w:type="dxa"/>
            <w:shd w:val="clear" w:color="auto" w:fill="FFFFFF"/>
            <w:noWrap/>
            <w:tcMar>
              <w:top w:w="30" w:type="dxa"/>
              <w:left w:w="30" w:type="dxa"/>
              <w:bottom w:w="30" w:type="dxa"/>
              <w:right w:w="30" w:type="dxa"/>
            </w:tcMar>
          </w:tcPr>
          <w:p w14:paraId="732370F4" w14:textId="77777777" w:rsidR="00891B47" w:rsidRPr="005C4B85" w:rsidRDefault="006E313C">
            <w:pPr>
              <w:rPr>
                <w:sz w:val="24"/>
                <w:szCs w:val="24"/>
              </w:rPr>
            </w:pPr>
            <w:r w:rsidRPr="005C4B85">
              <w:rPr>
                <w:sz w:val="24"/>
                <w:szCs w:val="24"/>
              </w:rPr>
              <w:t>12.5.</w:t>
            </w:r>
          </w:p>
        </w:tc>
        <w:tc>
          <w:tcPr>
            <w:tcW w:w="7938" w:type="dxa"/>
            <w:gridSpan w:val="3"/>
            <w:shd w:val="clear" w:color="auto" w:fill="FFFFFF"/>
            <w:noWrap/>
            <w:tcMar>
              <w:top w:w="30" w:type="dxa"/>
              <w:left w:w="30" w:type="dxa"/>
              <w:bottom w:w="30" w:type="dxa"/>
              <w:right w:w="30" w:type="dxa"/>
            </w:tcMar>
          </w:tcPr>
          <w:p w14:paraId="31B1323C" w14:textId="77777777" w:rsidR="00891B47" w:rsidRPr="005C4B85" w:rsidRDefault="006E313C">
            <w:pPr>
              <w:rPr>
                <w:sz w:val="24"/>
                <w:szCs w:val="24"/>
              </w:rPr>
            </w:pPr>
            <w:r w:rsidRPr="005C4B85">
              <w:rPr>
                <w:sz w:val="24"/>
                <w:szCs w:val="24"/>
              </w:rPr>
              <w:t>Mutes sašaurinājums (lūpas defekts)</w:t>
            </w:r>
          </w:p>
        </w:tc>
      </w:tr>
      <w:tr w:rsidR="00891B47" w:rsidRPr="002F7A8D" w14:paraId="2B8B7A00" w14:textId="77777777" w:rsidTr="005C4B85">
        <w:tc>
          <w:tcPr>
            <w:tcW w:w="1128" w:type="dxa"/>
            <w:shd w:val="clear" w:color="auto" w:fill="FFFFFF"/>
            <w:noWrap/>
            <w:tcMar>
              <w:top w:w="30" w:type="dxa"/>
              <w:left w:w="30" w:type="dxa"/>
              <w:bottom w:w="30" w:type="dxa"/>
              <w:right w:w="30" w:type="dxa"/>
            </w:tcMar>
          </w:tcPr>
          <w:p w14:paraId="506545CA" w14:textId="77777777" w:rsidR="00891B47" w:rsidRPr="005C4B85" w:rsidRDefault="006E313C">
            <w:pPr>
              <w:rPr>
                <w:sz w:val="24"/>
                <w:szCs w:val="24"/>
              </w:rPr>
            </w:pPr>
            <w:r w:rsidRPr="005C4B85">
              <w:rPr>
                <w:sz w:val="24"/>
                <w:szCs w:val="24"/>
              </w:rPr>
              <w:t>12.5.1.</w:t>
            </w:r>
          </w:p>
        </w:tc>
        <w:tc>
          <w:tcPr>
            <w:tcW w:w="5554" w:type="dxa"/>
            <w:shd w:val="clear" w:color="auto" w:fill="FFFFFF"/>
            <w:noWrap/>
            <w:tcMar>
              <w:top w:w="30" w:type="dxa"/>
              <w:left w:w="30" w:type="dxa"/>
              <w:bottom w:w="30" w:type="dxa"/>
              <w:right w:w="30" w:type="dxa"/>
            </w:tcMar>
          </w:tcPr>
          <w:p w14:paraId="5833286E" w14:textId="77777777" w:rsidR="00891B47" w:rsidRPr="005C4B85" w:rsidRDefault="006E313C">
            <w:pPr>
              <w:rPr>
                <w:sz w:val="24"/>
                <w:szCs w:val="24"/>
              </w:rPr>
            </w:pPr>
            <w:r w:rsidRPr="005C4B85">
              <w:rPr>
                <w:sz w:val="24"/>
                <w:szCs w:val="24"/>
              </w:rPr>
              <w:t>bez siekalu dziedzera fistulas</w:t>
            </w:r>
          </w:p>
        </w:tc>
        <w:tc>
          <w:tcPr>
            <w:tcW w:w="2384" w:type="dxa"/>
            <w:gridSpan w:val="2"/>
            <w:shd w:val="clear" w:color="auto" w:fill="FFFFFF"/>
            <w:noWrap/>
            <w:tcMar>
              <w:top w:w="30" w:type="dxa"/>
              <w:left w:w="30" w:type="dxa"/>
              <w:bottom w:w="30" w:type="dxa"/>
              <w:right w:w="30" w:type="dxa"/>
            </w:tcMar>
          </w:tcPr>
          <w:p w14:paraId="3DA2D9D4" w14:textId="3DBC86CD" w:rsidR="00891B47" w:rsidRPr="005C4B85" w:rsidRDefault="006E313C">
            <w:pPr>
              <w:jc w:val="center"/>
              <w:rPr>
                <w:sz w:val="24"/>
                <w:szCs w:val="24"/>
              </w:rPr>
            </w:pPr>
            <w:r w:rsidRPr="005C4B85">
              <w:rPr>
                <w:sz w:val="24"/>
                <w:szCs w:val="24"/>
              </w:rPr>
              <w:t>10–24</w:t>
            </w:r>
          </w:p>
        </w:tc>
      </w:tr>
      <w:tr w:rsidR="00891B47" w:rsidRPr="002F7A8D" w14:paraId="592FFDBF" w14:textId="77777777" w:rsidTr="005C4B85">
        <w:tc>
          <w:tcPr>
            <w:tcW w:w="1128" w:type="dxa"/>
            <w:shd w:val="clear" w:color="auto" w:fill="FFFFFF"/>
            <w:noWrap/>
            <w:tcMar>
              <w:top w:w="30" w:type="dxa"/>
              <w:left w:w="30" w:type="dxa"/>
              <w:bottom w:w="30" w:type="dxa"/>
              <w:right w:w="30" w:type="dxa"/>
            </w:tcMar>
          </w:tcPr>
          <w:p w14:paraId="20D41FA1" w14:textId="77777777" w:rsidR="00891B47" w:rsidRPr="005C4B85" w:rsidRDefault="006E313C">
            <w:pPr>
              <w:rPr>
                <w:sz w:val="24"/>
                <w:szCs w:val="24"/>
              </w:rPr>
            </w:pPr>
            <w:r w:rsidRPr="005C4B85">
              <w:rPr>
                <w:sz w:val="24"/>
                <w:szCs w:val="24"/>
              </w:rPr>
              <w:t>12.5.2.</w:t>
            </w:r>
          </w:p>
        </w:tc>
        <w:tc>
          <w:tcPr>
            <w:tcW w:w="5554" w:type="dxa"/>
            <w:shd w:val="clear" w:color="auto" w:fill="FFFFFF"/>
            <w:noWrap/>
            <w:tcMar>
              <w:top w:w="30" w:type="dxa"/>
              <w:left w:w="30" w:type="dxa"/>
              <w:bottom w:w="30" w:type="dxa"/>
              <w:right w:w="30" w:type="dxa"/>
            </w:tcMar>
          </w:tcPr>
          <w:p w14:paraId="04CE1DDD" w14:textId="77777777" w:rsidR="00891B47" w:rsidRPr="005C4B85" w:rsidRDefault="006E313C">
            <w:pPr>
              <w:rPr>
                <w:sz w:val="24"/>
                <w:szCs w:val="24"/>
              </w:rPr>
            </w:pPr>
            <w:r w:rsidRPr="005C4B85">
              <w:rPr>
                <w:sz w:val="24"/>
                <w:szCs w:val="24"/>
              </w:rPr>
              <w:t>siekalu dziedzera fistula ar pastāvīgu siekalošanos</w:t>
            </w:r>
          </w:p>
        </w:tc>
        <w:tc>
          <w:tcPr>
            <w:tcW w:w="2384" w:type="dxa"/>
            <w:gridSpan w:val="2"/>
            <w:shd w:val="clear" w:color="auto" w:fill="FFFFFF"/>
            <w:noWrap/>
            <w:tcMar>
              <w:top w:w="30" w:type="dxa"/>
              <w:left w:w="30" w:type="dxa"/>
              <w:bottom w:w="30" w:type="dxa"/>
              <w:right w:w="30" w:type="dxa"/>
            </w:tcMar>
          </w:tcPr>
          <w:p w14:paraId="725C4780" w14:textId="10C04EF1" w:rsidR="00891B47" w:rsidRPr="005C4B85" w:rsidRDefault="006E313C">
            <w:pPr>
              <w:jc w:val="center"/>
              <w:rPr>
                <w:sz w:val="24"/>
                <w:szCs w:val="24"/>
              </w:rPr>
            </w:pPr>
            <w:r w:rsidRPr="005C4B85">
              <w:rPr>
                <w:sz w:val="24"/>
                <w:szCs w:val="24"/>
              </w:rPr>
              <w:t>25–40</w:t>
            </w:r>
          </w:p>
        </w:tc>
      </w:tr>
      <w:tr w:rsidR="00891B47" w:rsidRPr="002F7A8D" w14:paraId="6EED10F4" w14:textId="77777777" w:rsidTr="005C4B85">
        <w:tc>
          <w:tcPr>
            <w:tcW w:w="1128" w:type="dxa"/>
            <w:shd w:val="clear" w:color="auto" w:fill="FFFFFF"/>
            <w:noWrap/>
            <w:tcMar>
              <w:top w:w="30" w:type="dxa"/>
              <w:left w:w="30" w:type="dxa"/>
              <w:bottom w:w="30" w:type="dxa"/>
              <w:right w:w="30" w:type="dxa"/>
            </w:tcMar>
          </w:tcPr>
          <w:p w14:paraId="21267928" w14:textId="77777777" w:rsidR="00891B47" w:rsidRPr="005C4B85" w:rsidRDefault="006E313C">
            <w:pPr>
              <w:rPr>
                <w:sz w:val="24"/>
                <w:szCs w:val="24"/>
              </w:rPr>
            </w:pPr>
            <w:r w:rsidRPr="005C4B85">
              <w:rPr>
                <w:sz w:val="24"/>
                <w:szCs w:val="24"/>
              </w:rPr>
              <w:t>12.6.</w:t>
            </w:r>
          </w:p>
        </w:tc>
        <w:tc>
          <w:tcPr>
            <w:tcW w:w="7938" w:type="dxa"/>
            <w:gridSpan w:val="3"/>
            <w:shd w:val="clear" w:color="auto" w:fill="FFFFFF"/>
            <w:noWrap/>
            <w:tcMar>
              <w:top w:w="30" w:type="dxa"/>
              <w:left w:w="30" w:type="dxa"/>
              <w:bottom w:w="30" w:type="dxa"/>
              <w:right w:w="30" w:type="dxa"/>
            </w:tcMar>
          </w:tcPr>
          <w:p w14:paraId="5C02B52B" w14:textId="77777777" w:rsidR="00891B47" w:rsidRPr="005C4B85" w:rsidRDefault="006E313C">
            <w:pPr>
              <w:rPr>
                <w:sz w:val="24"/>
                <w:szCs w:val="24"/>
              </w:rPr>
            </w:pPr>
            <w:r w:rsidRPr="005C4B85">
              <w:rPr>
                <w:sz w:val="24"/>
                <w:szCs w:val="24"/>
              </w:rPr>
              <w:t>Mēles zudums</w:t>
            </w:r>
          </w:p>
        </w:tc>
      </w:tr>
      <w:tr w:rsidR="00891B47" w:rsidRPr="002F7A8D" w14:paraId="53DE42F4" w14:textId="77777777" w:rsidTr="005C4B85">
        <w:tc>
          <w:tcPr>
            <w:tcW w:w="1128" w:type="dxa"/>
            <w:shd w:val="clear" w:color="auto" w:fill="FFFFFF"/>
            <w:noWrap/>
            <w:tcMar>
              <w:top w:w="30" w:type="dxa"/>
              <w:left w:w="30" w:type="dxa"/>
              <w:bottom w:w="30" w:type="dxa"/>
              <w:right w:w="30" w:type="dxa"/>
            </w:tcMar>
          </w:tcPr>
          <w:p w14:paraId="17B054C8" w14:textId="77777777" w:rsidR="00891B47" w:rsidRPr="005C4B85" w:rsidRDefault="006E313C">
            <w:pPr>
              <w:rPr>
                <w:sz w:val="24"/>
                <w:szCs w:val="24"/>
              </w:rPr>
            </w:pPr>
            <w:r w:rsidRPr="005C4B85">
              <w:rPr>
                <w:sz w:val="24"/>
                <w:szCs w:val="24"/>
              </w:rPr>
              <w:t>12.6.1.</w:t>
            </w:r>
          </w:p>
        </w:tc>
        <w:tc>
          <w:tcPr>
            <w:tcW w:w="5554" w:type="dxa"/>
            <w:shd w:val="clear" w:color="auto" w:fill="FFFFFF"/>
            <w:noWrap/>
            <w:tcMar>
              <w:top w:w="30" w:type="dxa"/>
              <w:left w:w="30" w:type="dxa"/>
              <w:bottom w:w="30" w:type="dxa"/>
              <w:right w:w="30" w:type="dxa"/>
            </w:tcMar>
          </w:tcPr>
          <w:p w14:paraId="62B1451C" w14:textId="77777777" w:rsidR="00891B47" w:rsidRPr="005C4B85" w:rsidRDefault="006E313C">
            <w:pPr>
              <w:rPr>
                <w:sz w:val="24"/>
                <w:szCs w:val="24"/>
              </w:rPr>
            </w:pPr>
            <w:r w:rsidRPr="005C4B85">
              <w:rPr>
                <w:sz w:val="24"/>
                <w:szCs w:val="24"/>
              </w:rPr>
              <w:t>distālās trešdaļas līmenī</w:t>
            </w:r>
          </w:p>
        </w:tc>
        <w:tc>
          <w:tcPr>
            <w:tcW w:w="2384" w:type="dxa"/>
            <w:gridSpan w:val="2"/>
            <w:shd w:val="clear" w:color="auto" w:fill="FFFFFF"/>
            <w:noWrap/>
            <w:tcMar>
              <w:top w:w="30" w:type="dxa"/>
              <w:left w:w="30" w:type="dxa"/>
              <w:bottom w:w="30" w:type="dxa"/>
              <w:right w:w="30" w:type="dxa"/>
            </w:tcMar>
          </w:tcPr>
          <w:p w14:paraId="45B535D0" w14:textId="0BDEFAAD" w:rsidR="00891B47" w:rsidRPr="005C4B85" w:rsidRDefault="006E313C">
            <w:pPr>
              <w:jc w:val="center"/>
              <w:rPr>
                <w:sz w:val="24"/>
                <w:szCs w:val="24"/>
              </w:rPr>
            </w:pPr>
            <w:r w:rsidRPr="005C4B85">
              <w:rPr>
                <w:sz w:val="24"/>
                <w:szCs w:val="24"/>
              </w:rPr>
              <w:t>15</w:t>
            </w:r>
          </w:p>
        </w:tc>
      </w:tr>
      <w:tr w:rsidR="00891B47" w:rsidRPr="002F7A8D" w14:paraId="7E9886D0" w14:textId="77777777" w:rsidTr="005C4B85">
        <w:tc>
          <w:tcPr>
            <w:tcW w:w="1128" w:type="dxa"/>
            <w:shd w:val="clear" w:color="auto" w:fill="FFFFFF"/>
            <w:noWrap/>
            <w:tcMar>
              <w:top w:w="30" w:type="dxa"/>
              <w:left w:w="30" w:type="dxa"/>
              <w:bottom w:w="30" w:type="dxa"/>
              <w:right w:w="30" w:type="dxa"/>
            </w:tcMar>
          </w:tcPr>
          <w:p w14:paraId="10BB750B" w14:textId="77777777" w:rsidR="00891B47" w:rsidRPr="005C4B85" w:rsidRDefault="006E313C">
            <w:pPr>
              <w:rPr>
                <w:sz w:val="24"/>
                <w:szCs w:val="24"/>
              </w:rPr>
            </w:pPr>
            <w:r w:rsidRPr="005C4B85">
              <w:rPr>
                <w:sz w:val="24"/>
                <w:szCs w:val="24"/>
              </w:rPr>
              <w:t>12.6.2.</w:t>
            </w:r>
          </w:p>
        </w:tc>
        <w:tc>
          <w:tcPr>
            <w:tcW w:w="5554" w:type="dxa"/>
            <w:shd w:val="clear" w:color="auto" w:fill="FFFFFF"/>
            <w:noWrap/>
            <w:tcMar>
              <w:top w:w="30" w:type="dxa"/>
              <w:left w:w="30" w:type="dxa"/>
              <w:bottom w:w="30" w:type="dxa"/>
              <w:right w:w="30" w:type="dxa"/>
            </w:tcMar>
          </w:tcPr>
          <w:p w14:paraId="0285D7C7" w14:textId="77777777" w:rsidR="00891B47" w:rsidRPr="005C4B85" w:rsidRDefault="006E313C">
            <w:pPr>
              <w:rPr>
                <w:sz w:val="24"/>
                <w:szCs w:val="24"/>
              </w:rPr>
            </w:pPr>
            <w:r w:rsidRPr="005C4B85">
              <w:rPr>
                <w:sz w:val="24"/>
                <w:szCs w:val="24"/>
              </w:rPr>
              <w:t>vidējās trešdaļas līmenī</w:t>
            </w:r>
          </w:p>
        </w:tc>
        <w:tc>
          <w:tcPr>
            <w:tcW w:w="2384" w:type="dxa"/>
            <w:gridSpan w:val="2"/>
            <w:shd w:val="clear" w:color="auto" w:fill="FFFFFF"/>
            <w:noWrap/>
            <w:tcMar>
              <w:top w:w="30" w:type="dxa"/>
              <w:left w:w="30" w:type="dxa"/>
              <w:bottom w:w="30" w:type="dxa"/>
              <w:right w:w="30" w:type="dxa"/>
            </w:tcMar>
          </w:tcPr>
          <w:p w14:paraId="63B3AA48" w14:textId="2D572B5D" w:rsidR="00891B47" w:rsidRPr="005C4B85" w:rsidRDefault="006E313C">
            <w:pPr>
              <w:jc w:val="center"/>
              <w:rPr>
                <w:sz w:val="24"/>
                <w:szCs w:val="24"/>
              </w:rPr>
            </w:pPr>
            <w:r w:rsidRPr="005C4B85">
              <w:rPr>
                <w:sz w:val="24"/>
                <w:szCs w:val="24"/>
              </w:rPr>
              <w:t>40</w:t>
            </w:r>
          </w:p>
        </w:tc>
      </w:tr>
      <w:tr w:rsidR="00891B47" w:rsidRPr="002F7A8D" w14:paraId="2D2440A5" w14:textId="77777777" w:rsidTr="005C4B85">
        <w:tc>
          <w:tcPr>
            <w:tcW w:w="1128" w:type="dxa"/>
            <w:shd w:val="clear" w:color="auto" w:fill="FFFFFF"/>
            <w:noWrap/>
            <w:tcMar>
              <w:top w:w="30" w:type="dxa"/>
              <w:left w:w="30" w:type="dxa"/>
              <w:bottom w:w="30" w:type="dxa"/>
              <w:right w:w="30" w:type="dxa"/>
            </w:tcMar>
          </w:tcPr>
          <w:p w14:paraId="3C78D7AB" w14:textId="77777777" w:rsidR="00891B47" w:rsidRPr="005C4B85" w:rsidRDefault="006E313C">
            <w:pPr>
              <w:rPr>
                <w:sz w:val="24"/>
                <w:szCs w:val="24"/>
              </w:rPr>
            </w:pPr>
            <w:r w:rsidRPr="005C4B85">
              <w:rPr>
                <w:sz w:val="24"/>
                <w:szCs w:val="24"/>
              </w:rPr>
              <w:t>12.6.3.</w:t>
            </w:r>
          </w:p>
        </w:tc>
        <w:tc>
          <w:tcPr>
            <w:tcW w:w="5554" w:type="dxa"/>
            <w:shd w:val="clear" w:color="auto" w:fill="FFFFFF"/>
            <w:noWrap/>
            <w:tcMar>
              <w:top w:w="30" w:type="dxa"/>
              <w:left w:w="30" w:type="dxa"/>
              <w:bottom w:w="30" w:type="dxa"/>
              <w:right w:w="30" w:type="dxa"/>
            </w:tcMar>
          </w:tcPr>
          <w:p w14:paraId="02F68993" w14:textId="77777777" w:rsidR="00891B47" w:rsidRPr="005C4B85" w:rsidRDefault="006E313C">
            <w:pPr>
              <w:rPr>
                <w:sz w:val="24"/>
                <w:szCs w:val="24"/>
              </w:rPr>
            </w:pPr>
            <w:r w:rsidRPr="005C4B85">
              <w:rPr>
                <w:sz w:val="24"/>
                <w:szCs w:val="24"/>
              </w:rPr>
              <w:t>pilnīgs mēles trūkums (arī valodas traucējumi)</w:t>
            </w:r>
          </w:p>
        </w:tc>
        <w:tc>
          <w:tcPr>
            <w:tcW w:w="2384" w:type="dxa"/>
            <w:gridSpan w:val="2"/>
            <w:shd w:val="clear" w:color="auto" w:fill="FFFFFF"/>
            <w:noWrap/>
            <w:tcMar>
              <w:top w:w="30" w:type="dxa"/>
              <w:left w:w="30" w:type="dxa"/>
              <w:bottom w:w="30" w:type="dxa"/>
              <w:right w:w="30" w:type="dxa"/>
            </w:tcMar>
          </w:tcPr>
          <w:p w14:paraId="470886B2" w14:textId="770AF21D" w:rsidR="00891B47" w:rsidRPr="005C4B85" w:rsidRDefault="006E313C">
            <w:pPr>
              <w:jc w:val="center"/>
              <w:rPr>
                <w:sz w:val="24"/>
                <w:szCs w:val="24"/>
              </w:rPr>
            </w:pPr>
            <w:r w:rsidRPr="005C4B85">
              <w:rPr>
                <w:sz w:val="24"/>
                <w:szCs w:val="24"/>
              </w:rPr>
              <w:t>80–90</w:t>
            </w:r>
          </w:p>
        </w:tc>
      </w:tr>
      <w:tr w:rsidR="00891B47" w:rsidRPr="002F7A8D" w14:paraId="27F5C767" w14:textId="77777777" w:rsidTr="005C4B85">
        <w:tc>
          <w:tcPr>
            <w:tcW w:w="1128" w:type="dxa"/>
            <w:shd w:val="clear" w:color="auto" w:fill="FFFFFF"/>
            <w:noWrap/>
            <w:tcMar>
              <w:top w:w="30" w:type="dxa"/>
              <w:left w:w="30" w:type="dxa"/>
              <w:bottom w:w="30" w:type="dxa"/>
              <w:right w:w="30" w:type="dxa"/>
            </w:tcMar>
          </w:tcPr>
          <w:p w14:paraId="62D0CC96" w14:textId="77777777" w:rsidR="00891B47" w:rsidRPr="005C4B85" w:rsidRDefault="006E313C">
            <w:pPr>
              <w:rPr>
                <w:sz w:val="24"/>
                <w:szCs w:val="24"/>
              </w:rPr>
            </w:pPr>
            <w:r w:rsidRPr="005C4B85">
              <w:rPr>
                <w:sz w:val="24"/>
                <w:szCs w:val="24"/>
              </w:rPr>
              <w:t>12.7.</w:t>
            </w:r>
          </w:p>
        </w:tc>
        <w:tc>
          <w:tcPr>
            <w:tcW w:w="7938" w:type="dxa"/>
            <w:gridSpan w:val="3"/>
            <w:shd w:val="clear" w:color="auto" w:fill="FFFFFF"/>
            <w:noWrap/>
            <w:tcMar>
              <w:top w:w="30" w:type="dxa"/>
              <w:left w:w="30" w:type="dxa"/>
              <w:bottom w:w="30" w:type="dxa"/>
              <w:right w:w="30" w:type="dxa"/>
            </w:tcMar>
          </w:tcPr>
          <w:p w14:paraId="7F457DBD" w14:textId="77777777" w:rsidR="00891B47" w:rsidRPr="005C4B85" w:rsidRDefault="006E313C">
            <w:pPr>
              <w:rPr>
                <w:sz w:val="24"/>
                <w:szCs w:val="24"/>
              </w:rPr>
            </w:pPr>
            <w:r w:rsidRPr="005C4B85">
              <w:rPr>
                <w:sz w:val="24"/>
                <w:szCs w:val="24"/>
              </w:rPr>
              <w:t>Rīkles vai barības vada sašaurinājums (stenoze) pēc apdeguma vai ievainojuma</w:t>
            </w:r>
          </w:p>
        </w:tc>
      </w:tr>
      <w:tr w:rsidR="00891B47" w:rsidRPr="002F7A8D" w14:paraId="40B6783A" w14:textId="77777777" w:rsidTr="005C4B85">
        <w:tc>
          <w:tcPr>
            <w:tcW w:w="1128" w:type="dxa"/>
            <w:shd w:val="clear" w:color="auto" w:fill="FFFFFF"/>
            <w:noWrap/>
            <w:tcMar>
              <w:top w:w="30" w:type="dxa"/>
              <w:left w:w="30" w:type="dxa"/>
              <w:bottom w:w="30" w:type="dxa"/>
              <w:right w:w="30" w:type="dxa"/>
            </w:tcMar>
          </w:tcPr>
          <w:p w14:paraId="1AEF8B1E" w14:textId="77777777" w:rsidR="00891B47" w:rsidRPr="005C4B85" w:rsidRDefault="006E313C">
            <w:pPr>
              <w:rPr>
                <w:sz w:val="24"/>
                <w:szCs w:val="24"/>
              </w:rPr>
            </w:pPr>
            <w:r w:rsidRPr="005C4B85">
              <w:rPr>
                <w:sz w:val="24"/>
                <w:szCs w:val="24"/>
              </w:rPr>
              <w:t>12.7.1.</w:t>
            </w:r>
          </w:p>
        </w:tc>
        <w:tc>
          <w:tcPr>
            <w:tcW w:w="5554" w:type="dxa"/>
            <w:shd w:val="clear" w:color="auto" w:fill="FFFFFF"/>
            <w:noWrap/>
            <w:tcMar>
              <w:top w:w="30" w:type="dxa"/>
              <w:left w:w="30" w:type="dxa"/>
              <w:bottom w:w="30" w:type="dxa"/>
              <w:right w:w="30" w:type="dxa"/>
            </w:tcMar>
          </w:tcPr>
          <w:p w14:paraId="72B8C96C" w14:textId="77777777" w:rsidR="00891B47" w:rsidRPr="005C4B85" w:rsidRDefault="006E313C">
            <w:pPr>
              <w:rPr>
                <w:sz w:val="24"/>
                <w:szCs w:val="24"/>
              </w:rPr>
            </w:pPr>
            <w:r w:rsidRPr="005C4B85">
              <w:rPr>
                <w:sz w:val="24"/>
                <w:szCs w:val="24"/>
              </w:rPr>
              <w:t>bez būtiskiem funkciju traucējumiem</w:t>
            </w:r>
          </w:p>
        </w:tc>
        <w:tc>
          <w:tcPr>
            <w:tcW w:w="2384" w:type="dxa"/>
            <w:gridSpan w:val="2"/>
            <w:shd w:val="clear" w:color="auto" w:fill="FFFFFF"/>
            <w:noWrap/>
            <w:tcMar>
              <w:top w:w="30" w:type="dxa"/>
              <w:left w:w="30" w:type="dxa"/>
              <w:bottom w:w="30" w:type="dxa"/>
              <w:right w:w="30" w:type="dxa"/>
            </w:tcMar>
          </w:tcPr>
          <w:p w14:paraId="36143809" w14:textId="1B6F5983" w:rsidR="00891B47" w:rsidRPr="005C4B85" w:rsidRDefault="006E313C">
            <w:pPr>
              <w:jc w:val="center"/>
              <w:rPr>
                <w:sz w:val="24"/>
                <w:szCs w:val="24"/>
              </w:rPr>
            </w:pPr>
            <w:r w:rsidRPr="005C4B85">
              <w:rPr>
                <w:sz w:val="24"/>
                <w:szCs w:val="24"/>
              </w:rPr>
              <w:t>10</w:t>
            </w:r>
          </w:p>
        </w:tc>
      </w:tr>
      <w:tr w:rsidR="00891B47" w:rsidRPr="002F7A8D" w14:paraId="72802391" w14:textId="77777777" w:rsidTr="005C4B85">
        <w:tc>
          <w:tcPr>
            <w:tcW w:w="1128" w:type="dxa"/>
            <w:shd w:val="clear" w:color="auto" w:fill="FFFFFF"/>
            <w:noWrap/>
            <w:tcMar>
              <w:top w:w="30" w:type="dxa"/>
              <w:left w:w="30" w:type="dxa"/>
              <w:bottom w:w="30" w:type="dxa"/>
              <w:right w:w="30" w:type="dxa"/>
            </w:tcMar>
          </w:tcPr>
          <w:p w14:paraId="332F236F" w14:textId="77777777" w:rsidR="00891B47" w:rsidRPr="005C4B85" w:rsidRDefault="006E313C">
            <w:pPr>
              <w:rPr>
                <w:sz w:val="24"/>
                <w:szCs w:val="24"/>
              </w:rPr>
            </w:pPr>
            <w:r w:rsidRPr="005C4B85">
              <w:rPr>
                <w:sz w:val="24"/>
                <w:szCs w:val="24"/>
              </w:rPr>
              <w:t>12.7.2.</w:t>
            </w:r>
          </w:p>
        </w:tc>
        <w:tc>
          <w:tcPr>
            <w:tcW w:w="5554" w:type="dxa"/>
            <w:shd w:val="clear" w:color="auto" w:fill="FFFFFF"/>
            <w:noWrap/>
            <w:tcMar>
              <w:top w:w="30" w:type="dxa"/>
              <w:left w:w="30" w:type="dxa"/>
              <w:bottom w:w="30" w:type="dxa"/>
              <w:right w:w="30" w:type="dxa"/>
            </w:tcMar>
          </w:tcPr>
          <w:p w14:paraId="326F356A" w14:textId="77777777" w:rsidR="00891B47" w:rsidRPr="005C4B85" w:rsidRDefault="006E313C">
            <w:pPr>
              <w:rPr>
                <w:sz w:val="24"/>
                <w:szCs w:val="24"/>
              </w:rPr>
            </w:pPr>
            <w:r w:rsidRPr="005C4B85">
              <w:rPr>
                <w:sz w:val="24"/>
                <w:szCs w:val="24"/>
              </w:rPr>
              <w:t>apgrūtināta cietās barības rīšana</w:t>
            </w:r>
          </w:p>
        </w:tc>
        <w:tc>
          <w:tcPr>
            <w:tcW w:w="2384" w:type="dxa"/>
            <w:gridSpan w:val="2"/>
            <w:shd w:val="clear" w:color="auto" w:fill="FFFFFF"/>
            <w:noWrap/>
            <w:tcMar>
              <w:top w:w="30" w:type="dxa"/>
              <w:left w:w="30" w:type="dxa"/>
              <w:bottom w:w="30" w:type="dxa"/>
              <w:right w:w="30" w:type="dxa"/>
            </w:tcMar>
          </w:tcPr>
          <w:p w14:paraId="6F60E00C" w14:textId="6D2E6A90" w:rsidR="00891B47" w:rsidRPr="005C4B85" w:rsidRDefault="006E313C">
            <w:pPr>
              <w:jc w:val="center"/>
              <w:rPr>
                <w:sz w:val="24"/>
                <w:szCs w:val="24"/>
              </w:rPr>
            </w:pPr>
            <w:r w:rsidRPr="005C4B85">
              <w:rPr>
                <w:sz w:val="24"/>
                <w:szCs w:val="24"/>
              </w:rPr>
              <w:t>20</w:t>
            </w:r>
          </w:p>
        </w:tc>
      </w:tr>
      <w:tr w:rsidR="00891B47" w:rsidRPr="002F7A8D" w14:paraId="5D146613" w14:textId="77777777" w:rsidTr="005C4B85">
        <w:tc>
          <w:tcPr>
            <w:tcW w:w="1128" w:type="dxa"/>
            <w:shd w:val="clear" w:color="auto" w:fill="FFFFFF"/>
            <w:noWrap/>
            <w:tcMar>
              <w:top w:w="30" w:type="dxa"/>
              <w:left w:w="30" w:type="dxa"/>
              <w:bottom w:w="30" w:type="dxa"/>
              <w:right w:w="30" w:type="dxa"/>
            </w:tcMar>
          </w:tcPr>
          <w:p w14:paraId="38E17194" w14:textId="77777777" w:rsidR="00891B47" w:rsidRPr="005C4B85" w:rsidRDefault="006E313C">
            <w:pPr>
              <w:rPr>
                <w:sz w:val="24"/>
                <w:szCs w:val="24"/>
              </w:rPr>
            </w:pPr>
            <w:r w:rsidRPr="005C4B85">
              <w:rPr>
                <w:sz w:val="24"/>
                <w:szCs w:val="24"/>
              </w:rPr>
              <w:t>12.7.3.</w:t>
            </w:r>
          </w:p>
        </w:tc>
        <w:tc>
          <w:tcPr>
            <w:tcW w:w="5554" w:type="dxa"/>
            <w:shd w:val="clear" w:color="auto" w:fill="FFFFFF"/>
            <w:noWrap/>
            <w:tcMar>
              <w:top w:w="30" w:type="dxa"/>
              <w:left w:w="30" w:type="dxa"/>
              <w:bottom w:w="30" w:type="dxa"/>
              <w:right w:w="30" w:type="dxa"/>
            </w:tcMar>
          </w:tcPr>
          <w:p w14:paraId="3BCF1701" w14:textId="77777777" w:rsidR="00891B47" w:rsidRPr="005C4B85" w:rsidRDefault="006E313C">
            <w:pPr>
              <w:rPr>
                <w:sz w:val="24"/>
                <w:szCs w:val="24"/>
              </w:rPr>
            </w:pPr>
            <w:r w:rsidRPr="005C4B85">
              <w:rPr>
                <w:sz w:val="24"/>
                <w:szCs w:val="24"/>
              </w:rPr>
              <w:t>apgrūtināta šķidrās barības rīšana</w:t>
            </w:r>
          </w:p>
        </w:tc>
        <w:tc>
          <w:tcPr>
            <w:tcW w:w="2384" w:type="dxa"/>
            <w:gridSpan w:val="2"/>
            <w:shd w:val="clear" w:color="auto" w:fill="FFFFFF"/>
            <w:noWrap/>
            <w:tcMar>
              <w:top w:w="30" w:type="dxa"/>
              <w:left w:w="30" w:type="dxa"/>
              <w:bottom w:w="30" w:type="dxa"/>
              <w:right w:w="30" w:type="dxa"/>
            </w:tcMar>
          </w:tcPr>
          <w:p w14:paraId="12B24BD8" w14:textId="2ACEE98C" w:rsidR="00891B47" w:rsidRPr="005C4B85" w:rsidRDefault="006E313C">
            <w:pPr>
              <w:jc w:val="center"/>
              <w:rPr>
                <w:sz w:val="24"/>
                <w:szCs w:val="24"/>
              </w:rPr>
            </w:pPr>
            <w:r w:rsidRPr="005C4B85">
              <w:rPr>
                <w:sz w:val="24"/>
                <w:szCs w:val="24"/>
              </w:rPr>
              <w:t>40–50</w:t>
            </w:r>
          </w:p>
        </w:tc>
      </w:tr>
      <w:tr w:rsidR="00891B47" w:rsidRPr="002F7A8D" w14:paraId="5EEBE032" w14:textId="77777777" w:rsidTr="005C4B85">
        <w:tc>
          <w:tcPr>
            <w:tcW w:w="1128" w:type="dxa"/>
            <w:shd w:val="clear" w:color="auto" w:fill="FFFFFF"/>
            <w:noWrap/>
            <w:tcMar>
              <w:top w:w="30" w:type="dxa"/>
              <w:left w:w="30" w:type="dxa"/>
              <w:bottom w:w="30" w:type="dxa"/>
              <w:right w:w="30" w:type="dxa"/>
            </w:tcMar>
          </w:tcPr>
          <w:p w14:paraId="729CC11D" w14:textId="77777777" w:rsidR="00891B47" w:rsidRPr="005C4B85" w:rsidRDefault="006E313C">
            <w:pPr>
              <w:rPr>
                <w:sz w:val="24"/>
                <w:szCs w:val="24"/>
              </w:rPr>
            </w:pPr>
            <w:r w:rsidRPr="005C4B85">
              <w:rPr>
                <w:sz w:val="24"/>
                <w:szCs w:val="24"/>
              </w:rPr>
              <w:t>12.7.4.</w:t>
            </w:r>
          </w:p>
        </w:tc>
        <w:tc>
          <w:tcPr>
            <w:tcW w:w="5554" w:type="dxa"/>
            <w:shd w:val="clear" w:color="auto" w:fill="FFFFFF"/>
            <w:noWrap/>
            <w:tcMar>
              <w:top w:w="30" w:type="dxa"/>
              <w:left w:w="30" w:type="dxa"/>
              <w:bottom w:w="30" w:type="dxa"/>
              <w:right w:w="30" w:type="dxa"/>
            </w:tcMar>
          </w:tcPr>
          <w:p w14:paraId="02A96A0D" w14:textId="77777777" w:rsidR="00891B47" w:rsidRPr="005C4B85" w:rsidRDefault="006E313C">
            <w:pPr>
              <w:rPr>
                <w:sz w:val="24"/>
                <w:szCs w:val="24"/>
              </w:rPr>
            </w:pPr>
            <w:r w:rsidRPr="005C4B85">
              <w:rPr>
                <w:sz w:val="24"/>
                <w:szCs w:val="24"/>
              </w:rPr>
              <w:t xml:space="preserve">barības vada </w:t>
            </w:r>
            <w:proofErr w:type="spellStart"/>
            <w:r w:rsidRPr="005C4B85">
              <w:rPr>
                <w:sz w:val="24"/>
                <w:szCs w:val="24"/>
              </w:rPr>
              <w:t>necaurlaidība</w:t>
            </w:r>
            <w:proofErr w:type="spellEnd"/>
            <w:r w:rsidRPr="005C4B85">
              <w:rPr>
                <w:sz w:val="24"/>
                <w:szCs w:val="24"/>
              </w:rPr>
              <w:t xml:space="preserve"> (</w:t>
            </w:r>
            <w:proofErr w:type="spellStart"/>
            <w:r w:rsidRPr="005C4B85">
              <w:rPr>
                <w:sz w:val="24"/>
                <w:szCs w:val="24"/>
              </w:rPr>
              <w:t>gastrostoma</w:t>
            </w:r>
            <w:proofErr w:type="spellEnd"/>
            <w:r w:rsidRPr="005C4B85">
              <w:rPr>
                <w:sz w:val="24"/>
                <w:szCs w:val="24"/>
              </w:rPr>
              <w:t>)</w:t>
            </w:r>
          </w:p>
        </w:tc>
        <w:tc>
          <w:tcPr>
            <w:tcW w:w="2384" w:type="dxa"/>
            <w:gridSpan w:val="2"/>
            <w:shd w:val="clear" w:color="auto" w:fill="FFFFFF"/>
            <w:noWrap/>
            <w:tcMar>
              <w:top w:w="30" w:type="dxa"/>
              <w:left w:w="30" w:type="dxa"/>
              <w:bottom w:w="30" w:type="dxa"/>
              <w:right w:w="30" w:type="dxa"/>
            </w:tcMar>
          </w:tcPr>
          <w:p w14:paraId="38563995" w14:textId="315AFA17" w:rsidR="00891B47" w:rsidRPr="005C4B85" w:rsidRDefault="006E313C">
            <w:pPr>
              <w:jc w:val="center"/>
              <w:rPr>
                <w:sz w:val="24"/>
                <w:szCs w:val="24"/>
              </w:rPr>
            </w:pPr>
            <w:r w:rsidRPr="005C4B85">
              <w:rPr>
                <w:sz w:val="24"/>
                <w:szCs w:val="24"/>
              </w:rPr>
              <w:t>70–90</w:t>
            </w:r>
          </w:p>
        </w:tc>
      </w:tr>
      <w:tr w:rsidR="00891B47" w:rsidRPr="002F7A8D" w14:paraId="70EBCF5F" w14:textId="77777777" w:rsidTr="005C4B85">
        <w:tc>
          <w:tcPr>
            <w:tcW w:w="1128" w:type="dxa"/>
            <w:shd w:val="clear" w:color="auto" w:fill="FFFFFF"/>
            <w:noWrap/>
            <w:tcMar>
              <w:top w:w="30" w:type="dxa"/>
              <w:left w:w="30" w:type="dxa"/>
              <w:bottom w:w="30" w:type="dxa"/>
              <w:right w:w="30" w:type="dxa"/>
            </w:tcMar>
          </w:tcPr>
          <w:p w14:paraId="1A04D18E" w14:textId="77777777" w:rsidR="00891B47" w:rsidRPr="005C4B85" w:rsidRDefault="006E313C">
            <w:pPr>
              <w:rPr>
                <w:sz w:val="24"/>
                <w:szCs w:val="24"/>
              </w:rPr>
            </w:pPr>
            <w:r w:rsidRPr="005C4B85">
              <w:rPr>
                <w:sz w:val="24"/>
                <w:szCs w:val="24"/>
              </w:rPr>
              <w:t>12.8.</w:t>
            </w:r>
          </w:p>
        </w:tc>
        <w:tc>
          <w:tcPr>
            <w:tcW w:w="7938" w:type="dxa"/>
            <w:gridSpan w:val="3"/>
            <w:shd w:val="clear" w:color="auto" w:fill="FFFFFF"/>
            <w:noWrap/>
            <w:tcMar>
              <w:top w:w="30" w:type="dxa"/>
              <w:left w:w="30" w:type="dxa"/>
              <w:bottom w:w="30" w:type="dxa"/>
              <w:right w:w="30" w:type="dxa"/>
            </w:tcMar>
          </w:tcPr>
          <w:p w14:paraId="45E803EF" w14:textId="77777777" w:rsidR="00891B47" w:rsidRPr="005C4B85" w:rsidRDefault="006E313C">
            <w:pPr>
              <w:rPr>
                <w:sz w:val="24"/>
                <w:szCs w:val="24"/>
              </w:rPr>
            </w:pPr>
            <w:r w:rsidRPr="005C4B85">
              <w:rPr>
                <w:sz w:val="24"/>
                <w:szCs w:val="24"/>
              </w:rPr>
              <w:t>Barības vada slimības</w:t>
            </w:r>
          </w:p>
        </w:tc>
      </w:tr>
      <w:tr w:rsidR="00891B47" w:rsidRPr="002F7A8D" w14:paraId="51392EE7" w14:textId="77777777" w:rsidTr="005C4B85">
        <w:tc>
          <w:tcPr>
            <w:tcW w:w="1128" w:type="dxa"/>
            <w:shd w:val="clear" w:color="auto" w:fill="FFFFFF"/>
            <w:noWrap/>
            <w:tcMar>
              <w:top w:w="30" w:type="dxa"/>
              <w:left w:w="30" w:type="dxa"/>
              <w:bottom w:w="30" w:type="dxa"/>
              <w:right w:w="30" w:type="dxa"/>
            </w:tcMar>
          </w:tcPr>
          <w:p w14:paraId="217F70C4" w14:textId="77777777" w:rsidR="00891B47" w:rsidRPr="005C4B85" w:rsidRDefault="006E313C">
            <w:pPr>
              <w:rPr>
                <w:sz w:val="24"/>
                <w:szCs w:val="24"/>
              </w:rPr>
            </w:pPr>
            <w:r w:rsidRPr="005C4B85">
              <w:rPr>
                <w:sz w:val="24"/>
                <w:szCs w:val="24"/>
              </w:rPr>
              <w:t>12.8.1.</w:t>
            </w:r>
          </w:p>
        </w:tc>
        <w:tc>
          <w:tcPr>
            <w:tcW w:w="5554" w:type="dxa"/>
            <w:shd w:val="clear" w:color="auto" w:fill="FFFFFF"/>
            <w:noWrap/>
            <w:tcMar>
              <w:top w:w="30" w:type="dxa"/>
              <w:left w:w="30" w:type="dxa"/>
              <w:bottom w:w="30" w:type="dxa"/>
              <w:right w:w="30" w:type="dxa"/>
            </w:tcMar>
          </w:tcPr>
          <w:p w14:paraId="3115CF6B" w14:textId="77777777" w:rsidR="00891B47" w:rsidRPr="005C4B85" w:rsidRDefault="006E313C">
            <w:pPr>
              <w:rPr>
                <w:sz w:val="24"/>
                <w:szCs w:val="24"/>
              </w:rPr>
            </w:pPr>
            <w:proofErr w:type="spellStart"/>
            <w:r w:rsidRPr="005C4B85">
              <w:rPr>
                <w:sz w:val="24"/>
                <w:szCs w:val="24"/>
              </w:rPr>
              <w:t>divertikuloze</w:t>
            </w:r>
            <w:proofErr w:type="spellEnd"/>
            <w:r w:rsidRPr="005C4B85">
              <w:rPr>
                <w:sz w:val="24"/>
                <w:szCs w:val="24"/>
              </w:rPr>
              <w:t xml:space="preserve">, barības vada stenoze, kas norit ar </w:t>
            </w:r>
            <w:proofErr w:type="spellStart"/>
            <w:r w:rsidRPr="005C4B85">
              <w:rPr>
                <w:sz w:val="24"/>
                <w:szCs w:val="24"/>
              </w:rPr>
              <w:t>disfagijas</w:t>
            </w:r>
            <w:proofErr w:type="spellEnd"/>
            <w:r w:rsidRPr="005C4B85">
              <w:rPr>
                <w:sz w:val="24"/>
                <w:szCs w:val="24"/>
              </w:rPr>
              <w:t xml:space="preserve"> </w:t>
            </w:r>
            <w:proofErr w:type="spellStart"/>
            <w:r w:rsidRPr="005C4B85">
              <w:rPr>
                <w:sz w:val="24"/>
                <w:szCs w:val="24"/>
              </w:rPr>
              <w:t>malnutricijas</w:t>
            </w:r>
            <w:proofErr w:type="spellEnd"/>
            <w:r w:rsidRPr="005C4B85">
              <w:rPr>
                <w:sz w:val="24"/>
                <w:szCs w:val="24"/>
              </w:rPr>
              <w:t xml:space="preserve"> sindromu, svara zudumu, sāļu, skābju–sārmu </w:t>
            </w:r>
            <w:proofErr w:type="spellStart"/>
            <w:r w:rsidRPr="005C4B85">
              <w:rPr>
                <w:sz w:val="24"/>
                <w:szCs w:val="24"/>
              </w:rPr>
              <w:t>bufersistēmas</w:t>
            </w:r>
            <w:proofErr w:type="spellEnd"/>
            <w:r w:rsidRPr="005C4B85">
              <w:rPr>
                <w:sz w:val="24"/>
                <w:szCs w:val="24"/>
              </w:rPr>
              <w:t xml:space="preserve"> traucējumiem</w:t>
            </w:r>
          </w:p>
        </w:tc>
        <w:tc>
          <w:tcPr>
            <w:tcW w:w="2384" w:type="dxa"/>
            <w:gridSpan w:val="2"/>
            <w:shd w:val="clear" w:color="auto" w:fill="FFFFFF"/>
            <w:noWrap/>
            <w:tcMar>
              <w:top w:w="30" w:type="dxa"/>
              <w:left w:w="30" w:type="dxa"/>
              <w:bottom w:w="30" w:type="dxa"/>
              <w:right w:w="30" w:type="dxa"/>
            </w:tcMar>
          </w:tcPr>
          <w:p w14:paraId="2CC308E6" w14:textId="4851837D" w:rsidR="00891B47" w:rsidRPr="005C4B85" w:rsidRDefault="006E313C">
            <w:pPr>
              <w:jc w:val="center"/>
              <w:rPr>
                <w:sz w:val="24"/>
                <w:szCs w:val="24"/>
              </w:rPr>
            </w:pPr>
            <w:r w:rsidRPr="005C4B85">
              <w:rPr>
                <w:sz w:val="24"/>
                <w:szCs w:val="24"/>
              </w:rPr>
              <w:t>40–70</w:t>
            </w:r>
          </w:p>
        </w:tc>
      </w:tr>
      <w:tr w:rsidR="00891B47" w:rsidRPr="002F7A8D" w14:paraId="2D4E057F" w14:textId="77777777" w:rsidTr="005C4B85">
        <w:tc>
          <w:tcPr>
            <w:tcW w:w="1128" w:type="dxa"/>
            <w:shd w:val="clear" w:color="auto" w:fill="FFFFFF"/>
            <w:noWrap/>
            <w:tcMar>
              <w:top w:w="30" w:type="dxa"/>
              <w:left w:w="30" w:type="dxa"/>
              <w:bottom w:w="30" w:type="dxa"/>
              <w:right w:w="30" w:type="dxa"/>
            </w:tcMar>
          </w:tcPr>
          <w:p w14:paraId="19C93B79" w14:textId="77777777" w:rsidR="00891B47" w:rsidRPr="005C4B85" w:rsidRDefault="006E313C">
            <w:pPr>
              <w:rPr>
                <w:sz w:val="24"/>
                <w:szCs w:val="24"/>
              </w:rPr>
            </w:pPr>
            <w:r w:rsidRPr="005C4B85">
              <w:rPr>
                <w:sz w:val="24"/>
                <w:szCs w:val="24"/>
              </w:rPr>
              <w:t>12.8.2.</w:t>
            </w:r>
          </w:p>
        </w:tc>
        <w:tc>
          <w:tcPr>
            <w:tcW w:w="5554" w:type="dxa"/>
            <w:shd w:val="clear" w:color="auto" w:fill="FFFFFF"/>
            <w:noWrap/>
            <w:tcMar>
              <w:top w:w="30" w:type="dxa"/>
              <w:left w:w="30" w:type="dxa"/>
              <w:bottom w:w="30" w:type="dxa"/>
              <w:right w:w="30" w:type="dxa"/>
            </w:tcMar>
          </w:tcPr>
          <w:p w14:paraId="57FB457B" w14:textId="77777777" w:rsidR="00891B47" w:rsidRPr="005C4B85" w:rsidRDefault="006E313C">
            <w:pPr>
              <w:rPr>
                <w:sz w:val="24"/>
                <w:szCs w:val="24"/>
              </w:rPr>
            </w:pPr>
            <w:r w:rsidRPr="005C4B85">
              <w:rPr>
                <w:sz w:val="24"/>
                <w:szCs w:val="24"/>
              </w:rPr>
              <w:t xml:space="preserve">pilnīga barības vada plastika. Invaliditāti nosaka </w:t>
            </w:r>
            <w:proofErr w:type="spellStart"/>
            <w:r w:rsidRPr="005C4B85">
              <w:rPr>
                <w:sz w:val="24"/>
                <w:szCs w:val="24"/>
              </w:rPr>
              <w:t>disfagija</w:t>
            </w:r>
            <w:proofErr w:type="spellEnd"/>
            <w:r w:rsidRPr="005C4B85">
              <w:rPr>
                <w:sz w:val="24"/>
                <w:szCs w:val="24"/>
              </w:rPr>
              <w:t>, kosmētiskais defekts</w:t>
            </w:r>
          </w:p>
        </w:tc>
        <w:tc>
          <w:tcPr>
            <w:tcW w:w="2384" w:type="dxa"/>
            <w:gridSpan w:val="2"/>
            <w:shd w:val="clear" w:color="auto" w:fill="FFFFFF"/>
            <w:noWrap/>
            <w:tcMar>
              <w:top w:w="30" w:type="dxa"/>
              <w:left w:w="30" w:type="dxa"/>
              <w:bottom w:w="30" w:type="dxa"/>
              <w:right w:w="30" w:type="dxa"/>
            </w:tcMar>
          </w:tcPr>
          <w:p w14:paraId="5DA5662F" w14:textId="57DD4B00" w:rsidR="00891B47" w:rsidRPr="005C4B85" w:rsidRDefault="006E313C">
            <w:pPr>
              <w:jc w:val="center"/>
              <w:rPr>
                <w:sz w:val="24"/>
                <w:szCs w:val="24"/>
              </w:rPr>
            </w:pPr>
            <w:r w:rsidRPr="005C4B85">
              <w:rPr>
                <w:sz w:val="24"/>
                <w:szCs w:val="24"/>
              </w:rPr>
              <w:t>25–59</w:t>
            </w:r>
          </w:p>
        </w:tc>
      </w:tr>
      <w:tr w:rsidR="00891B47" w:rsidRPr="002F7A8D" w14:paraId="7F457C74" w14:textId="77777777" w:rsidTr="005C4B85">
        <w:tc>
          <w:tcPr>
            <w:tcW w:w="1128" w:type="dxa"/>
            <w:shd w:val="clear" w:color="auto" w:fill="FFFFFF"/>
            <w:noWrap/>
            <w:tcMar>
              <w:top w:w="30" w:type="dxa"/>
              <w:left w:w="30" w:type="dxa"/>
              <w:bottom w:w="30" w:type="dxa"/>
              <w:right w:w="30" w:type="dxa"/>
            </w:tcMar>
          </w:tcPr>
          <w:p w14:paraId="2535AC9C" w14:textId="77777777" w:rsidR="00891B47" w:rsidRPr="005C4B85" w:rsidRDefault="006E313C">
            <w:pPr>
              <w:rPr>
                <w:sz w:val="24"/>
                <w:szCs w:val="24"/>
              </w:rPr>
            </w:pPr>
            <w:r w:rsidRPr="005C4B85">
              <w:rPr>
                <w:sz w:val="24"/>
                <w:szCs w:val="24"/>
              </w:rPr>
              <w:t>12.9.</w:t>
            </w:r>
          </w:p>
        </w:tc>
        <w:tc>
          <w:tcPr>
            <w:tcW w:w="7938" w:type="dxa"/>
            <w:gridSpan w:val="3"/>
            <w:shd w:val="clear" w:color="auto" w:fill="FFFFFF"/>
            <w:noWrap/>
            <w:tcMar>
              <w:top w:w="30" w:type="dxa"/>
              <w:left w:w="30" w:type="dxa"/>
              <w:bottom w:w="30" w:type="dxa"/>
              <w:right w:w="30" w:type="dxa"/>
            </w:tcMar>
          </w:tcPr>
          <w:p w14:paraId="172B9D7D" w14:textId="77777777" w:rsidR="00891B47" w:rsidRPr="005C4B85" w:rsidRDefault="006E313C">
            <w:pPr>
              <w:rPr>
                <w:sz w:val="24"/>
                <w:szCs w:val="24"/>
              </w:rPr>
            </w:pPr>
            <w:r w:rsidRPr="005C4B85">
              <w:rPr>
                <w:sz w:val="24"/>
                <w:szCs w:val="24"/>
              </w:rPr>
              <w:t>Kuņģa–zarnu trakta funkciju traucējumi</w:t>
            </w:r>
          </w:p>
        </w:tc>
      </w:tr>
      <w:tr w:rsidR="00891B47" w:rsidRPr="002F7A8D" w14:paraId="33C13F6C" w14:textId="77777777" w:rsidTr="005C4B85">
        <w:tc>
          <w:tcPr>
            <w:tcW w:w="1128" w:type="dxa"/>
            <w:shd w:val="clear" w:color="auto" w:fill="FFFFFF"/>
            <w:noWrap/>
            <w:tcMar>
              <w:top w:w="30" w:type="dxa"/>
              <w:left w:w="30" w:type="dxa"/>
              <w:bottom w:w="30" w:type="dxa"/>
              <w:right w:w="30" w:type="dxa"/>
            </w:tcMar>
          </w:tcPr>
          <w:p w14:paraId="27C46940" w14:textId="77777777" w:rsidR="00891B47" w:rsidRPr="005C4B85" w:rsidRDefault="006E313C">
            <w:pPr>
              <w:rPr>
                <w:sz w:val="24"/>
                <w:szCs w:val="24"/>
              </w:rPr>
            </w:pPr>
            <w:r w:rsidRPr="005C4B85">
              <w:rPr>
                <w:sz w:val="24"/>
                <w:szCs w:val="24"/>
              </w:rPr>
              <w:t>12.9.1.</w:t>
            </w:r>
          </w:p>
        </w:tc>
        <w:tc>
          <w:tcPr>
            <w:tcW w:w="5554" w:type="dxa"/>
            <w:shd w:val="clear" w:color="auto" w:fill="FFFFFF"/>
            <w:noWrap/>
            <w:tcMar>
              <w:top w:w="30" w:type="dxa"/>
              <w:left w:w="30" w:type="dxa"/>
              <w:bottom w:w="30" w:type="dxa"/>
              <w:right w:w="30" w:type="dxa"/>
            </w:tcMar>
          </w:tcPr>
          <w:p w14:paraId="35068083" w14:textId="77777777" w:rsidR="00891B47" w:rsidRPr="005C4B85" w:rsidRDefault="006E313C">
            <w:pPr>
              <w:rPr>
                <w:sz w:val="24"/>
                <w:szCs w:val="24"/>
              </w:rPr>
            </w:pPr>
            <w:r w:rsidRPr="005C4B85">
              <w:rPr>
                <w:sz w:val="24"/>
                <w:szCs w:val="24"/>
              </w:rPr>
              <w:t>saauguma slimība bez funkciju traucējumiem (apstiprināta rentgenoloģiski)</w:t>
            </w:r>
          </w:p>
        </w:tc>
        <w:tc>
          <w:tcPr>
            <w:tcW w:w="2384" w:type="dxa"/>
            <w:gridSpan w:val="2"/>
            <w:shd w:val="clear" w:color="auto" w:fill="FFFFFF"/>
            <w:noWrap/>
            <w:tcMar>
              <w:top w:w="30" w:type="dxa"/>
              <w:left w:w="30" w:type="dxa"/>
              <w:bottom w:w="30" w:type="dxa"/>
              <w:right w:w="30" w:type="dxa"/>
            </w:tcMar>
          </w:tcPr>
          <w:p w14:paraId="557CE746" w14:textId="29663F31" w:rsidR="00891B47" w:rsidRPr="005C4B85" w:rsidRDefault="006E313C">
            <w:pPr>
              <w:jc w:val="center"/>
              <w:rPr>
                <w:sz w:val="24"/>
                <w:szCs w:val="24"/>
              </w:rPr>
            </w:pPr>
            <w:r w:rsidRPr="005C4B85">
              <w:rPr>
                <w:sz w:val="24"/>
                <w:szCs w:val="24"/>
              </w:rPr>
              <w:t>10–20</w:t>
            </w:r>
          </w:p>
        </w:tc>
      </w:tr>
      <w:tr w:rsidR="00891B47" w:rsidRPr="002F7A8D" w14:paraId="0A053403" w14:textId="77777777" w:rsidTr="005C4B85">
        <w:tc>
          <w:tcPr>
            <w:tcW w:w="1128" w:type="dxa"/>
            <w:shd w:val="clear" w:color="auto" w:fill="FFFFFF"/>
            <w:noWrap/>
            <w:tcMar>
              <w:top w:w="30" w:type="dxa"/>
              <w:left w:w="30" w:type="dxa"/>
              <w:bottom w:w="30" w:type="dxa"/>
              <w:right w:w="30" w:type="dxa"/>
            </w:tcMar>
          </w:tcPr>
          <w:p w14:paraId="17AAE7A8" w14:textId="77777777" w:rsidR="00891B47" w:rsidRPr="005C4B85" w:rsidRDefault="006E313C">
            <w:pPr>
              <w:rPr>
                <w:sz w:val="24"/>
                <w:szCs w:val="24"/>
              </w:rPr>
            </w:pPr>
            <w:r w:rsidRPr="005C4B85">
              <w:rPr>
                <w:sz w:val="24"/>
                <w:szCs w:val="24"/>
              </w:rPr>
              <w:t>12.9.2.</w:t>
            </w:r>
          </w:p>
        </w:tc>
        <w:tc>
          <w:tcPr>
            <w:tcW w:w="5554" w:type="dxa"/>
            <w:shd w:val="clear" w:color="auto" w:fill="FFFFFF"/>
            <w:noWrap/>
            <w:tcMar>
              <w:top w:w="30" w:type="dxa"/>
              <w:left w:w="30" w:type="dxa"/>
              <w:bottom w:w="30" w:type="dxa"/>
              <w:right w:w="30" w:type="dxa"/>
            </w:tcMar>
          </w:tcPr>
          <w:p w14:paraId="1285CE35" w14:textId="77777777" w:rsidR="00891B47" w:rsidRPr="005C4B85" w:rsidRDefault="006E313C">
            <w:pPr>
              <w:rPr>
                <w:sz w:val="24"/>
                <w:szCs w:val="24"/>
              </w:rPr>
            </w:pPr>
            <w:r w:rsidRPr="005C4B85">
              <w:rPr>
                <w:sz w:val="24"/>
                <w:szCs w:val="24"/>
              </w:rPr>
              <w:t>saauguma slimība ar zarnu trakta funkciju traucējumiem</w:t>
            </w:r>
          </w:p>
        </w:tc>
        <w:tc>
          <w:tcPr>
            <w:tcW w:w="2384" w:type="dxa"/>
            <w:gridSpan w:val="2"/>
            <w:shd w:val="clear" w:color="auto" w:fill="FFFFFF"/>
            <w:noWrap/>
            <w:tcMar>
              <w:top w:w="30" w:type="dxa"/>
              <w:left w:w="30" w:type="dxa"/>
              <w:bottom w:w="30" w:type="dxa"/>
              <w:right w:w="30" w:type="dxa"/>
            </w:tcMar>
          </w:tcPr>
          <w:p w14:paraId="3244873E" w14:textId="6E9FF3DA" w:rsidR="00891B47" w:rsidRPr="005C4B85" w:rsidRDefault="006E313C">
            <w:pPr>
              <w:jc w:val="center"/>
              <w:rPr>
                <w:sz w:val="24"/>
                <w:szCs w:val="24"/>
              </w:rPr>
            </w:pPr>
            <w:r w:rsidRPr="005C4B85">
              <w:rPr>
                <w:sz w:val="24"/>
                <w:szCs w:val="24"/>
              </w:rPr>
              <w:t>25–59</w:t>
            </w:r>
          </w:p>
        </w:tc>
      </w:tr>
      <w:tr w:rsidR="00891B47" w:rsidRPr="002F7A8D" w14:paraId="51B28D80" w14:textId="77777777" w:rsidTr="005C4B85">
        <w:tc>
          <w:tcPr>
            <w:tcW w:w="1128" w:type="dxa"/>
            <w:shd w:val="clear" w:color="auto" w:fill="FFFFFF"/>
            <w:noWrap/>
            <w:tcMar>
              <w:top w:w="30" w:type="dxa"/>
              <w:left w:w="30" w:type="dxa"/>
              <w:bottom w:w="30" w:type="dxa"/>
              <w:right w:w="30" w:type="dxa"/>
            </w:tcMar>
          </w:tcPr>
          <w:p w14:paraId="04A90C71" w14:textId="77777777" w:rsidR="00891B47" w:rsidRPr="005C4B85" w:rsidRDefault="006E313C">
            <w:pPr>
              <w:rPr>
                <w:sz w:val="24"/>
                <w:szCs w:val="24"/>
              </w:rPr>
            </w:pPr>
            <w:r w:rsidRPr="005C4B85">
              <w:rPr>
                <w:sz w:val="24"/>
                <w:szCs w:val="24"/>
              </w:rPr>
              <w:t>12.9.3.</w:t>
            </w:r>
          </w:p>
        </w:tc>
        <w:tc>
          <w:tcPr>
            <w:tcW w:w="5554" w:type="dxa"/>
            <w:shd w:val="clear" w:color="auto" w:fill="FFFFFF"/>
            <w:noWrap/>
            <w:tcMar>
              <w:top w:w="30" w:type="dxa"/>
              <w:left w:w="30" w:type="dxa"/>
              <w:bottom w:w="30" w:type="dxa"/>
              <w:right w:w="30" w:type="dxa"/>
            </w:tcMar>
          </w:tcPr>
          <w:p w14:paraId="644F0B1D" w14:textId="77777777" w:rsidR="00891B47" w:rsidRPr="005C4B85" w:rsidRDefault="006E313C">
            <w:pPr>
              <w:rPr>
                <w:sz w:val="24"/>
                <w:szCs w:val="24"/>
              </w:rPr>
            </w:pPr>
            <w:r w:rsidRPr="005C4B85">
              <w:rPr>
                <w:sz w:val="24"/>
                <w:szCs w:val="24"/>
              </w:rPr>
              <w:t xml:space="preserve">tievo vai resno zarnu fistulas vai </w:t>
            </w:r>
            <w:proofErr w:type="spellStart"/>
            <w:r w:rsidRPr="005C4B85">
              <w:rPr>
                <w:sz w:val="24"/>
                <w:szCs w:val="24"/>
              </w:rPr>
              <w:t>stomas</w:t>
            </w:r>
            <w:proofErr w:type="spellEnd"/>
            <w:r w:rsidRPr="005C4B85">
              <w:rPr>
                <w:sz w:val="24"/>
                <w:szCs w:val="24"/>
              </w:rPr>
              <w:t xml:space="preserve"> (līdz slēgšanai)</w:t>
            </w:r>
          </w:p>
        </w:tc>
        <w:tc>
          <w:tcPr>
            <w:tcW w:w="2384" w:type="dxa"/>
            <w:gridSpan w:val="2"/>
            <w:shd w:val="clear" w:color="auto" w:fill="FFFFFF"/>
            <w:noWrap/>
            <w:tcMar>
              <w:top w:w="30" w:type="dxa"/>
              <w:left w:w="30" w:type="dxa"/>
              <w:bottom w:w="30" w:type="dxa"/>
              <w:right w:w="30" w:type="dxa"/>
            </w:tcMar>
          </w:tcPr>
          <w:p w14:paraId="476A3CFD" w14:textId="7FE7123F" w:rsidR="00891B47" w:rsidRPr="005C4B85" w:rsidRDefault="006E313C">
            <w:pPr>
              <w:jc w:val="center"/>
              <w:rPr>
                <w:sz w:val="24"/>
                <w:szCs w:val="24"/>
              </w:rPr>
            </w:pPr>
            <w:r w:rsidRPr="005C4B85">
              <w:rPr>
                <w:sz w:val="24"/>
                <w:szCs w:val="24"/>
              </w:rPr>
              <w:t>70–90</w:t>
            </w:r>
          </w:p>
        </w:tc>
      </w:tr>
      <w:tr w:rsidR="00891B47" w:rsidRPr="002F7A8D" w14:paraId="0746A445" w14:textId="77777777" w:rsidTr="005C4B85">
        <w:tc>
          <w:tcPr>
            <w:tcW w:w="1128" w:type="dxa"/>
            <w:shd w:val="clear" w:color="auto" w:fill="FFFFFF"/>
            <w:noWrap/>
            <w:tcMar>
              <w:top w:w="30" w:type="dxa"/>
              <w:left w:w="30" w:type="dxa"/>
              <w:bottom w:w="30" w:type="dxa"/>
              <w:right w:w="30" w:type="dxa"/>
            </w:tcMar>
          </w:tcPr>
          <w:p w14:paraId="49EB4E4D" w14:textId="77777777" w:rsidR="00891B47" w:rsidRPr="005C4B85" w:rsidRDefault="006E313C">
            <w:pPr>
              <w:rPr>
                <w:sz w:val="24"/>
                <w:szCs w:val="24"/>
              </w:rPr>
            </w:pPr>
            <w:r w:rsidRPr="005C4B85">
              <w:rPr>
                <w:sz w:val="24"/>
                <w:szCs w:val="24"/>
              </w:rPr>
              <w:t>12.10.</w:t>
            </w:r>
          </w:p>
        </w:tc>
        <w:tc>
          <w:tcPr>
            <w:tcW w:w="7938" w:type="dxa"/>
            <w:gridSpan w:val="3"/>
            <w:shd w:val="clear" w:color="auto" w:fill="FFFFFF"/>
            <w:noWrap/>
            <w:tcMar>
              <w:top w:w="30" w:type="dxa"/>
              <w:left w:w="30" w:type="dxa"/>
              <w:bottom w:w="30" w:type="dxa"/>
              <w:right w:w="30" w:type="dxa"/>
            </w:tcMar>
          </w:tcPr>
          <w:p w14:paraId="6327C1E7" w14:textId="77777777" w:rsidR="00891B47" w:rsidRPr="005C4B85" w:rsidRDefault="006E313C">
            <w:pPr>
              <w:rPr>
                <w:sz w:val="24"/>
                <w:szCs w:val="24"/>
              </w:rPr>
            </w:pPr>
            <w:r w:rsidRPr="005C4B85">
              <w:rPr>
                <w:sz w:val="24"/>
                <w:szCs w:val="24"/>
              </w:rPr>
              <w:t>Vēdera priekšējās sienas trūce (pēc traumas) līdz slēgšanai</w:t>
            </w:r>
          </w:p>
        </w:tc>
      </w:tr>
      <w:tr w:rsidR="00891B47" w:rsidRPr="002F7A8D" w14:paraId="7C1BF476" w14:textId="77777777" w:rsidTr="005C4B85">
        <w:tc>
          <w:tcPr>
            <w:tcW w:w="1128" w:type="dxa"/>
            <w:shd w:val="clear" w:color="auto" w:fill="FFFFFF"/>
            <w:noWrap/>
            <w:tcMar>
              <w:top w:w="30" w:type="dxa"/>
              <w:left w:w="30" w:type="dxa"/>
              <w:bottom w:w="30" w:type="dxa"/>
              <w:right w:w="30" w:type="dxa"/>
            </w:tcMar>
          </w:tcPr>
          <w:p w14:paraId="3C18AD61" w14:textId="77777777" w:rsidR="00891B47" w:rsidRPr="005C4B85" w:rsidRDefault="006E313C">
            <w:pPr>
              <w:rPr>
                <w:sz w:val="24"/>
                <w:szCs w:val="24"/>
              </w:rPr>
            </w:pPr>
            <w:r w:rsidRPr="005C4B85">
              <w:rPr>
                <w:sz w:val="24"/>
                <w:szCs w:val="24"/>
              </w:rPr>
              <w:t>12.10.1.</w:t>
            </w:r>
          </w:p>
        </w:tc>
        <w:tc>
          <w:tcPr>
            <w:tcW w:w="5554" w:type="dxa"/>
            <w:shd w:val="clear" w:color="auto" w:fill="FFFFFF"/>
            <w:noWrap/>
            <w:tcMar>
              <w:top w:w="30" w:type="dxa"/>
              <w:left w:w="30" w:type="dxa"/>
              <w:bottom w:w="30" w:type="dxa"/>
              <w:right w:w="30" w:type="dxa"/>
            </w:tcMar>
          </w:tcPr>
          <w:p w14:paraId="19C03290" w14:textId="77777777" w:rsidR="00891B47" w:rsidRPr="005C4B85" w:rsidRDefault="006E313C">
            <w:pPr>
              <w:rPr>
                <w:sz w:val="24"/>
                <w:szCs w:val="24"/>
              </w:rPr>
            </w:pPr>
            <w:r w:rsidRPr="005C4B85">
              <w:rPr>
                <w:sz w:val="24"/>
                <w:szCs w:val="24"/>
              </w:rPr>
              <w:t>trūces vārtu lielums līdz 10 cm</w:t>
            </w:r>
          </w:p>
        </w:tc>
        <w:tc>
          <w:tcPr>
            <w:tcW w:w="2384" w:type="dxa"/>
            <w:gridSpan w:val="2"/>
            <w:shd w:val="clear" w:color="auto" w:fill="FFFFFF"/>
            <w:noWrap/>
            <w:tcMar>
              <w:top w:w="30" w:type="dxa"/>
              <w:left w:w="30" w:type="dxa"/>
              <w:bottom w:w="30" w:type="dxa"/>
              <w:right w:w="30" w:type="dxa"/>
            </w:tcMar>
          </w:tcPr>
          <w:p w14:paraId="7D608D5C" w14:textId="3BAB7C8C" w:rsidR="00891B47" w:rsidRPr="005C4B85" w:rsidRDefault="006E313C">
            <w:pPr>
              <w:jc w:val="center"/>
              <w:rPr>
                <w:sz w:val="24"/>
                <w:szCs w:val="24"/>
              </w:rPr>
            </w:pPr>
            <w:r w:rsidRPr="005C4B85">
              <w:rPr>
                <w:sz w:val="24"/>
                <w:szCs w:val="24"/>
              </w:rPr>
              <w:t>10</w:t>
            </w:r>
          </w:p>
        </w:tc>
      </w:tr>
      <w:tr w:rsidR="00891B47" w:rsidRPr="002F7A8D" w14:paraId="6C60DCE0" w14:textId="77777777" w:rsidTr="005C4B85">
        <w:tc>
          <w:tcPr>
            <w:tcW w:w="1128" w:type="dxa"/>
            <w:shd w:val="clear" w:color="auto" w:fill="FFFFFF"/>
            <w:noWrap/>
            <w:tcMar>
              <w:top w:w="30" w:type="dxa"/>
              <w:left w:w="30" w:type="dxa"/>
              <w:bottom w:w="30" w:type="dxa"/>
              <w:right w:w="30" w:type="dxa"/>
            </w:tcMar>
          </w:tcPr>
          <w:p w14:paraId="577E3E63" w14:textId="77777777" w:rsidR="00891B47" w:rsidRPr="005C4B85" w:rsidRDefault="006E313C">
            <w:pPr>
              <w:rPr>
                <w:sz w:val="24"/>
                <w:szCs w:val="24"/>
              </w:rPr>
            </w:pPr>
            <w:r w:rsidRPr="005C4B85">
              <w:rPr>
                <w:sz w:val="24"/>
                <w:szCs w:val="24"/>
              </w:rPr>
              <w:t>12.10.2.</w:t>
            </w:r>
          </w:p>
        </w:tc>
        <w:tc>
          <w:tcPr>
            <w:tcW w:w="5554" w:type="dxa"/>
            <w:shd w:val="clear" w:color="auto" w:fill="FFFFFF"/>
            <w:noWrap/>
            <w:tcMar>
              <w:top w:w="30" w:type="dxa"/>
              <w:left w:w="30" w:type="dxa"/>
              <w:bottom w:w="30" w:type="dxa"/>
              <w:right w:w="30" w:type="dxa"/>
            </w:tcMar>
          </w:tcPr>
          <w:p w14:paraId="212C4EFB" w14:textId="77777777" w:rsidR="00891B47" w:rsidRPr="005C4B85" w:rsidRDefault="006E313C">
            <w:pPr>
              <w:rPr>
                <w:sz w:val="24"/>
                <w:szCs w:val="24"/>
              </w:rPr>
            </w:pPr>
            <w:r w:rsidRPr="005C4B85">
              <w:rPr>
                <w:sz w:val="24"/>
                <w:szCs w:val="24"/>
              </w:rPr>
              <w:t>trūces vārtu lielums līdz 20 cm</w:t>
            </w:r>
          </w:p>
        </w:tc>
        <w:tc>
          <w:tcPr>
            <w:tcW w:w="2384" w:type="dxa"/>
            <w:gridSpan w:val="2"/>
            <w:shd w:val="clear" w:color="auto" w:fill="FFFFFF"/>
            <w:noWrap/>
            <w:tcMar>
              <w:top w:w="30" w:type="dxa"/>
              <w:left w:w="30" w:type="dxa"/>
              <w:bottom w:w="30" w:type="dxa"/>
              <w:right w:w="30" w:type="dxa"/>
            </w:tcMar>
          </w:tcPr>
          <w:p w14:paraId="3BDEC60E" w14:textId="7187C250" w:rsidR="00891B47" w:rsidRPr="005C4B85" w:rsidRDefault="006E313C">
            <w:pPr>
              <w:jc w:val="center"/>
              <w:rPr>
                <w:sz w:val="24"/>
                <w:szCs w:val="24"/>
              </w:rPr>
            </w:pPr>
            <w:r w:rsidRPr="005C4B85">
              <w:rPr>
                <w:sz w:val="24"/>
                <w:szCs w:val="24"/>
              </w:rPr>
              <w:t>20</w:t>
            </w:r>
          </w:p>
        </w:tc>
      </w:tr>
      <w:tr w:rsidR="00891B47" w:rsidRPr="002F7A8D" w14:paraId="7C1DDD42" w14:textId="77777777" w:rsidTr="005C4B85">
        <w:tc>
          <w:tcPr>
            <w:tcW w:w="1128" w:type="dxa"/>
            <w:shd w:val="clear" w:color="auto" w:fill="FFFFFF"/>
            <w:noWrap/>
            <w:tcMar>
              <w:top w:w="30" w:type="dxa"/>
              <w:left w:w="30" w:type="dxa"/>
              <w:bottom w:w="30" w:type="dxa"/>
              <w:right w:w="30" w:type="dxa"/>
            </w:tcMar>
          </w:tcPr>
          <w:p w14:paraId="5B067CC0" w14:textId="77777777" w:rsidR="00891B47" w:rsidRPr="005C4B85" w:rsidRDefault="006E313C">
            <w:pPr>
              <w:rPr>
                <w:sz w:val="24"/>
                <w:szCs w:val="24"/>
              </w:rPr>
            </w:pPr>
            <w:r w:rsidRPr="005C4B85">
              <w:rPr>
                <w:sz w:val="24"/>
                <w:szCs w:val="24"/>
              </w:rPr>
              <w:t>12.10.3.</w:t>
            </w:r>
          </w:p>
        </w:tc>
        <w:tc>
          <w:tcPr>
            <w:tcW w:w="5554" w:type="dxa"/>
            <w:shd w:val="clear" w:color="auto" w:fill="FFFFFF"/>
            <w:noWrap/>
            <w:tcMar>
              <w:top w:w="30" w:type="dxa"/>
              <w:left w:w="30" w:type="dxa"/>
              <w:bottom w:w="30" w:type="dxa"/>
              <w:right w:w="30" w:type="dxa"/>
            </w:tcMar>
          </w:tcPr>
          <w:p w14:paraId="22ECC9DD" w14:textId="77777777" w:rsidR="00891B47" w:rsidRPr="005C4B85" w:rsidRDefault="006E313C">
            <w:pPr>
              <w:rPr>
                <w:sz w:val="24"/>
                <w:szCs w:val="24"/>
              </w:rPr>
            </w:pPr>
            <w:r w:rsidRPr="005C4B85">
              <w:rPr>
                <w:sz w:val="24"/>
                <w:szCs w:val="24"/>
              </w:rPr>
              <w:t>trūces vārti, lielāki par 20 cm</w:t>
            </w:r>
          </w:p>
        </w:tc>
        <w:tc>
          <w:tcPr>
            <w:tcW w:w="2384" w:type="dxa"/>
            <w:gridSpan w:val="2"/>
            <w:shd w:val="clear" w:color="auto" w:fill="FFFFFF"/>
            <w:noWrap/>
            <w:tcMar>
              <w:top w:w="30" w:type="dxa"/>
              <w:left w:w="30" w:type="dxa"/>
              <w:bottom w:w="30" w:type="dxa"/>
              <w:right w:w="30" w:type="dxa"/>
            </w:tcMar>
          </w:tcPr>
          <w:p w14:paraId="7108DD47" w14:textId="422BB8AA" w:rsidR="00891B47" w:rsidRPr="005C4B85" w:rsidRDefault="006E313C">
            <w:pPr>
              <w:jc w:val="center"/>
              <w:rPr>
                <w:sz w:val="24"/>
                <w:szCs w:val="24"/>
              </w:rPr>
            </w:pPr>
            <w:r w:rsidRPr="005C4B85">
              <w:rPr>
                <w:sz w:val="24"/>
                <w:szCs w:val="24"/>
              </w:rPr>
              <w:t>30–59</w:t>
            </w:r>
          </w:p>
        </w:tc>
      </w:tr>
      <w:tr w:rsidR="00891B47" w:rsidRPr="002F7A8D" w14:paraId="27C693C3" w14:textId="77777777" w:rsidTr="005C4B85">
        <w:tc>
          <w:tcPr>
            <w:tcW w:w="1128" w:type="dxa"/>
            <w:shd w:val="clear" w:color="auto" w:fill="FFFFFF"/>
            <w:noWrap/>
            <w:tcMar>
              <w:top w:w="30" w:type="dxa"/>
              <w:left w:w="30" w:type="dxa"/>
              <w:bottom w:w="30" w:type="dxa"/>
              <w:right w:w="30" w:type="dxa"/>
            </w:tcMar>
          </w:tcPr>
          <w:p w14:paraId="20BE1F8B" w14:textId="77777777" w:rsidR="00891B47" w:rsidRPr="005C4B85" w:rsidRDefault="006E313C">
            <w:pPr>
              <w:rPr>
                <w:sz w:val="24"/>
                <w:szCs w:val="24"/>
              </w:rPr>
            </w:pPr>
            <w:r w:rsidRPr="005C4B85">
              <w:rPr>
                <w:sz w:val="24"/>
                <w:szCs w:val="24"/>
              </w:rPr>
              <w:t>12.11.</w:t>
            </w:r>
          </w:p>
        </w:tc>
        <w:tc>
          <w:tcPr>
            <w:tcW w:w="7938" w:type="dxa"/>
            <w:gridSpan w:val="3"/>
            <w:shd w:val="clear" w:color="auto" w:fill="FFFFFF"/>
            <w:noWrap/>
            <w:tcMar>
              <w:top w:w="30" w:type="dxa"/>
              <w:left w:w="30" w:type="dxa"/>
              <w:bottom w:w="30" w:type="dxa"/>
              <w:right w:w="30" w:type="dxa"/>
            </w:tcMar>
          </w:tcPr>
          <w:p w14:paraId="38CCE6FF" w14:textId="77777777" w:rsidR="00891B47" w:rsidRPr="005C4B85" w:rsidRDefault="006E313C">
            <w:pPr>
              <w:rPr>
                <w:sz w:val="24"/>
                <w:szCs w:val="24"/>
              </w:rPr>
            </w:pPr>
            <w:r w:rsidRPr="005C4B85">
              <w:rPr>
                <w:sz w:val="24"/>
                <w:szCs w:val="24"/>
              </w:rPr>
              <w:t>Aknu bojājums (hepatīti, cirozes, traumas)</w:t>
            </w:r>
          </w:p>
        </w:tc>
      </w:tr>
      <w:tr w:rsidR="00891B47" w:rsidRPr="002F7A8D" w14:paraId="4BA67888" w14:textId="77777777" w:rsidTr="005C4B85">
        <w:tc>
          <w:tcPr>
            <w:tcW w:w="1128" w:type="dxa"/>
            <w:shd w:val="clear" w:color="auto" w:fill="FFFFFF"/>
            <w:noWrap/>
            <w:tcMar>
              <w:top w:w="30" w:type="dxa"/>
              <w:left w:w="30" w:type="dxa"/>
              <w:bottom w:w="30" w:type="dxa"/>
              <w:right w:w="30" w:type="dxa"/>
            </w:tcMar>
          </w:tcPr>
          <w:p w14:paraId="081F727D" w14:textId="77777777" w:rsidR="00891B47" w:rsidRPr="005C4B85" w:rsidRDefault="006E313C">
            <w:pPr>
              <w:rPr>
                <w:sz w:val="24"/>
                <w:szCs w:val="24"/>
              </w:rPr>
            </w:pPr>
            <w:r w:rsidRPr="005C4B85">
              <w:rPr>
                <w:sz w:val="24"/>
                <w:szCs w:val="24"/>
              </w:rPr>
              <w:t>12.11.1.</w:t>
            </w:r>
          </w:p>
        </w:tc>
        <w:tc>
          <w:tcPr>
            <w:tcW w:w="5554" w:type="dxa"/>
            <w:shd w:val="clear" w:color="auto" w:fill="FFFFFF"/>
            <w:noWrap/>
            <w:tcMar>
              <w:top w:w="30" w:type="dxa"/>
              <w:left w:w="30" w:type="dxa"/>
              <w:bottom w:w="30" w:type="dxa"/>
              <w:right w:w="30" w:type="dxa"/>
            </w:tcMar>
          </w:tcPr>
          <w:p w14:paraId="3977E64C" w14:textId="77777777" w:rsidR="00891B47" w:rsidRPr="005C4B85" w:rsidRDefault="006E313C">
            <w:pPr>
              <w:rPr>
                <w:sz w:val="24"/>
                <w:szCs w:val="24"/>
              </w:rPr>
            </w:pPr>
            <w:r w:rsidRPr="005C4B85">
              <w:rPr>
                <w:sz w:val="24"/>
                <w:szCs w:val="24"/>
              </w:rPr>
              <w:t>kompensēts</w:t>
            </w:r>
          </w:p>
        </w:tc>
        <w:tc>
          <w:tcPr>
            <w:tcW w:w="2384" w:type="dxa"/>
            <w:gridSpan w:val="2"/>
            <w:shd w:val="clear" w:color="auto" w:fill="FFFFFF"/>
            <w:noWrap/>
            <w:tcMar>
              <w:top w:w="30" w:type="dxa"/>
              <w:left w:w="30" w:type="dxa"/>
              <w:bottom w:w="30" w:type="dxa"/>
              <w:right w:w="30" w:type="dxa"/>
            </w:tcMar>
          </w:tcPr>
          <w:p w14:paraId="47CAD6FD" w14:textId="2990A388" w:rsidR="00891B47" w:rsidRPr="005C4B85" w:rsidRDefault="006E313C">
            <w:pPr>
              <w:jc w:val="center"/>
              <w:rPr>
                <w:sz w:val="24"/>
                <w:szCs w:val="24"/>
              </w:rPr>
            </w:pPr>
            <w:r w:rsidRPr="005C4B85">
              <w:rPr>
                <w:sz w:val="24"/>
                <w:szCs w:val="24"/>
              </w:rPr>
              <w:t>10–24</w:t>
            </w:r>
          </w:p>
        </w:tc>
      </w:tr>
      <w:tr w:rsidR="00891B47" w:rsidRPr="002F7A8D" w14:paraId="4A310210" w14:textId="77777777" w:rsidTr="005C4B85">
        <w:tc>
          <w:tcPr>
            <w:tcW w:w="1128" w:type="dxa"/>
            <w:shd w:val="clear" w:color="auto" w:fill="FFFFFF"/>
            <w:noWrap/>
            <w:tcMar>
              <w:top w:w="30" w:type="dxa"/>
              <w:left w:w="30" w:type="dxa"/>
              <w:bottom w:w="30" w:type="dxa"/>
              <w:right w:w="30" w:type="dxa"/>
            </w:tcMar>
          </w:tcPr>
          <w:p w14:paraId="4C6AE454" w14:textId="77777777" w:rsidR="00891B47" w:rsidRPr="005C4B85" w:rsidRDefault="006E313C">
            <w:pPr>
              <w:rPr>
                <w:sz w:val="24"/>
                <w:szCs w:val="24"/>
              </w:rPr>
            </w:pPr>
            <w:r w:rsidRPr="005C4B85">
              <w:rPr>
                <w:sz w:val="24"/>
                <w:szCs w:val="24"/>
              </w:rPr>
              <w:t>12.11.2.</w:t>
            </w:r>
          </w:p>
        </w:tc>
        <w:tc>
          <w:tcPr>
            <w:tcW w:w="5554" w:type="dxa"/>
            <w:shd w:val="clear" w:color="auto" w:fill="FFFFFF"/>
            <w:noWrap/>
            <w:tcMar>
              <w:top w:w="30" w:type="dxa"/>
              <w:left w:w="30" w:type="dxa"/>
              <w:bottom w:w="30" w:type="dxa"/>
              <w:right w:w="30" w:type="dxa"/>
            </w:tcMar>
          </w:tcPr>
          <w:p w14:paraId="3BC64C13" w14:textId="77777777" w:rsidR="00891B47" w:rsidRPr="005C4B85" w:rsidRDefault="006E313C">
            <w:pPr>
              <w:rPr>
                <w:sz w:val="24"/>
                <w:szCs w:val="24"/>
              </w:rPr>
            </w:pPr>
            <w:proofErr w:type="spellStart"/>
            <w:r w:rsidRPr="005C4B85">
              <w:rPr>
                <w:sz w:val="24"/>
                <w:szCs w:val="24"/>
              </w:rPr>
              <w:t>subkompensēts</w:t>
            </w:r>
            <w:proofErr w:type="spellEnd"/>
          </w:p>
        </w:tc>
        <w:tc>
          <w:tcPr>
            <w:tcW w:w="2384" w:type="dxa"/>
            <w:gridSpan w:val="2"/>
            <w:shd w:val="clear" w:color="auto" w:fill="FFFFFF"/>
            <w:noWrap/>
            <w:tcMar>
              <w:top w:w="30" w:type="dxa"/>
              <w:left w:w="30" w:type="dxa"/>
              <w:bottom w:w="30" w:type="dxa"/>
              <w:right w:w="30" w:type="dxa"/>
            </w:tcMar>
          </w:tcPr>
          <w:p w14:paraId="41613B69" w14:textId="4DEBF235" w:rsidR="00891B47" w:rsidRPr="005C4B85" w:rsidRDefault="006E313C">
            <w:pPr>
              <w:jc w:val="center"/>
              <w:rPr>
                <w:sz w:val="24"/>
                <w:szCs w:val="24"/>
              </w:rPr>
            </w:pPr>
            <w:r w:rsidRPr="005C4B85">
              <w:rPr>
                <w:sz w:val="24"/>
                <w:szCs w:val="24"/>
              </w:rPr>
              <w:t>25–59</w:t>
            </w:r>
          </w:p>
        </w:tc>
      </w:tr>
      <w:tr w:rsidR="00891B47" w:rsidRPr="002F7A8D" w14:paraId="001AFC9E" w14:textId="77777777" w:rsidTr="005C4B85">
        <w:tc>
          <w:tcPr>
            <w:tcW w:w="1128" w:type="dxa"/>
            <w:shd w:val="clear" w:color="auto" w:fill="FFFFFF"/>
            <w:noWrap/>
            <w:tcMar>
              <w:top w:w="30" w:type="dxa"/>
              <w:left w:w="30" w:type="dxa"/>
              <w:bottom w:w="30" w:type="dxa"/>
              <w:right w:w="30" w:type="dxa"/>
            </w:tcMar>
          </w:tcPr>
          <w:p w14:paraId="5528EE43" w14:textId="77777777" w:rsidR="00891B47" w:rsidRPr="005C4B85" w:rsidRDefault="006E313C">
            <w:pPr>
              <w:rPr>
                <w:sz w:val="24"/>
                <w:szCs w:val="24"/>
              </w:rPr>
            </w:pPr>
            <w:r w:rsidRPr="005C4B85">
              <w:rPr>
                <w:sz w:val="24"/>
                <w:szCs w:val="24"/>
              </w:rPr>
              <w:t>12.11.3.</w:t>
            </w:r>
          </w:p>
        </w:tc>
        <w:tc>
          <w:tcPr>
            <w:tcW w:w="7938" w:type="dxa"/>
            <w:gridSpan w:val="3"/>
            <w:shd w:val="clear" w:color="auto" w:fill="FFFFFF"/>
            <w:noWrap/>
            <w:tcMar>
              <w:top w:w="30" w:type="dxa"/>
              <w:left w:w="30" w:type="dxa"/>
              <w:bottom w:w="30" w:type="dxa"/>
              <w:right w:w="30" w:type="dxa"/>
            </w:tcMar>
          </w:tcPr>
          <w:p w14:paraId="1E496100" w14:textId="77777777" w:rsidR="00891B47" w:rsidRPr="005C4B85" w:rsidRDefault="006E313C">
            <w:pPr>
              <w:rPr>
                <w:sz w:val="24"/>
                <w:szCs w:val="24"/>
              </w:rPr>
            </w:pPr>
            <w:proofErr w:type="spellStart"/>
            <w:r w:rsidRPr="005C4B85">
              <w:rPr>
                <w:sz w:val="24"/>
                <w:szCs w:val="24"/>
              </w:rPr>
              <w:t>dekompensēts</w:t>
            </w:r>
            <w:proofErr w:type="spellEnd"/>
          </w:p>
        </w:tc>
      </w:tr>
      <w:tr w:rsidR="00891B47" w:rsidRPr="002F7A8D" w14:paraId="7D43E93E" w14:textId="77777777" w:rsidTr="005C4B85">
        <w:tc>
          <w:tcPr>
            <w:tcW w:w="1128" w:type="dxa"/>
            <w:shd w:val="clear" w:color="auto" w:fill="FFFFFF"/>
            <w:noWrap/>
            <w:tcMar>
              <w:top w:w="30" w:type="dxa"/>
              <w:left w:w="30" w:type="dxa"/>
              <w:bottom w:w="30" w:type="dxa"/>
              <w:right w:w="30" w:type="dxa"/>
            </w:tcMar>
          </w:tcPr>
          <w:p w14:paraId="2659F50B" w14:textId="77777777" w:rsidR="00891B47" w:rsidRPr="005C4B85" w:rsidRDefault="006E313C">
            <w:pPr>
              <w:rPr>
                <w:sz w:val="24"/>
                <w:szCs w:val="24"/>
              </w:rPr>
            </w:pPr>
            <w:r w:rsidRPr="005C4B85">
              <w:rPr>
                <w:sz w:val="24"/>
                <w:szCs w:val="24"/>
              </w:rPr>
              <w:t>12.11.3.1.</w:t>
            </w:r>
          </w:p>
        </w:tc>
        <w:tc>
          <w:tcPr>
            <w:tcW w:w="5554" w:type="dxa"/>
            <w:shd w:val="clear" w:color="auto" w:fill="FFFFFF"/>
            <w:noWrap/>
            <w:tcMar>
              <w:top w:w="30" w:type="dxa"/>
              <w:left w:w="30" w:type="dxa"/>
              <w:bottom w:w="30" w:type="dxa"/>
              <w:right w:w="30" w:type="dxa"/>
            </w:tcMar>
          </w:tcPr>
          <w:p w14:paraId="641A70F3" w14:textId="77777777" w:rsidR="00891B47" w:rsidRPr="005C4B85" w:rsidRDefault="006E313C">
            <w:pPr>
              <w:rPr>
                <w:sz w:val="24"/>
                <w:szCs w:val="24"/>
              </w:rPr>
            </w:pPr>
            <w:r w:rsidRPr="005C4B85">
              <w:rPr>
                <w:sz w:val="24"/>
                <w:szCs w:val="24"/>
              </w:rPr>
              <w:t>ar izteiktiem aknu funkciju traucējumiem</w:t>
            </w:r>
          </w:p>
        </w:tc>
        <w:tc>
          <w:tcPr>
            <w:tcW w:w="2384" w:type="dxa"/>
            <w:gridSpan w:val="2"/>
            <w:shd w:val="clear" w:color="auto" w:fill="FFFFFF"/>
            <w:noWrap/>
            <w:tcMar>
              <w:top w:w="30" w:type="dxa"/>
              <w:left w:w="30" w:type="dxa"/>
              <w:bottom w:w="30" w:type="dxa"/>
              <w:right w:w="30" w:type="dxa"/>
            </w:tcMar>
          </w:tcPr>
          <w:p w14:paraId="656C0D37" w14:textId="6C1C94B4" w:rsidR="00891B47" w:rsidRPr="005C4B85" w:rsidRDefault="006E313C">
            <w:pPr>
              <w:jc w:val="center"/>
              <w:rPr>
                <w:sz w:val="24"/>
                <w:szCs w:val="24"/>
              </w:rPr>
            </w:pPr>
            <w:r w:rsidRPr="005C4B85">
              <w:rPr>
                <w:sz w:val="24"/>
                <w:szCs w:val="24"/>
              </w:rPr>
              <w:t>60–79</w:t>
            </w:r>
          </w:p>
        </w:tc>
      </w:tr>
      <w:tr w:rsidR="00891B47" w:rsidRPr="002F7A8D" w14:paraId="51C88A6F" w14:textId="77777777" w:rsidTr="005C4B85">
        <w:tc>
          <w:tcPr>
            <w:tcW w:w="1128" w:type="dxa"/>
            <w:shd w:val="clear" w:color="auto" w:fill="FFFFFF"/>
            <w:noWrap/>
            <w:tcMar>
              <w:top w:w="30" w:type="dxa"/>
              <w:left w:w="30" w:type="dxa"/>
              <w:bottom w:w="30" w:type="dxa"/>
              <w:right w:w="30" w:type="dxa"/>
            </w:tcMar>
          </w:tcPr>
          <w:p w14:paraId="3157EFCD" w14:textId="77777777" w:rsidR="00891B47" w:rsidRPr="005C4B85" w:rsidRDefault="006E313C">
            <w:pPr>
              <w:rPr>
                <w:sz w:val="24"/>
                <w:szCs w:val="24"/>
              </w:rPr>
            </w:pPr>
            <w:r w:rsidRPr="005C4B85">
              <w:rPr>
                <w:sz w:val="24"/>
                <w:szCs w:val="24"/>
              </w:rPr>
              <w:t>12.11.3.2.</w:t>
            </w:r>
          </w:p>
        </w:tc>
        <w:tc>
          <w:tcPr>
            <w:tcW w:w="5554" w:type="dxa"/>
            <w:shd w:val="clear" w:color="auto" w:fill="FFFFFF"/>
            <w:noWrap/>
            <w:tcMar>
              <w:top w:w="30" w:type="dxa"/>
              <w:left w:w="30" w:type="dxa"/>
              <w:bottom w:w="30" w:type="dxa"/>
              <w:right w:w="30" w:type="dxa"/>
            </w:tcMar>
          </w:tcPr>
          <w:p w14:paraId="1597641E" w14:textId="77777777" w:rsidR="00891B47" w:rsidRPr="005C4B85" w:rsidRDefault="006E313C">
            <w:pPr>
              <w:rPr>
                <w:sz w:val="24"/>
                <w:szCs w:val="24"/>
              </w:rPr>
            </w:pPr>
            <w:r w:rsidRPr="005C4B85">
              <w:rPr>
                <w:sz w:val="24"/>
                <w:szCs w:val="24"/>
              </w:rPr>
              <w:t>ar ļoti izteiktiem aknu funkciju traucējumiem</w:t>
            </w:r>
          </w:p>
        </w:tc>
        <w:tc>
          <w:tcPr>
            <w:tcW w:w="2384" w:type="dxa"/>
            <w:gridSpan w:val="2"/>
            <w:shd w:val="clear" w:color="auto" w:fill="FFFFFF"/>
            <w:noWrap/>
            <w:tcMar>
              <w:top w:w="30" w:type="dxa"/>
              <w:left w:w="30" w:type="dxa"/>
              <w:bottom w:w="30" w:type="dxa"/>
              <w:right w:w="30" w:type="dxa"/>
            </w:tcMar>
          </w:tcPr>
          <w:p w14:paraId="6BE881CD" w14:textId="74665A00" w:rsidR="00891B47" w:rsidRPr="005C4B85" w:rsidRDefault="006E313C">
            <w:pPr>
              <w:jc w:val="center"/>
              <w:rPr>
                <w:sz w:val="24"/>
                <w:szCs w:val="24"/>
              </w:rPr>
            </w:pPr>
            <w:r w:rsidRPr="005C4B85">
              <w:rPr>
                <w:sz w:val="24"/>
                <w:szCs w:val="24"/>
              </w:rPr>
              <w:t>80–90</w:t>
            </w:r>
          </w:p>
        </w:tc>
      </w:tr>
      <w:tr w:rsidR="00891B47" w:rsidRPr="002F7A8D" w14:paraId="7E7D3AC9" w14:textId="77777777" w:rsidTr="005C4B85">
        <w:tc>
          <w:tcPr>
            <w:tcW w:w="1128" w:type="dxa"/>
            <w:shd w:val="clear" w:color="auto" w:fill="FFFFFF"/>
            <w:noWrap/>
            <w:tcMar>
              <w:top w:w="30" w:type="dxa"/>
              <w:left w:w="30" w:type="dxa"/>
              <w:bottom w:w="30" w:type="dxa"/>
              <w:right w:w="30" w:type="dxa"/>
            </w:tcMar>
          </w:tcPr>
          <w:p w14:paraId="1573B2FF" w14:textId="77777777" w:rsidR="00891B47" w:rsidRPr="005C4B85" w:rsidRDefault="006E313C">
            <w:pPr>
              <w:rPr>
                <w:sz w:val="24"/>
                <w:szCs w:val="24"/>
              </w:rPr>
            </w:pPr>
            <w:r w:rsidRPr="005C4B85">
              <w:rPr>
                <w:sz w:val="24"/>
                <w:szCs w:val="24"/>
              </w:rPr>
              <w:t>12.12.</w:t>
            </w:r>
          </w:p>
        </w:tc>
        <w:tc>
          <w:tcPr>
            <w:tcW w:w="5554" w:type="dxa"/>
            <w:shd w:val="clear" w:color="auto" w:fill="FFFFFF"/>
            <w:noWrap/>
            <w:tcMar>
              <w:top w:w="30" w:type="dxa"/>
              <w:left w:w="30" w:type="dxa"/>
              <w:bottom w:w="30" w:type="dxa"/>
              <w:right w:w="30" w:type="dxa"/>
            </w:tcMar>
          </w:tcPr>
          <w:p w14:paraId="12A69EFB" w14:textId="77777777" w:rsidR="00891B47" w:rsidRPr="005C4B85" w:rsidRDefault="006E313C">
            <w:pPr>
              <w:rPr>
                <w:sz w:val="24"/>
                <w:szCs w:val="24"/>
              </w:rPr>
            </w:pPr>
            <w:r w:rsidRPr="005C4B85">
              <w:rPr>
                <w:sz w:val="24"/>
                <w:szCs w:val="24"/>
              </w:rPr>
              <w:t>Žultspūšļa izņemšana traumas dēļ</w:t>
            </w:r>
          </w:p>
        </w:tc>
        <w:tc>
          <w:tcPr>
            <w:tcW w:w="2384" w:type="dxa"/>
            <w:gridSpan w:val="2"/>
            <w:shd w:val="clear" w:color="auto" w:fill="FFFFFF"/>
            <w:noWrap/>
            <w:tcMar>
              <w:top w:w="30" w:type="dxa"/>
              <w:left w:w="30" w:type="dxa"/>
              <w:bottom w:w="30" w:type="dxa"/>
              <w:right w:w="30" w:type="dxa"/>
            </w:tcMar>
          </w:tcPr>
          <w:p w14:paraId="1D2DBB75" w14:textId="7859FE19" w:rsidR="00891B47" w:rsidRPr="005C4B85" w:rsidRDefault="006E313C">
            <w:pPr>
              <w:jc w:val="center"/>
              <w:rPr>
                <w:sz w:val="24"/>
                <w:szCs w:val="24"/>
              </w:rPr>
            </w:pPr>
            <w:r w:rsidRPr="005C4B85">
              <w:rPr>
                <w:sz w:val="24"/>
                <w:szCs w:val="24"/>
              </w:rPr>
              <w:t>10</w:t>
            </w:r>
          </w:p>
        </w:tc>
      </w:tr>
      <w:tr w:rsidR="00891B47" w:rsidRPr="002F7A8D" w14:paraId="00FD2529" w14:textId="77777777" w:rsidTr="005C4B85">
        <w:tc>
          <w:tcPr>
            <w:tcW w:w="1128" w:type="dxa"/>
            <w:shd w:val="clear" w:color="auto" w:fill="FFFFFF"/>
            <w:noWrap/>
            <w:tcMar>
              <w:top w:w="30" w:type="dxa"/>
              <w:left w:w="30" w:type="dxa"/>
              <w:bottom w:w="30" w:type="dxa"/>
              <w:right w:w="30" w:type="dxa"/>
            </w:tcMar>
          </w:tcPr>
          <w:p w14:paraId="25453592" w14:textId="77777777" w:rsidR="00891B47" w:rsidRPr="005C4B85" w:rsidRDefault="006E313C">
            <w:pPr>
              <w:rPr>
                <w:sz w:val="24"/>
                <w:szCs w:val="24"/>
              </w:rPr>
            </w:pPr>
            <w:r w:rsidRPr="005C4B85">
              <w:rPr>
                <w:sz w:val="24"/>
                <w:szCs w:val="24"/>
              </w:rPr>
              <w:t>12.13.</w:t>
            </w:r>
          </w:p>
        </w:tc>
        <w:tc>
          <w:tcPr>
            <w:tcW w:w="7938" w:type="dxa"/>
            <w:gridSpan w:val="3"/>
            <w:shd w:val="clear" w:color="auto" w:fill="FFFFFF"/>
            <w:noWrap/>
            <w:tcMar>
              <w:top w:w="30" w:type="dxa"/>
              <w:left w:w="30" w:type="dxa"/>
              <w:bottom w:w="30" w:type="dxa"/>
              <w:right w:w="30" w:type="dxa"/>
            </w:tcMar>
          </w:tcPr>
          <w:p w14:paraId="6B24E1F3" w14:textId="77777777" w:rsidR="00891B47" w:rsidRPr="005C4B85" w:rsidRDefault="006E313C">
            <w:pPr>
              <w:rPr>
                <w:sz w:val="24"/>
                <w:szCs w:val="24"/>
              </w:rPr>
            </w:pPr>
            <w:r w:rsidRPr="005C4B85">
              <w:rPr>
                <w:sz w:val="24"/>
                <w:szCs w:val="24"/>
              </w:rPr>
              <w:t>Kuņģa bojājums ar sekojošu kuņģa rezekciju un malabsorbcijas un zarnu proliferācijas sindromiem (operēta kuņģa slimība)</w:t>
            </w:r>
          </w:p>
        </w:tc>
      </w:tr>
      <w:tr w:rsidR="00891B47" w:rsidRPr="002F7A8D" w14:paraId="33032ED4" w14:textId="77777777" w:rsidTr="005C4B85">
        <w:tc>
          <w:tcPr>
            <w:tcW w:w="1128" w:type="dxa"/>
            <w:shd w:val="clear" w:color="auto" w:fill="FFFFFF"/>
            <w:noWrap/>
            <w:tcMar>
              <w:top w:w="30" w:type="dxa"/>
              <w:left w:w="30" w:type="dxa"/>
              <w:bottom w:w="30" w:type="dxa"/>
              <w:right w:w="30" w:type="dxa"/>
            </w:tcMar>
          </w:tcPr>
          <w:p w14:paraId="0A874F5E" w14:textId="77777777" w:rsidR="00891B47" w:rsidRPr="005C4B85" w:rsidRDefault="006E313C">
            <w:pPr>
              <w:rPr>
                <w:sz w:val="24"/>
                <w:szCs w:val="24"/>
              </w:rPr>
            </w:pPr>
            <w:r w:rsidRPr="005C4B85">
              <w:rPr>
                <w:sz w:val="24"/>
                <w:szCs w:val="24"/>
              </w:rPr>
              <w:t>12.13.1.</w:t>
            </w:r>
          </w:p>
        </w:tc>
        <w:tc>
          <w:tcPr>
            <w:tcW w:w="5554" w:type="dxa"/>
            <w:shd w:val="clear" w:color="auto" w:fill="FFFFFF"/>
            <w:noWrap/>
            <w:tcMar>
              <w:top w:w="30" w:type="dxa"/>
              <w:left w:w="30" w:type="dxa"/>
              <w:bottom w:w="30" w:type="dxa"/>
              <w:right w:w="30" w:type="dxa"/>
            </w:tcMar>
          </w:tcPr>
          <w:p w14:paraId="03FC88D8" w14:textId="77777777" w:rsidR="00891B47" w:rsidRPr="005C4B85" w:rsidRDefault="006E313C">
            <w:pPr>
              <w:rPr>
                <w:sz w:val="24"/>
                <w:szCs w:val="24"/>
              </w:rPr>
            </w:pPr>
            <w:r w:rsidRPr="005C4B85">
              <w:rPr>
                <w:sz w:val="24"/>
                <w:szCs w:val="24"/>
              </w:rPr>
              <w:t>vieglas pakāpes</w:t>
            </w:r>
          </w:p>
        </w:tc>
        <w:tc>
          <w:tcPr>
            <w:tcW w:w="2384" w:type="dxa"/>
            <w:gridSpan w:val="2"/>
            <w:shd w:val="clear" w:color="auto" w:fill="FFFFFF"/>
            <w:noWrap/>
            <w:tcMar>
              <w:top w:w="30" w:type="dxa"/>
              <w:left w:w="30" w:type="dxa"/>
              <w:bottom w:w="30" w:type="dxa"/>
              <w:right w:w="30" w:type="dxa"/>
            </w:tcMar>
          </w:tcPr>
          <w:p w14:paraId="0A1A6E39" w14:textId="5E2B6DE3" w:rsidR="00891B47" w:rsidRPr="005C4B85" w:rsidRDefault="006E313C">
            <w:pPr>
              <w:jc w:val="center"/>
              <w:rPr>
                <w:sz w:val="24"/>
                <w:szCs w:val="24"/>
              </w:rPr>
            </w:pPr>
            <w:r w:rsidRPr="005C4B85">
              <w:rPr>
                <w:sz w:val="24"/>
                <w:szCs w:val="24"/>
              </w:rPr>
              <w:t>10–24</w:t>
            </w:r>
          </w:p>
        </w:tc>
      </w:tr>
      <w:tr w:rsidR="00891B47" w:rsidRPr="002F7A8D" w14:paraId="3B64AB39" w14:textId="77777777" w:rsidTr="005C4B85">
        <w:tc>
          <w:tcPr>
            <w:tcW w:w="1128" w:type="dxa"/>
            <w:shd w:val="clear" w:color="auto" w:fill="FFFFFF"/>
            <w:noWrap/>
            <w:tcMar>
              <w:top w:w="30" w:type="dxa"/>
              <w:left w:w="30" w:type="dxa"/>
              <w:bottom w:w="30" w:type="dxa"/>
              <w:right w:w="30" w:type="dxa"/>
            </w:tcMar>
          </w:tcPr>
          <w:p w14:paraId="1C2839FF" w14:textId="77777777" w:rsidR="00891B47" w:rsidRPr="005C4B85" w:rsidRDefault="006E313C">
            <w:pPr>
              <w:rPr>
                <w:sz w:val="24"/>
                <w:szCs w:val="24"/>
              </w:rPr>
            </w:pPr>
            <w:r w:rsidRPr="005C4B85">
              <w:rPr>
                <w:sz w:val="24"/>
                <w:szCs w:val="24"/>
              </w:rPr>
              <w:t>12.13.2.</w:t>
            </w:r>
          </w:p>
        </w:tc>
        <w:tc>
          <w:tcPr>
            <w:tcW w:w="5554" w:type="dxa"/>
            <w:shd w:val="clear" w:color="auto" w:fill="FFFFFF"/>
            <w:noWrap/>
            <w:tcMar>
              <w:top w:w="30" w:type="dxa"/>
              <w:left w:w="30" w:type="dxa"/>
              <w:bottom w:w="30" w:type="dxa"/>
              <w:right w:w="30" w:type="dxa"/>
            </w:tcMar>
          </w:tcPr>
          <w:p w14:paraId="4E45A598" w14:textId="77777777" w:rsidR="00891B47" w:rsidRPr="005C4B85" w:rsidRDefault="006E313C">
            <w:pPr>
              <w:rPr>
                <w:sz w:val="24"/>
                <w:szCs w:val="24"/>
              </w:rPr>
            </w:pPr>
            <w:r w:rsidRPr="005C4B85">
              <w:rPr>
                <w:sz w:val="24"/>
                <w:szCs w:val="24"/>
              </w:rPr>
              <w:t>vidēji smagas pakāpes</w:t>
            </w:r>
          </w:p>
        </w:tc>
        <w:tc>
          <w:tcPr>
            <w:tcW w:w="2384" w:type="dxa"/>
            <w:gridSpan w:val="2"/>
            <w:shd w:val="clear" w:color="auto" w:fill="FFFFFF"/>
            <w:noWrap/>
            <w:tcMar>
              <w:top w:w="30" w:type="dxa"/>
              <w:left w:w="30" w:type="dxa"/>
              <w:bottom w:w="30" w:type="dxa"/>
              <w:right w:w="30" w:type="dxa"/>
            </w:tcMar>
          </w:tcPr>
          <w:p w14:paraId="60EE9205" w14:textId="46003657" w:rsidR="00891B47" w:rsidRPr="005C4B85" w:rsidRDefault="006E313C">
            <w:pPr>
              <w:jc w:val="center"/>
              <w:rPr>
                <w:sz w:val="24"/>
                <w:szCs w:val="24"/>
              </w:rPr>
            </w:pPr>
            <w:r w:rsidRPr="005C4B85">
              <w:rPr>
                <w:sz w:val="24"/>
                <w:szCs w:val="24"/>
              </w:rPr>
              <w:t>25–59</w:t>
            </w:r>
          </w:p>
        </w:tc>
      </w:tr>
      <w:tr w:rsidR="00824CB2" w:rsidRPr="002F7A8D" w14:paraId="41CB7B1F" w14:textId="77777777" w:rsidTr="005C4B85">
        <w:tc>
          <w:tcPr>
            <w:tcW w:w="1128" w:type="dxa"/>
            <w:shd w:val="clear" w:color="auto" w:fill="FFFFFF"/>
            <w:noWrap/>
            <w:tcMar>
              <w:top w:w="30" w:type="dxa"/>
              <w:left w:w="30" w:type="dxa"/>
              <w:bottom w:w="30" w:type="dxa"/>
              <w:right w:w="30" w:type="dxa"/>
            </w:tcMar>
          </w:tcPr>
          <w:p w14:paraId="200988A5" w14:textId="77777777" w:rsidR="00824CB2" w:rsidRPr="005C4B85" w:rsidRDefault="00824CB2">
            <w:pPr>
              <w:rPr>
                <w:sz w:val="24"/>
                <w:szCs w:val="24"/>
              </w:rPr>
            </w:pPr>
            <w:r w:rsidRPr="005C4B85">
              <w:rPr>
                <w:sz w:val="24"/>
                <w:szCs w:val="24"/>
              </w:rPr>
              <w:t>12.13.3.</w:t>
            </w:r>
          </w:p>
        </w:tc>
        <w:tc>
          <w:tcPr>
            <w:tcW w:w="7938" w:type="dxa"/>
            <w:gridSpan w:val="3"/>
            <w:shd w:val="clear" w:color="auto" w:fill="FFFFFF"/>
            <w:noWrap/>
            <w:tcMar>
              <w:top w:w="30" w:type="dxa"/>
              <w:left w:w="30" w:type="dxa"/>
              <w:bottom w:w="30" w:type="dxa"/>
              <w:right w:w="30" w:type="dxa"/>
            </w:tcMar>
          </w:tcPr>
          <w:p w14:paraId="2F93525D" w14:textId="26EA0EE1" w:rsidR="00824CB2" w:rsidRPr="005C4B85" w:rsidRDefault="00824CB2">
            <w:pPr>
              <w:rPr>
                <w:sz w:val="24"/>
                <w:szCs w:val="24"/>
              </w:rPr>
            </w:pPr>
            <w:r w:rsidRPr="005C4B85">
              <w:rPr>
                <w:sz w:val="24"/>
                <w:szCs w:val="24"/>
              </w:rPr>
              <w:t>smagas pakāpes</w:t>
            </w:r>
          </w:p>
        </w:tc>
      </w:tr>
      <w:tr w:rsidR="00891B47" w:rsidRPr="002F7A8D" w14:paraId="0C7A1AAA" w14:textId="77777777" w:rsidTr="005C4B85">
        <w:tc>
          <w:tcPr>
            <w:tcW w:w="1128" w:type="dxa"/>
            <w:shd w:val="clear" w:color="auto" w:fill="FFFFFF"/>
            <w:noWrap/>
            <w:tcMar>
              <w:top w:w="30" w:type="dxa"/>
              <w:left w:w="30" w:type="dxa"/>
              <w:bottom w:w="30" w:type="dxa"/>
              <w:right w:w="30" w:type="dxa"/>
            </w:tcMar>
          </w:tcPr>
          <w:p w14:paraId="363F3D16" w14:textId="77777777" w:rsidR="00891B47" w:rsidRPr="005C4B85" w:rsidRDefault="006E313C">
            <w:pPr>
              <w:rPr>
                <w:sz w:val="24"/>
                <w:szCs w:val="24"/>
              </w:rPr>
            </w:pPr>
            <w:r w:rsidRPr="005C4B85">
              <w:rPr>
                <w:sz w:val="24"/>
                <w:szCs w:val="24"/>
              </w:rPr>
              <w:t>12.13.3.1.</w:t>
            </w:r>
          </w:p>
        </w:tc>
        <w:tc>
          <w:tcPr>
            <w:tcW w:w="5554" w:type="dxa"/>
            <w:shd w:val="clear" w:color="auto" w:fill="FFFFFF"/>
            <w:noWrap/>
            <w:tcMar>
              <w:top w:w="30" w:type="dxa"/>
              <w:left w:w="30" w:type="dxa"/>
              <w:bottom w:w="30" w:type="dxa"/>
              <w:right w:w="30" w:type="dxa"/>
            </w:tcMar>
          </w:tcPr>
          <w:p w14:paraId="33175341" w14:textId="77777777" w:rsidR="00891B47" w:rsidRPr="005C4B85" w:rsidRDefault="006E313C">
            <w:pPr>
              <w:rPr>
                <w:sz w:val="24"/>
                <w:szCs w:val="24"/>
              </w:rPr>
            </w:pPr>
            <w:r w:rsidRPr="005C4B85">
              <w:rPr>
                <w:sz w:val="24"/>
                <w:szCs w:val="24"/>
              </w:rPr>
              <w:t>ar izteiktiem gremošanas funkciju traucējumiem</w:t>
            </w:r>
          </w:p>
        </w:tc>
        <w:tc>
          <w:tcPr>
            <w:tcW w:w="2384" w:type="dxa"/>
            <w:gridSpan w:val="2"/>
            <w:shd w:val="clear" w:color="auto" w:fill="FFFFFF"/>
            <w:noWrap/>
            <w:tcMar>
              <w:top w:w="30" w:type="dxa"/>
              <w:left w:w="30" w:type="dxa"/>
              <w:bottom w:w="30" w:type="dxa"/>
              <w:right w:w="30" w:type="dxa"/>
            </w:tcMar>
          </w:tcPr>
          <w:p w14:paraId="20E1AB6C" w14:textId="327F2CC0" w:rsidR="00891B47" w:rsidRPr="005C4B85" w:rsidRDefault="006E313C">
            <w:pPr>
              <w:jc w:val="center"/>
              <w:rPr>
                <w:sz w:val="24"/>
                <w:szCs w:val="24"/>
              </w:rPr>
            </w:pPr>
            <w:r w:rsidRPr="005C4B85">
              <w:rPr>
                <w:sz w:val="24"/>
                <w:szCs w:val="24"/>
              </w:rPr>
              <w:t>60–79</w:t>
            </w:r>
          </w:p>
        </w:tc>
      </w:tr>
      <w:tr w:rsidR="00891B47" w:rsidRPr="002F7A8D" w14:paraId="2798143C" w14:textId="77777777" w:rsidTr="005C4B85">
        <w:tc>
          <w:tcPr>
            <w:tcW w:w="1128" w:type="dxa"/>
            <w:shd w:val="clear" w:color="auto" w:fill="FFFFFF"/>
            <w:noWrap/>
            <w:tcMar>
              <w:top w:w="30" w:type="dxa"/>
              <w:left w:w="30" w:type="dxa"/>
              <w:bottom w:w="30" w:type="dxa"/>
              <w:right w:w="30" w:type="dxa"/>
            </w:tcMar>
          </w:tcPr>
          <w:p w14:paraId="435DA9B9" w14:textId="77777777" w:rsidR="00891B47" w:rsidRPr="005C4B85" w:rsidRDefault="006E313C">
            <w:pPr>
              <w:rPr>
                <w:sz w:val="24"/>
                <w:szCs w:val="24"/>
              </w:rPr>
            </w:pPr>
            <w:r w:rsidRPr="005C4B85">
              <w:rPr>
                <w:sz w:val="24"/>
                <w:szCs w:val="24"/>
              </w:rPr>
              <w:t>12.13.3.2.</w:t>
            </w:r>
          </w:p>
        </w:tc>
        <w:tc>
          <w:tcPr>
            <w:tcW w:w="5554" w:type="dxa"/>
            <w:shd w:val="clear" w:color="auto" w:fill="FFFFFF"/>
            <w:noWrap/>
            <w:tcMar>
              <w:top w:w="30" w:type="dxa"/>
              <w:left w:w="30" w:type="dxa"/>
              <w:bottom w:w="30" w:type="dxa"/>
              <w:right w:w="30" w:type="dxa"/>
            </w:tcMar>
          </w:tcPr>
          <w:p w14:paraId="7B45005C" w14:textId="77777777" w:rsidR="00891B47" w:rsidRPr="005C4B85" w:rsidRDefault="006E313C">
            <w:pPr>
              <w:rPr>
                <w:sz w:val="24"/>
                <w:szCs w:val="24"/>
              </w:rPr>
            </w:pPr>
            <w:r w:rsidRPr="005C4B85">
              <w:rPr>
                <w:sz w:val="24"/>
                <w:szCs w:val="24"/>
              </w:rPr>
              <w:t>ar ļoti izteiktiem gremošanas funkciju traucējumiem</w:t>
            </w:r>
          </w:p>
        </w:tc>
        <w:tc>
          <w:tcPr>
            <w:tcW w:w="2384" w:type="dxa"/>
            <w:gridSpan w:val="2"/>
            <w:shd w:val="clear" w:color="auto" w:fill="FFFFFF"/>
            <w:noWrap/>
            <w:tcMar>
              <w:top w:w="30" w:type="dxa"/>
              <w:left w:w="30" w:type="dxa"/>
              <w:bottom w:w="30" w:type="dxa"/>
              <w:right w:w="30" w:type="dxa"/>
            </w:tcMar>
          </w:tcPr>
          <w:p w14:paraId="212BC7AE" w14:textId="0542D53F" w:rsidR="00891B47" w:rsidRPr="005C4B85" w:rsidRDefault="006E313C">
            <w:pPr>
              <w:jc w:val="center"/>
              <w:rPr>
                <w:sz w:val="24"/>
                <w:szCs w:val="24"/>
              </w:rPr>
            </w:pPr>
            <w:r w:rsidRPr="005C4B85">
              <w:rPr>
                <w:sz w:val="24"/>
                <w:szCs w:val="24"/>
              </w:rPr>
              <w:t>80–90</w:t>
            </w:r>
          </w:p>
        </w:tc>
      </w:tr>
      <w:tr w:rsidR="00891B47" w:rsidRPr="002F7A8D" w14:paraId="11F52A16" w14:textId="77777777" w:rsidTr="005C4B85">
        <w:tc>
          <w:tcPr>
            <w:tcW w:w="1128" w:type="dxa"/>
            <w:shd w:val="clear" w:color="auto" w:fill="FFFFFF"/>
            <w:noWrap/>
            <w:tcMar>
              <w:top w:w="30" w:type="dxa"/>
              <w:left w:w="30" w:type="dxa"/>
              <w:bottom w:w="30" w:type="dxa"/>
              <w:right w:w="30" w:type="dxa"/>
            </w:tcMar>
          </w:tcPr>
          <w:p w14:paraId="104D1A37" w14:textId="77777777" w:rsidR="00891B47" w:rsidRPr="005C4B85" w:rsidRDefault="006E313C">
            <w:pPr>
              <w:rPr>
                <w:sz w:val="24"/>
                <w:szCs w:val="24"/>
              </w:rPr>
            </w:pPr>
            <w:r w:rsidRPr="005C4B85">
              <w:rPr>
                <w:sz w:val="24"/>
                <w:szCs w:val="24"/>
              </w:rPr>
              <w:t>12.13.4.</w:t>
            </w:r>
          </w:p>
        </w:tc>
        <w:tc>
          <w:tcPr>
            <w:tcW w:w="5554" w:type="dxa"/>
            <w:shd w:val="clear" w:color="auto" w:fill="FFFFFF"/>
            <w:noWrap/>
            <w:tcMar>
              <w:top w:w="30" w:type="dxa"/>
              <w:left w:w="30" w:type="dxa"/>
              <w:bottom w:w="30" w:type="dxa"/>
              <w:right w:w="30" w:type="dxa"/>
            </w:tcMar>
          </w:tcPr>
          <w:p w14:paraId="78F37057" w14:textId="77777777" w:rsidR="00891B47" w:rsidRPr="005C4B85" w:rsidRDefault="006E313C">
            <w:pPr>
              <w:rPr>
                <w:sz w:val="24"/>
                <w:szCs w:val="24"/>
              </w:rPr>
            </w:pPr>
            <w:proofErr w:type="spellStart"/>
            <w:r w:rsidRPr="005C4B85">
              <w:rPr>
                <w:sz w:val="24"/>
                <w:szCs w:val="24"/>
              </w:rPr>
              <w:t>gastrektomija</w:t>
            </w:r>
            <w:proofErr w:type="spellEnd"/>
          </w:p>
        </w:tc>
        <w:tc>
          <w:tcPr>
            <w:tcW w:w="2384" w:type="dxa"/>
            <w:gridSpan w:val="2"/>
            <w:shd w:val="clear" w:color="auto" w:fill="FFFFFF"/>
            <w:noWrap/>
            <w:tcMar>
              <w:top w:w="30" w:type="dxa"/>
              <w:left w:w="30" w:type="dxa"/>
              <w:bottom w:w="30" w:type="dxa"/>
              <w:right w:w="30" w:type="dxa"/>
            </w:tcMar>
          </w:tcPr>
          <w:p w14:paraId="2E29BAEF" w14:textId="1DF900D1" w:rsidR="00891B47" w:rsidRPr="005C4B85" w:rsidRDefault="006E313C">
            <w:pPr>
              <w:jc w:val="center"/>
              <w:rPr>
                <w:sz w:val="24"/>
                <w:szCs w:val="24"/>
              </w:rPr>
            </w:pPr>
            <w:r w:rsidRPr="005C4B85">
              <w:rPr>
                <w:sz w:val="24"/>
                <w:szCs w:val="24"/>
              </w:rPr>
              <w:t>55–90</w:t>
            </w:r>
          </w:p>
        </w:tc>
      </w:tr>
      <w:tr w:rsidR="00891B47" w:rsidRPr="002F7A8D" w14:paraId="636297F9" w14:textId="77777777" w:rsidTr="005C4B85">
        <w:tc>
          <w:tcPr>
            <w:tcW w:w="1128" w:type="dxa"/>
            <w:shd w:val="clear" w:color="auto" w:fill="FFFFFF"/>
            <w:noWrap/>
            <w:tcMar>
              <w:top w:w="30" w:type="dxa"/>
              <w:left w:w="30" w:type="dxa"/>
              <w:bottom w:w="30" w:type="dxa"/>
              <w:right w:w="30" w:type="dxa"/>
            </w:tcMar>
          </w:tcPr>
          <w:p w14:paraId="055C3782" w14:textId="77777777" w:rsidR="00891B47" w:rsidRPr="005C4B85" w:rsidRDefault="006E313C">
            <w:pPr>
              <w:rPr>
                <w:sz w:val="24"/>
                <w:szCs w:val="24"/>
              </w:rPr>
            </w:pPr>
            <w:r w:rsidRPr="005C4B85">
              <w:rPr>
                <w:sz w:val="24"/>
                <w:szCs w:val="24"/>
              </w:rPr>
              <w:t>12.14.</w:t>
            </w:r>
          </w:p>
        </w:tc>
        <w:tc>
          <w:tcPr>
            <w:tcW w:w="5554" w:type="dxa"/>
            <w:shd w:val="clear" w:color="auto" w:fill="FFFFFF"/>
            <w:noWrap/>
            <w:tcMar>
              <w:top w:w="30" w:type="dxa"/>
              <w:left w:w="30" w:type="dxa"/>
              <w:bottom w:w="30" w:type="dxa"/>
              <w:right w:w="30" w:type="dxa"/>
            </w:tcMar>
          </w:tcPr>
          <w:p w14:paraId="3DCA1B77" w14:textId="77777777" w:rsidR="00891B47" w:rsidRPr="005C4B85" w:rsidRDefault="006E313C">
            <w:pPr>
              <w:rPr>
                <w:sz w:val="24"/>
                <w:szCs w:val="24"/>
              </w:rPr>
            </w:pPr>
            <w:r w:rsidRPr="005C4B85">
              <w:rPr>
                <w:sz w:val="24"/>
                <w:szCs w:val="24"/>
              </w:rPr>
              <w:t>Liesas izņemšana (traumas dēļ)</w:t>
            </w:r>
          </w:p>
        </w:tc>
        <w:tc>
          <w:tcPr>
            <w:tcW w:w="2384" w:type="dxa"/>
            <w:gridSpan w:val="2"/>
            <w:shd w:val="clear" w:color="auto" w:fill="FFFFFF"/>
            <w:noWrap/>
            <w:tcMar>
              <w:top w:w="30" w:type="dxa"/>
              <w:left w:w="30" w:type="dxa"/>
              <w:bottom w:w="30" w:type="dxa"/>
              <w:right w:w="30" w:type="dxa"/>
            </w:tcMar>
          </w:tcPr>
          <w:p w14:paraId="0D8C88A3" w14:textId="5FDA97C7" w:rsidR="00891B47" w:rsidRPr="005C4B85" w:rsidRDefault="006E313C">
            <w:pPr>
              <w:jc w:val="center"/>
              <w:rPr>
                <w:sz w:val="24"/>
                <w:szCs w:val="24"/>
              </w:rPr>
            </w:pPr>
            <w:r w:rsidRPr="005C4B85">
              <w:rPr>
                <w:sz w:val="24"/>
                <w:szCs w:val="24"/>
              </w:rPr>
              <w:t>10</w:t>
            </w:r>
          </w:p>
        </w:tc>
      </w:tr>
      <w:tr w:rsidR="00824CB2" w:rsidRPr="002F7A8D" w14:paraId="3790BD7A" w14:textId="77777777" w:rsidTr="005C4B85">
        <w:tc>
          <w:tcPr>
            <w:tcW w:w="1128" w:type="dxa"/>
            <w:shd w:val="clear" w:color="auto" w:fill="FFFFFF"/>
            <w:noWrap/>
            <w:tcMar>
              <w:top w:w="30" w:type="dxa"/>
              <w:left w:w="30" w:type="dxa"/>
              <w:bottom w:w="30" w:type="dxa"/>
              <w:right w:w="30" w:type="dxa"/>
            </w:tcMar>
          </w:tcPr>
          <w:p w14:paraId="586D2597" w14:textId="77777777" w:rsidR="00824CB2" w:rsidRPr="005C4B85" w:rsidRDefault="00824CB2">
            <w:pPr>
              <w:rPr>
                <w:sz w:val="24"/>
                <w:szCs w:val="24"/>
              </w:rPr>
            </w:pPr>
            <w:r w:rsidRPr="005C4B85">
              <w:rPr>
                <w:sz w:val="24"/>
                <w:szCs w:val="24"/>
              </w:rPr>
              <w:t>12.15.</w:t>
            </w:r>
          </w:p>
        </w:tc>
        <w:tc>
          <w:tcPr>
            <w:tcW w:w="7938" w:type="dxa"/>
            <w:gridSpan w:val="3"/>
            <w:shd w:val="clear" w:color="auto" w:fill="FFFFFF"/>
            <w:noWrap/>
            <w:tcMar>
              <w:top w:w="30" w:type="dxa"/>
              <w:left w:w="30" w:type="dxa"/>
              <w:bottom w:w="30" w:type="dxa"/>
              <w:right w:w="30" w:type="dxa"/>
            </w:tcMar>
          </w:tcPr>
          <w:p w14:paraId="5897186C" w14:textId="776BA0D4" w:rsidR="00824CB2" w:rsidRPr="005C4B85" w:rsidRDefault="00824CB2">
            <w:pPr>
              <w:rPr>
                <w:sz w:val="24"/>
                <w:szCs w:val="24"/>
              </w:rPr>
            </w:pPr>
            <w:r w:rsidRPr="005C4B85">
              <w:rPr>
                <w:sz w:val="24"/>
                <w:szCs w:val="24"/>
              </w:rPr>
              <w:t>Aizkuņģa dziedzera bojājums, hronisks recidivējošs pankreatīts</w:t>
            </w:r>
          </w:p>
        </w:tc>
      </w:tr>
      <w:tr w:rsidR="00824CB2" w:rsidRPr="002F7A8D" w14:paraId="70E8327F" w14:textId="77777777" w:rsidTr="005C4B85">
        <w:tc>
          <w:tcPr>
            <w:tcW w:w="1128" w:type="dxa"/>
            <w:shd w:val="clear" w:color="auto" w:fill="FFFFFF"/>
            <w:noWrap/>
            <w:tcMar>
              <w:top w:w="30" w:type="dxa"/>
              <w:left w:w="30" w:type="dxa"/>
              <w:bottom w:w="30" w:type="dxa"/>
              <w:right w:w="30" w:type="dxa"/>
            </w:tcMar>
          </w:tcPr>
          <w:p w14:paraId="46C1CDC8" w14:textId="77777777" w:rsidR="00824CB2" w:rsidRPr="005C4B85" w:rsidRDefault="00824CB2">
            <w:pPr>
              <w:rPr>
                <w:sz w:val="24"/>
                <w:szCs w:val="24"/>
              </w:rPr>
            </w:pPr>
            <w:r w:rsidRPr="005C4B85">
              <w:rPr>
                <w:sz w:val="24"/>
                <w:szCs w:val="24"/>
              </w:rPr>
              <w:t>12.15.1.</w:t>
            </w:r>
          </w:p>
        </w:tc>
        <w:tc>
          <w:tcPr>
            <w:tcW w:w="7938" w:type="dxa"/>
            <w:gridSpan w:val="3"/>
            <w:shd w:val="clear" w:color="auto" w:fill="FFFFFF"/>
            <w:noWrap/>
            <w:tcMar>
              <w:top w:w="30" w:type="dxa"/>
              <w:left w:w="30" w:type="dxa"/>
              <w:bottom w:w="30" w:type="dxa"/>
              <w:right w:w="30" w:type="dxa"/>
            </w:tcMar>
          </w:tcPr>
          <w:p w14:paraId="6B31CF3C" w14:textId="334C7E52" w:rsidR="00824CB2" w:rsidRPr="005C4B85" w:rsidRDefault="00824CB2">
            <w:pPr>
              <w:rPr>
                <w:sz w:val="24"/>
                <w:szCs w:val="24"/>
              </w:rPr>
            </w:pPr>
            <w:proofErr w:type="spellStart"/>
            <w:r w:rsidRPr="005C4B85">
              <w:rPr>
                <w:sz w:val="24"/>
                <w:szCs w:val="24"/>
              </w:rPr>
              <w:t>ekzokrīnās</w:t>
            </w:r>
            <w:proofErr w:type="spellEnd"/>
            <w:r w:rsidRPr="005C4B85">
              <w:rPr>
                <w:sz w:val="24"/>
                <w:szCs w:val="24"/>
              </w:rPr>
              <w:t xml:space="preserve"> funkcijas traucējumi</w:t>
            </w:r>
          </w:p>
        </w:tc>
      </w:tr>
      <w:tr w:rsidR="00891B47" w:rsidRPr="002F7A8D" w14:paraId="4FBEDD2C" w14:textId="77777777" w:rsidTr="005C4B85">
        <w:tc>
          <w:tcPr>
            <w:tcW w:w="1128" w:type="dxa"/>
            <w:shd w:val="clear" w:color="auto" w:fill="FFFFFF"/>
            <w:noWrap/>
            <w:tcMar>
              <w:top w:w="30" w:type="dxa"/>
              <w:left w:w="30" w:type="dxa"/>
              <w:bottom w:w="30" w:type="dxa"/>
              <w:right w:w="30" w:type="dxa"/>
            </w:tcMar>
          </w:tcPr>
          <w:p w14:paraId="16E61C2A" w14:textId="77777777" w:rsidR="00891B47" w:rsidRPr="005C4B85" w:rsidRDefault="006E313C">
            <w:pPr>
              <w:rPr>
                <w:sz w:val="24"/>
                <w:szCs w:val="24"/>
              </w:rPr>
            </w:pPr>
            <w:r w:rsidRPr="005C4B85">
              <w:rPr>
                <w:sz w:val="24"/>
                <w:szCs w:val="24"/>
              </w:rPr>
              <w:t>12.15.1.1.</w:t>
            </w:r>
          </w:p>
        </w:tc>
        <w:tc>
          <w:tcPr>
            <w:tcW w:w="5554" w:type="dxa"/>
            <w:shd w:val="clear" w:color="auto" w:fill="FFFFFF"/>
            <w:noWrap/>
            <w:tcMar>
              <w:top w:w="30" w:type="dxa"/>
              <w:left w:w="30" w:type="dxa"/>
              <w:bottom w:w="30" w:type="dxa"/>
              <w:right w:w="30" w:type="dxa"/>
            </w:tcMar>
          </w:tcPr>
          <w:p w14:paraId="14D32BA3" w14:textId="77777777" w:rsidR="00891B47" w:rsidRPr="005C4B85" w:rsidRDefault="006E313C">
            <w:pPr>
              <w:rPr>
                <w:sz w:val="24"/>
                <w:szCs w:val="24"/>
              </w:rPr>
            </w:pPr>
            <w:r w:rsidRPr="005C4B85">
              <w:rPr>
                <w:sz w:val="24"/>
                <w:szCs w:val="24"/>
              </w:rPr>
              <w:t>vieglas pakāpes malabsorbcijas sindroms</w:t>
            </w:r>
          </w:p>
        </w:tc>
        <w:tc>
          <w:tcPr>
            <w:tcW w:w="2384" w:type="dxa"/>
            <w:gridSpan w:val="2"/>
            <w:shd w:val="clear" w:color="auto" w:fill="FFFFFF"/>
            <w:noWrap/>
            <w:tcMar>
              <w:top w:w="30" w:type="dxa"/>
              <w:left w:w="30" w:type="dxa"/>
              <w:bottom w:w="30" w:type="dxa"/>
              <w:right w:w="30" w:type="dxa"/>
            </w:tcMar>
          </w:tcPr>
          <w:p w14:paraId="043DBE6C" w14:textId="2057C56F" w:rsidR="00891B47" w:rsidRPr="005C4B85" w:rsidRDefault="006E313C">
            <w:pPr>
              <w:jc w:val="center"/>
              <w:rPr>
                <w:sz w:val="24"/>
                <w:szCs w:val="24"/>
              </w:rPr>
            </w:pPr>
            <w:r w:rsidRPr="005C4B85">
              <w:rPr>
                <w:sz w:val="24"/>
                <w:szCs w:val="24"/>
              </w:rPr>
              <w:t>10–24</w:t>
            </w:r>
          </w:p>
        </w:tc>
      </w:tr>
      <w:tr w:rsidR="00891B47" w:rsidRPr="002F7A8D" w14:paraId="0FCFF676" w14:textId="77777777" w:rsidTr="005C4B85">
        <w:tc>
          <w:tcPr>
            <w:tcW w:w="1128" w:type="dxa"/>
            <w:shd w:val="clear" w:color="auto" w:fill="FFFFFF"/>
            <w:noWrap/>
            <w:tcMar>
              <w:top w:w="30" w:type="dxa"/>
              <w:left w:w="30" w:type="dxa"/>
              <w:bottom w:w="30" w:type="dxa"/>
              <w:right w:w="30" w:type="dxa"/>
            </w:tcMar>
          </w:tcPr>
          <w:p w14:paraId="6837B3B4" w14:textId="77777777" w:rsidR="00891B47" w:rsidRPr="005C4B85" w:rsidRDefault="006E313C">
            <w:pPr>
              <w:rPr>
                <w:sz w:val="24"/>
                <w:szCs w:val="24"/>
              </w:rPr>
            </w:pPr>
            <w:r w:rsidRPr="005C4B85">
              <w:rPr>
                <w:sz w:val="24"/>
                <w:szCs w:val="24"/>
              </w:rPr>
              <w:t>12.15.1.2.</w:t>
            </w:r>
          </w:p>
        </w:tc>
        <w:tc>
          <w:tcPr>
            <w:tcW w:w="5554" w:type="dxa"/>
            <w:shd w:val="clear" w:color="auto" w:fill="FFFFFF"/>
            <w:noWrap/>
            <w:tcMar>
              <w:top w:w="30" w:type="dxa"/>
              <w:left w:w="30" w:type="dxa"/>
              <w:bottom w:w="30" w:type="dxa"/>
              <w:right w:w="30" w:type="dxa"/>
            </w:tcMar>
          </w:tcPr>
          <w:p w14:paraId="3BF5EE9C" w14:textId="77777777" w:rsidR="00891B47" w:rsidRPr="005C4B85" w:rsidRDefault="006E313C">
            <w:pPr>
              <w:rPr>
                <w:sz w:val="24"/>
                <w:szCs w:val="24"/>
              </w:rPr>
            </w:pPr>
            <w:r w:rsidRPr="005C4B85">
              <w:rPr>
                <w:sz w:val="24"/>
                <w:szCs w:val="24"/>
              </w:rPr>
              <w:t>vidēji izteikts malabsorbcijas sindroms</w:t>
            </w:r>
          </w:p>
        </w:tc>
        <w:tc>
          <w:tcPr>
            <w:tcW w:w="2384" w:type="dxa"/>
            <w:gridSpan w:val="2"/>
            <w:shd w:val="clear" w:color="auto" w:fill="FFFFFF"/>
            <w:noWrap/>
            <w:tcMar>
              <w:top w:w="30" w:type="dxa"/>
              <w:left w:w="30" w:type="dxa"/>
              <w:bottom w:w="30" w:type="dxa"/>
              <w:right w:w="30" w:type="dxa"/>
            </w:tcMar>
          </w:tcPr>
          <w:p w14:paraId="64CFB7ED" w14:textId="7E6CB9E1" w:rsidR="00891B47" w:rsidRPr="005C4B85" w:rsidRDefault="006E313C">
            <w:pPr>
              <w:jc w:val="center"/>
              <w:rPr>
                <w:sz w:val="24"/>
                <w:szCs w:val="24"/>
              </w:rPr>
            </w:pPr>
            <w:r w:rsidRPr="005C4B85">
              <w:rPr>
                <w:sz w:val="24"/>
                <w:szCs w:val="24"/>
              </w:rPr>
              <w:t>25–59</w:t>
            </w:r>
          </w:p>
        </w:tc>
      </w:tr>
      <w:tr w:rsidR="00891B47" w:rsidRPr="002F7A8D" w14:paraId="72D8722B" w14:textId="77777777" w:rsidTr="005C4B85">
        <w:tc>
          <w:tcPr>
            <w:tcW w:w="1128" w:type="dxa"/>
            <w:shd w:val="clear" w:color="auto" w:fill="FFFFFF"/>
            <w:noWrap/>
            <w:tcMar>
              <w:top w:w="30" w:type="dxa"/>
              <w:left w:w="30" w:type="dxa"/>
              <w:bottom w:w="30" w:type="dxa"/>
              <w:right w:w="30" w:type="dxa"/>
            </w:tcMar>
          </w:tcPr>
          <w:p w14:paraId="382ECDE8" w14:textId="77777777" w:rsidR="00891B47" w:rsidRPr="005C4B85" w:rsidRDefault="006E313C">
            <w:pPr>
              <w:rPr>
                <w:sz w:val="24"/>
                <w:szCs w:val="24"/>
              </w:rPr>
            </w:pPr>
            <w:r w:rsidRPr="005C4B85">
              <w:rPr>
                <w:sz w:val="24"/>
                <w:szCs w:val="24"/>
              </w:rPr>
              <w:t>12.15.1.3.</w:t>
            </w:r>
          </w:p>
        </w:tc>
        <w:tc>
          <w:tcPr>
            <w:tcW w:w="5554" w:type="dxa"/>
            <w:shd w:val="clear" w:color="auto" w:fill="FFFFFF"/>
            <w:noWrap/>
            <w:tcMar>
              <w:top w:w="30" w:type="dxa"/>
              <w:left w:w="30" w:type="dxa"/>
              <w:bottom w:w="30" w:type="dxa"/>
              <w:right w:w="30" w:type="dxa"/>
            </w:tcMar>
          </w:tcPr>
          <w:p w14:paraId="769E0A3B" w14:textId="77777777" w:rsidR="00891B47" w:rsidRPr="005C4B85" w:rsidRDefault="006E313C">
            <w:pPr>
              <w:rPr>
                <w:sz w:val="24"/>
                <w:szCs w:val="24"/>
              </w:rPr>
            </w:pPr>
            <w:r w:rsidRPr="005C4B85">
              <w:rPr>
                <w:sz w:val="24"/>
                <w:szCs w:val="24"/>
              </w:rPr>
              <w:t>izteikts malabsorbcijas sindroms</w:t>
            </w:r>
          </w:p>
        </w:tc>
        <w:tc>
          <w:tcPr>
            <w:tcW w:w="2384" w:type="dxa"/>
            <w:gridSpan w:val="2"/>
            <w:shd w:val="clear" w:color="auto" w:fill="FFFFFF"/>
            <w:noWrap/>
            <w:tcMar>
              <w:top w:w="30" w:type="dxa"/>
              <w:left w:w="30" w:type="dxa"/>
              <w:bottom w:w="30" w:type="dxa"/>
              <w:right w:w="30" w:type="dxa"/>
            </w:tcMar>
          </w:tcPr>
          <w:p w14:paraId="27FB682E" w14:textId="786B3520" w:rsidR="00891B47" w:rsidRPr="005C4B85" w:rsidRDefault="006E313C">
            <w:pPr>
              <w:jc w:val="center"/>
              <w:rPr>
                <w:sz w:val="24"/>
                <w:szCs w:val="24"/>
              </w:rPr>
            </w:pPr>
            <w:r w:rsidRPr="005C4B85">
              <w:rPr>
                <w:sz w:val="24"/>
                <w:szCs w:val="24"/>
              </w:rPr>
              <w:t>60–85</w:t>
            </w:r>
          </w:p>
        </w:tc>
      </w:tr>
      <w:tr w:rsidR="00891B47" w:rsidRPr="002F7A8D" w14:paraId="2307C219" w14:textId="77777777" w:rsidTr="005C4B85">
        <w:tc>
          <w:tcPr>
            <w:tcW w:w="1128" w:type="dxa"/>
            <w:shd w:val="clear" w:color="auto" w:fill="FFFFFF"/>
            <w:noWrap/>
            <w:tcMar>
              <w:top w:w="30" w:type="dxa"/>
              <w:left w:w="30" w:type="dxa"/>
              <w:bottom w:w="30" w:type="dxa"/>
              <w:right w:w="30" w:type="dxa"/>
            </w:tcMar>
          </w:tcPr>
          <w:p w14:paraId="74A0C411" w14:textId="77777777" w:rsidR="00891B47" w:rsidRPr="005C4B85" w:rsidRDefault="006E313C">
            <w:pPr>
              <w:rPr>
                <w:sz w:val="24"/>
                <w:szCs w:val="24"/>
              </w:rPr>
            </w:pPr>
            <w:r w:rsidRPr="005C4B85">
              <w:rPr>
                <w:sz w:val="24"/>
                <w:szCs w:val="24"/>
              </w:rPr>
              <w:t>12.16.</w:t>
            </w:r>
          </w:p>
        </w:tc>
        <w:tc>
          <w:tcPr>
            <w:tcW w:w="5554" w:type="dxa"/>
            <w:shd w:val="clear" w:color="auto" w:fill="FFFFFF"/>
            <w:noWrap/>
            <w:tcMar>
              <w:top w:w="30" w:type="dxa"/>
              <w:left w:w="30" w:type="dxa"/>
              <w:bottom w:w="30" w:type="dxa"/>
              <w:right w:w="30" w:type="dxa"/>
            </w:tcMar>
          </w:tcPr>
          <w:p w14:paraId="568EC878" w14:textId="77777777" w:rsidR="00891B47" w:rsidRPr="005C4B85" w:rsidRDefault="006E313C">
            <w:pPr>
              <w:rPr>
                <w:sz w:val="24"/>
                <w:szCs w:val="24"/>
              </w:rPr>
            </w:pPr>
            <w:proofErr w:type="spellStart"/>
            <w:r w:rsidRPr="005C4B85">
              <w:rPr>
                <w:sz w:val="24"/>
                <w:szCs w:val="24"/>
              </w:rPr>
              <w:t>Pankreatogēns</w:t>
            </w:r>
            <w:proofErr w:type="spellEnd"/>
            <w:r w:rsidRPr="005C4B85">
              <w:rPr>
                <w:sz w:val="24"/>
                <w:szCs w:val="24"/>
              </w:rPr>
              <w:t xml:space="preserve"> cukura diabēts</w:t>
            </w:r>
          </w:p>
        </w:tc>
        <w:tc>
          <w:tcPr>
            <w:tcW w:w="2384" w:type="dxa"/>
            <w:gridSpan w:val="2"/>
            <w:shd w:val="clear" w:color="auto" w:fill="FFFFFF"/>
            <w:noWrap/>
            <w:tcMar>
              <w:top w:w="30" w:type="dxa"/>
              <w:left w:w="30" w:type="dxa"/>
              <w:bottom w:w="30" w:type="dxa"/>
              <w:right w:w="30" w:type="dxa"/>
            </w:tcMar>
          </w:tcPr>
          <w:p w14:paraId="3EAD8D05" w14:textId="77777777" w:rsidR="00891B47" w:rsidRPr="005C4B85" w:rsidRDefault="006E313C">
            <w:pPr>
              <w:jc w:val="center"/>
              <w:rPr>
                <w:sz w:val="24"/>
                <w:szCs w:val="24"/>
              </w:rPr>
            </w:pPr>
            <w:r w:rsidRPr="005C4B85">
              <w:rPr>
                <w:sz w:val="24"/>
                <w:szCs w:val="24"/>
              </w:rPr>
              <w:t>Skatīt šā pielikuma 5.1.–5.5. apakšpunktu</w:t>
            </w:r>
          </w:p>
        </w:tc>
      </w:tr>
      <w:tr w:rsidR="00891B47" w:rsidRPr="002F7A8D" w14:paraId="497E5C12" w14:textId="77777777" w:rsidTr="005C4B85">
        <w:tc>
          <w:tcPr>
            <w:tcW w:w="1128" w:type="dxa"/>
            <w:shd w:val="clear" w:color="auto" w:fill="FFFFFF"/>
            <w:noWrap/>
            <w:tcMar>
              <w:top w:w="30" w:type="dxa"/>
              <w:left w:w="30" w:type="dxa"/>
              <w:bottom w:w="30" w:type="dxa"/>
              <w:right w:w="30" w:type="dxa"/>
            </w:tcMar>
          </w:tcPr>
          <w:p w14:paraId="7BAE0548" w14:textId="77777777" w:rsidR="00891B47" w:rsidRPr="005C4B85" w:rsidRDefault="006E313C">
            <w:pPr>
              <w:rPr>
                <w:sz w:val="24"/>
                <w:szCs w:val="24"/>
              </w:rPr>
            </w:pPr>
            <w:r w:rsidRPr="005C4B85">
              <w:rPr>
                <w:sz w:val="24"/>
                <w:szCs w:val="24"/>
              </w:rPr>
              <w:t>12.17.</w:t>
            </w:r>
          </w:p>
        </w:tc>
        <w:tc>
          <w:tcPr>
            <w:tcW w:w="7938" w:type="dxa"/>
            <w:gridSpan w:val="3"/>
            <w:shd w:val="clear" w:color="auto" w:fill="FFFFFF"/>
            <w:noWrap/>
            <w:tcMar>
              <w:top w:w="30" w:type="dxa"/>
              <w:left w:w="30" w:type="dxa"/>
              <w:bottom w:w="30" w:type="dxa"/>
              <w:right w:w="30" w:type="dxa"/>
            </w:tcMar>
          </w:tcPr>
          <w:p w14:paraId="5E0D90F1" w14:textId="77777777" w:rsidR="00891B47" w:rsidRPr="005C4B85" w:rsidRDefault="006E313C">
            <w:pPr>
              <w:rPr>
                <w:sz w:val="24"/>
                <w:szCs w:val="24"/>
              </w:rPr>
            </w:pPr>
            <w:r w:rsidRPr="005C4B85">
              <w:rPr>
                <w:sz w:val="24"/>
                <w:szCs w:val="24"/>
              </w:rPr>
              <w:t>Tievo zarnu rezekcija</w:t>
            </w:r>
          </w:p>
        </w:tc>
      </w:tr>
      <w:tr w:rsidR="00891B47" w:rsidRPr="002F7A8D" w14:paraId="031D3885" w14:textId="77777777" w:rsidTr="005C4B85">
        <w:tc>
          <w:tcPr>
            <w:tcW w:w="1128" w:type="dxa"/>
            <w:shd w:val="clear" w:color="auto" w:fill="FFFFFF"/>
            <w:noWrap/>
            <w:tcMar>
              <w:top w:w="30" w:type="dxa"/>
              <w:left w:w="30" w:type="dxa"/>
              <w:bottom w:w="30" w:type="dxa"/>
              <w:right w:w="30" w:type="dxa"/>
            </w:tcMar>
          </w:tcPr>
          <w:p w14:paraId="0F9EF54F" w14:textId="77777777" w:rsidR="00891B47" w:rsidRPr="005C4B85" w:rsidRDefault="006E313C">
            <w:pPr>
              <w:rPr>
                <w:sz w:val="24"/>
                <w:szCs w:val="24"/>
              </w:rPr>
            </w:pPr>
            <w:r w:rsidRPr="005C4B85">
              <w:rPr>
                <w:sz w:val="24"/>
                <w:szCs w:val="24"/>
              </w:rPr>
              <w:t>12.17.1.</w:t>
            </w:r>
          </w:p>
        </w:tc>
        <w:tc>
          <w:tcPr>
            <w:tcW w:w="7938" w:type="dxa"/>
            <w:gridSpan w:val="3"/>
            <w:shd w:val="clear" w:color="auto" w:fill="FFFFFF"/>
            <w:noWrap/>
            <w:tcMar>
              <w:top w:w="30" w:type="dxa"/>
              <w:left w:w="30" w:type="dxa"/>
              <w:bottom w:w="30" w:type="dxa"/>
              <w:right w:w="30" w:type="dxa"/>
            </w:tcMar>
          </w:tcPr>
          <w:p w14:paraId="60359836" w14:textId="77777777" w:rsidR="00891B47" w:rsidRPr="005C4B85" w:rsidRDefault="006E313C">
            <w:pPr>
              <w:rPr>
                <w:sz w:val="24"/>
                <w:szCs w:val="24"/>
              </w:rPr>
            </w:pPr>
            <w:r w:rsidRPr="005C4B85">
              <w:rPr>
                <w:sz w:val="24"/>
                <w:szCs w:val="24"/>
              </w:rPr>
              <w:t>pēc apjoma</w:t>
            </w:r>
          </w:p>
        </w:tc>
      </w:tr>
      <w:tr w:rsidR="00891B47" w:rsidRPr="002F7A8D" w14:paraId="7FACCBAE" w14:textId="77777777" w:rsidTr="005C4B85">
        <w:tc>
          <w:tcPr>
            <w:tcW w:w="1128" w:type="dxa"/>
            <w:shd w:val="clear" w:color="auto" w:fill="FFFFFF"/>
            <w:noWrap/>
            <w:tcMar>
              <w:top w:w="30" w:type="dxa"/>
              <w:left w:w="30" w:type="dxa"/>
              <w:bottom w:w="30" w:type="dxa"/>
              <w:right w:w="30" w:type="dxa"/>
            </w:tcMar>
          </w:tcPr>
          <w:p w14:paraId="130E052F" w14:textId="77777777" w:rsidR="00891B47" w:rsidRPr="005C4B85" w:rsidRDefault="006E313C">
            <w:pPr>
              <w:rPr>
                <w:sz w:val="24"/>
                <w:szCs w:val="24"/>
              </w:rPr>
            </w:pPr>
            <w:r w:rsidRPr="005C4B85">
              <w:rPr>
                <w:sz w:val="24"/>
                <w:szCs w:val="24"/>
              </w:rPr>
              <w:t>12.17.1.1.</w:t>
            </w:r>
          </w:p>
        </w:tc>
        <w:tc>
          <w:tcPr>
            <w:tcW w:w="5554" w:type="dxa"/>
            <w:shd w:val="clear" w:color="auto" w:fill="FFFFFF"/>
            <w:noWrap/>
            <w:tcMar>
              <w:top w:w="30" w:type="dxa"/>
              <w:left w:w="30" w:type="dxa"/>
              <w:bottom w:w="30" w:type="dxa"/>
              <w:right w:w="30" w:type="dxa"/>
            </w:tcMar>
          </w:tcPr>
          <w:p w14:paraId="1BE99EC4" w14:textId="77777777" w:rsidR="00891B47" w:rsidRPr="005C4B85" w:rsidRDefault="006E313C">
            <w:pPr>
              <w:rPr>
                <w:sz w:val="24"/>
                <w:szCs w:val="24"/>
              </w:rPr>
            </w:pPr>
            <w:r w:rsidRPr="005C4B85">
              <w:rPr>
                <w:sz w:val="24"/>
                <w:szCs w:val="24"/>
              </w:rPr>
              <w:t>viegla pakāpe (rezekcija līdz 100 cm)</w:t>
            </w:r>
          </w:p>
        </w:tc>
        <w:tc>
          <w:tcPr>
            <w:tcW w:w="2384" w:type="dxa"/>
            <w:gridSpan w:val="2"/>
            <w:shd w:val="clear" w:color="auto" w:fill="FFFFFF"/>
            <w:noWrap/>
            <w:tcMar>
              <w:top w:w="30" w:type="dxa"/>
              <w:left w:w="30" w:type="dxa"/>
              <w:bottom w:w="30" w:type="dxa"/>
              <w:right w:w="30" w:type="dxa"/>
            </w:tcMar>
          </w:tcPr>
          <w:p w14:paraId="6C7C82A4" w14:textId="4E3EBEF0" w:rsidR="00891B47" w:rsidRPr="005C4B85" w:rsidRDefault="006E313C">
            <w:pPr>
              <w:jc w:val="center"/>
              <w:rPr>
                <w:sz w:val="24"/>
                <w:szCs w:val="24"/>
              </w:rPr>
            </w:pPr>
            <w:r w:rsidRPr="005C4B85">
              <w:rPr>
                <w:sz w:val="24"/>
                <w:szCs w:val="24"/>
              </w:rPr>
              <w:t>10–24</w:t>
            </w:r>
          </w:p>
        </w:tc>
      </w:tr>
      <w:tr w:rsidR="00891B47" w:rsidRPr="002F7A8D" w14:paraId="782EF2BD" w14:textId="77777777" w:rsidTr="005C4B85">
        <w:tc>
          <w:tcPr>
            <w:tcW w:w="1128" w:type="dxa"/>
            <w:shd w:val="clear" w:color="auto" w:fill="FFFFFF"/>
            <w:noWrap/>
            <w:tcMar>
              <w:top w:w="30" w:type="dxa"/>
              <w:left w:w="30" w:type="dxa"/>
              <w:bottom w:w="30" w:type="dxa"/>
              <w:right w:w="30" w:type="dxa"/>
            </w:tcMar>
          </w:tcPr>
          <w:p w14:paraId="230EC707" w14:textId="77777777" w:rsidR="00891B47" w:rsidRPr="005C4B85" w:rsidRDefault="006E313C">
            <w:pPr>
              <w:rPr>
                <w:sz w:val="24"/>
                <w:szCs w:val="24"/>
              </w:rPr>
            </w:pPr>
            <w:r w:rsidRPr="005C4B85">
              <w:rPr>
                <w:sz w:val="24"/>
                <w:szCs w:val="24"/>
              </w:rPr>
              <w:t>12.17.1.2.</w:t>
            </w:r>
          </w:p>
        </w:tc>
        <w:tc>
          <w:tcPr>
            <w:tcW w:w="5554" w:type="dxa"/>
            <w:shd w:val="clear" w:color="auto" w:fill="FFFFFF"/>
            <w:noWrap/>
            <w:tcMar>
              <w:top w:w="30" w:type="dxa"/>
              <w:left w:w="30" w:type="dxa"/>
              <w:bottom w:w="30" w:type="dxa"/>
              <w:right w:w="30" w:type="dxa"/>
            </w:tcMar>
          </w:tcPr>
          <w:p w14:paraId="08F611EA" w14:textId="77777777" w:rsidR="00891B47" w:rsidRPr="005C4B85" w:rsidRDefault="006E313C">
            <w:pPr>
              <w:rPr>
                <w:sz w:val="24"/>
                <w:szCs w:val="24"/>
              </w:rPr>
            </w:pPr>
            <w:r w:rsidRPr="005C4B85">
              <w:rPr>
                <w:sz w:val="24"/>
                <w:szCs w:val="24"/>
              </w:rPr>
              <w:t>vidēji smaga pakāpe (rezekcija 100–200 cm)</w:t>
            </w:r>
          </w:p>
        </w:tc>
        <w:tc>
          <w:tcPr>
            <w:tcW w:w="2384" w:type="dxa"/>
            <w:gridSpan w:val="2"/>
            <w:shd w:val="clear" w:color="auto" w:fill="FFFFFF"/>
            <w:noWrap/>
            <w:tcMar>
              <w:top w:w="30" w:type="dxa"/>
              <w:left w:w="30" w:type="dxa"/>
              <w:bottom w:w="30" w:type="dxa"/>
              <w:right w:w="30" w:type="dxa"/>
            </w:tcMar>
          </w:tcPr>
          <w:p w14:paraId="631A0497" w14:textId="3E3F1A61" w:rsidR="00891B47" w:rsidRPr="005C4B85" w:rsidRDefault="006E313C">
            <w:pPr>
              <w:jc w:val="center"/>
              <w:rPr>
                <w:sz w:val="24"/>
                <w:szCs w:val="24"/>
              </w:rPr>
            </w:pPr>
            <w:r w:rsidRPr="005C4B85">
              <w:rPr>
                <w:sz w:val="24"/>
                <w:szCs w:val="24"/>
              </w:rPr>
              <w:t>25–59</w:t>
            </w:r>
          </w:p>
        </w:tc>
      </w:tr>
      <w:tr w:rsidR="00891B47" w:rsidRPr="002F7A8D" w14:paraId="65DC39F1" w14:textId="77777777" w:rsidTr="005C4B85">
        <w:tc>
          <w:tcPr>
            <w:tcW w:w="1128" w:type="dxa"/>
            <w:shd w:val="clear" w:color="auto" w:fill="FFFFFF"/>
            <w:noWrap/>
            <w:tcMar>
              <w:top w:w="30" w:type="dxa"/>
              <w:left w:w="30" w:type="dxa"/>
              <w:bottom w:w="30" w:type="dxa"/>
              <w:right w:w="30" w:type="dxa"/>
            </w:tcMar>
          </w:tcPr>
          <w:p w14:paraId="3C232D5A" w14:textId="77777777" w:rsidR="00891B47" w:rsidRPr="005C4B85" w:rsidRDefault="006E313C">
            <w:pPr>
              <w:rPr>
                <w:sz w:val="24"/>
                <w:szCs w:val="24"/>
              </w:rPr>
            </w:pPr>
            <w:r w:rsidRPr="005C4B85">
              <w:rPr>
                <w:sz w:val="24"/>
                <w:szCs w:val="24"/>
              </w:rPr>
              <w:t>12.17.1.3.</w:t>
            </w:r>
          </w:p>
        </w:tc>
        <w:tc>
          <w:tcPr>
            <w:tcW w:w="5554" w:type="dxa"/>
            <w:shd w:val="clear" w:color="auto" w:fill="FFFFFF"/>
            <w:noWrap/>
            <w:tcMar>
              <w:top w:w="30" w:type="dxa"/>
              <w:left w:w="30" w:type="dxa"/>
              <w:bottom w:w="30" w:type="dxa"/>
              <w:right w:w="30" w:type="dxa"/>
            </w:tcMar>
          </w:tcPr>
          <w:p w14:paraId="2C8FB6BB" w14:textId="77777777" w:rsidR="00891B47" w:rsidRPr="005C4B85" w:rsidRDefault="006E313C">
            <w:pPr>
              <w:rPr>
                <w:sz w:val="24"/>
                <w:szCs w:val="24"/>
              </w:rPr>
            </w:pPr>
            <w:r w:rsidRPr="005C4B85">
              <w:rPr>
                <w:sz w:val="24"/>
                <w:szCs w:val="24"/>
              </w:rPr>
              <w:t>smaga pakāpe (rezekcija vairāk par 200 cm),</w:t>
            </w:r>
            <w:r w:rsidRPr="005C4B85">
              <w:rPr>
                <w:sz w:val="24"/>
                <w:szCs w:val="24"/>
              </w:rPr>
              <w:br/>
              <w:t>malabsorbcija</w:t>
            </w:r>
          </w:p>
        </w:tc>
        <w:tc>
          <w:tcPr>
            <w:tcW w:w="2384" w:type="dxa"/>
            <w:gridSpan w:val="2"/>
            <w:shd w:val="clear" w:color="auto" w:fill="FFFFFF"/>
            <w:noWrap/>
            <w:tcMar>
              <w:top w:w="30" w:type="dxa"/>
              <w:left w:w="30" w:type="dxa"/>
              <w:bottom w:w="30" w:type="dxa"/>
              <w:right w:w="30" w:type="dxa"/>
            </w:tcMar>
          </w:tcPr>
          <w:p w14:paraId="2061E007" w14:textId="603014E9" w:rsidR="00891B47" w:rsidRPr="005C4B85" w:rsidRDefault="006E313C">
            <w:pPr>
              <w:jc w:val="center"/>
              <w:rPr>
                <w:sz w:val="24"/>
                <w:szCs w:val="24"/>
              </w:rPr>
            </w:pPr>
            <w:r w:rsidRPr="005C4B85">
              <w:rPr>
                <w:sz w:val="24"/>
                <w:szCs w:val="24"/>
              </w:rPr>
              <w:t>60–90</w:t>
            </w:r>
          </w:p>
        </w:tc>
      </w:tr>
      <w:tr w:rsidR="00891B47" w:rsidRPr="002F7A8D" w14:paraId="61C129DA" w14:textId="77777777" w:rsidTr="005C4B85">
        <w:tc>
          <w:tcPr>
            <w:tcW w:w="1128" w:type="dxa"/>
            <w:shd w:val="clear" w:color="auto" w:fill="FFFFFF"/>
            <w:noWrap/>
            <w:tcMar>
              <w:top w:w="30" w:type="dxa"/>
              <w:left w:w="30" w:type="dxa"/>
              <w:bottom w:w="30" w:type="dxa"/>
              <w:right w:w="30" w:type="dxa"/>
            </w:tcMar>
          </w:tcPr>
          <w:p w14:paraId="4CA7C4BE" w14:textId="77777777" w:rsidR="00891B47" w:rsidRPr="005C4B85" w:rsidRDefault="006E313C">
            <w:pPr>
              <w:rPr>
                <w:sz w:val="24"/>
                <w:szCs w:val="24"/>
              </w:rPr>
            </w:pPr>
            <w:r w:rsidRPr="005C4B85">
              <w:rPr>
                <w:sz w:val="24"/>
                <w:szCs w:val="24"/>
              </w:rPr>
              <w:t>12.17.2.</w:t>
            </w:r>
          </w:p>
        </w:tc>
        <w:tc>
          <w:tcPr>
            <w:tcW w:w="7938" w:type="dxa"/>
            <w:gridSpan w:val="3"/>
            <w:shd w:val="clear" w:color="auto" w:fill="FFFFFF"/>
            <w:noWrap/>
            <w:tcMar>
              <w:top w:w="30" w:type="dxa"/>
              <w:left w:w="30" w:type="dxa"/>
              <w:bottom w:w="30" w:type="dxa"/>
              <w:right w:w="30" w:type="dxa"/>
            </w:tcMar>
          </w:tcPr>
          <w:p w14:paraId="5B337FF8" w14:textId="77777777" w:rsidR="00891B47" w:rsidRPr="005C4B85" w:rsidRDefault="006E313C">
            <w:pPr>
              <w:rPr>
                <w:sz w:val="24"/>
                <w:szCs w:val="24"/>
              </w:rPr>
            </w:pPr>
            <w:r w:rsidRPr="005C4B85">
              <w:rPr>
                <w:sz w:val="24"/>
                <w:szCs w:val="24"/>
              </w:rPr>
              <w:t>pēc malabsorbcijas sindroma izteiktības pakāpes</w:t>
            </w:r>
          </w:p>
        </w:tc>
      </w:tr>
      <w:tr w:rsidR="00891B47" w:rsidRPr="002F7A8D" w14:paraId="65901035" w14:textId="77777777" w:rsidTr="005C4B85">
        <w:tc>
          <w:tcPr>
            <w:tcW w:w="1128" w:type="dxa"/>
            <w:shd w:val="clear" w:color="auto" w:fill="FFFFFF"/>
            <w:noWrap/>
            <w:tcMar>
              <w:top w:w="30" w:type="dxa"/>
              <w:left w:w="30" w:type="dxa"/>
              <w:bottom w:w="30" w:type="dxa"/>
              <w:right w:w="30" w:type="dxa"/>
            </w:tcMar>
          </w:tcPr>
          <w:p w14:paraId="4A6F8B74" w14:textId="77777777" w:rsidR="00891B47" w:rsidRPr="005C4B85" w:rsidRDefault="006E313C">
            <w:pPr>
              <w:rPr>
                <w:sz w:val="24"/>
                <w:szCs w:val="24"/>
              </w:rPr>
            </w:pPr>
            <w:r w:rsidRPr="005C4B85">
              <w:rPr>
                <w:sz w:val="24"/>
                <w:szCs w:val="24"/>
              </w:rPr>
              <w:t>12.17.2.1.</w:t>
            </w:r>
          </w:p>
        </w:tc>
        <w:tc>
          <w:tcPr>
            <w:tcW w:w="5554" w:type="dxa"/>
            <w:shd w:val="clear" w:color="auto" w:fill="FFFFFF"/>
            <w:noWrap/>
            <w:tcMar>
              <w:top w:w="30" w:type="dxa"/>
              <w:left w:w="30" w:type="dxa"/>
              <w:bottom w:w="30" w:type="dxa"/>
              <w:right w:w="30" w:type="dxa"/>
            </w:tcMar>
          </w:tcPr>
          <w:p w14:paraId="3445B343" w14:textId="77777777" w:rsidR="00891B47" w:rsidRPr="005C4B85" w:rsidRDefault="006E313C">
            <w:pPr>
              <w:rPr>
                <w:sz w:val="24"/>
                <w:szCs w:val="24"/>
              </w:rPr>
            </w:pPr>
            <w:r w:rsidRPr="005C4B85">
              <w:rPr>
                <w:sz w:val="24"/>
                <w:szCs w:val="24"/>
              </w:rPr>
              <w:t>viegla pakāpe</w:t>
            </w:r>
          </w:p>
        </w:tc>
        <w:tc>
          <w:tcPr>
            <w:tcW w:w="2384" w:type="dxa"/>
            <w:gridSpan w:val="2"/>
            <w:shd w:val="clear" w:color="auto" w:fill="FFFFFF"/>
            <w:noWrap/>
            <w:tcMar>
              <w:top w:w="30" w:type="dxa"/>
              <w:left w:w="30" w:type="dxa"/>
              <w:bottom w:w="30" w:type="dxa"/>
              <w:right w:w="30" w:type="dxa"/>
            </w:tcMar>
          </w:tcPr>
          <w:p w14:paraId="70FAEE2C" w14:textId="05B8D055" w:rsidR="00891B47" w:rsidRPr="005C4B85" w:rsidRDefault="006E313C">
            <w:pPr>
              <w:jc w:val="center"/>
              <w:rPr>
                <w:sz w:val="24"/>
                <w:szCs w:val="24"/>
              </w:rPr>
            </w:pPr>
            <w:r w:rsidRPr="005C4B85">
              <w:rPr>
                <w:sz w:val="24"/>
                <w:szCs w:val="24"/>
              </w:rPr>
              <w:t>10–24</w:t>
            </w:r>
          </w:p>
        </w:tc>
      </w:tr>
      <w:tr w:rsidR="00891B47" w:rsidRPr="002F7A8D" w14:paraId="18348B42" w14:textId="77777777" w:rsidTr="005C4B85">
        <w:tc>
          <w:tcPr>
            <w:tcW w:w="1128" w:type="dxa"/>
            <w:shd w:val="clear" w:color="auto" w:fill="FFFFFF"/>
            <w:noWrap/>
            <w:tcMar>
              <w:top w:w="30" w:type="dxa"/>
              <w:left w:w="30" w:type="dxa"/>
              <w:bottom w:w="30" w:type="dxa"/>
              <w:right w:w="30" w:type="dxa"/>
            </w:tcMar>
          </w:tcPr>
          <w:p w14:paraId="62CAB5C4" w14:textId="77777777" w:rsidR="00891B47" w:rsidRPr="005C4B85" w:rsidRDefault="006E313C">
            <w:pPr>
              <w:rPr>
                <w:sz w:val="24"/>
                <w:szCs w:val="24"/>
              </w:rPr>
            </w:pPr>
            <w:r w:rsidRPr="005C4B85">
              <w:rPr>
                <w:sz w:val="24"/>
                <w:szCs w:val="24"/>
              </w:rPr>
              <w:t>12.17.2.2.</w:t>
            </w:r>
          </w:p>
        </w:tc>
        <w:tc>
          <w:tcPr>
            <w:tcW w:w="5554" w:type="dxa"/>
            <w:shd w:val="clear" w:color="auto" w:fill="FFFFFF"/>
            <w:noWrap/>
            <w:tcMar>
              <w:top w:w="30" w:type="dxa"/>
              <w:left w:w="30" w:type="dxa"/>
              <w:bottom w:w="30" w:type="dxa"/>
              <w:right w:w="30" w:type="dxa"/>
            </w:tcMar>
          </w:tcPr>
          <w:p w14:paraId="15AC0B5A" w14:textId="77777777" w:rsidR="00891B47" w:rsidRPr="005C4B85" w:rsidRDefault="006E313C">
            <w:pPr>
              <w:rPr>
                <w:sz w:val="24"/>
                <w:szCs w:val="24"/>
              </w:rPr>
            </w:pPr>
            <w:r w:rsidRPr="005C4B85">
              <w:rPr>
                <w:sz w:val="24"/>
                <w:szCs w:val="24"/>
              </w:rPr>
              <w:t>vidēji smaga pakāpe</w:t>
            </w:r>
          </w:p>
        </w:tc>
        <w:tc>
          <w:tcPr>
            <w:tcW w:w="2384" w:type="dxa"/>
            <w:gridSpan w:val="2"/>
            <w:shd w:val="clear" w:color="auto" w:fill="FFFFFF"/>
            <w:noWrap/>
            <w:tcMar>
              <w:top w:w="30" w:type="dxa"/>
              <w:left w:w="30" w:type="dxa"/>
              <w:bottom w:w="30" w:type="dxa"/>
              <w:right w:w="30" w:type="dxa"/>
            </w:tcMar>
          </w:tcPr>
          <w:p w14:paraId="043C4BCC" w14:textId="582AE5AC" w:rsidR="00891B47" w:rsidRPr="005C4B85" w:rsidRDefault="006E313C">
            <w:pPr>
              <w:jc w:val="center"/>
              <w:rPr>
                <w:sz w:val="24"/>
                <w:szCs w:val="24"/>
              </w:rPr>
            </w:pPr>
            <w:r w:rsidRPr="005C4B85">
              <w:rPr>
                <w:sz w:val="24"/>
                <w:szCs w:val="24"/>
              </w:rPr>
              <w:t>25–59</w:t>
            </w:r>
          </w:p>
        </w:tc>
      </w:tr>
      <w:tr w:rsidR="00891B47" w:rsidRPr="002F7A8D" w14:paraId="4037C700" w14:textId="77777777" w:rsidTr="005C4B85">
        <w:tc>
          <w:tcPr>
            <w:tcW w:w="1128" w:type="dxa"/>
            <w:shd w:val="clear" w:color="auto" w:fill="FFFFFF"/>
            <w:noWrap/>
            <w:tcMar>
              <w:top w:w="30" w:type="dxa"/>
              <w:left w:w="30" w:type="dxa"/>
              <w:bottom w:w="30" w:type="dxa"/>
              <w:right w:w="30" w:type="dxa"/>
            </w:tcMar>
          </w:tcPr>
          <w:p w14:paraId="32CF14A8" w14:textId="77777777" w:rsidR="00891B47" w:rsidRPr="005C4B85" w:rsidRDefault="006E313C">
            <w:pPr>
              <w:rPr>
                <w:sz w:val="24"/>
                <w:szCs w:val="24"/>
              </w:rPr>
            </w:pPr>
            <w:r w:rsidRPr="005C4B85">
              <w:rPr>
                <w:sz w:val="24"/>
                <w:szCs w:val="24"/>
              </w:rPr>
              <w:t>12.17.2.3.</w:t>
            </w:r>
          </w:p>
        </w:tc>
        <w:tc>
          <w:tcPr>
            <w:tcW w:w="5554" w:type="dxa"/>
            <w:shd w:val="clear" w:color="auto" w:fill="FFFFFF"/>
            <w:noWrap/>
            <w:tcMar>
              <w:top w:w="30" w:type="dxa"/>
              <w:left w:w="30" w:type="dxa"/>
              <w:bottom w:w="30" w:type="dxa"/>
              <w:right w:w="30" w:type="dxa"/>
            </w:tcMar>
          </w:tcPr>
          <w:p w14:paraId="4D5834EA" w14:textId="77777777" w:rsidR="00891B47" w:rsidRPr="005C4B85" w:rsidRDefault="006E313C">
            <w:pPr>
              <w:rPr>
                <w:sz w:val="24"/>
                <w:szCs w:val="24"/>
              </w:rPr>
            </w:pPr>
            <w:r w:rsidRPr="005C4B85">
              <w:rPr>
                <w:sz w:val="24"/>
                <w:szCs w:val="24"/>
              </w:rPr>
              <w:t>smaga pakāpe (nepārtraukta substitūcijas terapija)</w:t>
            </w:r>
          </w:p>
        </w:tc>
        <w:tc>
          <w:tcPr>
            <w:tcW w:w="2384" w:type="dxa"/>
            <w:gridSpan w:val="2"/>
            <w:shd w:val="clear" w:color="auto" w:fill="FFFFFF"/>
            <w:noWrap/>
            <w:tcMar>
              <w:top w:w="30" w:type="dxa"/>
              <w:left w:w="30" w:type="dxa"/>
              <w:bottom w:w="30" w:type="dxa"/>
              <w:right w:w="30" w:type="dxa"/>
            </w:tcMar>
          </w:tcPr>
          <w:p w14:paraId="4BF2E493" w14:textId="73F94AD0" w:rsidR="00891B47" w:rsidRPr="005C4B85" w:rsidRDefault="006E313C">
            <w:pPr>
              <w:jc w:val="center"/>
              <w:rPr>
                <w:sz w:val="24"/>
                <w:szCs w:val="24"/>
              </w:rPr>
            </w:pPr>
            <w:r w:rsidRPr="005C4B85">
              <w:rPr>
                <w:sz w:val="24"/>
                <w:szCs w:val="24"/>
              </w:rPr>
              <w:t>60–90</w:t>
            </w:r>
          </w:p>
        </w:tc>
      </w:tr>
      <w:tr w:rsidR="00891B47" w:rsidRPr="002F7A8D" w14:paraId="749C75DD" w14:textId="77777777" w:rsidTr="005C4B85">
        <w:tc>
          <w:tcPr>
            <w:tcW w:w="1128" w:type="dxa"/>
            <w:shd w:val="clear" w:color="auto" w:fill="FFFFFF"/>
            <w:noWrap/>
            <w:tcMar>
              <w:top w:w="30" w:type="dxa"/>
              <w:left w:w="30" w:type="dxa"/>
              <w:bottom w:w="30" w:type="dxa"/>
              <w:right w:w="30" w:type="dxa"/>
            </w:tcMar>
          </w:tcPr>
          <w:p w14:paraId="36DA1E8C" w14:textId="77777777" w:rsidR="00891B47" w:rsidRPr="005C4B85" w:rsidRDefault="006E313C">
            <w:pPr>
              <w:rPr>
                <w:sz w:val="24"/>
                <w:szCs w:val="24"/>
              </w:rPr>
            </w:pPr>
            <w:r w:rsidRPr="005C4B85">
              <w:rPr>
                <w:sz w:val="24"/>
                <w:szCs w:val="24"/>
              </w:rPr>
              <w:t>12.18.</w:t>
            </w:r>
          </w:p>
        </w:tc>
        <w:tc>
          <w:tcPr>
            <w:tcW w:w="7938" w:type="dxa"/>
            <w:gridSpan w:val="3"/>
            <w:shd w:val="clear" w:color="auto" w:fill="FFFFFF"/>
            <w:noWrap/>
            <w:tcMar>
              <w:top w:w="30" w:type="dxa"/>
              <w:left w:w="30" w:type="dxa"/>
              <w:bottom w:w="30" w:type="dxa"/>
              <w:right w:w="30" w:type="dxa"/>
            </w:tcMar>
          </w:tcPr>
          <w:p w14:paraId="68D2A8A3" w14:textId="77777777" w:rsidR="00891B47" w:rsidRPr="005C4B85" w:rsidRDefault="006E313C">
            <w:pPr>
              <w:rPr>
                <w:sz w:val="24"/>
                <w:szCs w:val="24"/>
              </w:rPr>
            </w:pPr>
            <w:r w:rsidRPr="005C4B85">
              <w:rPr>
                <w:sz w:val="24"/>
                <w:szCs w:val="24"/>
              </w:rPr>
              <w:t>Resno zarnu bojājums un rezekcija</w:t>
            </w:r>
          </w:p>
        </w:tc>
      </w:tr>
      <w:tr w:rsidR="00891B47" w:rsidRPr="002F7A8D" w14:paraId="59F34444" w14:textId="77777777" w:rsidTr="005C4B85">
        <w:tc>
          <w:tcPr>
            <w:tcW w:w="1128" w:type="dxa"/>
            <w:shd w:val="clear" w:color="auto" w:fill="FFFFFF"/>
            <w:noWrap/>
            <w:tcMar>
              <w:top w:w="30" w:type="dxa"/>
              <w:left w:w="30" w:type="dxa"/>
              <w:bottom w:w="30" w:type="dxa"/>
              <w:right w:w="30" w:type="dxa"/>
            </w:tcMar>
          </w:tcPr>
          <w:p w14:paraId="31629AC5" w14:textId="77777777" w:rsidR="00891B47" w:rsidRPr="005C4B85" w:rsidRDefault="006E313C">
            <w:pPr>
              <w:rPr>
                <w:sz w:val="24"/>
                <w:szCs w:val="24"/>
              </w:rPr>
            </w:pPr>
            <w:r w:rsidRPr="005C4B85">
              <w:rPr>
                <w:sz w:val="24"/>
                <w:szCs w:val="24"/>
              </w:rPr>
              <w:t>12.18.1.</w:t>
            </w:r>
          </w:p>
        </w:tc>
        <w:tc>
          <w:tcPr>
            <w:tcW w:w="5554" w:type="dxa"/>
            <w:shd w:val="clear" w:color="auto" w:fill="FFFFFF"/>
            <w:noWrap/>
            <w:tcMar>
              <w:top w:w="30" w:type="dxa"/>
              <w:left w:w="30" w:type="dxa"/>
              <w:bottom w:w="30" w:type="dxa"/>
              <w:right w:w="30" w:type="dxa"/>
            </w:tcMar>
          </w:tcPr>
          <w:p w14:paraId="2ED8383B" w14:textId="77777777" w:rsidR="00891B47" w:rsidRPr="005C4B85" w:rsidRDefault="006E313C">
            <w:pPr>
              <w:rPr>
                <w:sz w:val="24"/>
                <w:szCs w:val="24"/>
              </w:rPr>
            </w:pPr>
            <w:r w:rsidRPr="005C4B85">
              <w:rPr>
                <w:sz w:val="24"/>
                <w:szCs w:val="24"/>
              </w:rPr>
              <w:t>vieglas pakāpes funkciju traucējumi (bojājuma nošūšana)</w:t>
            </w:r>
          </w:p>
        </w:tc>
        <w:tc>
          <w:tcPr>
            <w:tcW w:w="2384" w:type="dxa"/>
            <w:gridSpan w:val="2"/>
            <w:shd w:val="clear" w:color="auto" w:fill="FFFFFF"/>
            <w:noWrap/>
            <w:tcMar>
              <w:top w:w="30" w:type="dxa"/>
              <w:left w:w="30" w:type="dxa"/>
              <w:bottom w:w="30" w:type="dxa"/>
              <w:right w:w="30" w:type="dxa"/>
            </w:tcMar>
          </w:tcPr>
          <w:p w14:paraId="37F1FFE8" w14:textId="56FDEC0B" w:rsidR="00891B47" w:rsidRPr="005C4B85" w:rsidRDefault="006E313C">
            <w:pPr>
              <w:jc w:val="center"/>
              <w:rPr>
                <w:sz w:val="24"/>
                <w:szCs w:val="24"/>
              </w:rPr>
            </w:pPr>
            <w:r w:rsidRPr="005C4B85">
              <w:rPr>
                <w:sz w:val="24"/>
                <w:szCs w:val="24"/>
              </w:rPr>
              <w:t>10–20</w:t>
            </w:r>
          </w:p>
        </w:tc>
      </w:tr>
      <w:tr w:rsidR="00891B47" w:rsidRPr="002F7A8D" w14:paraId="20E34782" w14:textId="77777777" w:rsidTr="005C4B85">
        <w:tc>
          <w:tcPr>
            <w:tcW w:w="1128" w:type="dxa"/>
            <w:shd w:val="clear" w:color="auto" w:fill="FFFFFF"/>
            <w:noWrap/>
            <w:tcMar>
              <w:top w:w="30" w:type="dxa"/>
              <w:left w:w="30" w:type="dxa"/>
              <w:bottom w:w="30" w:type="dxa"/>
              <w:right w:w="30" w:type="dxa"/>
            </w:tcMar>
          </w:tcPr>
          <w:p w14:paraId="648ECE80" w14:textId="77777777" w:rsidR="00891B47" w:rsidRPr="005C4B85" w:rsidRDefault="006E313C">
            <w:pPr>
              <w:rPr>
                <w:sz w:val="24"/>
                <w:szCs w:val="24"/>
              </w:rPr>
            </w:pPr>
            <w:r w:rsidRPr="005C4B85">
              <w:rPr>
                <w:sz w:val="24"/>
                <w:szCs w:val="24"/>
              </w:rPr>
              <w:t>12.18.2.</w:t>
            </w:r>
          </w:p>
        </w:tc>
        <w:tc>
          <w:tcPr>
            <w:tcW w:w="5554" w:type="dxa"/>
            <w:shd w:val="clear" w:color="auto" w:fill="FFFFFF"/>
            <w:noWrap/>
            <w:tcMar>
              <w:top w:w="30" w:type="dxa"/>
              <w:left w:w="30" w:type="dxa"/>
              <w:bottom w:w="30" w:type="dxa"/>
              <w:right w:w="30" w:type="dxa"/>
            </w:tcMar>
          </w:tcPr>
          <w:p w14:paraId="5594F09F" w14:textId="77777777" w:rsidR="00891B47" w:rsidRPr="005C4B85" w:rsidRDefault="006E313C">
            <w:pPr>
              <w:rPr>
                <w:sz w:val="24"/>
                <w:szCs w:val="24"/>
              </w:rPr>
            </w:pPr>
            <w:r w:rsidRPr="005C4B85">
              <w:rPr>
                <w:sz w:val="24"/>
                <w:szCs w:val="24"/>
              </w:rPr>
              <w:t>vidējas pakāpes funkciju traucējumi (</w:t>
            </w:r>
            <w:proofErr w:type="spellStart"/>
            <w:r w:rsidRPr="005C4B85">
              <w:rPr>
                <w:sz w:val="24"/>
                <w:szCs w:val="24"/>
              </w:rPr>
              <w:t>hemikolektomija</w:t>
            </w:r>
            <w:proofErr w:type="spellEnd"/>
            <w:r w:rsidRPr="005C4B85">
              <w:rPr>
                <w:sz w:val="24"/>
                <w:szCs w:val="24"/>
              </w:rPr>
              <w:t>)</w:t>
            </w:r>
          </w:p>
        </w:tc>
        <w:tc>
          <w:tcPr>
            <w:tcW w:w="2384" w:type="dxa"/>
            <w:gridSpan w:val="2"/>
            <w:shd w:val="clear" w:color="auto" w:fill="FFFFFF"/>
            <w:noWrap/>
            <w:tcMar>
              <w:top w:w="30" w:type="dxa"/>
              <w:left w:w="30" w:type="dxa"/>
              <w:bottom w:w="30" w:type="dxa"/>
              <w:right w:w="30" w:type="dxa"/>
            </w:tcMar>
          </w:tcPr>
          <w:p w14:paraId="4DDFE1B9" w14:textId="7343801A" w:rsidR="00891B47" w:rsidRPr="005C4B85" w:rsidRDefault="006E313C">
            <w:pPr>
              <w:jc w:val="center"/>
              <w:rPr>
                <w:sz w:val="24"/>
                <w:szCs w:val="24"/>
              </w:rPr>
            </w:pPr>
            <w:r w:rsidRPr="005C4B85">
              <w:rPr>
                <w:sz w:val="24"/>
                <w:szCs w:val="24"/>
              </w:rPr>
              <w:t>25–59</w:t>
            </w:r>
          </w:p>
        </w:tc>
      </w:tr>
      <w:tr w:rsidR="00891B47" w:rsidRPr="002F7A8D" w14:paraId="22FD946E" w14:textId="77777777" w:rsidTr="005C4B85">
        <w:tc>
          <w:tcPr>
            <w:tcW w:w="1128" w:type="dxa"/>
            <w:shd w:val="clear" w:color="auto" w:fill="FFFFFF"/>
            <w:noWrap/>
            <w:tcMar>
              <w:top w:w="30" w:type="dxa"/>
              <w:left w:w="30" w:type="dxa"/>
              <w:bottom w:w="30" w:type="dxa"/>
              <w:right w:w="30" w:type="dxa"/>
            </w:tcMar>
          </w:tcPr>
          <w:p w14:paraId="4A3AFCC6" w14:textId="77777777" w:rsidR="00891B47" w:rsidRPr="005C4B85" w:rsidRDefault="006E313C">
            <w:pPr>
              <w:rPr>
                <w:sz w:val="24"/>
                <w:szCs w:val="24"/>
              </w:rPr>
            </w:pPr>
            <w:r w:rsidRPr="005C4B85">
              <w:rPr>
                <w:sz w:val="24"/>
                <w:szCs w:val="24"/>
              </w:rPr>
              <w:t>12.18.3.</w:t>
            </w:r>
          </w:p>
        </w:tc>
        <w:tc>
          <w:tcPr>
            <w:tcW w:w="5554" w:type="dxa"/>
            <w:shd w:val="clear" w:color="auto" w:fill="FFFFFF"/>
            <w:noWrap/>
            <w:tcMar>
              <w:top w:w="30" w:type="dxa"/>
              <w:left w:w="30" w:type="dxa"/>
              <w:bottom w:w="30" w:type="dxa"/>
              <w:right w:w="30" w:type="dxa"/>
            </w:tcMar>
          </w:tcPr>
          <w:p w14:paraId="54001AC2" w14:textId="77777777" w:rsidR="00891B47" w:rsidRPr="005C4B85" w:rsidRDefault="006E313C">
            <w:pPr>
              <w:rPr>
                <w:sz w:val="24"/>
                <w:szCs w:val="24"/>
              </w:rPr>
            </w:pPr>
            <w:r w:rsidRPr="005C4B85">
              <w:rPr>
                <w:sz w:val="24"/>
                <w:szCs w:val="24"/>
              </w:rPr>
              <w:t xml:space="preserve">smagas pakāpes funkciju traucējumi (totāla </w:t>
            </w:r>
            <w:proofErr w:type="spellStart"/>
            <w:r w:rsidRPr="005C4B85">
              <w:rPr>
                <w:sz w:val="24"/>
                <w:szCs w:val="24"/>
              </w:rPr>
              <w:t>kolektomija</w:t>
            </w:r>
            <w:proofErr w:type="spellEnd"/>
            <w:r w:rsidRPr="005C4B85">
              <w:rPr>
                <w:sz w:val="24"/>
                <w:szCs w:val="24"/>
              </w:rPr>
              <w:t>)</w:t>
            </w:r>
          </w:p>
        </w:tc>
        <w:tc>
          <w:tcPr>
            <w:tcW w:w="2384" w:type="dxa"/>
            <w:gridSpan w:val="2"/>
            <w:shd w:val="clear" w:color="auto" w:fill="FFFFFF"/>
            <w:noWrap/>
            <w:tcMar>
              <w:top w:w="30" w:type="dxa"/>
              <w:left w:w="30" w:type="dxa"/>
              <w:bottom w:w="30" w:type="dxa"/>
              <w:right w:w="30" w:type="dxa"/>
            </w:tcMar>
          </w:tcPr>
          <w:p w14:paraId="230F74B9" w14:textId="48EE75CE" w:rsidR="00891B47" w:rsidRPr="005C4B85" w:rsidRDefault="006E313C">
            <w:pPr>
              <w:jc w:val="center"/>
              <w:rPr>
                <w:sz w:val="24"/>
                <w:szCs w:val="24"/>
              </w:rPr>
            </w:pPr>
            <w:r w:rsidRPr="005C4B85">
              <w:rPr>
                <w:sz w:val="24"/>
                <w:szCs w:val="24"/>
              </w:rPr>
              <w:t>60–90</w:t>
            </w:r>
          </w:p>
        </w:tc>
      </w:tr>
      <w:tr w:rsidR="00891B47" w:rsidRPr="002F7A8D" w14:paraId="575AC6E3" w14:textId="77777777" w:rsidTr="005C4B85">
        <w:tc>
          <w:tcPr>
            <w:tcW w:w="1128" w:type="dxa"/>
            <w:shd w:val="clear" w:color="auto" w:fill="FFFFFF"/>
            <w:noWrap/>
            <w:tcMar>
              <w:top w:w="30" w:type="dxa"/>
              <w:left w:w="30" w:type="dxa"/>
              <w:bottom w:w="30" w:type="dxa"/>
              <w:right w:w="30" w:type="dxa"/>
            </w:tcMar>
          </w:tcPr>
          <w:p w14:paraId="753414C7" w14:textId="77777777" w:rsidR="00891B47" w:rsidRPr="005C4B85" w:rsidRDefault="006E313C">
            <w:pPr>
              <w:rPr>
                <w:sz w:val="24"/>
                <w:szCs w:val="24"/>
              </w:rPr>
            </w:pPr>
            <w:r w:rsidRPr="005C4B85">
              <w:rPr>
                <w:sz w:val="24"/>
                <w:szCs w:val="24"/>
              </w:rPr>
              <w:t>12.19.</w:t>
            </w:r>
          </w:p>
        </w:tc>
        <w:tc>
          <w:tcPr>
            <w:tcW w:w="5554" w:type="dxa"/>
            <w:shd w:val="clear" w:color="auto" w:fill="FFFFFF"/>
            <w:noWrap/>
            <w:tcMar>
              <w:top w:w="30" w:type="dxa"/>
              <w:left w:w="30" w:type="dxa"/>
              <w:bottom w:w="30" w:type="dxa"/>
              <w:right w:w="30" w:type="dxa"/>
            </w:tcMar>
          </w:tcPr>
          <w:p w14:paraId="6A0E07CF" w14:textId="77777777" w:rsidR="00891B47" w:rsidRPr="005C4B85" w:rsidRDefault="006E313C">
            <w:pPr>
              <w:rPr>
                <w:sz w:val="24"/>
                <w:szCs w:val="24"/>
              </w:rPr>
            </w:pPr>
            <w:proofErr w:type="spellStart"/>
            <w:r w:rsidRPr="005C4B85">
              <w:rPr>
                <w:sz w:val="24"/>
                <w:szCs w:val="24"/>
              </w:rPr>
              <w:t>Cekostoma</w:t>
            </w:r>
            <w:proofErr w:type="spellEnd"/>
            <w:r w:rsidRPr="005C4B85">
              <w:rPr>
                <w:sz w:val="24"/>
                <w:szCs w:val="24"/>
              </w:rPr>
              <w:t xml:space="preserve"> (resnās zarnas atvere), </w:t>
            </w:r>
            <w:proofErr w:type="spellStart"/>
            <w:r w:rsidRPr="005C4B85">
              <w:rPr>
                <w:sz w:val="24"/>
                <w:szCs w:val="24"/>
              </w:rPr>
              <w:t>sigmostoma</w:t>
            </w:r>
            <w:proofErr w:type="spellEnd"/>
          </w:p>
        </w:tc>
        <w:tc>
          <w:tcPr>
            <w:tcW w:w="2384" w:type="dxa"/>
            <w:gridSpan w:val="2"/>
            <w:shd w:val="clear" w:color="auto" w:fill="FFFFFF"/>
            <w:noWrap/>
            <w:tcMar>
              <w:top w:w="30" w:type="dxa"/>
              <w:left w:w="30" w:type="dxa"/>
              <w:bottom w:w="30" w:type="dxa"/>
              <w:right w:w="30" w:type="dxa"/>
            </w:tcMar>
          </w:tcPr>
          <w:p w14:paraId="374E713B" w14:textId="139CE062" w:rsidR="00891B47" w:rsidRPr="005C4B85" w:rsidRDefault="006E313C">
            <w:pPr>
              <w:jc w:val="center"/>
              <w:rPr>
                <w:sz w:val="24"/>
                <w:szCs w:val="24"/>
              </w:rPr>
            </w:pPr>
            <w:r w:rsidRPr="005C4B85">
              <w:rPr>
                <w:sz w:val="24"/>
                <w:szCs w:val="24"/>
              </w:rPr>
              <w:t>70–90</w:t>
            </w:r>
          </w:p>
        </w:tc>
      </w:tr>
      <w:tr w:rsidR="00891B47" w:rsidRPr="002F7A8D" w14:paraId="69F88F47" w14:textId="77777777" w:rsidTr="005C4B85">
        <w:tc>
          <w:tcPr>
            <w:tcW w:w="1128" w:type="dxa"/>
            <w:shd w:val="clear" w:color="auto" w:fill="FFFFFF"/>
            <w:noWrap/>
            <w:tcMar>
              <w:top w:w="30" w:type="dxa"/>
              <w:left w:w="30" w:type="dxa"/>
              <w:bottom w:w="30" w:type="dxa"/>
              <w:right w:w="30" w:type="dxa"/>
            </w:tcMar>
          </w:tcPr>
          <w:p w14:paraId="508CE63A" w14:textId="77777777" w:rsidR="00891B47" w:rsidRPr="005C4B85" w:rsidRDefault="006E313C">
            <w:pPr>
              <w:rPr>
                <w:sz w:val="24"/>
                <w:szCs w:val="24"/>
              </w:rPr>
            </w:pPr>
            <w:r w:rsidRPr="005C4B85">
              <w:rPr>
                <w:sz w:val="24"/>
                <w:szCs w:val="24"/>
              </w:rPr>
              <w:t>12.20.</w:t>
            </w:r>
          </w:p>
        </w:tc>
        <w:tc>
          <w:tcPr>
            <w:tcW w:w="5554" w:type="dxa"/>
            <w:shd w:val="clear" w:color="auto" w:fill="FFFFFF"/>
            <w:noWrap/>
            <w:tcMar>
              <w:top w:w="30" w:type="dxa"/>
              <w:left w:w="30" w:type="dxa"/>
              <w:bottom w:w="30" w:type="dxa"/>
              <w:right w:w="30" w:type="dxa"/>
            </w:tcMar>
          </w:tcPr>
          <w:p w14:paraId="48693143" w14:textId="77777777" w:rsidR="00891B47" w:rsidRPr="005C4B85" w:rsidRDefault="006E313C">
            <w:pPr>
              <w:rPr>
                <w:sz w:val="24"/>
                <w:szCs w:val="24"/>
              </w:rPr>
            </w:pPr>
            <w:r w:rsidRPr="005C4B85">
              <w:rPr>
                <w:sz w:val="24"/>
                <w:szCs w:val="24"/>
              </w:rPr>
              <w:t>Pastāvīga normāli funkcionējoša stoma</w:t>
            </w:r>
          </w:p>
        </w:tc>
        <w:tc>
          <w:tcPr>
            <w:tcW w:w="2384" w:type="dxa"/>
            <w:gridSpan w:val="2"/>
            <w:shd w:val="clear" w:color="auto" w:fill="FFFFFF"/>
            <w:noWrap/>
            <w:tcMar>
              <w:top w:w="30" w:type="dxa"/>
              <w:left w:w="30" w:type="dxa"/>
              <w:bottom w:w="30" w:type="dxa"/>
              <w:right w:w="30" w:type="dxa"/>
            </w:tcMar>
          </w:tcPr>
          <w:p w14:paraId="0693AA4A" w14:textId="5CCAA1BA" w:rsidR="00891B47" w:rsidRPr="005C4B85" w:rsidRDefault="006E313C">
            <w:pPr>
              <w:jc w:val="center"/>
              <w:rPr>
                <w:sz w:val="24"/>
                <w:szCs w:val="24"/>
              </w:rPr>
            </w:pPr>
            <w:r w:rsidRPr="005C4B85">
              <w:rPr>
                <w:sz w:val="24"/>
                <w:szCs w:val="24"/>
              </w:rPr>
              <w:t>55</w:t>
            </w:r>
          </w:p>
        </w:tc>
      </w:tr>
      <w:tr w:rsidR="00891B47" w:rsidRPr="002F7A8D" w14:paraId="1624114F" w14:textId="77777777" w:rsidTr="005C4B85">
        <w:tc>
          <w:tcPr>
            <w:tcW w:w="1128" w:type="dxa"/>
            <w:shd w:val="clear" w:color="auto" w:fill="FFFFFF"/>
            <w:noWrap/>
            <w:tcMar>
              <w:top w:w="30" w:type="dxa"/>
              <w:left w:w="30" w:type="dxa"/>
              <w:bottom w:w="30" w:type="dxa"/>
              <w:right w:w="30" w:type="dxa"/>
            </w:tcMar>
          </w:tcPr>
          <w:p w14:paraId="7F9D920C" w14:textId="77777777" w:rsidR="00891B47" w:rsidRPr="005C4B85" w:rsidRDefault="006E313C">
            <w:pPr>
              <w:rPr>
                <w:sz w:val="24"/>
                <w:szCs w:val="24"/>
              </w:rPr>
            </w:pPr>
            <w:r w:rsidRPr="005C4B85">
              <w:rPr>
                <w:sz w:val="24"/>
                <w:szCs w:val="24"/>
              </w:rPr>
              <w:t>12.21.</w:t>
            </w:r>
          </w:p>
        </w:tc>
        <w:tc>
          <w:tcPr>
            <w:tcW w:w="7938" w:type="dxa"/>
            <w:gridSpan w:val="3"/>
            <w:shd w:val="clear" w:color="auto" w:fill="FFFFFF"/>
            <w:noWrap/>
            <w:tcMar>
              <w:top w:w="30" w:type="dxa"/>
              <w:left w:w="30" w:type="dxa"/>
              <w:bottom w:w="30" w:type="dxa"/>
              <w:right w:w="30" w:type="dxa"/>
            </w:tcMar>
          </w:tcPr>
          <w:p w14:paraId="5AF8CED8" w14:textId="77777777" w:rsidR="00891B47" w:rsidRPr="005C4B85" w:rsidRDefault="006E313C">
            <w:pPr>
              <w:rPr>
                <w:sz w:val="24"/>
                <w:szCs w:val="24"/>
              </w:rPr>
            </w:pPr>
            <w:r w:rsidRPr="005C4B85">
              <w:rPr>
                <w:sz w:val="24"/>
                <w:szCs w:val="24"/>
              </w:rPr>
              <w:t>Iekaisīgas zarnu slimības</w:t>
            </w:r>
          </w:p>
        </w:tc>
      </w:tr>
      <w:tr w:rsidR="00891B47" w:rsidRPr="002F7A8D" w14:paraId="7318C341" w14:textId="77777777" w:rsidTr="005C4B85">
        <w:tc>
          <w:tcPr>
            <w:tcW w:w="1128" w:type="dxa"/>
            <w:shd w:val="clear" w:color="auto" w:fill="FFFFFF"/>
            <w:noWrap/>
            <w:tcMar>
              <w:top w:w="30" w:type="dxa"/>
              <w:left w:w="30" w:type="dxa"/>
              <w:bottom w:w="30" w:type="dxa"/>
              <w:right w:w="30" w:type="dxa"/>
            </w:tcMar>
          </w:tcPr>
          <w:p w14:paraId="00B8B934" w14:textId="77777777" w:rsidR="00891B47" w:rsidRPr="005C4B85" w:rsidRDefault="006E313C">
            <w:pPr>
              <w:rPr>
                <w:sz w:val="24"/>
                <w:szCs w:val="24"/>
              </w:rPr>
            </w:pPr>
            <w:r w:rsidRPr="005C4B85">
              <w:rPr>
                <w:sz w:val="24"/>
                <w:szCs w:val="24"/>
              </w:rPr>
              <w:t>12.21.1.</w:t>
            </w:r>
          </w:p>
        </w:tc>
        <w:tc>
          <w:tcPr>
            <w:tcW w:w="7938" w:type="dxa"/>
            <w:gridSpan w:val="3"/>
            <w:shd w:val="clear" w:color="auto" w:fill="FFFFFF"/>
            <w:noWrap/>
            <w:tcMar>
              <w:top w:w="30" w:type="dxa"/>
              <w:left w:w="30" w:type="dxa"/>
              <w:bottom w:w="30" w:type="dxa"/>
              <w:right w:w="30" w:type="dxa"/>
            </w:tcMar>
          </w:tcPr>
          <w:p w14:paraId="49A5A787" w14:textId="77777777" w:rsidR="00891B47" w:rsidRPr="005C4B85" w:rsidRDefault="006E313C">
            <w:pPr>
              <w:rPr>
                <w:sz w:val="24"/>
                <w:szCs w:val="24"/>
              </w:rPr>
            </w:pPr>
            <w:r w:rsidRPr="005C4B85">
              <w:rPr>
                <w:sz w:val="24"/>
                <w:szCs w:val="24"/>
              </w:rPr>
              <w:t>nespecifisks čūlains kolīts</w:t>
            </w:r>
          </w:p>
        </w:tc>
      </w:tr>
      <w:tr w:rsidR="00891B47" w:rsidRPr="002F7A8D" w14:paraId="4CDEAEFC" w14:textId="77777777" w:rsidTr="005C4B85">
        <w:tc>
          <w:tcPr>
            <w:tcW w:w="1128" w:type="dxa"/>
            <w:shd w:val="clear" w:color="auto" w:fill="FFFFFF"/>
            <w:noWrap/>
            <w:tcMar>
              <w:top w:w="30" w:type="dxa"/>
              <w:left w:w="30" w:type="dxa"/>
              <w:bottom w:w="30" w:type="dxa"/>
              <w:right w:w="30" w:type="dxa"/>
            </w:tcMar>
          </w:tcPr>
          <w:p w14:paraId="1807786C" w14:textId="77777777" w:rsidR="00891B47" w:rsidRPr="005C4B85" w:rsidRDefault="006E313C">
            <w:pPr>
              <w:rPr>
                <w:sz w:val="24"/>
                <w:szCs w:val="24"/>
              </w:rPr>
            </w:pPr>
            <w:r w:rsidRPr="005C4B85">
              <w:rPr>
                <w:sz w:val="24"/>
                <w:szCs w:val="24"/>
              </w:rPr>
              <w:t>12.21.1.1.</w:t>
            </w:r>
          </w:p>
        </w:tc>
        <w:tc>
          <w:tcPr>
            <w:tcW w:w="5554" w:type="dxa"/>
            <w:shd w:val="clear" w:color="auto" w:fill="FFFFFF"/>
            <w:noWrap/>
            <w:tcMar>
              <w:top w:w="30" w:type="dxa"/>
              <w:left w:w="30" w:type="dxa"/>
              <w:bottom w:w="30" w:type="dxa"/>
              <w:right w:w="30" w:type="dxa"/>
            </w:tcMar>
          </w:tcPr>
          <w:p w14:paraId="71A3789C" w14:textId="77777777" w:rsidR="00891B47" w:rsidRPr="005C4B85" w:rsidRDefault="006E313C">
            <w:pPr>
              <w:rPr>
                <w:sz w:val="24"/>
                <w:szCs w:val="24"/>
              </w:rPr>
            </w:pPr>
            <w:r w:rsidRPr="005C4B85">
              <w:rPr>
                <w:sz w:val="24"/>
                <w:szCs w:val="24"/>
              </w:rPr>
              <w:t>viegla pakāpe</w:t>
            </w:r>
          </w:p>
        </w:tc>
        <w:tc>
          <w:tcPr>
            <w:tcW w:w="2384" w:type="dxa"/>
            <w:gridSpan w:val="2"/>
            <w:shd w:val="clear" w:color="auto" w:fill="FFFFFF"/>
            <w:noWrap/>
            <w:tcMar>
              <w:top w:w="30" w:type="dxa"/>
              <w:left w:w="30" w:type="dxa"/>
              <w:bottom w:w="30" w:type="dxa"/>
              <w:right w:w="30" w:type="dxa"/>
            </w:tcMar>
          </w:tcPr>
          <w:p w14:paraId="2756ED69" w14:textId="1C1BB4BA" w:rsidR="00891B47" w:rsidRPr="005C4B85" w:rsidRDefault="006E313C">
            <w:pPr>
              <w:jc w:val="center"/>
              <w:rPr>
                <w:sz w:val="24"/>
                <w:szCs w:val="24"/>
              </w:rPr>
            </w:pPr>
            <w:r w:rsidRPr="005C4B85">
              <w:rPr>
                <w:sz w:val="24"/>
                <w:szCs w:val="24"/>
              </w:rPr>
              <w:t>10–24</w:t>
            </w:r>
          </w:p>
        </w:tc>
      </w:tr>
      <w:tr w:rsidR="00891B47" w:rsidRPr="002F7A8D" w14:paraId="78088E6E" w14:textId="77777777" w:rsidTr="005C4B85">
        <w:tc>
          <w:tcPr>
            <w:tcW w:w="1128" w:type="dxa"/>
            <w:shd w:val="clear" w:color="auto" w:fill="FFFFFF"/>
            <w:noWrap/>
            <w:tcMar>
              <w:top w:w="30" w:type="dxa"/>
              <w:left w:w="30" w:type="dxa"/>
              <w:bottom w:w="30" w:type="dxa"/>
              <w:right w:w="30" w:type="dxa"/>
            </w:tcMar>
          </w:tcPr>
          <w:p w14:paraId="15EBCB39" w14:textId="77777777" w:rsidR="00891B47" w:rsidRPr="005C4B85" w:rsidRDefault="006E313C">
            <w:pPr>
              <w:rPr>
                <w:sz w:val="24"/>
                <w:szCs w:val="24"/>
              </w:rPr>
            </w:pPr>
            <w:r w:rsidRPr="005C4B85">
              <w:rPr>
                <w:sz w:val="24"/>
                <w:szCs w:val="24"/>
              </w:rPr>
              <w:t>12.21.1.2.</w:t>
            </w:r>
          </w:p>
        </w:tc>
        <w:tc>
          <w:tcPr>
            <w:tcW w:w="5554" w:type="dxa"/>
            <w:shd w:val="clear" w:color="auto" w:fill="FFFFFF"/>
            <w:noWrap/>
            <w:tcMar>
              <w:top w:w="30" w:type="dxa"/>
              <w:left w:w="30" w:type="dxa"/>
              <w:bottom w:w="30" w:type="dxa"/>
              <w:right w:w="30" w:type="dxa"/>
            </w:tcMar>
          </w:tcPr>
          <w:p w14:paraId="11DFFCBD" w14:textId="77777777" w:rsidR="00891B47" w:rsidRPr="005C4B85" w:rsidRDefault="006E313C">
            <w:pPr>
              <w:rPr>
                <w:sz w:val="24"/>
                <w:szCs w:val="24"/>
              </w:rPr>
            </w:pPr>
            <w:r w:rsidRPr="005C4B85">
              <w:rPr>
                <w:sz w:val="24"/>
                <w:szCs w:val="24"/>
              </w:rPr>
              <w:t>vidēja pakāpe</w:t>
            </w:r>
          </w:p>
        </w:tc>
        <w:tc>
          <w:tcPr>
            <w:tcW w:w="2384" w:type="dxa"/>
            <w:gridSpan w:val="2"/>
            <w:shd w:val="clear" w:color="auto" w:fill="FFFFFF"/>
            <w:noWrap/>
            <w:tcMar>
              <w:top w:w="30" w:type="dxa"/>
              <w:left w:w="30" w:type="dxa"/>
              <w:bottom w:w="30" w:type="dxa"/>
              <w:right w:w="30" w:type="dxa"/>
            </w:tcMar>
          </w:tcPr>
          <w:p w14:paraId="58EF8685" w14:textId="518FCA07" w:rsidR="00891B47" w:rsidRPr="005C4B85" w:rsidRDefault="006E313C">
            <w:pPr>
              <w:jc w:val="center"/>
              <w:rPr>
                <w:sz w:val="24"/>
                <w:szCs w:val="24"/>
              </w:rPr>
            </w:pPr>
            <w:r w:rsidRPr="005C4B85">
              <w:rPr>
                <w:sz w:val="24"/>
                <w:szCs w:val="24"/>
              </w:rPr>
              <w:t>25–59</w:t>
            </w:r>
          </w:p>
        </w:tc>
      </w:tr>
      <w:tr w:rsidR="00891B47" w:rsidRPr="002F7A8D" w14:paraId="5FE7248F" w14:textId="77777777" w:rsidTr="005C4B85">
        <w:tc>
          <w:tcPr>
            <w:tcW w:w="1128" w:type="dxa"/>
            <w:shd w:val="clear" w:color="auto" w:fill="FFFFFF"/>
            <w:noWrap/>
            <w:tcMar>
              <w:top w:w="30" w:type="dxa"/>
              <w:left w:w="30" w:type="dxa"/>
              <w:bottom w:w="30" w:type="dxa"/>
              <w:right w:w="30" w:type="dxa"/>
            </w:tcMar>
          </w:tcPr>
          <w:p w14:paraId="7B4D044C" w14:textId="77777777" w:rsidR="00891B47" w:rsidRPr="005C4B85" w:rsidRDefault="006E313C">
            <w:pPr>
              <w:rPr>
                <w:sz w:val="24"/>
                <w:szCs w:val="24"/>
              </w:rPr>
            </w:pPr>
            <w:r w:rsidRPr="005C4B85">
              <w:rPr>
                <w:sz w:val="24"/>
                <w:szCs w:val="24"/>
              </w:rPr>
              <w:t>12.21.1.3.</w:t>
            </w:r>
          </w:p>
        </w:tc>
        <w:tc>
          <w:tcPr>
            <w:tcW w:w="5554" w:type="dxa"/>
            <w:shd w:val="clear" w:color="auto" w:fill="FFFFFF"/>
            <w:noWrap/>
            <w:tcMar>
              <w:top w:w="30" w:type="dxa"/>
              <w:left w:w="30" w:type="dxa"/>
              <w:bottom w:w="30" w:type="dxa"/>
              <w:right w:w="30" w:type="dxa"/>
            </w:tcMar>
          </w:tcPr>
          <w:p w14:paraId="54AADF01" w14:textId="77777777" w:rsidR="00891B47" w:rsidRPr="005C4B85" w:rsidRDefault="006E313C">
            <w:pPr>
              <w:rPr>
                <w:sz w:val="24"/>
                <w:szCs w:val="24"/>
              </w:rPr>
            </w:pPr>
            <w:r w:rsidRPr="005C4B85">
              <w:rPr>
                <w:sz w:val="24"/>
                <w:szCs w:val="24"/>
              </w:rPr>
              <w:t>smaga gaita</w:t>
            </w:r>
          </w:p>
        </w:tc>
        <w:tc>
          <w:tcPr>
            <w:tcW w:w="2384" w:type="dxa"/>
            <w:gridSpan w:val="2"/>
            <w:shd w:val="clear" w:color="auto" w:fill="FFFFFF"/>
            <w:noWrap/>
            <w:tcMar>
              <w:top w:w="30" w:type="dxa"/>
              <w:left w:w="30" w:type="dxa"/>
              <w:bottom w:w="30" w:type="dxa"/>
              <w:right w:w="30" w:type="dxa"/>
            </w:tcMar>
          </w:tcPr>
          <w:p w14:paraId="3A3A0BE5" w14:textId="6A618618" w:rsidR="00891B47" w:rsidRPr="005C4B85" w:rsidRDefault="006E313C">
            <w:pPr>
              <w:jc w:val="center"/>
              <w:rPr>
                <w:sz w:val="24"/>
                <w:szCs w:val="24"/>
              </w:rPr>
            </w:pPr>
            <w:r w:rsidRPr="005C4B85">
              <w:rPr>
                <w:sz w:val="24"/>
                <w:szCs w:val="24"/>
              </w:rPr>
              <w:t>60–90</w:t>
            </w:r>
          </w:p>
        </w:tc>
      </w:tr>
      <w:tr w:rsidR="00891B47" w:rsidRPr="002F7A8D" w14:paraId="0F196D4C" w14:textId="77777777" w:rsidTr="005C4B85">
        <w:tc>
          <w:tcPr>
            <w:tcW w:w="1128" w:type="dxa"/>
            <w:shd w:val="clear" w:color="auto" w:fill="FFFFFF"/>
            <w:noWrap/>
            <w:tcMar>
              <w:top w:w="30" w:type="dxa"/>
              <w:left w:w="30" w:type="dxa"/>
              <w:bottom w:w="30" w:type="dxa"/>
              <w:right w:w="30" w:type="dxa"/>
            </w:tcMar>
          </w:tcPr>
          <w:p w14:paraId="41727005" w14:textId="77777777" w:rsidR="00891B47" w:rsidRPr="005C4B85" w:rsidRDefault="006E313C">
            <w:pPr>
              <w:rPr>
                <w:sz w:val="24"/>
                <w:szCs w:val="24"/>
              </w:rPr>
            </w:pPr>
            <w:r w:rsidRPr="005C4B85">
              <w:rPr>
                <w:sz w:val="24"/>
                <w:szCs w:val="24"/>
              </w:rPr>
              <w:t>12.21.1.4.</w:t>
            </w:r>
          </w:p>
        </w:tc>
        <w:tc>
          <w:tcPr>
            <w:tcW w:w="5554" w:type="dxa"/>
            <w:shd w:val="clear" w:color="auto" w:fill="FFFFFF"/>
            <w:noWrap/>
            <w:tcMar>
              <w:top w:w="30" w:type="dxa"/>
              <w:left w:w="30" w:type="dxa"/>
              <w:bottom w:w="30" w:type="dxa"/>
              <w:right w:w="30" w:type="dxa"/>
            </w:tcMar>
          </w:tcPr>
          <w:p w14:paraId="5E404323" w14:textId="77777777" w:rsidR="00891B47" w:rsidRPr="005C4B85" w:rsidRDefault="006E313C">
            <w:pPr>
              <w:rPr>
                <w:sz w:val="24"/>
                <w:szCs w:val="24"/>
              </w:rPr>
            </w:pPr>
            <w:r w:rsidRPr="005C4B85">
              <w:rPr>
                <w:sz w:val="24"/>
                <w:szCs w:val="24"/>
              </w:rPr>
              <w:t>komplikācijas (</w:t>
            </w:r>
            <w:proofErr w:type="spellStart"/>
            <w:r w:rsidRPr="005C4B85">
              <w:rPr>
                <w:sz w:val="24"/>
                <w:szCs w:val="24"/>
              </w:rPr>
              <w:t>ārpuszarnas</w:t>
            </w:r>
            <w:proofErr w:type="spellEnd"/>
            <w:r w:rsidRPr="005C4B85">
              <w:rPr>
                <w:sz w:val="24"/>
                <w:szCs w:val="24"/>
              </w:rPr>
              <w:t xml:space="preserve"> simptomātika)</w:t>
            </w:r>
          </w:p>
        </w:tc>
        <w:tc>
          <w:tcPr>
            <w:tcW w:w="2384" w:type="dxa"/>
            <w:gridSpan w:val="2"/>
            <w:shd w:val="clear" w:color="auto" w:fill="FFFFFF"/>
            <w:noWrap/>
            <w:tcMar>
              <w:top w:w="30" w:type="dxa"/>
              <w:left w:w="30" w:type="dxa"/>
              <w:bottom w:w="30" w:type="dxa"/>
              <w:right w:w="30" w:type="dxa"/>
            </w:tcMar>
          </w:tcPr>
          <w:p w14:paraId="625C6EF4" w14:textId="65F46CAA" w:rsidR="00891B47" w:rsidRPr="005C4B85" w:rsidRDefault="006E313C">
            <w:pPr>
              <w:jc w:val="center"/>
              <w:rPr>
                <w:sz w:val="24"/>
                <w:szCs w:val="24"/>
              </w:rPr>
            </w:pPr>
            <w:r w:rsidRPr="005C4B85">
              <w:rPr>
                <w:sz w:val="24"/>
                <w:szCs w:val="24"/>
              </w:rPr>
              <w:t>60–90</w:t>
            </w:r>
          </w:p>
        </w:tc>
      </w:tr>
      <w:tr w:rsidR="00891B47" w:rsidRPr="002F7A8D" w14:paraId="7266C8AC" w14:textId="77777777" w:rsidTr="005C4B85">
        <w:tc>
          <w:tcPr>
            <w:tcW w:w="1128" w:type="dxa"/>
            <w:shd w:val="clear" w:color="auto" w:fill="FFFFFF"/>
            <w:noWrap/>
            <w:tcMar>
              <w:top w:w="30" w:type="dxa"/>
              <w:left w:w="30" w:type="dxa"/>
              <w:bottom w:w="30" w:type="dxa"/>
              <w:right w:w="30" w:type="dxa"/>
            </w:tcMar>
          </w:tcPr>
          <w:p w14:paraId="5D82AA3D" w14:textId="77777777" w:rsidR="00891B47" w:rsidRPr="005C4B85" w:rsidRDefault="006E313C">
            <w:pPr>
              <w:rPr>
                <w:sz w:val="24"/>
                <w:szCs w:val="24"/>
              </w:rPr>
            </w:pPr>
            <w:r w:rsidRPr="005C4B85">
              <w:rPr>
                <w:sz w:val="24"/>
                <w:szCs w:val="24"/>
              </w:rPr>
              <w:t>12.21.2.</w:t>
            </w:r>
          </w:p>
        </w:tc>
        <w:tc>
          <w:tcPr>
            <w:tcW w:w="7938" w:type="dxa"/>
            <w:gridSpan w:val="3"/>
            <w:shd w:val="clear" w:color="auto" w:fill="FFFFFF"/>
            <w:noWrap/>
            <w:tcMar>
              <w:top w:w="30" w:type="dxa"/>
              <w:left w:w="30" w:type="dxa"/>
              <w:bottom w:w="30" w:type="dxa"/>
              <w:right w:w="30" w:type="dxa"/>
            </w:tcMar>
          </w:tcPr>
          <w:p w14:paraId="78C9D7C0" w14:textId="77777777" w:rsidR="00891B47" w:rsidRPr="005C4B85" w:rsidRDefault="006E313C">
            <w:pPr>
              <w:rPr>
                <w:sz w:val="24"/>
                <w:szCs w:val="24"/>
              </w:rPr>
            </w:pPr>
            <w:r w:rsidRPr="005C4B85">
              <w:rPr>
                <w:sz w:val="24"/>
                <w:szCs w:val="24"/>
              </w:rPr>
              <w:t>Krona slimība</w:t>
            </w:r>
          </w:p>
        </w:tc>
      </w:tr>
      <w:tr w:rsidR="00891B47" w:rsidRPr="002F7A8D" w14:paraId="7159284F" w14:textId="77777777" w:rsidTr="005C4B85">
        <w:tc>
          <w:tcPr>
            <w:tcW w:w="1128" w:type="dxa"/>
            <w:shd w:val="clear" w:color="auto" w:fill="FFFFFF"/>
            <w:noWrap/>
            <w:tcMar>
              <w:top w:w="30" w:type="dxa"/>
              <w:left w:w="30" w:type="dxa"/>
              <w:bottom w:w="30" w:type="dxa"/>
              <w:right w:w="30" w:type="dxa"/>
            </w:tcMar>
          </w:tcPr>
          <w:p w14:paraId="6C2D6C49" w14:textId="77777777" w:rsidR="00891B47" w:rsidRPr="005C4B85" w:rsidRDefault="006E313C">
            <w:pPr>
              <w:rPr>
                <w:sz w:val="24"/>
                <w:szCs w:val="24"/>
              </w:rPr>
            </w:pPr>
            <w:r w:rsidRPr="005C4B85">
              <w:rPr>
                <w:sz w:val="24"/>
                <w:szCs w:val="24"/>
              </w:rPr>
              <w:t>12.21.2.1.</w:t>
            </w:r>
          </w:p>
        </w:tc>
        <w:tc>
          <w:tcPr>
            <w:tcW w:w="5554" w:type="dxa"/>
            <w:shd w:val="clear" w:color="auto" w:fill="FFFFFF"/>
            <w:noWrap/>
            <w:tcMar>
              <w:top w:w="30" w:type="dxa"/>
              <w:left w:w="30" w:type="dxa"/>
              <w:bottom w:w="30" w:type="dxa"/>
              <w:right w:w="30" w:type="dxa"/>
            </w:tcMar>
          </w:tcPr>
          <w:p w14:paraId="25A02BD3" w14:textId="77777777" w:rsidR="00891B47" w:rsidRPr="005C4B85" w:rsidRDefault="006E313C">
            <w:pPr>
              <w:rPr>
                <w:sz w:val="24"/>
                <w:szCs w:val="24"/>
              </w:rPr>
            </w:pPr>
            <w:r w:rsidRPr="005C4B85">
              <w:rPr>
                <w:sz w:val="24"/>
                <w:szCs w:val="24"/>
              </w:rPr>
              <w:t>viegla gaita</w:t>
            </w:r>
          </w:p>
        </w:tc>
        <w:tc>
          <w:tcPr>
            <w:tcW w:w="2384" w:type="dxa"/>
            <w:gridSpan w:val="2"/>
            <w:shd w:val="clear" w:color="auto" w:fill="FFFFFF"/>
            <w:noWrap/>
            <w:tcMar>
              <w:top w:w="30" w:type="dxa"/>
              <w:left w:w="30" w:type="dxa"/>
              <w:bottom w:w="30" w:type="dxa"/>
              <w:right w:w="30" w:type="dxa"/>
            </w:tcMar>
          </w:tcPr>
          <w:p w14:paraId="0CBE0882" w14:textId="40D80649" w:rsidR="00891B47" w:rsidRPr="005C4B85" w:rsidRDefault="006E313C">
            <w:pPr>
              <w:jc w:val="center"/>
              <w:rPr>
                <w:sz w:val="24"/>
                <w:szCs w:val="24"/>
              </w:rPr>
            </w:pPr>
            <w:r w:rsidRPr="005C4B85">
              <w:rPr>
                <w:sz w:val="24"/>
                <w:szCs w:val="24"/>
              </w:rPr>
              <w:t>10–24</w:t>
            </w:r>
          </w:p>
        </w:tc>
      </w:tr>
      <w:tr w:rsidR="00891B47" w:rsidRPr="002F7A8D" w14:paraId="169E6142" w14:textId="77777777" w:rsidTr="005C4B85">
        <w:tc>
          <w:tcPr>
            <w:tcW w:w="1128" w:type="dxa"/>
            <w:shd w:val="clear" w:color="auto" w:fill="FFFFFF"/>
            <w:noWrap/>
            <w:tcMar>
              <w:top w:w="30" w:type="dxa"/>
              <w:left w:w="30" w:type="dxa"/>
              <w:bottom w:w="30" w:type="dxa"/>
              <w:right w:w="30" w:type="dxa"/>
            </w:tcMar>
          </w:tcPr>
          <w:p w14:paraId="046C4AAD" w14:textId="77777777" w:rsidR="00891B47" w:rsidRPr="005C4B85" w:rsidRDefault="006E313C">
            <w:pPr>
              <w:rPr>
                <w:sz w:val="24"/>
                <w:szCs w:val="24"/>
              </w:rPr>
            </w:pPr>
            <w:r w:rsidRPr="005C4B85">
              <w:rPr>
                <w:sz w:val="24"/>
                <w:szCs w:val="24"/>
              </w:rPr>
              <w:t>12.21.2.2.</w:t>
            </w:r>
          </w:p>
        </w:tc>
        <w:tc>
          <w:tcPr>
            <w:tcW w:w="5554" w:type="dxa"/>
            <w:shd w:val="clear" w:color="auto" w:fill="FFFFFF"/>
            <w:noWrap/>
            <w:tcMar>
              <w:top w:w="30" w:type="dxa"/>
              <w:left w:w="30" w:type="dxa"/>
              <w:bottom w:w="30" w:type="dxa"/>
              <w:right w:w="30" w:type="dxa"/>
            </w:tcMar>
          </w:tcPr>
          <w:p w14:paraId="49797895" w14:textId="77777777" w:rsidR="00891B47" w:rsidRPr="005C4B85" w:rsidRDefault="006E313C">
            <w:pPr>
              <w:rPr>
                <w:sz w:val="24"/>
                <w:szCs w:val="24"/>
              </w:rPr>
            </w:pPr>
            <w:r w:rsidRPr="005C4B85">
              <w:rPr>
                <w:sz w:val="24"/>
                <w:szCs w:val="24"/>
              </w:rPr>
              <w:t>vidēja gaita</w:t>
            </w:r>
          </w:p>
        </w:tc>
        <w:tc>
          <w:tcPr>
            <w:tcW w:w="2384" w:type="dxa"/>
            <w:gridSpan w:val="2"/>
            <w:shd w:val="clear" w:color="auto" w:fill="FFFFFF"/>
            <w:noWrap/>
            <w:tcMar>
              <w:top w:w="30" w:type="dxa"/>
              <w:left w:w="30" w:type="dxa"/>
              <w:bottom w:w="30" w:type="dxa"/>
              <w:right w:w="30" w:type="dxa"/>
            </w:tcMar>
          </w:tcPr>
          <w:p w14:paraId="5413CCA3" w14:textId="57B7D645" w:rsidR="00891B47" w:rsidRPr="005C4B85" w:rsidRDefault="006E313C">
            <w:pPr>
              <w:jc w:val="center"/>
              <w:rPr>
                <w:sz w:val="24"/>
                <w:szCs w:val="24"/>
              </w:rPr>
            </w:pPr>
            <w:r w:rsidRPr="005C4B85">
              <w:rPr>
                <w:sz w:val="24"/>
                <w:szCs w:val="24"/>
              </w:rPr>
              <w:t>25–59</w:t>
            </w:r>
          </w:p>
        </w:tc>
      </w:tr>
      <w:tr w:rsidR="00891B47" w:rsidRPr="002F7A8D" w14:paraId="6B299E45" w14:textId="77777777" w:rsidTr="005C4B85">
        <w:tc>
          <w:tcPr>
            <w:tcW w:w="1128" w:type="dxa"/>
            <w:shd w:val="clear" w:color="auto" w:fill="FFFFFF"/>
            <w:noWrap/>
            <w:tcMar>
              <w:top w:w="30" w:type="dxa"/>
              <w:left w:w="30" w:type="dxa"/>
              <w:bottom w:w="30" w:type="dxa"/>
              <w:right w:w="30" w:type="dxa"/>
            </w:tcMar>
          </w:tcPr>
          <w:p w14:paraId="5505E4DC" w14:textId="77777777" w:rsidR="00891B47" w:rsidRPr="005C4B85" w:rsidRDefault="006E313C">
            <w:pPr>
              <w:rPr>
                <w:sz w:val="24"/>
                <w:szCs w:val="24"/>
              </w:rPr>
            </w:pPr>
            <w:r w:rsidRPr="005C4B85">
              <w:rPr>
                <w:sz w:val="24"/>
                <w:szCs w:val="24"/>
              </w:rPr>
              <w:t>12.21.2.3.</w:t>
            </w:r>
          </w:p>
        </w:tc>
        <w:tc>
          <w:tcPr>
            <w:tcW w:w="5554" w:type="dxa"/>
            <w:shd w:val="clear" w:color="auto" w:fill="FFFFFF"/>
            <w:noWrap/>
            <w:tcMar>
              <w:top w:w="30" w:type="dxa"/>
              <w:left w:w="30" w:type="dxa"/>
              <w:bottom w:w="30" w:type="dxa"/>
              <w:right w:w="30" w:type="dxa"/>
            </w:tcMar>
          </w:tcPr>
          <w:p w14:paraId="5E29BB7D" w14:textId="77777777" w:rsidR="00891B47" w:rsidRPr="005C4B85" w:rsidRDefault="006E313C">
            <w:pPr>
              <w:rPr>
                <w:sz w:val="24"/>
                <w:szCs w:val="24"/>
              </w:rPr>
            </w:pPr>
            <w:r w:rsidRPr="005C4B85">
              <w:rPr>
                <w:sz w:val="24"/>
                <w:szCs w:val="24"/>
              </w:rPr>
              <w:t>smaga gaita</w:t>
            </w:r>
          </w:p>
        </w:tc>
        <w:tc>
          <w:tcPr>
            <w:tcW w:w="2384" w:type="dxa"/>
            <w:gridSpan w:val="2"/>
            <w:shd w:val="clear" w:color="auto" w:fill="FFFFFF"/>
            <w:noWrap/>
            <w:tcMar>
              <w:top w:w="30" w:type="dxa"/>
              <w:left w:w="30" w:type="dxa"/>
              <w:bottom w:w="30" w:type="dxa"/>
              <w:right w:w="30" w:type="dxa"/>
            </w:tcMar>
          </w:tcPr>
          <w:p w14:paraId="020A9603" w14:textId="2741BE3F" w:rsidR="00891B47" w:rsidRPr="005C4B85" w:rsidRDefault="006E313C">
            <w:pPr>
              <w:jc w:val="center"/>
              <w:rPr>
                <w:sz w:val="24"/>
                <w:szCs w:val="24"/>
              </w:rPr>
            </w:pPr>
            <w:r w:rsidRPr="005C4B85">
              <w:rPr>
                <w:sz w:val="24"/>
                <w:szCs w:val="24"/>
              </w:rPr>
              <w:t>60–90</w:t>
            </w:r>
          </w:p>
        </w:tc>
      </w:tr>
      <w:tr w:rsidR="00824CB2" w:rsidRPr="002F7A8D" w14:paraId="511ABB68" w14:textId="77777777" w:rsidTr="005C4B85">
        <w:tc>
          <w:tcPr>
            <w:tcW w:w="1128" w:type="dxa"/>
            <w:shd w:val="clear" w:color="auto" w:fill="FFFFFF"/>
            <w:noWrap/>
            <w:tcMar>
              <w:top w:w="30" w:type="dxa"/>
              <w:left w:w="30" w:type="dxa"/>
              <w:bottom w:w="30" w:type="dxa"/>
              <w:right w:w="30" w:type="dxa"/>
            </w:tcMar>
          </w:tcPr>
          <w:p w14:paraId="36A9AB37" w14:textId="77777777" w:rsidR="00824CB2" w:rsidRPr="005C4B85" w:rsidRDefault="00824CB2">
            <w:pPr>
              <w:rPr>
                <w:sz w:val="24"/>
                <w:szCs w:val="24"/>
              </w:rPr>
            </w:pPr>
            <w:r w:rsidRPr="005C4B85">
              <w:rPr>
                <w:sz w:val="24"/>
                <w:szCs w:val="24"/>
              </w:rPr>
              <w:t>13.</w:t>
            </w:r>
          </w:p>
        </w:tc>
        <w:tc>
          <w:tcPr>
            <w:tcW w:w="7938" w:type="dxa"/>
            <w:gridSpan w:val="3"/>
            <w:shd w:val="clear" w:color="auto" w:fill="FFFFFF"/>
            <w:noWrap/>
            <w:tcMar>
              <w:top w:w="30" w:type="dxa"/>
              <w:left w:w="30" w:type="dxa"/>
              <w:bottom w:w="30" w:type="dxa"/>
              <w:right w:w="30" w:type="dxa"/>
            </w:tcMar>
          </w:tcPr>
          <w:p w14:paraId="73E9EAE2" w14:textId="77777777" w:rsidR="00496807" w:rsidRPr="005C4B85" w:rsidRDefault="00824CB2" w:rsidP="00824CB2">
            <w:pPr>
              <w:jc w:val="center"/>
              <w:rPr>
                <w:b/>
                <w:sz w:val="24"/>
                <w:szCs w:val="24"/>
              </w:rPr>
            </w:pPr>
            <w:r w:rsidRPr="005C4B85">
              <w:rPr>
                <w:b/>
                <w:sz w:val="24"/>
                <w:szCs w:val="24"/>
              </w:rPr>
              <w:t>Uroģenitālās sistēmas slimības (traumas)</w:t>
            </w:r>
          </w:p>
          <w:p w14:paraId="547CC191" w14:textId="799C154C" w:rsidR="00824CB2" w:rsidRPr="005C4B85" w:rsidRDefault="00824CB2" w:rsidP="00824CB2">
            <w:pPr>
              <w:jc w:val="center"/>
              <w:rPr>
                <w:sz w:val="24"/>
                <w:szCs w:val="24"/>
              </w:rPr>
            </w:pPr>
            <w:r w:rsidRPr="005C4B85">
              <w:rPr>
                <w:sz w:val="24"/>
                <w:szCs w:val="24"/>
              </w:rPr>
              <w:t>(SSK–10: N00–N99; S30–S39; T28)</w:t>
            </w:r>
          </w:p>
        </w:tc>
      </w:tr>
      <w:tr w:rsidR="00891B47" w:rsidRPr="002F7A8D" w14:paraId="51FA642C" w14:textId="77777777" w:rsidTr="005C4B85">
        <w:tc>
          <w:tcPr>
            <w:tcW w:w="1128" w:type="dxa"/>
            <w:shd w:val="clear" w:color="auto" w:fill="FFFFFF"/>
            <w:noWrap/>
            <w:tcMar>
              <w:top w:w="30" w:type="dxa"/>
              <w:left w:w="30" w:type="dxa"/>
              <w:bottom w:w="30" w:type="dxa"/>
              <w:right w:w="30" w:type="dxa"/>
            </w:tcMar>
          </w:tcPr>
          <w:p w14:paraId="0994558F" w14:textId="77777777" w:rsidR="00891B47" w:rsidRPr="005C4B85" w:rsidRDefault="006E313C">
            <w:pPr>
              <w:rPr>
                <w:sz w:val="24"/>
                <w:szCs w:val="24"/>
              </w:rPr>
            </w:pPr>
            <w:r w:rsidRPr="005C4B85">
              <w:rPr>
                <w:sz w:val="24"/>
                <w:szCs w:val="24"/>
              </w:rPr>
              <w:t>13.1.</w:t>
            </w:r>
          </w:p>
        </w:tc>
        <w:tc>
          <w:tcPr>
            <w:tcW w:w="5554" w:type="dxa"/>
            <w:shd w:val="clear" w:color="auto" w:fill="FFFFFF"/>
            <w:noWrap/>
            <w:tcMar>
              <w:top w:w="30" w:type="dxa"/>
              <w:left w:w="30" w:type="dxa"/>
              <w:bottom w:w="30" w:type="dxa"/>
              <w:right w:w="30" w:type="dxa"/>
            </w:tcMar>
          </w:tcPr>
          <w:p w14:paraId="1AA2FB16" w14:textId="77777777" w:rsidR="00891B47" w:rsidRPr="005C4B85" w:rsidRDefault="006E313C">
            <w:pPr>
              <w:rPr>
                <w:sz w:val="24"/>
                <w:szCs w:val="24"/>
              </w:rPr>
            </w:pPr>
            <w:r w:rsidRPr="005C4B85">
              <w:rPr>
                <w:sz w:val="24"/>
                <w:szCs w:val="24"/>
              </w:rPr>
              <w:t>Nieres izņemšana (ja otrās nieres funkcija netraucēta)</w:t>
            </w:r>
          </w:p>
        </w:tc>
        <w:tc>
          <w:tcPr>
            <w:tcW w:w="2384" w:type="dxa"/>
            <w:gridSpan w:val="2"/>
            <w:shd w:val="clear" w:color="auto" w:fill="FFFFFF"/>
            <w:noWrap/>
            <w:tcMar>
              <w:top w:w="30" w:type="dxa"/>
              <w:left w:w="30" w:type="dxa"/>
              <w:bottom w:w="30" w:type="dxa"/>
              <w:right w:w="30" w:type="dxa"/>
            </w:tcMar>
          </w:tcPr>
          <w:p w14:paraId="79872DF1" w14:textId="5CD75BA0" w:rsidR="00891B47" w:rsidRPr="005C4B85" w:rsidRDefault="006E313C">
            <w:pPr>
              <w:jc w:val="center"/>
              <w:rPr>
                <w:sz w:val="24"/>
                <w:szCs w:val="24"/>
              </w:rPr>
            </w:pPr>
            <w:r w:rsidRPr="005C4B85">
              <w:rPr>
                <w:sz w:val="24"/>
                <w:szCs w:val="24"/>
              </w:rPr>
              <w:t>20</w:t>
            </w:r>
          </w:p>
        </w:tc>
      </w:tr>
      <w:tr w:rsidR="00891B47" w:rsidRPr="002F7A8D" w14:paraId="46440CF9" w14:textId="77777777" w:rsidTr="005C4B85">
        <w:tc>
          <w:tcPr>
            <w:tcW w:w="1128" w:type="dxa"/>
            <w:shd w:val="clear" w:color="auto" w:fill="FFFFFF"/>
            <w:noWrap/>
            <w:tcMar>
              <w:top w:w="30" w:type="dxa"/>
              <w:left w:w="30" w:type="dxa"/>
              <w:bottom w:w="30" w:type="dxa"/>
              <w:right w:w="30" w:type="dxa"/>
            </w:tcMar>
          </w:tcPr>
          <w:p w14:paraId="0DE1BBF0" w14:textId="77777777" w:rsidR="00891B47" w:rsidRPr="005C4B85" w:rsidRDefault="006E313C">
            <w:pPr>
              <w:rPr>
                <w:sz w:val="24"/>
                <w:szCs w:val="24"/>
              </w:rPr>
            </w:pPr>
            <w:r w:rsidRPr="005C4B85">
              <w:rPr>
                <w:sz w:val="24"/>
                <w:szCs w:val="24"/>
              </w:rPr>
              <w:t>13.2.</w:t>
            </w:r>
          </w:p>
        </w:tc>
        <w:tc>
          <w:tcPr>
            <w:tcW w:w="7938" w:type="dxa"/>
            <w:gridSpan w:val="3"/>
            <w:shd w:val="clear" w:color="auto" w:fill="FFFFFF"/>
            <w:noWrap/>
            <w:tcMar>
              <w:top w:w="30" w:type="dxa"/>
              <w:left w:w="30" w:type="dxa"/>
              <w:bottom w:w="30" w:type="dxa"/>
              <w:right w:w="30" w:type="dxa"/>
            </w:tcMar>
          </w:tcPr>
          <w:p w14:paraId="27F39266" w14:textId="3C21FEAD" w:rsidR="00891B47" w:rsidRPr="005C4B85" w:rsidRDefault="006E313C">
            <w:pPr>
              <w:rPr>
                <w:sz w:val="24"/>
                <w:szCs w:val="24"/>
              </w:rPr>
            </w:pPr>
            <w:r w:rsidRPr="005C4B85">
              <w:rPr>
                <w:sz w:val="24"/>
                <w:szCs w:val="24"/>
              </w:rPr>
              <w:t>Nieres izņemšana un</w:t>
            </w:r>
            <w:r w:rsidR="00C7239F" w:rsidRPr="005C4B85">
              <w:rPr>
                <w:sz w:val="24"/>
                <w:szCs w:val="24"/>
              </w:rPr>
              <w:t>:</w:t>
            </w:r>
          </w:p>
        </w:tc>
      </w:tr>
      <w:tr w:rsidR="00891B47" w:rsidRPr="002F7A8D" w14:paraId="6B86B576" w14:textId="77777777" w:rsidTr="005C4B85">
        <w:tc>
          <w:tcPr>
            <w:tcW w:w="1128" w:type="dxa"/>
            <w:shd w:val="clear" w:color="auto" w:fill="FFFFFF"/>
            <w:noWrap/>
            <w:tcMar>
              <w:top w:w="30" w:type="dxa"/>
              <w:left w:w="30" w:type="dxa"/>
              <w:bottom w:w="30" w:type="dxa"/>
              <w:right w:w="30" w:type="dxa"/>
            </w:tcMar>
          </w:tcPr>
          <w:p w14:paraId="3BB295F5" w14:textId="77777777" w:rsidR="00891B47" w:rsidRPr="005C4B85" w:rsidRDefault="006E313C">
            <w:pPr>
              <w:rPr>
                <w:sz w:val="24"/>
                <w:szCs w:val="24"/>
              </w:rPr>
            </w:pPr>
            <w:r w:rsidRPr="005C4B85">
              <w:rPr>
                <w:sz w:val="24"/>
                <w:szCs w:val="24"/>
              </w:rPr>
              <w:t>13.2.1.</w:t>
            </w:r>
          </w:p>
        </w:tc>
        <w:tc>
          <w:tcPr>
            <w:tcW w:w="5554" w:type="dxa"/>
            <w:shd w:val="clear" w:color="auto" w:fill="FFFFFF"/>
            <w:noWrap/>
            <w:tcMar>
              <w:top w:w="30" w:type="dxa"/>
              <w:left w:w="30" w:type="dxa"/>
              <w:bottom w:w="30" w:type="dxa"/>
              <w:right w:w="30" w:type="dxa"/>
            </w:tcMar>
          </w:tcPr>
          <w:p w14:paraId="4D2FA840" w14:textId="77777777" w:rsidR="00891B47" w:rsidRPr="005C4B85" w:rsidRDefault="006E313C">
            <w:pPr>
              <w:rPr>
                <w:sz w:val="24"/>
                <w:szCs w:val="24"/>
              </w:rPr>
            </w:pPr>
            <w:r w:rsidRPr="005C4B85">
              <w:rPr>
                <w:sz w:val="24"/>
                <w:szCs w:val="24"/>
              </w:rPr>
              <w:t xml:space="preserve">otras (vienīgās) nieres hroniska patoloģija ar samazinātu nieres funkciju (hroniska I–II pakāpes nieru mazspēja, </w:t>
            </w:r>
            <w:proofErr w:type="spellStart"/>
            <w:r w:rsidRPr="005C4B85">
              <w:rPr>
                <w:sz w:val="24"/>
                <w:szCs w:val="24"/>
              </w:rPr>
              <w:t>glomerulu</w:t>
            </w:r>
            <w:proofErr w:type="spellEnd"/>
            <w:r w:rsidRPr="005C4B85">
              <w:rPr>
                <w:sz w:val="24"/>
                <w:szCs w:val="24"/>
              </w:rPr>
              <w:t xml:space="preserve"> filtrācijas ātrums)</w:t>
            </w:r>
          </w:p>
        </w:tc>
        <w:tc>
          <w:tcPr>
            <w:tcW w:w="2384" w:type="dxa"/>
            <w:gridSpan w:val="2"/>
            <w:shd w:val="clear" w:color="auto" w:fill="FFFFFF"/>
            <w:noWrap/>
            <w:tcMar>
              <w:top w:w="30" w:type="dxa"/>
              <w:left w:w="30" w:type="dxa"/>
              <w:bottom w:w="30" w:type="dxa"/>
              <w:right w:w="30" w:type="dxa"/>
            </w:tcMar>
          </w:tcPr>
          <w:p w14:paraId="38568DB2" w14:textId="369A35DF" w:rsidR="00891B47" w:rsidRPr="005C4B85" w:rsidRDefault="006E313C">
            <w:pPr>
              <w:jc w:val="center"/>
              <w:rPr>
                <w:sz w:val="24"/>
                <w:szCs w:val="24"/>
              </w:rPr>
            </w:pPr>
            <w:r w:rsidRPr="005C4B85">
              <w:rPr>
                <w:sz w:val="24"/>
                <w:szCs w:val="24"/>
              </w:rPr>
              <w:t>25–59</w:t>
            </w:r>
          </w:p>
        </w:tc>
      </w:tr>
      <w:tr w:rsidR="00891B47" w:rsidRPr="002F7A8D" w14:paraId="70D2D2B7" w14:textId="77777777" w:rsidTr="005C4B85">
        <w:tc>
          <w:tcPr>
            <w:tcW w:w="1128" w:type="dxa"/>
            <w:shd w:val="clear" w:color="auto" w:fill="FFFFFF"/>
            <w:noWrap/>
            <w:tcMar>
              <w:top w:w="30" w:type="dxa"/>
              <w:left w:w="30" w:type="dxa"/>
              <w:bottom w:w="30" w:type="dxa"/>
              <w:right w:w="30" w:type="dxa"/>
            </w:tcMar>
          </w:tcPr>
          <w:p w14:paraId="29EC5ADE" w14:textId="77777777" w:rsidR="00891B47" w:rsidRPr="005C4B85" w:rsidRDefault="006E313C">
            <w:pPr>
              <w:rPr>
                <w:sz w:val="24"/>
                <w:szCs w:val="24"/>
              </w:rPr>
            </w:pPr>
            <w:r w:rsidRPr="005C4B85">
              <w:rPr>
                <w:sz w:val="24"/>
                <w:szCs w:val="24"/>
              </w:rPr>
              <w:t>13.2.2.</w:t>
            </w:r>
          </w:p>
        </w:tc>
        <w:tc>
          <w:tcPr>
            <w:tcW w:w="5554" w:type="dxa"/>
            <w:shd w:val="clear" w:color="auto" w:fill="FFFFFF"/>
            <w:noWrap/>
            <w:tcMar>
              <w:top w:w="30" w:type="dxa"/>
              <w:left w:w="30" w:type="dxa"/>
              <w:bottom w:w="30" w:type="dxa"/>
              <w:right w:w="30" w:type="dxa"/>
            </w:tcMar>
          </w:tcPr>
          <w:p w14:paraId="6B66B8CF" w14:textId="77777777" w:rsidR="00891B47" w:rsidRPr="005C4B85" w:rsidRDefault="006E313C">
            <w:pPr>
              <w:rPr>
                <w:sz w:val="24"/>
                <w:szCs w:val="24"/>
              </w:rPr>
            </w:pPr>
            <w:r w:rsidRPr="005C4B85">
              <w:rPr>
                <w:sz w:val="24"/>
                <w:szCs w:val="24"/>
              </w:rPr>
              <w:t xml:space="preserve">otras (vienīgās) nieres hroniska patoloģija ar pazeminātu nieres funkciju (hroniska III–IV pakāpes nieru mazspēja, </w:t>
            </w:r>
            <w:proofErr w:type="spellStart"/>
            <w:r w:rsidRPr="005C4B85">
              <w:rPr>
                <w:sz w:val="24"/>
                <w:szCs w:val="24"/>
              </w:rPr>
              <w:t>glomerulu</w:t>
            </w:r>
            <w:proofErr w:type="spellEnd"/>
            <w:r w:rsidRPr="005C4B85">
              <w:rPr>
                <w:sz w:val="24"/>
                <w:szCs w:val="24"/>
              </w:rPr>
              <w:t xml:space="preserve"> filtrācijas ātrums)</w:t>
            </w:r>
          </w:p>
        </w:tc>
        <w:tc>
          <w:tcPr>
            <w:tcW w:w="2384" w:type="dxa"/>
            <w:gridSpan w:val="2"/>
            <w:shd w:val="clear" w:color="auto" w:fill="FFFFFF"/>
            <w:noWrap/>
            <w:tcMar>
              <w:top w:w="30" w:type="dxa"/>
              <w:left w:w="30" w:type="dxa"/>
              <w:bottom w:w="30" w:type="dxa"/>
              <w:right w:w="30" w:type="dxa"/>
            </w:tcMar>
          </w:tcPr>
          <w:p w14:paraId="5ECCC5F3" w14:textId="1899F84A" w:rsidR="00891B47" w:rsidRPr="005C4B85" w:rsidRDefault="006E313C">
            <w:pPr>
              <w:jc w:val="center"/>
              <w:rPr>
                <w:sz w:val="24"/>
                <w:szCs w:val="24"/>
              </w:rPr>
            </w:pPr>
            <w:r w:rsidRPr="005C4B85">
              <w:rPr>
                <w:sz w:val="24"/>
                <w:szCs w:val="24"/>
              </w:rPr>
              <w:t>60–79</w:t>
            </w:r>
          </w:p>
        </w:tc>
      </w:tr>
      <w:tr w:rsidR="00891B47" w:rsidRPr="002F7A8D" w14:paraId="1B65462B" w14:textId="77777777" w:rsidTr="005C4B85">
        <w:tc>
          <w:tcPr>
            <w:tcW w:w="1128" w:type="dxa"/>
            <w:shd w:val="clear" w:color="auto" w:fill="FFFFFF"/>
            <w:noWrap/>
            <w:tcMar>
              <w:top w:w="30" w:type="dxa"/>
              <w:left w:w="30" w:type="dxa"/>
              <w:bottom w:w="30" w:type="dxa"/>
              <w:right w:w="30" w:type="dxa"/>
            </w:tcMar>
          </w:tcPr>
          <w:p w14:paraId="62EAB5B5" w14:textId="77777777" w:rsidR="00891B47" w:rsidRPr="005C4B85" w:rsidRDefault="006E313C">
            <w:pPr>
              <w:rPr>
                <w:sz w:val="24"/>
                <w:szCs w:val="24"/>
              </w:rPr>
            </w:pPr>
            <w:r w:rsidRPr="005C4B85">
              <w:rPr>
                <w:sz w:val="24"/>
                <w:szCs w:val="24"/>
              </w:rPr>
              <w:t>13.2.3.</w:t>
            </w:r>
          </w:p>
        </w:tc>
        <w:tc>
          <w:tcPr>
            <w:tcW w:w="5554" w:type="dxa"/>
            <w:shd w:val="clear" w:color="auto" w:fill="FFFFFF"/>
            <w:noWrap/>
            <w:tcMar>
              <w:top w:w="30" w:type="dxa"/>
              <w:left w:w="30" w:type="dxa"/>
              <w:bottom w:w="30" w:type="dxa"/>
              <w:right w:w="30" w:type="dxa"/>
            </w:tcMar>
          </w:tcPr>
          <w:p w14:paraId="6149CB13" w14:textId="77777777" w:rsidR="00891B47" w:rsidRPr="005C4B85" w:rsidRDefault="006E313C">
            <w:pPr>
              <w:rPr>
                <w:sz w:val="24"/>
                <w:szCs w:val="24"/>
              </w:rPr>
            </w:pPr>
            <w:r w:rsidRPr="005C4B85">
              <w:rPr>
                <w:sz w:val="24"/>
                <w:szCs w:val="24"/>
              </w:rPr>
              <w:t>nepieciešama nieres funkciju aizstājterapija (dialīze vai nieres transplantācija)</w:t>
            </w:r>
          </w:p>
        </w:tc>
        <w:tc>
          <w:tcPr>
            <w:tcW w:w="2384" w:type="dxa"/>
            <w:gridSpan w:val="2"/>
            <w:shd w:val="clear" w:color="auto" w:fill="FFFFFF"/>
            <w:noWrap/>
            <w:tcMar>
              <w:top w:w="30" w:type="dxa"/>
              <w:left w:w="30" w:type="dxa"/>
              <w:bottom w:w="30" w:type="dxa"/>
              <w:right w:w="30" w:type="dxa"/>
            </w:tcMar>
          </w:tcPr>
          <w:p w14:paraId="67008E70" w14:textId="00FE665B" w:rsidR="00891B47" w:rsidRPr="005C4B85" w:rsidRDefault="006E313C">
            <w:pPr>
              <w:jc w:val="center"/>
              <w:rPr>
                <w:sz w:val="24"/>
                <w:szCs w:val="24"/>
              </w:rPr>
            </w:pPr>
            <w:r w:rsidRPr="005C4B85">
              <w:rPr>
                <w:sz w:val="24"/>
                <w:szCs w:val="24"/>
              </w:rPr>
              <w:t>100</w:t>
            </w:r>
          </w:p>
        </w:tc>
      </w:tr>
      <w:tr w:rsidR="00891B47" w:rsidRPr="002F7A8D" w14:paraId="36D6D324" w14:textId="77777777" w:rsidTr="005C4B85">
        <w:tc>
          <w:tcPr>
            <w:tcW w:w="1128" w:type="dxa"/>
            <w:shd w:val="clear" w:color="auto" w:fill="FFFFFF"/>
            <w:noWrap/>
            <w:tcMar>
              <w:top w:w="30" w:type="dxa"/>
              <w:left w:w="30" w:type="dxa"/>
              <w:bottom w:w="30" w:type="dxa"/>
              <w:right w:w="30" w:type="dxa"/>
            </w:tcMar>
          </w:tcPr>
          <w:p w14:paraId="17418D2E" w14:textId="77777777" w:rsidR="00891B47" w:rsidRPr="005C4B85" w:rsidRDefault="006E313C">
            <w:pPr>
              <w:rPr>
                <w:sz w:val="24"/>
                <w:szCs w:val="24"/>
              </w:rPr>
            </w:pPr>
            <w:r w:rsidRPr="005C4B85">
              <w:rPr>
                <w:sz w:val="24"/>
                <w:szCs w:val="24"/>
              </w:rPr>
              <w:t>13.3.</w:t>
            </w:r>
          </w:p>
        </w:tc>
        <w:tc>
          <w:tcPr>
            <w:tcW w:w="7938" w:type="dxa"/>
            <w:gridSpan w:val="3"/>
            <w:shd w:val="clear" w:color="auto" w:fill="FFFFFF"/>
            <w:noWrap/>
            <w:tcMar>
              <w:top w:w="30" w:type="dxa"/>
              <w:left w:w="30" w:type="dxa"/>
              <w:bottom w:w="30" w:type="dxa"/>
              <w:right w:w="30" w:type="dxa"/>
            </w:tcMar>
          </w:tcPr>
          <w:p w14:paraId="48D1E1F8" w14:textId="43AAF8EC" w:rsidR="00891B47" w:rsidRPr="005C4B85" w:rsidRDefault="006E313C">
            <w:pPr>
              <w:rPr>
                <w:sz w:val="24"/>
                <w:szCs w:val="24"/>
              </w:rPr>
            </w:pPr>
            <w:proofErr w:type="spellStart"/>
            <w:r w:rsidRPr="005C4B85">
              <w:rPr>
                <w:sz w:val="24"/>
                <w:szCs w:val="24"/>
              </w:rPr>
              <w:t>Urīnizvadsistēmas</w:t>
            </w:r>
            <w:proofErr w:type="spellEnd"/>
            <w:r w:rsidRPr="005C4B85">
              <w:rPr>
                <w:sz w:val="24"/>
                <w:szCs w:val="24"/>
              </w:rPr>
              <w:t xml:space="preserve"> orgānu funkciju traucējumi</w:t>
            </w:r>
          </w:p>
        </w:tc>
      </w:tr>
      <w:tr w:rsidR="00891B47" w:rsidRPr="002F7A8D" w14:paraId="1554697D" w14:textId="77777777" w:rsidTr="005C4B85">
        <w:tc>
          <w:tcPr>
            <w:tcW w:w="1128" w:type="dxa"/>
            <w:shd w:val="clear" w:color="auto" w:fill="FFFFFF"/>
            <w:noWrap/>
            <w:tcMar>
              <w:top w:w="30" w:type="dxa"/>
              <w:left w:w="30" w:type="dxa"/>
              <w:bottom w:w="30" w:type="dxa"/>
              <w:right w:w="30" w:type="dxa"/>
            </w:tcMar>
          </w:tcPr>
          <w:p w14:paraId="6A6EE311" w14:textId="77777777" w:rsidR="00891B47" w:rsidRPr="005C4B85" w:rsidRDefault="006E313C">
            <w:pPr>
              <w:rPr>
                <w:sz w:val="24"/>
                <w:szCs w:val="24"/>
              </w:rPr>
            </w:pPr>
            <w:r w:rsidRPr="005C4B85">
              <w:rPr>
                <w:sz w:val="24"/>
                <w:szCs w:val="24"/>
              </w:rPr>
              <w:t>13.3.1.</w:t>
            </w:r>
          </w:p>
        </w:tc>
        <w:tc>
          <w:tcPr>
            <w:tcW w:w="5554" w:type="dxa"/>
            <w:shd w:val="clear" w:color="auto" w:fill="FFFFFF"/>
            <w:noWrap/>
            <w:tcMar>
              <w:top w:w="30" w:type="dxa"/>
              <w:left w:w="30" w:type="dxa"/>
              <w:bottom w:w="30" w:type="dxa"/>
              <w:right w:w="30" w:type="dxa"/>
            </w:tcMar>
          </w:tcPr>
          <w:p w14:paraId="3B09FEF5" w14:textId="111C5E43" w:rsidR="00891B47" w:rsidRPr="005C4B85" w:rsidRDefault="006E313C">
            <w:pPr>
              <w:rPr>
                <w:sz w:val="24"/>
                <w:szCs w:val="24"/>
              </w:rPr>
            </w:pPr>
            <w:r w:rsidRPr="005C4B85">
              <w:rPr>
                <w:sz w:val="24"/>
                <w:szCs w:val="24"/>
              </w:rPr>
              <w:t>neliels urīnvada vai urīnizvadkanāla sašaurinājums (bez</w:t>
            </w:r>
            <w:r w:rsidR="002C0E49">
              <w:rPr>
                <w:sz w:val="24"/>
                <w:szCs w:val="24"/>
              </w:rPr>
              <w:t> </w:t>
            </w:r>
            <w:r w:rsidRPr="005C4B85">
              <w:rPr>
                <w:sz w:val="24"/>
                <w:szCs w:val="24"/>
              </w:rPr>
              <w:t>būtiskiem urinācijas traucējumiem)</w:t>
            </w:r>
          </w:p>
        </w:tc>
        <w:tc>
          <w:tcPr>
            <w:tcW w:w="2384" w:type="dxa"/>
            <w:gridSpan w:val="2"/>
            <w:shd w:val="clear" w:color="auto" w:fill="FFFFFF"/>
            <w:noWrap/>
            <w:tcMar>
              <w:top w:w="30" w:type="dxa"/>
              <w:left w:w="30" w:type="dxa"/>
              <w:bottom w:w="30" w:type="dxa"/>
              <w:right w:w="30" w:type="dxa"/>
            </w:tcMar>
          </w:tcPr>
          <w:p w14:paraId="0986D98B" w14:textId="0E073E84" w:rsidR="00891B47" w:rsidRPr="005C4B85" w:rsidRDefault="006E313C">
            <w:pPr>
              <w:jc w:val="center"/>
              <w:rPr>
                <w:sz w:val="24"/>
                <w:szCs w:val="24"/>
              </w:rPr>
            </w:pPr>
            <w:r w:rsidRPr="005C4B85">
              <w:rPr>
                <w:sz w:val="24"/>
                <w:szCs w:val="24"/>
              </w:rPr>
              <w:t>10</w:t>
            </w:r>
          </w:p>
        </w:tc>
      </w:tr>
      <w:tr w:rsidR="00891B47" w:rsidRPr="002F7A8D" w14:paraId="4228E39B" w14:textId="77777777" w:rsidTr="005C4B85">
        <w:tc>
          <w:tcPr>
            <w:tcW w:w="1128" w:type="dxa"/>
            <w:shd w:val="clear" w:color="auto" w:fill="FFFFFF"/>
            <w:noWrap/>
            <w:tcMar>
              <w:top w:w="30" w:type="dxa"/>
              <w:left w:w="30" w:type="dxa"/>
              <w:bottom w:w="30" w:type="dxa"/>
              <w:right w:w="30" w:type="dxa"/>
            </w:tcMar>
          </w:tcPr>
          <w:p w14:paraId="625F9888" w14:textId="77777777" w:rsidR="00891B47" w:rsidRPr="005C4B85" w:rsidRDefault="006E313C">
            <w:pPr>
              <w:rPr>
                <w:sz w:val="24"/>
                <w:szCs w:val="24"/>
              </w:rPr>
            </w:pPr>
            <w:r w:rsidRPr="005C4B85">
              <w:rPr>
                <w:sz w:val="24"/>
                <w:szCs w:val="24"/>
              </w:rPr>
              <w:t>13.3.2.</w:t>
            </w:r>
          </w:p>
        </w:tc>
        <w:tc>
          <w:tcPr>
            <w:tcW w:w="5554" w:type="dxa"/>
            <w:shd w:val="clear" w:color="auto" w:fill="FFFFFF"/>
            <w:noWrap/>
            <w:tcMar>
              <w:top w:w="30" w:type="dxa"/>
              <w:left w:w="30" w:type="dxa"/>
              <w:bottom w:w="30" w:type="dxa"/>
              <w:right w:w="30" w:type="dxa"/>
            </w:tcMar>
          </w:tcPr>
          <w:p w14:paraId="086B751F" w14:textId="77777777" w:rsidR="00891B47" w:rsidRPr="005C4B85" w:rsidRDefault="006E313C">
            <w:pPr>
              <w:rPr>
                <w:sz w:val="24"/>
                <w:szCs w:val="24"/>
              </w:rPr>
            </w:pPr>
            <w:r w:rsidRPr="005C4B85">
              <w:rPr>
                <w:sz w:val="24"/>
                <w:szCs w:val="24"/>
              </w:rPr>
              <w:t>urīnvada vai urīnizvadkanāla sašaurinājums un/vai urīnpūšļa tilpuma samazināšanās (ar biežiem urinācijas traucējumiem)</w:t>
            </w:r>
          </w:p>
        </w:tc>
        <w:tc>
          <w:tcPr>
            <w:tcW w:w="2384" w:type="dxa"/>
            <w:gridSpan w:val="2"/>
            <w:shd w:val="clear" w:color="auto" w:fill="FFFFFF"/>
            <w:noWrap/>
            <w:tcMar>
              <w:top w:w="30" w:type="dxa"/>
              <w:left w:w="30" w:type="dxa"/>
              <w:bottom w:w="30" w:type="dxa"/>
              <w:right w:w="30" w:type="dxa"/>
            </w:tcMar>
          </w:tcPr>
          <w:p w14:paraId="1D78E654" w14:textId="6950ABB9" w:rsidR="00891B47" w:rsidRPr="005C4B85" w:rsidRDefault="006E313C">
            <w:pPr>
              <w:jc w:val="center"/>
              <w:rPr>
                <w:sz w:val="24"/>
                <w:szCs w:val="24"/>
              </w:rPr>
            </w:pPr>
            <w:r w:rsidRPr="005C4B85">
              <w:rPr>
                <w:sz w:val="24"/>
                <w:szCs w:val="24"/>
              </w:rPr>
              <w:t>20</w:t>
            </w:r>
          </w:p>
        </w:tc>
      </w:tr>
      <w:tr w:rsidR="00891B47" w:rsidRPr="002F7A8D" w14:paraId="75DA97BB" w14:textId="77777777" w:rsidTr="005C4B85">
        <w:tc>
          <w:tcPr>
            <w:tcW w:w="1128" w:type="dxa"/>
            <w:shd w:val="clear" w:color="auto" w:fill="FFFFFF"/>
            <w:noWrap/>
            <w:tcMar>
              <w:top w:w="30" w:type="dxa"/>
              <w:left w:w="30" w:type="dxa"/>
              <w:bottom w:w="30" w:type="dxa"/>
              <w:right w:w="30" w:type="dxa"/>
            </w:tcMar>
          </w:tcPr>
          <w:p w14:paraId="35B088E7" w14:textId="77777777" w:rsidR="00891B47" w:rsidRPr="005C4B85" w:rsidRDefault="006E313C">
            <w:pPr>
              <w:rPr>
                <w:sz w:val="24"/>
                <w:szCs w:val="24"/>
              </w:rPr>
            </w:pPr>
            <w:r w:rsidRPr="005C4B85">
              <w:rPr>
                <w:sz w:val="24"/>
                <w:szCs w:val="24"/>
              </w:rPr>
              <w:t>13.3.3.</w:t>
            </w:r>
          </w:p>
        </w:tc>
        <w:tc>
          <w:tcPr>
            <w:tcW w:w="5554" w:type="dxa"/>
            <w:shd w:val="clear" w:color="auto" w:fill="FFFFFF"/>
            <w:noWrap/>
            <w:tcMar>
              <w:top w:w="30" w:type="dxa"/>
              <w:left w:w="30" w:type="dxa"/>
              <w:bottom w:w="30" w:type="dxa"/>
              <w:right w:w="30" w:type="dxa"/>
            </w:tcMar>
          </w:tcPr>
          <w:p w14:paraId="5080C65B" w14:textId="77777777" w:rsidR="00891B47" w:rsidRPr="005C4B85" w:rsidRDefault="006E313C">
            <w:pPr>
              <w:rPr>
                <w:sz w:val="24"/>
                <w:szCs w:val="24"/>
              </w:rPr>
            </w:pPr>
            <w:r w:rsidRPr="005C4B85">
              <w:rPr>
                <w:sz w:val="24"/>
                <w:szCs w:val="24"/>
              </w:rPr>
              <w:t>urīnvada vai urīnizvadkanāla necaurlaidība (regulāra katetrizācija) vai uroģenitālā fistula (urīna nesaturēšana), pastāvīgais katetrs.</w:t>
            </w:r>
          </w:p>
          <w:p w14:paraId="774672FD" w14:textId="77777777" w:rsidR="00891B47" w:rsidRPr="005C4B85" w:rsidRDefault="006E313C" w:rsidP="005C4B85">
            <w:pPr>
              <w:jc w:val="both"/>
              <w:rPr>
                <w:sz w:val="20"/>
              </w:rPr>
            </w:pPr>
            <w:r w:rsidRPr="005C4B85">
              <w:rPr>
                <w:sz w:val="20"/>
              </w:rPr>
              <w:t xml:space="preserve"> </w:t>
            </w:r>
          </w:p>
          <w:p w14:paraId="64B63D42" w14:textId="77777777" w:rsidR="00891B47" w:rsidRPr="005C4B85" w:rsidRDefault="006E313C">
            <w:pPr>
              <w:rPr>
                <w:i/>
                <w:sz w:val="24"/>
                <w:szCs w:val="24"/>
              </w:rPr>
            </w:pPr>
            <w:r w:rsidRPr="005C4B85">
              <w:rPr>
                <w:i/>
                <w:sz w:val="22"/>
                <w:szCs w:val="22"/>
              </w:rPr>
              <w:t>Piezīme. Urīna nesaturēšanai jābūt objektīvi pierādītai</w:t>
            </w:r>
          </w:p>
        </w:tc>
        <w:tc>
          <w:tcPr>
            <w:tcW w:w="2384" w:type="dxa"/>
            <w:gridSpan w:val="2"/>
            <w:shd w:val="clear" w:color="auto" w:fill="FFFFFF"/>
            <w:noWrap/>
            <w:tcMar>
              <w:top w:w="30" w:type="dxa"/>
              <w:left w:w="30" w:type="dxa"/>
              <w:bottom w:w="30" w:type="dxa"/>
              <w:right w:w="30" w:type="dxa"/>
            </w:tcMar>
          </w:tcPr>
          <w:p w14:paraId="3E58F5CD" w14:textId="54021335" w:rsidR="00891B47" w:rsidRPr="005C4B85" w:rsidRDefault="006E313C">
            <w:pPr>
              <w:jc w:val="center"/>
              <w:rPr>
                <w:sz w:val="24"/>
                <w:szCs w:val="24"/>
              </w:rPr>
            </w:pPr>
            <w:r w:rsidRPr="005C4B85">
              <w:rPr>
                <w:sz w:val="24"/>
                <w:szCs w:val="24"/>
              </w:rPr>
              <w:t>65</w:t>
            </w:r>
          </w:p>
        </w:tc>
      </w:tr>
      <w:tr w:rsidR="00891B47" w:rsidRPr="002F7A8D" w14:paraId="5411F7FF" w14:textId="77777777" w:rsidTr="005C4B85">
        <w:tc>
          <w:tcPr>
            <w:tcW w:w="1128" w:type="dxa"/>
            <w:shd w:val="clear" w:color="auto" w:fill="FFFFFF"/>
            <w:noWrap/>
            <w:tcMar>
              <w:top w:w="30" w:type="dxa"/>
              <w:left w:w="30" w:type="dxa"/>
              <w:bottom w:w="30" w:type="dxa"/>
              <w:right w:w="30" w:type="dxa"/>
            </w:tcMar>
          </w:tcPr>
          <w:p w14:paraId="5DFBCE1A" w14:textId="77777777" w:rsidR="00891B47" w:rsidRPr="005C4B85" w:rsidRDefault="006E313C">
            <w:pPr>
              <w:rPr>
                <w:sz w:val="24"/>
                <w:szCs w:val="24"/>
              </w:rPr>
            </w:pPr>
            <w:r w:rsidRPr="005C4B85">
              <w:rPr>
                <w:sz w:val="24"/>
                <w:szCs w:val="24"/>
              </w:rPr>
              <w:t>13.4.</w:t>
            </w:r>
          </w:p>
        </w:tc>
        <w:tc>
          <w:tcPr>
            <w:tcW w:w="7938" w:type="dxa"/>
            <w:gridSpan w:val="3"/>
            <w:shd w:val="clear" w:color="auto" w:fill="FFFFFF"/>
            <w:noWrap/>
            <w:tcMar>
              <w:top w:w="30" w:type="dxa"/>
              <w:left w:w="30" w:type="dxa"/>
              <w:bottom w:w="30" w:type="dxa"/>
              <w:right w:w="30" w:type="dxa"/>
            </w:tcMar>
          </w:tcPr>
          <w:p w14:paraId="201EAE50" w14:textId="77777777" w:rsidR="00891B47" w:rsidRPr="005C4B85" w:rsidRDefault="006E313C">
            <w:pPr>
              <w:rPr>
                <w:sz w:val="24"/>
                <w:szCs w:val="24"/>
              </w:rPr>
            </w:pPr>
            <w:r w:rsidRPr="005C4B85">
              <w:rPr>
                <w:sz w:val="24"/>
                <w:szCs w:val="24"/>
              </w:rPr>
              <w:t xml:space="preserve">Hronisks </w:t>
            </w:r>
            <w:proofErr w:type="spellStart"/>
            <w:r w:rsidRPr="005C4B85">
              <w:rPr>
                <w:sz w:val="24"/>
                <w:szCs w:val="24"/>
              </w:rPr>
              <w:t>intersticiāls</w:t>
            </w:r>
            <w:proofErr w:type="spellEnd"/>
            <w:r w:rsidRPr="005C4B85">
              <w:rPr>
                <w:sz w:val="24"/>
                <w:szCs w:val="24"/>
              </w:rPr>
              <w:t xml:space="preserve"> </w:t>
            </w:r>
            <w:proofErr w:type="spellStart"/>
            <w:r w:rsidRPr="005C4B85">
              <w:rPr>
                <w:sz w:val="24"/>
                <w:szCs w:val="24"/>
              </w:rPr>
              <w:t>abakteriāls</w:t>
            </w:r>
            <w:proofErr w:type="spellEnd"/>
            <w:r w:rsidRPr="005C4B85">
              <w:rPr>
                <w:sz w:val="24"/>
                <w:szCs w:val="24"/>
              </w:rPr>
              <w:t xml:space="preserve"> nefrīts</w:t>
            </w:r>
          </w:p>
        </w:tc>
      </w:tr>
      <w:tr w:rsidR="00891B47" w:rsidRPr="002F7A8D" w14:paraId="05571057" w14:textId="77777777" w:rsidTr="005C4B85">
        <w:tc>
          <w:tcPr>
            <w:tcW w:w="1128" w:type="dxa"/>
            <w:shd w:val="clear" w:color="auto" w:fill="FFFFFF"/>
            <w:noWrap/>
            <w:tcMar>
              <w:top w:w="30" w:type="dxa"/>
              <w:left w:w="30" w:type="dxa"/>
              <w:bottom w:w="30" w:type="dxa"/>
              <w:right w:w="30" w:type="dxa"/>
            </w:tcMar>
          </w:tcPr>
          <w:p w14:paraId="5063CFAC" w14:textId="77777777" w:rsidR="00891B47" w:rsidRPr="005C4B85" w:rsidRDefault="006E313C">
            <w:pPr>
              <w:rPr>
                <w:sz w:val="24"/>
                <w:szCs w:val="24"/>
              </w:rPr>
            </w:pPr>
            <w:r w:rsidRPr="005C4B85">
              <w:rPr>
                <w:sz w:val="24"/>
                <w:szCs w:val="24"/>
              </w:rPr>
              <w:t>13.4.1.</w:t>
            </w:r>
          </w:p>
        </w:tc>
        <w:tc>
          <w:tcPr>
            <w:tcW w:w="5554" w:type="dxa"/>
            <w:shd w:val="clear" w:color="auto" w:fill="FFFFFF"/>
            <w:noWrap/>
            <w:tcMar>
              <w:top w:w="30" w:type="dxa"/>
              <w:left w:w="30" w:type="dxa"/>
              <w:bottom w:w="30" w:type="dxa"/>
              <w:right w:w="30" w:type="dxa"/>
            </w:tcMar>
          </w:tcPr>
          <w:p w14:paraId="2022D1C1" w14:textId="77777777" w:rsidR="00891B47" w:rsidRPr="005C4B85" w:rsidRDefault="006E313C">
            <w:pPr>
              <w:rPr>
                <w:sz w:val="24"/>
                <w:szCs w:val="24"/>
              </w:rPr>
            </w:pPr>
            <w:r w:rsidRPr="005C4B85">
              <w:rPr>
                <w:sz w:val="24"/>
                <w:szCs w:val="24"/>
              </w:rPr>
              <w:t xml:space="preserve">hronisks </w:t>
            </w:r>
            <w:proofErr w:type="spellStart"/>
            <w:r w:rsidRPr="005C4B85">
              <w:rPr>
                <w:sz w:val="24"/>
                <w:szCs w:val="24"/>
              </w:rPr>
              <w:t>intersticiāls</w:t>
            </w:r>
            <w:proofErr w:type="spellEnd"/>
            <w:r w:rsidRPr="005C4B85">
              <w:rPr>
                <w:sz w:val="24"/>
                <w:szCs w:val="24"/>
              </w:rPr>
              <w:t xml:space="preserve"> nefrīts ar retiem paasinājumiem</w:t>
            </w:r>
          </w:p>
        </w:tc>
        <w:tc>
          <w:tcPr>
            <w:tcW w:w="2384" w:type="dxa"/>
            <w:gridSpan w:val="2"/>
            <w:shd w:val="clear" w:color="auto" w:fill="FFFFFF"/>
            <w:noWrap/>
            <w:tcMar>
              <w:top w:w="30" w:type="dxa"/>
              <w:left w:w="30" w:type="dxa"/>
              <w:bottom w:w="30" w:type="dxa"/>
              <w:right w:w="30" w:type="dxa"/>
            </w:tcMar>
          </w:tcPr>
          <w:p w14:paraId="72D58B8A" w14:textId="3664867B" w:rsidR="00891B47" w:rsidRPr="005C4B85" w:rsidRDefault="006E313C">
            <w:pPr>
              <w:jc w:val="center"/>
              <w:rPr>
                <w:sz w:val="24"/>
                <w:szCs w:val="24"/>
              </w:rPr>
            </w:pPr>
            <w:r w:rsidRPr="005C4B85">
              <w:rPr>
                <w:sz w:val="24"/>
                <w:szCs w:val="24"/>
              </w:rPr>
              <w:t>0–24</w:t>
            </w:r>
          </w:p>
        </w:tc>
      </w:tr>
      <w:tr w:rsidR="00891B47" w:rsidRPr="002F7A8D" w14:paraId="705E17D9" w14:textId="77777777" w:rsidTr="005C4B85">
        <w:tc>
          <w:tcPr>
            <w:tcW w:w="1128" w:type="dxa"/>
            <w:shd w:val="clear" w:color="auto" w:fill="FFFFFF"/>
            <w:noWrap/>
            <w:tcMar>
              <w:top w:w="30" w:type="dxa"/>
              <w:left w:w="30" w:type="dxa"/>
              <w:bottom w:w="30" w:type="dxa"/>
              <w:right w:w="30" w:type="dxa"/>
            </w:tcMar>
          </w:tcPr>
          <w:p w14:paraId="781A9FF6" w14:textId="77777777" w:rsidR="00891B47" w:rsidRPr="005C4B85" w:rsidRDefault="006E313C">
            <w:pPr>
              <w:rPr>
                <w:sz w:val="24"/>
                <w:szCs w:val="24"/>
              </w:rPr>
            </w:pPr>
            <w:r w:rsidRPr="005C4B85">
              <w:rPr>
                <w:sz w:val="24"/>
                <w:szCs w:val="24"/>
              </w:rPr>
              <w:t>13.4.2.</w:t>
            </w:r>
          </w:p>
        </w:tc>
        <w:tc>
          <w:tcPr>
            <w:tcW w:w="5554" w:type="dxa"/>
            <w:shd w:val="clear" w:color="auto" w:fill="FFFFFF"/>
            <w:noWrap/>
            <w:tcMar>
              <w:top w:w="30" w:type="dxa"/>
              <w:left w:w="30" w:type="dxa"/>
              <w:bottom w:w="30" w:type="dxa"/>
              <w:right w:w="30" w:type="dxa"/>
            </w:tcMar>
          </w:tcPr>
          <w:p w14:paraId="30778FB6" w14:textId="77777777" w:rsidR="00891B47" w:rsidRPr="005C4B85" w:rsidRDefault="006E313C">
            <w:pPr>
              <w:rPr>
                <w:sz w:val="24"/>
                <w:szCs w:val="24"/>
              </w:rPr>
            </w:pPr>
            <w:r w:rsidRPr="005C4B85">
              <w:rPr>
                <w:sz w:val="24"/>
                <w:szCs w:val="24"/>
              </w:rPr>
              <w:t xml:space="preserve">hronisks </w:t>
            </w:r>
            <w:proofErr w:type="spellStart"/>
            <w:r w:rsidRPr="005C4B85">
              <w:rPr>
                <w:sz w:val="24"/>
                <w:szCs w:val="24"/>
              </w:rPr>
              <w:t>intersticiāls</w:t>
            </w:r>
            <w:proofErr w:type="spellEnd"/>
            <w:r w:rsidRPr="005C4B85">
              <w:rPr>
                <w:sz w:val="24"/>
                <w:szCs w:val="24"/>
              </w:rPr>
              <w:t xml:space="preserve"> nefrīts ar hronisku I–II pakāpes nieru mazspēju (pēc GFĀ), ar vidēji biežiem paasinājumiem</w:t>
            </w:r>
          </w:p>
        </w:tc>
        <w:tc>
          <w:tcPr>
            <w:tcW w:w="2384" w:type="dxa"/>
            <w:gridSpan w:val="2"/>
            <w:shd w:val="clear" w:color="auto" w:fill="FFFFFF"/>
            <w:noWrap/>
            <w:tcMar>
              <w:top w:w="30" w:type="dxa"/>
              <w:left w:w="30" w:type="dxa"/>
              <w:bottom w:w="30" w:type="dxa"/>
              <w:right w:w="30" w:type="dxa"/>
            </w:tcMar>
          </w:tcPr>
          <w:p w14:paraId="75D10FF5" w14:textId="7F348DEB" w:rsidR="00891B47" w:rsidRPr="005C4B85" w:rsidRDefault="006E313C">
            <w:pPr>
              <w:jc w:val="center"/>
              <w:rPr>
                <w:sz w:val="24"/>
                <w:szCs w:val="24"/>
              </w:rPr>
            </w:pPr>
            <w:r w:rsidRPr="005C4B85">
              <w:rPr>
                <w:sz w:val="24"/>
                <w:szCs w:val="24"/>
              </w:rPr>
              <w:t>25–59</w:t>
            </w:r>
          </w:p>
        </w:tc>
      </w:tr>
      <w:tr w:rsidR="00891B47" w:rsidRPr="002F7A8D" w14:paraId="364103DC" w14:textId="77777777" w:rsidTr="005C4B85">
        <w:tc>
          <w:tcPr>
            <w:tcW w:w="1128" w:type="dxa"/>
            <w:shd w:val="clear" w:color="auto" w:fill="FFFFFF"/>
            <w:noWrap/>
            <w:tcMar>
              <w:top w:w="30" w:type="dxa"/>
              <w:left w:w="30" w:type="dxa"/>
              <w:bottom w:w="30" w:type="dxa"/>
              <w:right w:w="30" w:type="dxa"/>
            </w:tcMar>
          </w:tcPr>
          <w:p w14:paraId="64C5C4C2" w14:textId="77777777" w:rsidR="00891B47" w:rsidRPr="005C4B85" w:rsidRDefault="006E313C">
            <w:pPr>
              <w:rPr>
                <w:sz w:val="24"/>
                <w:szCs w:val="24"/>
              </w:rPr>
            </w:pPr>
            <w:r w:rsidRPr="005C4B85">
              <w:rPr>
                <w:sz w:val="24"/>
                <w:szCs w:val="24"/>
              </w:rPr>
              <w:t>13.4.3.</w:t>
            </w:r>
          </w:p>
        </w:tc>
        <w:tc>
          <w:tcPr>
            <w:tcW w:w="5554" w:type="dxa"/>
            <w:shd w:val="clear" w:color="auto" w:fill="FFFFFF"/>
            <w:noWrap/>
            <w:tcMar>
              <w:top w:w="30" w:type="dxa"/>
              <w:left w:w="30" w:type="dxa"/>
              <w:bottom w:w="30" w:type="dxa"/>
              <w:right w:w="30" w:type="dxa"/>
            </w:tcMar>
          </w:tcPr>
          <w:p w14:paraId="121A3A18" w14:textId="77777777" w:rsidR="00891B47" w:rsidRPr="005C4B85" w:rsidRDefault="006E313C">
            <w:pPr>
              <w:rPr>
                <w:sz w:val="24"/>
                <w:szCs w:val="24"/>
              </w:rPr>
            </w:pPr>
            <w:r w:rsidRPr="005C4B85">
              <w:rPr>
                <w:sz w:val="24"/>
                <w:szCs w:val="24"/>
              </w:rPr>
              <w:t xml:space="preserve">hronisks </w:t>
            </w:r>
            <w:proofErr w:type="spellStart"/>
            <w:r w:rsidRPr="005C4B85">
              <w:rPr>
                <w:sz w:val="24"/>
                <w:szCs w:val="24"/>
              </w:rPr>
              <w:t>intersticiāls</w:t>
            </w:r>
            <w:proofErr w:type="spellEnd"/>
            <w:r w:rsidRPr="005C4B85">
              <w:rPr>
                <w:sz w:val="24"/>
                <w:szCs w:val="24"/>
              </w:rPr>
              <w:t xml:space="preserve"> nefrīts ar hronisku III–IV pakāpes nieru mazspēju, </w:t>
            </w:r>
            <w:proofErr w:type="spellStart"/>
            <w:r w:rsidRPr="005C4B85">
              <w:rPr>
                <w:sz w:val="24"/>
                <w:szCs w:val="24"/>
              </w:rPr>
              <w:t>glomerulu</w:t>
            </w:r>
            <w:proofErr w:type="spellEnd"/>
            <w:r w:rsidRPr="005C4B85">
              <w:rPr>
                <w:sz w:val="24"/>
                <w:szCs w:val="24"/>
              </w:rPr>
              <w:t xml:space="preserve"> filtrācijas ātrums</w:t>
            </w:r>
          </w:p>
        </w:tc>
        <w:tc>
          <w:tcPr>
            <w:tcW w:w="2384" w:type="dxa"/>
            <w:gridSpan w:val="2"/>
            <w:shd w:val="clear" w:color="auto" w:fill="FFFFFF"/>
            <w:noWrap/>
            <w:tcMar>
              <w:top w:w="30" w:type="dxa"/>
              <w:left w:w="30" w:type="dxa"/>
              <w:bottom w:w="30" w:type="dxa"/>
              <w:right w:w="30" w:type="dxa"/>
            </w:tcMar>
          </w:tcPr>
          <w:p w14:paraId="1333689D" w14:textId="02D08D4B" w:rsidR="00891B47" w:rsidRPr="005C4B85" w:rsidRDefault="006E313C">
            <w:pPr>
              <w:jc w:val="center"/>
              <w:rPr>
                <w:sz w:val="24"/>
                <w:szCs w:val="24"/>
              </w:rPr>
            </w:pPr>
            <w:r w:rsidRPr="005C4B85">
              <w:rPr>
                <w:sz w:val="24"/>
                <w:szCs w:val="24"/>
              </w:rPr>
              <w:t>60–79</w:t>
            </w:r>
          </w:p>
        </w:tc>
      </w:tr>
      <w:tr w:rsidR="00891B47" w:rsidRPr="002F7A8D" w14:paraId="649C1528" w14:textId="77777777" w:rsidTr="005C4B85">
        <w:tc>
          <w:tcPr>
            <w:tcW w:w="1128" w:type="dxa"/>
            <w:shd w:val="clear" w:color="auto" w:fill="FFFFFF"/>
            <w:noWrap/>
            <w:tcMar>
              <w:top w:w="30" w:type="dxa"/>
              <w:left w:w="30" w:type="dxa"/>
              <w:bottom w:w="30" w:type="dxa"/>
              <w:right w:w="30" w:type="dxa"/>
            </w:tcMar>
          </w:tcPr>
          <w:p w14:paraId="773DEAEE" w14:textId="77777777" w:rsidR="00891B47" w:rsidRPr="005C4B85" w:rsidRDefault="006E313C">
            <w:pPr>
              <w:rPr>
                <w:sz w:val="24"/>
                <w:szCs w:val="24"/>
              </w:rPr>
            </w:pPr>
            <w:r w:rsidRPr="005C4B85">
              <w:rPr>
                <w:sz w:val="24"/>
                <w:szCs w:val="24"/>
              </w:rPr>
              <w:t>13.4.4.</w:t>
            </w:r>
          </w:p>
        </w:tc>
        <w:tc>
          <w:tcPr>
            <w:tcW w:w="5554" w:type="dxa"/>
            <w:shd w:val="clear" w:color="auto" w:fill="FFFFFF"/>
            <w:noWrap/>
            <w:tcMar>
              <w:top w:w="30" w:type="dxa"/>
              <w:left w:w="30" w:type="dxa"/>
              <w:bottom w:w="30" w:type="dxa"/>
              <w:right w:w="30" w:type="dxa"/>
            </w:tcMar>
          </w:tcPr>
          <w:p w14:paraId="1D6AAEC4" w14:textId="77777777" w:rsidR="00891B47" w:rsidRPr="005C4B85" w:rsidRDefault="006E313C">
            <w:pPr>
              <w:rPr>
                <w:sz w:val="24"/>
                <w:szCs w:val="24"/>
              </w:rPr>
            </w:pPr>
            <w:r w:rsidRPr="005C4B85">
              <w:rPr>
                <w:sz w:val="24"/>
                <w:szCs w:val="24"/>
              </w:rPr>
              <w:t xml:space="preserve">hronisks </w:t>
            </w:r>
            <w:proofErr w:type="spellStart"/>
            <w:r w:rsidRPr="005C4B85">
              <w:rPr>
                <w:sz w:val="24"/>
                <w:szCs w:val="24"/>
              </w:rPr>
              <w:t>intersticiāls</w:t>
            </w:r>
            <w:proofErr w:type="spellEnd"/>
            <w:r w:rsidRPr="005C4B85">
              <w:rPr>
                <w:sz w:val="24"/>
                <w:szCs w:val="24"/>
              </w:rPr>
              <w:t xml:space="preserve"> nefrīts, nepieciešama nieru aizstājterapija</w:t>
            </w:r>
          </w:p>
        </w:tc>
        <w:tc>
          <w:tcPr>
            <w:tcW w:w="2384" w:type="dxa"/>
            <w:gridSpan w:val="2"/>
            <w:shd w:val="clear" w:color="auto" w:fill="FFFFFF"/>
            <w:noWrap/>
            <w:tcMar>
              <w:top w:w="30" w:type="dxa"/>
              <w:left w:w="30" w:type="dxa"/>
              <w:bottom w:w="30" w:type="dxa"/>
              <w:right w:w="30" w:type="dxa"/>
            </w:tcMar>
          </w:tcPr>
          <w:p w14:paraId="20BF43E3" w14:textId="5F10A9E0" w:rsidR="00891B47" w:rsidRPr="005C4B85" w:rsidRDefault="006E313C">
            <w:pPr>
              <w:jc w:val="center"/>
              <w:rPr>
                <w:sz w:val="24"/>
                <w:szCs w:val="24"/>
              </w:rPr>
            </w:pPr>
            <w:r w:rsidRPr="005C4B85">
              <w:rPr>
                <w:sz w:val="24"/>
                <w:szCs w:val="24"/>
              </w:rPr>
              <w:t>100</w:t>
            </w:r>
          </w:p>
        </w:tc>
      </w:tr>
      <w:tr w:rsidR="00891B47" w:rsidRPr="002F7A8D" w14:paraId="6746CF22" w14:textId="77777777" w:rsidTr="005C4B85">
        <w:tc>
          <w:tcPr>
            <w:tcW w:w="1128" w:type="dxa"/>
            <w:shd w:val="clear" w:color="auto" w:fill="FFFFFF"/>
            <w:noWrap/>
            <w:tcMar>
              <w:top w:w="30" w:type="dxa"/>
              <w:left w:w="30" w:type="dxa"/>
              <w:bottom w:w="30" w:type="dxa"/>
              <w:right w:w="30" w:type="dxa"/>
            </w:tcMar>
          </w:tcPr>
          <w:p w14:paraId="52E49A7D" w14:textId="77777777" w:rsidR="00891B47" w:rsidRPr="005C4B85" w:rsidRDefault="006E313C">
            <w:pPr>
              <w:rPr>
                <w:sz w:val="24"/>
                <w:szCs w:val="24"/>
              </w:rPr>
            </w:pPr>
            <w:r w:rsidRPr="005C4B85">
              <w:rPr>
                <w:sz w:val="24"/>
                <w:szCs w:val="24"/>
              </w:rPr>
              <w:t>13.5.</w:t>
            </w:r>
          </w:p>
        </w:tc>
        <w:tc>
          <w:tcPr>
            <w:tcW w:w="7938" w:type="dxa"/>
            <w:gridSpan w:val="3"/>
            <w:shd w:val="clear" w:color="auto" w:fill="FFFFFF"/>
            <w:noWrap/>
            <w:tcMar>
              <w:top w:w="30" w:type="dxa"/>
              <w:left w:w="30" w:type="dxa"/>
              <w:bottom w:w="30" w:type="dxa"/>
              <w:right w:w="30" w:type="dxa"/>
            </w:tcMar>
          </w:tcPr>
          <w:p w14:paraId="27078A06" w14:textId="77777777" w:rsidR="00891B47" w:rsidRPr="005C4B85" w:rsidRDefault="006E313C">
            <w:pPr>
              <w:rPr>
                <w:sz w:val="24"/>
                <w:szCs w:val="24"/>
              </w:rPr>
            </w:pPr>
            <w:r w:rsidRPr="005C4B85">
              <w:rPr>
                <w:sz w:val="24"/>
                <w:szCs w:val="24"/>
              </w:rPr>
              <w:t xml:space="preserve">Hroniskas </w:t>
            </w:r>
            <w:proofErr w:type="spellStart"/>
            <w:r w:rsidRPr="005C4B85">
              <w:rPr>
                <w:sz w:val="24"/>
                <w:szCs w:val="24"/>
              </w:rPr>
              <w:t>glomerulopātijas</w:t>
            </w:r>
            <w:proofErr w:type="spellEnd"/>
          </w:p>
        </w:tc>
      </w:tr>
      <w:tr w:rsidR="00891B47" w:rsidRPr="002F7A8D" w14:paraId="2AEED6CB" w14:textId="77777777" w:rsidTr="005C4B85">
        <w:tc>
          <w:tcPr>
            <w:tcW w:w="1128" w:type="dxa"/>
            <w:shd w:val="clear" w:color="auto" w:fill="FFFFFF"/>
            <w:noWrap/>
            <w:tcMar>
              <w:top w:w="30" w:type="dxa"/>
              <w:left w:w="30" w:type="dxa"/>
              <w:bottom w:w="30" w:type="dxa"/>
              <w:right w:w="30" w:type="dxa"/>
            </w:tcMar>
          </w:tcPr>
          <w:p w14:paraId="22854C15" w14:textId="77777777" w:rsidR="00891B47" w:rsidRPr="005C4B85" w:rsidRDefault="006E313C">
            <w:pPr>
              <w:rPr>
                <w:sz w:val="24"/>
                <w:szCs w:val="24"/>
              </w:rPr>
            </w:pPr>
            <w:r w:rsidRPr="005C4B85">
              <w:rPr>
                <w:sz w:val="24"/>
                <w:szCs w:val="24"/>
              </w:rPr>
              <w:t>13.5.1.</w:t>
            </w:r>
          </w:p>
        </w:tc>
        <w:tc>
          <w:tcPr>
            <w:tcW w:w="5554" w:type="dxa"/>
            <w:shd w:val="clear" w:color="auto" w:fill="FFFFFF"/>
            <w:noWrap/>
            <w:tcMar>
              <w:top w:w="30" w:type="dxa"/>
              <w:left w:w="30" w:type="dxa"/>
              <w:bottom w:w="30" w:type="dxa"/>
              <w:right w:w="30" w:type="dxa"/>
            </w:tcMar>
          </w:tcPr>
          <w:p w14:paraId="6EC4775A" w14:textId="77777777" w:rsidR="00891B47" w:rsidRPr="005C4B85" w:rsidRDefault="006E313C">
            <w:pPr>
              <w:rPr>
                <w:sz w:val="24"/>
                <w:szCs w:val="24"/>
              </w:rPr>
            </w:pPr>
            <w:r w:rsidRPr="005C4B85">
              <w:rPr>
                <w:sz w:val="24"/>
                <w:szCs w:val="24"/>
              </w:rPr>
              <w:t>hronisks nefrīts vai nefrotisks sindroms ar retiem uzliesmojumiem</w:t>
            </w:r>
          </w:p>
        </w:tc>
        <w:tc>
          <w:tcPr>
            <w:tcW w:w="2384" w:type="dxa"/>
            <w:gridSpan w:val="2"/>
            <w:shd w:val="clear" w:color="auto" w:fill="FFFFFF"/>
            <w:noWrap/>
            <w:tcMar>
              <w:top w:w="30" w:type="dxa"/>
              <w:left w:w="30" w:type="dxa"/>
              <w:bottom w:w="30" w:type="dxa"/>
              <w:right w:w="30" w:type="dxa"/>
            </w:tcMar>
          </w:tcPr>
          <w:p w14:paraId="02239A9B" w14:textId="67B613C1" w:rsidR="00891B47" w:rsidRPr="005C4B85" w:rsidRDefault="006E313C">
            <w:pPr>
              <w:jc w:val="center"/>
              <w:rPr>
                <w:sz w:val="24"/>
                <w:szCs w:val="24"/>
              </w:rPr>
            </w:pPr>
            <w:r w:rsidRPr="005C4B85">
              <w:rPr>
                <w:sz w:val="24"/>
                <w:szCs w:val="24"/>
              </w:rPr>
              <w:t>0–20</w:t>
            </w:r>
          </w:p>
        </w:tc>
      </w:tr>
      <w:tr w:rsidR="00891B47" w:rsidRPr="002F7A8D" w14:paraId="220EE8F4" w14:textId="77777777" w:rsidTr="005C4B85">
        <w:tc>
          <w:tcPr>
            <w:tcW w:w="1128" w:type="dxa"/>
            <w:shd w:val="clear" w:color="auto" w:fill="FFFFFF"/>
            <w:noWrap/>
            <w:tcMar>
              <w:top w:w="30" w:type="dxa"/>
              <w:left w:w="30" w:type="dxa"/>
              <w:bottom w:w="30" w:type="dxa"/>
              <w:right w:w="30" w:type="dxa"/>
            </w:tcMar>
          </w:tcPr>
          <w:p w14:paraId="27B30337" w14:textId="77777777" w:rsidR="00891B47" w:rsidRPr="005C4B85" w:rsidRDefault="006E313C">
            <w:pPr>
              <w:rPr>
                <w:sz w:val="24"/>
                <w:szCs w:val="24"/>
              </w:rPr>
            </w:pPr>
            <w:r w:rsidRPr="005C4B85">
              <w:rPr>
                <w:sz w:val="24"/>
                <w:szCs w:val="24"/>
              </w:rPr>
              <w:t>13.5.2.</w:t>
            </w:r>
          </w:p>
        </w:tc>
        <w:tc>
          <w:tcPr>
            <w:tcW w:w="5554" w:type="dxa"/>
            <w:shd w:val="clear" w:color="auto" w:fill="FFFFFF"/>
            <w:noWrap/>
            <w:tcMar>
              <w:top w:w="30" w:type="dxa"/>
              <w:left w:w="30" w:type="dxa"/>
              <w:bottom w:w="30" w:type="dxa"/>
              <w:right w:w="30" w:type="dxa"/>
            </w:tcMar>
          </w:tcPr>
          <w:p w14:paraId="198F1AD1" w14:textId="77777777" w:rsidR="00891B47" w:rsidRPr="005C4B85" w:rsidRDefault="006E313C">
            <w:pPr>
              <w:rPr>
                <w:sz w:val="24"/>
                <w:szCs w:val="24"/>
              </w:rPr>
            </w:pPr>
            <w:r w:rsidRPr="005C4B85">
              <w:rPr>
                <w:sz w:val="24"/>
                <w:szCs w:val="24"/>
              </w:rPr>
              <w:t xml:space="preserve">hroniska </w:t>
            </w:r>
            <w:proofErr w:type="spellStart"/>
            <w:r w:rsidRPr="005C4B85">
              <w:rPr>
                <w:sz w:val="24"/>
                <w:szCs w:val="24"/>
              </w:rPr>
              <w:t>glomerulopātija</w:t>
            </w:r>
            <w:proofErr w:type="spellEnd"/>
            <w:r w:rsidRPr="005C4B85">
              <w:rPr>
                <w:sz w:val="24"/>
                <w:szCs w:val="24"/>
              </w:rPr>
              <w:t xml:space="preserve"> ar hronisku I–II pakāpes nieru mazspēju bez nefrotiska sindroma vai nefrotiska sindroma aktivitāte ar sekundāru arteriālu hipertensiju vai bez tās</w:t>
            </w:r>
          </w:p>
        </w:tc>
        <w:tc>
          <w:tcPr>
            <w:tcW w:w="2384" w:type="dxa"/>
            <w:gridSpan w:val="2"/>
            <w:shd w:val="clear" w:color="auto" w:fill="FFFFFF"/>
            <w:noWrap/>
            <w:tcMar>
              <w:top w:w="30" w:type="dxa"/>
              <w:left w:w="30" w:type="dxa"/>
              <w:bottom w:w="30" w:type="dxa"/>
              <w:right w:w="30" w:type="dxa"/>
            </w:tcMar>
          </w:tcPr>
          <w:p w14:paraId="2204827E" w14:textId="34331754" w:rsidR="00891B47" w:rsidRPr="005C4B85" w:rsidRDefault="006E313C">
            <w:pPr>
              <w:jc w:val="center"/>
              <w:rPr>
                <w:sz w:val="24"/>
                <w:szCs w:val="24"/>
              </w:rPr>
            </w:pPr>
            <w:r w:rsidRPr="005C4B85">
              <w:rPr>
                <w:sz w:val="24"/>
                <w:szCs w:val="24"/>
              </w:rPr>
              <w:t>25–59</w:t>
            </w:r>
          </w:p>
        </w:tc>
      </w:tr>
      <w:tr w:rsidR="00891B47" w:rsidRPr="002F7A8D" w14:paraId="4D4ED183" w14:textId="77777777" w:rsidTr="005C4B85">
        <w:tc>
          <w:tcPr>
            <w:tcW w:w="1128" w:type="dxa"/>
            <w:shd w:val="clear" w:color="auto" w:fill="FFFFFF"/>
            <w:noWrap/>
            <w:tcMar>
              <w:top w:w="30" w:type="dxa"/>
              <w:left w:w="30" w:type="dxa"/>
              <w:bottom w:w="30" w:type="dxa"/>
              <w:right w:w="30" w:type="dxa"/>
            </w:tcMar>
          </w:tcPr>
          <w:p w14:paraId="310B8F90" w14:textId="77777777" w:rsidR="00891B47" w:rsidRPr="005C4B85" w:rsidRDefault="006E313C">
            <w:pPr>
              <w:rPr>
                <w:sz w:val="24"/>
                <w:szCs w:val="24"/>
              </w:rPr>
            </w:pPr>
            <w:r w:rsidRPr="005C4B85">
              <w:rPr>
                <w:sz w:val="24"/>
                <w:szCs w:val="24"/>
              </w:rPr>
              <w:t>13.5.3.</w:t>
            </w:r>
          </w:p>
        </w:tc>
        <w:tc>
          <w:tcPr>
            <w:tcW w:w="5554" w:type="dxa"/>
            <w:shd w:val="clear" w:color="auto" w:fill="FFFFFF"/>
            <w:noWrap/>
            <w:tcMar>
              <w:top w:w="30" w:type="dxa"/>
              <w:left w:w="30" w:type="dxa"/>
              <w:bottom w:w="30" w:type="dxa"/>
              <w:right w:w="30" w:type="dxa"/>
            </w:tcMar>
          </w:tcPr>
          <w:p w14:paraId="238F66A0" w14:textId="0858F2BB" w:rsidR="00891B47" w:rsidRPr="005C4B85" w:rsidRDefault="006E313C">
            <w:pPr>
              <w:rPr>
                <w:sz w:val="24"/>
                <w:szCs w:val="24"/>
              </w:rPr>
            </w:pPr>
            <w:r w:rsidRPr="005C4B85">
              <w:rPr>
                <w:sz w:val="24"/>
                <w:szCs w:val="24"/>
              </w:rPr>
              <w:t xml:space="preserve">medikamentozi </w:t>
            </w:r>
            <w:proofErr w:type="spellStart"/>
            <w:r w:rsidRPr="005C4B85">
              <w:rPr>
                <w:sz w:val="24"/>
                <w:szCs w:val="24"/>
              </w:rPr>
              <w:t>rezistents</w:t>
            </w:r>
            <w:proofErr w:type="spellEnd"/>
            <w:r w:rsidRPr="005C4B85">
              <w:rPr>
                <w:sz w:val="24"/>
                <w:szCs w:val="24"/>
              </w:rPr>
              <w:t xml:space="preserve"> </w:t>
            </w:r>
            <w:proofErr w:type="spellStart"/>
            <w:r w:rsidRPr="005C4B85">
              <w:rPr>
                <w:sz w:val="24"/>
                <w:szCs w:val="24"/>
              </w:rPr>
              <w:t>persistējoši</w:t>
            </w:r>
            <w:proofErr w:type="spellEnd"/>
            <w:r w:rsidRPr="005C4B85">
              <w:rPr>
                <w:sz w:val="24"/>
                <w:szCs w:val="24"/>
              </w:rPr>
              <w:t xml:space="preserve"> </w:t>
            </w:r>
            <w:proofErr w:type="spellStart"/>
            <w:r w:rsidRPr="005C4B85">
              <w:rPr>
                <w:sz w:val="24"/>
                <w:szCs w:val="24"/>
              </w:rPr>
              <w:t>nefrotisks</w:t>
            </w:r>
            <w:proofErr w:type="spellEnd"/>
            <w:r w:rsidRPr="005C4B85">
              <w:rPr>
                <w:sz w:val="24"/>
                <w:szCs w:val="24"/>
              </w:rPr>
              <w:t xml:space="preserve"> sindroms vai bieži recidivējošs </w:t>
            </w:r>
            <w:proofErr w:type="spellStart"/>
            <w:r w:rsidRPr="005C4B85">
              <w:rPr>
                <w:sz w:val="24"/>
                <w:szCs w:val="24"/>
              </w:rPr>
              <w:t>nefrotisks</w:t>
            </w:r>
            <w:proofErr w:type="spellEnd"/>
            <w:r w:rsidRPr="005C4B85">
              <w:rPr>
                <w:sz w:val="24"/>
                <w:szCs w:val="24"/>
              </w:rPr>
              <w:t xml:space="preserve"> sindroms (vai</w:t>
            </w:r>
            <w:r w:rsidR="002C0E49">
              <w:rPr>
                <w:sz w:val="24"/>
                <w:szCs w:val="24"/>
              </w:rPr>
              <w:t> </w:t>
            </w:r>
            <w:r w:rsidRPr="005C4B85">
              <w:rPr>
                <w:sz w:val="24"/>
                <w:szCs w:val="24"/>
              </w:rPr>
              <w:t>smaga arteriāla hipertensija)</w:t>
            </w:r>
          </w:p>
        </w:tc>
        <w:tc>
          <w:tcPr>
            <w:tcW w:w="2384" w:type="dxa"/>
            <w:gridSpan w:val="2"/>
            <w:shd w:val="clear" w:color="auto" w:fill="FFFFFF"/>
            <w:noWrap/>
            <w:tcMar>
              <w:top w:w="30" w:type="dxa"/>
              <w:left w:w="30" w:type="dxa"/>
              <w:bottom w:w="30" w:type="dxa"/>
              <w:right w:w="30" w:type="dxa"/>
            </w:tcMar>
          </w:tcPr>
          <w:p w14:paraId="4F60BD66" w14:textId="18242751" w:rsidR="00891B47" w:rsidRPr="005C4B85" w:rsidRDefault="006E313C">
            <w:pPr>
              <w:jc w:val="center"/>
              <w:rPr>
                <w:sz w:val="24"/>
                <w:szCs w:val="24"/>
              </w:rPr>
            </w:pPr>
            <w:r w:rsidRPr="005C4B85">
              <w:rPr>
                <w:sz w:val="24"/>
                <w:szCs w:val="24"/>
              </w:rPr>
              <w:t>40–59</w:t>
            </w:r>
          </w:p>
        </w:tc>
      </w:tr>
      <w:tr w:rsidR="00891B47" w:rsidRPr="002F7A8D" w14:paraId="49F10054" w14:textId="77777777" w:rsidTr="005C4B85">
        <w:tc>
          <w:tcPr>
            <w:tcW w:w="1128" w:type="dxa"/>
            <w:shd w:val="clear" w:color="auto" w:fill="FFFFFF"/>
            <w:noWrap/>
            <w:tcMar>
              <w:top w:w="30" w:type="dxa"/>
              <w:left w:w="30" w:type="dxa"/>
              <w:bottom w:w="30" w:type="dxa"/>
              <w:right w:w="30" w:type="dxa"/>
            </w:tcMar>
          </w:tcPr>
          <w:p w14:paraId="63C87829" w14:textId="77777777" w:rsidR="00891B47" w:rsidRPr="005C4B85" w:rsidRDefault="006E313C">
            <w:pPr>
              <w:rPr>
                <w:sz w:val="24"/>
                <w:szCs w:val="24"/>
              </w:rPr>
            </w:pPr>
            <w:r w:rsidRPr="005C4B85">
              <w:rPr>
                <w:sz w:val="24"/>
                <w:szCs w:val="24"/>
              </w:rPr>
              <w:t>13.5.4.</w:t>
            </w:r>
          </w:p>
        </w:tc>
        <w:tc>
          <w:tcPr>
            <w:tcW w:w="5554" w:type="dxa"/>
            <w:shd w:val="clear" w:color="auto" w:fill="FFFFFF"/>
            <w:noWrap/>
            <w:tcMar>
              <w:top w:w="30" w:type="dxa"/>
              <w:left w:w="30" w:type="dxa"/>
              <w:bottom w:w="30" w:type="dxa"/>
              <w:right w:w="30" w:type="dxa"/>
            </w:tcMar>
          </w:tcPr>
          <w:p w14:paraId="1CB6BA7A" w14:textId="77777777" w:rsidR="00891B47" w:rsidRPr="005C4B85" w:rsidRDefault="006E313C" w:rsidP="005C4B85">
            <w:pPr>
              <w:ind w:right="57"/>
              <w:rPr>
                <w:sz w:val="24"/>
                <w:szCs w:val="24"/>
              </w:rPr>
            </w:pPr>
            <w:r w:rsidRPr="005C4B85">
              <w:rPr>
                <w:sz w:val="24"/>
                <w:szCs w:val="24"/>
              </w:rPr>
              <w:t xml:space="preserve">hronisks III–IV pakāpes </w:t>
            </w:r>
            <w:proofErr w:type="spellStart"/>
            <w:r w:rsidRPr="005C4B85">
              <w:rPr>
                <w:sz w:val="24"/>
                <w:szCs w:val="24"/>
              </w:rPr>
              <w:t>glomerulonefrīts</w:t>
            </w:r>
            <w:proofErr w:type="spellEnd"/>
            <w:r w:rsidRPr="005C4B85">
              <w:rPr>
                <w:sz w:val="24"/>
                <w:szCs w:val="24"/>
              </w:rPr>
              <w:t xml:space="preserve"> vai hroniska I–II pakāpes nieru mazspēja un nefrotisks sindroms aktivitātē</w:t>
            </w:r>
          </w:p>
        </w:tc>
        <w:tc>
          <w:tcPr>
            <w:tcW w:w="2384" w:type="dxa"/>
            <w:gridSpan w:val="2"/>
            <w:shd w:val="clear" w:color="auto" w:fill="FFFFFF"/>
            <w:noWrap/>
            <w:tcMar>
              <w:top w:w="30" w:type="dxa"/>
              <w:left w:w="30" w:type="dxa"/>
              <w:bottom w:w="30" w:type="dxa"/>
              <w:right w:w="30" w:type="dxa"/>
            </w:tcMar>
          </w:tcPr>
          <w:p w14:paraId="291C9E48" w14:textId="65095FD7" w:rsidR="00891B47" w:rsidRPr="005C4B85" w:rsidRDefault="006E313C">
            <w:pPr>
              <w:jc w:val="center"/>
              <w:rPr>
                <w:sz w:val="24"/>
                <w:szCs w:val="24"/>
              </w:rPr>
            </w:pPr>
            <w:r w:rsidRPr="005C4B85">
              <w:rPr>
                <w:sz w:val="24"/>
                <w:szCs w:val="24"/>
              </w:rPr>
              <w:t>60–79</w:t>
            </w:r>
          </w:p>
        </w:tc>
      </w:tr>
      <w:tr w:rsidR="00891B47" w:rsidRPr="002F7A8D" w14:paraId="49768A48" w14:textId="77777777" w:rsidTr="005C4B85">
        <w:tc>
          <w:tcPr>
            <w:tcW w:w="1128" w:type="dxa"/>
            <w:shd w:val="clear" w:color="auto" w:fill="FFFFFF"/>
            <w:noWrap/>
            <w:tcMar>
              <w:top w:w="30" w:type="dxa"/>
              <w:left w:w="30" w:type="dxa"/>
              <w:bottom w:w="30" w:type="dxa"/>
              <w:right w:w="30" w:type="dxa"/>
            </w:tcMar>
          </w:tcPr>
          <w:p w14:paraId="3DA67DFE" w14:textId="77777777" w:rsidR="00891B47" w:rsidRPr="005C4B85" w:rsidRDefault="006E313C">
            <w:pPr>
              <w:rPr>
                <w:sz w:val="24"/>
                <w:szCs w:val="24"/>
              </w:rPr>
            </w:pPr>
            <w:r w:rsidRPr="005C4B85">
              <w:rPr>
                <w:sz w:val="24"/>
                <w:szCs w:val="24"/>
              </w:rPr>
              <w:t>13.5.5.</w:t>
            </w:r>
          </w:p>
        </w:tc>
        <w:tc>
          <w:tcPr>
            <w:tcW w:w="5554" w:type="dxa"/>
            <w:shd w:val="clear" w:color="auto" w:fill="FFFFFF"/>
            <w:noWrap/>
            <w:tcMar>
              <w:top w:w="30" w:type="dxa"/>
              <w:left w:w="30" w:type="dxa"/>
              <w:bottom w:w="30" w:type="dxa"/>
              <w:right w:w="30" w:type="dxa"/>
            </w:tcMar>
          </w:tcPr>
          <w:p w14:paraId="373C4D32" w14:textId="77777777" w:rsidR="00891B47" w:rsidRPr="005C4B85" w:rsidRDefault="006E313C">
            <w:pPr>
              <w:rPr>
                <w:sz w:val="24"/>
                <w:szCs w:val="24"/>
              </w:rPr>
            </w:pPr>
            <w:r w:rsidRPr="005C4B85">
              <w:rPr>
                <w:sz w:val="24"/>
                <w:szCs w:val="24"/>
              </w:rPr>
              <w:t xml:space="preserve">hronisks </w:t>
            </w:r>
            <w:proofErr w:type="spellStart"/>
            <w:r w:rsidRPr="005C4B85">
              <w:rPr>
                <w:sz w:val="24"/>
                <w:szCs w:val="24"/>
              </w:rPr>
              <w:t>glomerulonefrīts</w:t>
            </w:r>
            <w:proofErr w:type="spellEnd"/>
            <w:r w:rsidRPr="005C4B85">
              <w:rPr>
                <w:sz w:val="24"/>
                <w:szCs w:val="24"/>
              </w:rPr>
              <w:t xml:space="preserve"> un nieru </w:t>
            </w:r>
            <w:proofErr w:type="spellStart"/>
            <w:r w:rsidRPr="005C4B85">
              <w:rPr>
                <w:sz w:val="24"/>
                <w:szCs w:val="24"/>
              </w:rPr>
              <w:t>aizstājterapija</w:t>
            </w:r>
            <w:proofErr w:type="spellEnd"/>
          </w:p>
        </w:tc>
        <w:tc>
          <w:tcPr>
            <w:tcW w:w="2384" w:type="dxa"/>
            <w:gridSpan w:val="2"/>
            <w:shd w:val="clear" w:color="auto" w:fill="FFFFFF"/>
            <w:noWrap/>
            <w:tcMar>
              <w:top w:w="30" w:type="dxa"/>
              <w:left w:w="30" w:type="dxa"/>
              <w:bottom w:w="30" w:type="dxa"/>
              <w:right w:w="30" w:type="dxa"/>
            </w:tcMar>
          </w:tcPr>
          <w:p w14:paraId="1F6A3B6D" w14:textId="504C2345" w:rsidR="00891B47" w:rsidRPr="005C4B85" w:rsidRDefault="006E313C">
            <w:pPr>
              <w:jc w:val="center"/>
              <w:rPr>
                <w:sz w:val="24"/>
                <w:szCs w:val="24"/>
              </w:rPr>
            </w:pPr>
            <w:r w:rsidRPr="005C4B85">
              <w:rPr>
                <w:sz w:val="24"/>
                <w:szCs w:val="24"/>
              </w:rPr>
              <w:t>100</w:t>
            </w:r>
          </w:p>
        </w:tc>
      </w:tr>
      <w:tr w:rsidR="00891B47" w:rsidRPr="002F7A8D" w14:paraId="50658D3E" w14:textId="77777777" w:rsidTr="005C4B85">
        <w:tc>
          <w:tcPr>
            <w:tcW w:w="1128" w:type="dxa"/>
            <w:shd w:val="clear" w:color="auto" w:fill="FFFFFF"/>
            <w:noWrap/>
            <w:tcMar>
              <w:top w:w="30" w:type="dxa"/>
              <w:left w:w="30" w:type="dxa"/>
              <w:bottom w:w="30" w:type="dxa"/>
              <w:right w:w="30" w:type="dxa"/>
            </w:tcMar>
          </w:tcPr>
          <w:p w14:paraId="63A3C325" w14:textId="77777777" w:rsidR="00891B47" w:rsidRPr="005C4B85" w:rsidRDefault="006E313C">
            <w:pPr>
              <w:rPr>
                <w:sz w:val="24"/>
                <w:szCs w:val="24"/>
              </w:rPr>
            </w:pPr>
            <w:r w:rsidRPr="005C4B85">
              <w:rPr>
                <w:sz w:val="24"/>
                <w:szCs w:val="24"/>
              </w:rPr>
              <w:t>13.6.</w:t>
            </w:r>
          </w:p>
        </w:tc>
        <w:tc>
          <w:tcPr>
            <w:tcW w:w="7938" w:type="dxa"/>
            <w:gridSpan w:val="3"/>
            <w:shd w:val="clear" w:color="auto" w:fill="FFFFFF"/>
            <w:noWrap/>
            <w:tcMar>
              <w:top w:w="30" w:type="dxa"/>
              <w:left w:w="30" w:type="dxa"/>
              <w:bottom w:w="30" w:type="dxa"/>
              <w:right w:w="30" w:type="dxa"/>
            </w:tcMar>
          </w:tcPr>
          <w:p w14:paraId="1C825E3A" w14:textId="77777777" w:rsidR="00891B47" w:rsidRPr="005C4B85" w:rsidRDefault="006E313C">
            <w:pPr>
              <w:rPr>
                <w:sz w:val="24"/>
                <w:szCs w:val="24"/>
              </w:rPr>
            </w:pPr>
            <w:r w:rsidRPr="005C4B85">
              <w:rPr>
                <w:sz w:val="24"/>
                <w:szCs w:val="24"/>
              </w:rPr>
              <w:t xml:space="preserve">Nieru </w:t>
            </w:r>
            <w:proofErr w:type="spellStart"/>
            <w:r w:rsidRPr="005C4B85">
              <w:rPr>
                <w:sz w:val="24"/>
                <w:szCs w:val="24"/>
              </w:rPr>
              <w:t>policistiskās</w:t>
            </w:r>
            <w:proofErr w:type="spellEnd"/>
            <w:r w:rsidRPr="005C4B85">
              <w:rPr>
                <w:sz w:val="24"/>
                <w:szCs w:val="24"/>
              </w:rPr>
              <w:t xml:space="preserve"> slimības (ADNP vai </w:t>
            </w:r>
            <w:proofErr w:type="spellStart"/>
            <w:r w:rsidRPr="005C4B85">
              <w:rPr>
                <w:sz w:val="24"/>
                <w:szCs w:val="24"/>
              </w:rPr>
              <w:t>medulāra</w:t>
            </w:r>
            <w:proofErr w:type="spellEnd"/>
            <w:r w:rsidRPr="005C4B85">
              <w:rPr>
                <w:sz w:val="24"/>
                <w:szCs w:val="24"/>
              </w:rPr>
              <w:t xml:space="preserve"> "sūkļa" niere)</w:t>
            </w:r>
          </w:p>
        </w:tc>
      </w:tr>
      <w:tr w:rsidR="00891B47" w:rsidRPr="002F7A8D" w14:paraId="44170847" w14:textId="77777777" w:rsidTr="005C4B85">
        <w:tc>
          <w:tcPr>
            <w:tcW w:w="1128" w:type="dxa"/>
            <w:shd w:val="clear" w:color="auto" w:fill="FFFFFF"/>
            <w:noWrap/>
            <w:tcMar>
              <w:top w:w="30" w:type="dxa"/>
              <w:left w:w="30" w:type="dxa"/>
              <w:bottom w:w="30" w:type="dxa"/>
              <w:right w:w="30" w:type="dxa"/>
            </w:tcMar>
          </w:tcPr>
          <w:p w14:paraId="62E869E0" w14:textId="77777777" w:rsidR="00891B47" w:rsidRPr="005C4B85" w:rsidRDefault="006E313C">
            <w:pPr>
              <w:rPr>
                <w:sz w:val="24"/>
                <w:szCs w:val="24"/>
              </w:rPr>
            </w:pPr>
            <w:r w:rsidRPr="005C4B85">
              <w:rPr>
                <w:sz w:val="24"/>
                <w:szCs w:val="24"/>
              </w:rPr>
              <w:t>13.6.1.</w:t>
            </w:r>
          </w:p>
        </w:tc>
        <w:tc>
          <w:tcPr>
            <w:tcW w:w="5554" w:type="dxa"/>
            <w:shd w:val="clear" w:color="auto" w:fill="FFFFFF"/>
            <w:noWrap/>
            <w:tcMar>
              <w:top w:w="30" w:type="dxa"/>
              <w:left w:w="30" w:type="dxa"/>
              <w:bottom w:w="30" w:type="dxa"/>
              <w:right w:w="30" w:type="dxa"/>
            </w:tcMar>
          </w:tcPr>
          <w:p w14:paraId="093294DD" w14:textId="5764A0DC" w:rsidR="00891B47" w:rsidRPr="005C4B85" w:rsidRDefault="006E313C">
            <w:pPr>
              <w:rPr>
                <w:sz w:val="24"/>
                <w:szCs w:val="24"/>
              </w:rPr>
            </w:pPr>
            <w:r w:rsidRPr="005C4B85">
              <w:rPr>
                <w:sz w:val="24"/>
                <w:szCs w:val="24"/>
              </w:rPr>
              <w:t xml:space="preserve">nieru </w:t>
            </w:r>
            <w:proofErr w:type="spellStart"/>
            <w:r w:rsidRPr="005C4B85">
              <w:rPr>
                <w:sz w:val="24"/>
                <w:szCs w:val="24"/>
              </w:rPr>
              <w:t>policistiska</w:t>
            </w:r>
            <w:proofErr w:type="spellEnd"/>
            <w:r w:rsidRPr="005C4B85">
              <w:rPr>
                <w:sz w:val="24"/>
                <w:szCs w:val="24"/>
              </w:rPr>
              <w:t xml:space="preserve"> slimība ar saglabātu nieru funkciju, bet</w:t>
            </w:r>
            <w:r w:rsidR="002C0E49">
              <w:rPr>
                <w:sz w:val="24"/>
                <w:szCs w:val="24"/>
              </w:rPr>
              <w:t> </w:t>
            </w:r>
            <w:r w:rsidRPr="005C4B85">
              <w:rPr>
                <w:sz w:val="24"/>
                <w:szCs w:val="24"/>
              </w:rPr>
              <w:t xml:space="preserve">biežām urīnceļu infekcijām un/vai nierakmeņiem, un/vai cistu infekcijām (hemorāģiskām un/vai </w:t>
            </w:r>
            <w:proofErr w:type="spellStart"/>
            <w:r w:rsidRPr="005C4B85">
              <w:rPr>
                <w:sz w:val="24"/>
                <w:szCs w:val="24"/>
              </w:rPr>
              <w:t>ekstrarenālām</w:t>
            </w:r>
            <w:proofErr w:type="spellEnd"/>
            <w:r w:rsidRPr="005C4B85">
              <w:rPr>
                <w:sz w:val="24"/>
                <w:szCs w:val="24"/>
              </w:rPr>
              <w:t xml:space="preserve"> manifestācijām)</w:t>
            </w:r>
          </w:p>
        </w:tc>
        <w:tc>
          <w:tcPr>
            <w:tcW w:w="2384" w:type="dxa"/>
            <w:gridSpan w:val="2"/>
            <w:shd w:val="clear" w:color="auto" w:fill="FFFFFF"/>
            <w:noWrap/>
            <w:tcMar>
              <w:top w:w="30" w:type="dxa"/>
              <w:left w:w="30" w:type="dxa"/>
              <w:bottom w:w="30" w:type="dxa"/>
              <w:right w:w="30" w:type="dxa"/>
            </w:tcMar>
          </w:tcPr>
          <w:p w14:paraId="748597A2" w14:textId="419CC97D" w:rsidR="00891B47" w:rsidRPr="005C4B85" w:rsidRDefault="006E313C">
            <w:pPr>
              <w:jc w:val="center"/>
              <w:rPr>
                <w:sz w:val="24"/>
                <w:szCs w:val="24"/>
              </w:rPr>
            </w:pPr>
            <w:r w:rsidRPr="005C4B85">
              <w:rPr>
                <w:sz w:val="24"/>
                <w:szCs w:val="24"/>
              </w:rPr>
              <w:t>25–59</w:t>
            </w:r>
          </w:p>
        </w:tc>
      </w:tr>
      <w:tr w:rsidR="00891B47" w:rsidRPr="002F7A8D" w14:paraId="39D5A765" w14:textId="77777777" w:rsidTr="005C4B85">
        <w:tc>
          <w:tcPr>
            <w:tcW w:w="1128" w:type="dxa"/>
            <w:shd w:val="clear" w:color="auto" w:fill="FFFFFF"/>
            <w:noWrap/>
            <w:tcMar>
              <w:top w:w="30" w:type="dxa"/>
              <w:left w:w="30" w:type="dxa"/>
              <w:bottom w:w="30" w:type="dxa"/>
              <w:right w:w="30" w:type="dxa"/>
            </w:tcMar>
          </w:tcPr>
          <w:p w14:paraId="42A57152" w14:textId="77777777" w:rsidR="00891B47" w:rsidRPr="005C4B85" w:rsidRDefault="006E313C">
            <w:pPr>
              <w:rPr>
                <w:sz w:val="24"/>
                <w:szCs w:val="24"/>
              </w:rPr>
            </w:pPr>
            <w:r w:rsidRPr="005C4B85">
              <w:rPr>
                <w:sz w:val="24"/>
                <w:szCs w:val="24"/>
              </w:rPr>
              <w:t>13.6.2.</w:t>
            </w:r>
          </w:p>
        </w:tc>
        <w:tc>
          <w:tcPr>
            <w:tcW w:w="5554" w:type="dxa"/>
            <w:shd w:val="clear" w:color="auto" w:fill="FFFFFF"/>
            <w:noWrap/>
            <w:tcMar>
              <w:top w:w="30" w:type="dxa"/>
              <w:left w:w="30" w:type="dxa"/>
              <w:bottom w:w="30" w:type="dxa"/>
              <w:right w:w="30" w:type="dxa"/>
            </w:tcMar>
          </w:tcPr>
          <w:p w14:paraId="5FF93559" w14:textId="77777777" w:rsidR="00891B47" w:rsidRPr="005C4B85" w:rsidRDefault="006E313C">
            <w:pPr>
              <w:rPr>
                <w:sz w:val="24"/>
                <w:szCs w:val="24"/>
              </w:rPr>
            </w:pPr>
            <w:r w:rsidRPr="005C4B85">
              <w:rPr>
                <w:sz w:val="24"/>
                <w:szCs w:val="24"/>
              </w:rPr>
              <w:t xml:space="preserve">nieru </w:t>
            </w:r>
            <w:proofErr w:type="spellStart"/>
            <w:r w:rsidRPr="005C4B85">
              <w:rPr>
                <w:sz w:val="24"/>
                <w:szCs w:val="24"/>
              </w:rPr>
              <w:t>policistiska</w:t>
            </w:r>
            <w:proofErr w:type="spellEnd"/>
            <w:r w:rsidRPr="005C4B85">
              <w:rPr>
                <w:sz w:val="24"/>
                <w:szCs w:val="24"/>
              </w:rPr>
              <w:t xml:space="preserve"> slimība ar hronisku I–II pakāpes nieru mazspēju</w:t>
            </w:r>
          </w:p>
        </w:tc>
        <w:tc>
          <w:tcPr>
            <w:tcW w:w="2384" w:type="dxa"/>
            <w:gridSpan w:val="2"/>
            <w:shd w:val="clear" w:color="auto" w:fill="FFFFFF"/>
            <w:noWrap/>
            <w:tcMar>
              <w:top w:w="30" w:type="dxa"/>
              <w:left w:w="30" w:type="dxa"/>
              <w:bottom w:w="30" w:type="dxa"/>
              <w:right w:w="30" w:type="dxa"/>
            </w:tcMar>
          </w:tcPr>
          <w:p w14:paraId="76807A02" w14:textId="619F55BF" w:rsidR="00891B47" w:rsidRPr="005C4B85" w:rsidRDefault="006E313C">
            <w:pPr>
              <w:jc w:val="center"/>
              <w:rPr>
                <w:sz w:val="24"/>
                <w:szCs w:val="24"/>
              </w:rPr>
            </w:pPr>
            <w:r w:rsidRPr="005C4B85">
              <w:rPr>
                <w:sz w:val="24"/>
                <w:szCs w:val="24"/>
              </w:rPr>
              <w:t>25–59</w:t>
            </w:r>
          </w:p>
        </w:tc>
      </w:tr>
      <w:tr w:rsidR="00891B47" w:rsidRPr="002F7A8D" w14:paraId="5C6BE1B3" w14:textId="77777777" w:rsidTr="005C4B85">
        <w:tc>
          <w:tcPr>
            <w:tcW w:w="1128" w:type="dxa"/>
            <w:shd w:val="clear" w:color="auto" w:fill="FFFFFF"/>
            <w:noWrap/>
            <w:tcMar>
              <w:top w:w="30" w:type="dxa"/>
              <w:left w:w="30" w:type="dxa"/>
              <w:bottom w:w="30" w:type="dxa"/>
              <w:right w:w="30" w:type="dxa"/>
            </w:tcMar>
          </w:tcPr>
          <w:p w14:paraId="5483B385" w14:textId="77777777" w:rsidR="00891B47" w:rsidRPr="005C4B85" w:rsidRDefault="006E313C">
            <w:pPr>
              <w:rPr>
                <w:sz w:val="24"/>
                <w:szCs w:val="24"/>
              </w:rPr>
            </w:pPr>
            <w:r w:rsidRPr="005C4B85">
              <w:rPr>
                <w:sz w:val="24"/>
                <w:szCs w:val="24"/>
              </w:rPr>
              <w:t>13.6.3.</w:t>
            </w:r>
          </w:p>
        </w:tc>
        <w:tc>
          <w:tcPr>
            <w:tcW w:w="5554" w:type="dxa"/>
            <w:shd w:val="clear" w:color="auto" w:fill="FFFFFF"/>
            <w:noWrap/>
            <w:tcMar>
              <w:top w:w="30" w:type="dxa"/>
              <w:left w:w="30" w:type="dxa"/>
              <w:bottom w:w="30" w:type="dxa"/>
              <w:right w:w="30" w:type="dxa"/>
            </w:tcMar>
          </w:tcPr>
          <w:p w14:paraId="5B8AC962" w14:textId="2ECE6AB1" w:rsidR="00891B47" w:rsidRPr="005C4B85" w:rsidRDefault="006E313C">
            <w:pPr>
              <w:rPr>
                <w:sz w:val="24"/>
                <w:szCs w:val="24"/>
              </w:rPr>
            </w:pPr>
            <w:r w:rsidRPr="005C4B85">
              <w:rPr>
                <w:sz w:val="24"/>
                <w:szCs w:val="24"/>
              </w:rPr>
              <w:t xml:space="preserve">nieru </w:t>
            </w:r>
            <w:proofErr w:type="spellStart"/>
            <w:r w:rsidRPr="005C4B85">
              <w:rPr>
                <w:sz w:val="24"/>
                <w:szCs w:val="24"/>
              </w:rPr>
              <w:t>policistiska</w:t>
            </w:r>
            <w:proofErr w:type="spellEnd"/>
            <w:r w:rsidRPr="005C4B85">
              <w:rPr>
                <w:sz w:val="24"/>
                <w:szCs w:val="24"/>
              </w:rPr>
              <w:t xml:space="preserve"> slimība ar hronisku I–II pakāpes nieru mazspēju un </w:t>
            </w:r>
            <w:r w:rsidR="004656A4" w:rsidRPr="0065013B">
              <w:rPr>
                <w:sz w:val="24"/>
                <w:szCs w:val="24"/>
              </w:rPr>
              <w:t xml:space="preserve">šā pielikuma </w:t>
            </w:r>
            <w:r w:rsidRPr="005C4B85">
              <w:rPr>
                <w:sz w:val="24"/>
                <w:szCs w:val="24"/>
              </w:rPr>
              <w:t>13.6.1. apakšpunktā minētajām komplikācijām</w:t>
            </w:r>
          </w:p>
        </w:tc>
        <w:tc>
          <w:tcPr>
            <w:tcW w:w="2384" w:type="dxa"/>
            <w:gridSpan w:val="2"/>
            <w:shd w:val="clear" w:color="auto" w:fill="FFFFFF"/>
            <w:noWrap/>
            <w:tcMar>
              <w:top w:w="30" w:type="dxa"/>
              <w:left w:w="30" w:type="dxa"/>
              <w:bottom w:w="30" w:type="dxa"/>
              <w:right w:w="30" w:type="dxa"/>
            </w:tcMar>
          </w:tcPr>
          <w:p w14:paraId="765CAD28" w14:textId="57F0C6F6" w:rsidR="00891B47" w:rsidRPr="005C4B85" w:rsidRDefault="006E313C">
            <w:pPr>
              <w:jc w:val="center"/>
              <w:rPr>
                <w:sz w:val="24"/>
                <w:szCs w:val="24"/>
              </w:rPr>
            </w:pPr>
            <w:r w:rsidRPr="005C4B85">
              <w:rPr>
                <w:sz w:val="24"/>
                <w:szCs w:val="24"/>
              </w:rPr>
              <w:t>60–79</w:t>
            </w:r>
          </w:p>
        </w:tc>
      </w:tr>
      <w:tr w:rsidR="00891B47" w:rsidRPr="002F7A8D" w14:paraId="5F3BF755" w14:textId="77777777" w:rsidTr="005C4B85">
        <w:tc>
          <w:tcPr>
            <w:tcW w:w="1128" w:type="dxa"/>
            <w:shd w:val="clear" w:color="auto" w:fill="FFFFFF"/>
            <w:noWrap/>
            <w:tcMar>
              <w:top w:w="30" w:type="dxa"/>
              <w:left w:w="30" w:type="dxa"/>
              <w:bottom w:w="30" w:type="dxa"/>
              <w:right w:w="30" w:type="dxa"/>
            </w:tcMar>
          </w:tcPr>
          <w:p w14:paraId="31BE67C5" w14:textId="77777777" w:rsidR="00891B47" w:rsidRPr="005C4B85" w:rsidRDefault="006E313C">
            <w:pPr>
              <w:rPr>
                <w:sz w:val="24"/>
                <w:szCs w:val="24"/>
              </w:rPr>
            </w:pPr>
            <w:r w:rsidRPr="005C4B85">
              <w:rPr>
                <w:sz w:val="24"/>
                <w:szCs w:val="24"/>
              </w:rPr>
              <w:t>13.6.4.</w:t>
            </w:r>
          </w:p>
        </w:tc>
        <w:tc>
          <w:tcPr>
            <w:tcW w:w="5554" w:type="dxa"/>
            <w:shd w:val="clear" w:color="auto" w:fill="FFFFFF"/>
            <w:noWrap/>
            <w:tcMar>
              <w:top w:w="30" w:type="dxa"/>
              <w:left w:w="30" w:type="dxa"/>
              <w:bottom w:w="30" w:type="dxa"/>
              <w:right w:w="30" w:type="dxa"/>
            </w:tcMar>
          </w:tcPr>
          <w:p w14:paraId="709FBEF0" w14:textId="4A7C0937" w:rsidR="00891B47" w:rsidRPr="005C4B85" w:rsidRDefault="006E313C">
            <w:pPr>
              <w:rPr>
                <w:sz w:val="24"/>
                <w:szCs w:val="24"/>
              </w:rPr>
            </w:pPr>
            <w:r w:rsidRPr="005C4B85">
              <w:rPr>
                <w:sz w:val="24"/>
                <w:szCs w:val="24"/>
              </w:rPr>
              <w:t xml:space="preserve">nieru </w:t>
            </w:r>
            <w:proofErr w:type="spellStart"/>
            <w:r w:rsidRPr="005C4B85">
              <w:rPr>
                <w:sz w:val="24"/>
                <w:szCs w:val="24"/>
              </w:rPr>
              <w:t>policistiska</w:t>
            </w:r>
            <w:proofErr w:type="spellEnd"/>
            <w:r w:rsidRPr="005C4B85">
              <w:rPr>
                <w:sz w:val="24"/>
                <w:szCs w:val="24"/>
              </w:rPr>
              <w:t xml:space="preserve"> slimība ar hronisku III–IV pakāpes nieru mazspēju un/vai smagu sekundāru arteriālu hipertensiju</w:t>
            </w:r>
          </w:p>
        </w:tc>
        <w:tc>
          <w:tcPr>
            <w:tcW w:w="2384" w:type="dxa"/>
            <w:gridSpan w:val="2"/>
            <w:shd w:val="clear" w:color="auto" w:fill="FFFFFF"/>
            <w:noWrap/>
            <w:tcMar>
              <w:top w:w="30" w:type="dxa"/>
              <w:left w:w="30" w:type="dxa"/>
              <w:bottom w:w="30" w:type="dxa"/>
              <w:right w:w="30" w:type="dxa"/>
            </w:tcMar>
          </w:tcPr>
          <w:p w14:paraId="3B6CFD3E" w14:textId="654E3683" w:rsidR="00891B47" w:rsidRPr="005C4B85" w:rsidRDefault="006E313C">
            <w:pPr>
              <w:jc w:val="center"/>
              <w:rPr>
                <w:sz w:val="24"/>
                <w:szCs w:val="24"/>
              </w:rPr>
            </w:pPr>
            <w:r w:rsidRPr="005C4B85">
              <w:rPr>
                <w:sz w:val="24"/>
                <w:szCs w:val="24"/>
              </w:rPr>
              <w:t>60–79</w:t>
            </w:r>
          </w:p>
        </w:tc>
      </w:tr>
      <w:tr w:rsidR="00891B47" w:rsidRPr="002F7A8D" w14:paraId="7F244C23" w14:textId="77777777" w:rsidTr="005C4B85">
        <w:tc>
          <w:tcPr>
            <w:tcW w:w="1128" w:type="dxa"/>
            <w:shd w:val="clear" w:color="auto" w:fill="FFFFFF"/>
            <w:noWrap/>
            <w:tcMar>
              <w:top w:w="30" w:type="dxa"/>
              <w:left w:w="30" w:type="dxa"/>
              <w:bottom w:w="30" w:type="dxa"/>
              <w:right w:w="30" w:type="dxa"/>
            </w:tcMar>
          </w:tcPr>
          <w:p w14:paraId="1A8C607B" w14:textId="77777777" w:rsidR="00891B47" w:rsidRPr="005C4B85" w:rsidRDefault="006E313C">
            <w:pPr>
              <w:rPr>
                <w:sz w:val="24"/>
                <w:szCs w:val="24"/>
              </w:rPr>
            </w:pPr>
            <w:r w:rsidRPr="005C4B85">
              <w:rPr>
                <w:sz w:val="24"/>
                <w:szCs w:val="24"/>
              </w:rPr>
              <w:t>13.6.5.</w:t>
            </w:r>
          </w:p>
        </w:tc>
        <w:tc>
          <w:tcPr>
            <w:tcW w:w="5554" w:type="dxa"/>
            <w:shd w:val="clear" w:color="auto" w:fill="FFFFFF"/>
            <w:noWrap/>
            <w:tcMar>
              <w:top w:w="30" w:type="dxa"/>
              <w:left w:w="30" w:type="dxa"/>
              <w:bottom w:w="30" w:type="dxa"/>
              <w:right w:w="30" w:type="dxa"/>
            </w:tcMar>
          </w:tcPr>
          <w:p w14:paraId="165E180B" w14:textId="77777777" w:rsidR="00891B47" w:rsidRPr="005C4B85" w:rsidRDefault="006E313C">
            <w:pPr>
              <w:rPr>
                <w:sz w:val="24"/>
                <w:szCs w:val="24"/>
              </w:rPr>
            </w:pPr>
            <w:r w:rsidRPr="005C4B85">
              <w:rPr>
                <w:sz w:val="24"/>
                <w:szCs w:val="24"/>
              </w:rPr>
              <w:t xml:space="preserve">nieru </w:t>
            </w:r>
            <w:proofErr w:type="spellStart"/>
            <w:r w:rsidRPr="005C4B85">
              <w:rPr>
                <w:sz w:val="24"/>
                <w:szCs w:val="24"/>
              </w:rPr>
              <w:t>policistiska</w:t>
            </w:r>
            <w:proofErr w:type="spellEnd"/>
            <w:r w:rsidRPr="005C4B85">
              <w:rPr>
                <w:sz w:val="24"/>
                <w:szCs w:val="24"/>
              </w:rPr>
              <w:t xml:space="preserve"> slimība un nieru aizstājterapija</w:t>
            </w:r>
          </w:p>
        </w:tc>
        <w:tc>
          <w:tcPr>
            <w:tcW w:w="2384" w:type="dxa"/>
            <w:gridSpan w:val="2"/>
            <w:shd w:val="clear" w:color="auto" w:fill="FFFFFF"/>
            <w:noWrap/>
            <w:tcMar>
              <w:top w:w="30" w:type="dxa"/>
              <w:left w:w="30" w:type="dxa"/>
              <w:bottom w:w="30" w:type="dxa"/>
              <w:right w:w="30" w:type="dxa"/>
            </w:tcMar>
          </w:tcPr>
          <w:p w14:paraId="32CD0ACE" w14:textId="5B3B9994" w:rsidR="00891B47" w:rsidRPr="005C4B85" w:rsidRDefault="006E313C">
            <w:pPr>
              <w:jc w:val="center"/>
              <w:rPr>
                <w:sz w:val="24"/>
                <w:szCs w:val="24"/>
              </w:rPr>
            </w:pPr>
            <w:r w:rsidRPr="005C4B85">
              <w:rPr>
                <w:sz w:val="24"/>
                <w:szCs w:val="24"/>
              </w:rPr>
              <w:t>100</w:t>
            </w:r>
          </w:p>
        </w:tc>
      </w:tr>
      <w:tr w:rsidR="00891B47" w:rsidRPr="002F7A8D" w14:paraId="117C61A5" w14:textId="77777777" w:rsidTr="005C4B85">
        <w:tc>
          <w:tcPr>
            <w:tcW w:w="1128" w:type="dxa"/>
            <w:shd w:val="clear" w:color="auto" w:fill="FFFFFF"/>
            <w:noWrap/>
            <w:tcMar>
              <w:top w:w="30" w:type="dxa"/>
              <w:left w:w="30" w:type="dxa"/>
              <w:bottom w:w="30" w:type="dxa"/>
              <w:right w:w="30" w:type="dxa"/>
            </w:tcMar>
          </w:tcPr>
          <w:p w14:paraId="2E89C99C" w14:textId="77777777" w:rsidR="00891B47" w:rsidRPr="005C4B85" w:rsidRDefault="006E313C">
            <w:pPr>
              <w:rPr>
                <w:sz w:val="24"/>
                <w:szCs w:val="24"/>
              </w:rPr>
            </w:pPr>
            <w:r w:rsidRPr="005C4B85">
              <w:rPr>
                <w:sz w:val="24"/>
                <w:szCs w:val="24"/>
              </w:rPr>
              <w:t>13.7.</w:t>
            </w:r>
          </w:p>
        </w:tc>
        <w:tc>
          <w:tcPr>
            <w:tcW w:w="7938" w:type="dxa"/>
            <w:gridSpan w:val="3"/>
            <w:shd w:val="clear" w:color="auto" w:fill="FFFFFF"/>
            <w:noWrap/>
            <w:tcMar>
              <w:top w:w="30" w:type="dxa"/>
              <w:left w:w="30" w:type="dxa"/>
              <w:bottom w:w="30" w:type="dxa"/>
              <w:right w:w="30" w:type="dxa"/>
            </w:tcMar>
          </w:tcPr>
          <w:p w14:paraId="770838EA" w14:textId="77777777" w:rsidR="00891B47" w:rsidRPr="005C4B85" w:rsidRDefault="006E313C">
            <w:pPr>
              <w:rPr>
                <w:sz w:val="24"/>
                <w:szCs w:val="24"/>
              </w:rPr>
            </w:pPr>
            <w:r w:rsidRPr="005C4B85">
              <w:rPr>
                <w:sz w:val="24"/>
                <w:szCs w:val="24"/>
              </w:rPr>
              <w:t xml:space="preserve">Hroniska </w:t>
            </w:r>
            <w:proofErr w:type="spellStart"/>
            <w:r w:rsidRPr="005C4B85">
              <w:rPr>
                <w:sz w:val="24"/>
                <w:szCs w:val="24"/>
              </w:rPr>
              <w:t>obstruktīva</w:t>
            </w:r>
            <w:proofErr w:type="spellEnd"/>
            <w:r w:rsidRPr="005C4B85">
              <w:rPr>
                <w:sz w:val="24"/>
                <w:szCs w:val="24"/>
              </w:rPr>
              <w:t xml:space="preserve"> </w:t>
            </w:r>
            <w:proofErr w:type="spellStart"/>
            <w:r w:rsidRPr="005C4B85">
              <w:rPr>
                <w:sz w:val="24"/>
                <w:szCs w:val="24"/>
              </w:rPr>
              <w:t>uropātija</w:t>
            </w:r>
            <w:proofErr w:type="spellEnd"/>
          </w:p>
        </w:tc>
      </w:tr>
      <w:tr w:rsidR="00891B47" w:rsidRPr="002F7A8D" w14:paraId="302455BD" w14:textId="77777777" w:rsidTr="005C4B85">
        <w:tc>
          <w:tcPr>
            <w:tcW w:w="1128" w:type="dxa"/>
            <w:shd w:val="clear" w:color="auto" w:fill="FFFFFF"/>
            <w:noWrap/>
            <w:tcMar>
              <w:top w:w="30" w:type="dxa"/>
              <w:left w:w="30" w:type="dxa"/>
              <w:bottom w:w="30" w:type="dxa"/>
              <w:right w:w="30" w:type="dxa"/>
            </w:tcMar>
          </w:tcPr>
          <w:p w14:paraId="6BBABB80" w14:textId="77777777" w:rsidR="00891B47" w:rsidRPr="005C4B85" w:rsidRDefault="006E313C">
            <w:pPr>
              <w:rPr>
                <w:sz w:val="24"/>
                <w:szCs w:val="24"/>
              </w:rPr>
            </w:pPr>
            <w:r w:rsidRPr="005C4B85">
              <w:rPr>
                <w:sz w:val="24"/>
                <w:szCs w:val="24"/>
              </w:rPr>
              <w:t>13.7.1.</w:t>
            </w:r>
          </w:p>
        </w:tc>
        <w:tc>
          <w:tcPr>
            <w:tcW w:w="5554" w:type="dxa"/>
            <w:shd w:val="clear" w:color="auto" w:fill="FFFFFF"/>
            <w:noWrap/>
            <w:tcMar>
              <w:top w:w="30" w:type="dxa"/>
              <w:left w:w="30" w:type="dxa"/>
              <w:bottom w:w="30" w:type="dxa"/>
              <w:right w:w="30" w:type="dxa"/>
            </w:tcMar>
          </w:tcPr>
          <w:p w14:paraId="75B7FF0E" w14:textId="77777777" w:rsidR="00891B47" w:rsidRPr="005C4B85" w:rsidRDefault="006E313C">
            <w:pPr>
              <w:rPr>
                <w:sz w:val="24"/>
                <w:szCs w:val="24"/>
              </w:rPr>
            </w:pPr>
            <w:r w:rsidRPr="005C4B85">
              <w:rPr>
                <w:sz w:val="24"/>
                <w:szCs w:val="24"/>
              </w:rPr>
              <w:t xml:space="preserve">hroniska </w:t>
            </w:r>
            <w:proofErr w:type="spellStart"/>
            <w:r w:rsidRPr="005C4B85">
              <w:rPr>
                <w:sz w:val="24"/>
                <w:szCs w:val="24"/>
              </w:rPr>
              <w:t>obstruktīva</w:t>
            </w:r>
            <w:proofErr w:type="spellEnd"/>
            <w:r w:rsidRPr="005C4B85">
              <w:rPr>
                <w:sz w:val="24"/>
                <w:szCs w:val="24"/>
              </w:rPr>
              <w:t xml:space="preserve"> </w:t>
            </w:r>
            <w:proofErr w:type="spellStart"/>
            <w:r w:rsidRPr="005C4B85">
              <w:rPr>
                <w:sz w:val="24"/>
                <w:szCs w:val="24"/>
              </w:rPr>
              <w:t>uropātija</w:t>
            </w:r>
            <w:proofErr w:type="spellEnd"/>
            <w:r w:rsidRPr="005C4B85">
              <w:rPr>
                <w:sz w:val="24"/>
                <w:szCs w:val="24"/>
              </w:rPr>
              <w:t xml:space="preserve">, </w:t>
            </w:r>
            <w:proofErr w:type="spellStart"/>
            <w:r w:rsidRPr="005C4B85">
              <w:rPr>
                <w:sz w:val="24"/>
                <w:szCs w:val="24"/>
              </w:rPr>
              <w:t>asimptomātiska</w:t>
            </w:r>
            <w:proofErr w:type="spellEnd"/>
          </w:p>
        </w:tc>
        <w:tc>
          <w:tcPr>
            <w:tcW w:w="2384" w:type="dxa"/>
            <w:gridSpan w:val="2"/>
            <w:shd w:val="clear" w:color="auto" w:fill="FFFFFF"/>
            <w:noWrap/>
            <w:tcMar>
              <w:top w:w="30" w:type="dxa"/>
              <w:left w:w="30" w:type="dxa"/>
              <w:bottom w:w="30" w:type="dxa"/>
              <w:right w:w="30" w:type="dxa"/>
            </w:tcMar>
          </w:tcPr>
          <w:p w14:paraId="2EC0A91C" w14:textId="755998F0" w:rsidR="00891B47" w:rsidRPr="005C4B85" w:rsidRDefault="006E313C">
            <w:pPr>
              <w:jc w:val="center"/>
              <w:rPr>
                <w:sz w:val="24"/>
                <w:szCs w:val="24"/>
              </w:rPr>
            </w:pPr>
            <w:r w:rsidRPr="005C4B85">
              <w:rPr>
                <w:sz w:val="24"/>
                <w:szCs w:val="24"/>
              </w:rPr>
              <w:t>10–24</w:t>
            </w:r>
          </w:p>
        </w:tc>
      </w:tr>
      <w:tr w:rsidR="00891B47" w:rsidRPr="002F7A8D" w14:paraId="14BD6CB5" w14:textId="77777777" w:rsidTr="005C4B85">
        <w:tc>
          <w:tcPr>
            <w:tcW w:w="1128" w:type="dxa"/>
            <w:shd w:val="clear" w:color="auto" w:fill="FFFFFF"/>
            <w:noWrap/>
            <w:tcMar>
              <w:top w:w="30" w:type="dxa"/>
              <w:left w:w="30" w:type="dxa"/>
              <w:bottom w:w="30" w:type="dxa"/>
              <w:right w:w="30" w:type="dxa"/>
            </w:tcMar>
          </w:tcPr>
          <w:p w14:paraId="7CFA00D5" w14:textId="77777777" w:rsidR="00891B47" w:rsidRPr="005C4B85" w:rsidRDefault="006E313C">
            <w:pPr>
              <w:rPr>
                <w:sz w:val="24"/>
                <w:szCs w:val="24"/>
              </w:rPr>
            </w:pPr>
            <w:r w:rsidRPr="005C4B85">
              <w:rPr>
                <w:sz w:val="24"/>
                <w:szCs w:val="24"/>
              </w:rPr>
              <w:t>13.7.2.</w:t>
            </w:r>
          </w:p>
        </w:tc>
        <w:tc>
          <w:tcPr>
            <w:tcW w:w="5554" w:type="dxa"/>
            <w:shd w:val="clear" w:color="auto" w:fill="FFFFFF"/>
            <w:noWrap/>
            <w:tcMar>
              <w:top w:w="30" w:type="dxa"/>
              <w:left w:w="30" w:type="dxa"/>
              <w:bottom w:w="30" w:type="dxa"/>
              <w:right w:w="30" w:type="dxa"/>
            </w:tcMar>
          </w:tcPr>
          <w:p w14:paraId="1DFEEF08" w14:textId="77777777" w:rsidR="00891B47" w:rsidRPr="005C4B85" w:rsidRDefault="006E313C">
            <w:pPr>
              <w:rPr>
                <w:sz w:val="24"/>
                <w:szCs w:val="24"/>
              </w:rPr>
            </w:pPr>
            <w:r w:rsidRPr="005C4B85">
              <w:rPr>
                <w:sz w:val="24"/>
                <w:szCs w:val="24"/>
              </w:rPr>
              <w:t xml:space="preserve">hroniska </w:t>
            </w:r>
            <w:proofErr w:type="spellStart"/>
            <w:r w:rsidRPr="005C4B85">
              <w:rPr>
                <w:sz w:val="24"/>
                <w:szCs w:val="24"/>
              </w:rPr>
              <w:t>obstruktīva</w:t>
            </w:r>
            <w:proofErr w:type="spellEnd"/>
            <w:r w:rsidRPr="005C4B85">
              <w:rPr>
                <w:sz w:val="24"/>
                <w:szCs w:val="24"/>
              </w:rPr>
              <w:t xml:space="preserve"> </w:t>
            </w:r>
            <w:proofErr w:type="spellStart"/>
            <w:r w:rsidRPr="005C4B85">
              <w:rPr>
                <w:sz w:val="24"/>
                <w:szCs w:val="24"/>
              </w:rPr>
              <w:t>uropātija</w:t>
            </w:r>
            <w:proofErr w:type="spellEnd"/>
            <w:r w:rsidRPr="005C4B85">
              <w:rPr>
                <w:sz w:val="24"/>
                <w:szCs w:val="24"/>
              </w:rPr>
              <w:t xml:space="preserve"> ar biežiem urīnceļu infekciju uzliesmojumiem un/vai retām nierakmeņu lēkmēm, un/vai nekoriģētu arteriālu hipertensiju, un/vai nelikvidējamu iemeslu</w:t>
            </w:r>
          </w:p>
        </w:tc>
        <w:tc>
          <w:tcPr>
            <w:tcW w:w="2384" w:type="dxa"/>
            <w:gridSpan w:val="2"/>
            <w:shd w:val="clear" w:color="auto" w:fill="FFFFFF"/>
            <w:noWrap/>
            <w:tcMar>
              <w:top w:w="30" w:type="dxa"/>
              <w:left w:w="30" w:type="dxa"/>
              <w:bottom w:w="30" w:type="dxa"/>
              <w:right w:w="30" w:type="dxa"/>
            </w:tcMar>
          </w:tcPr>
          <w:p w14:paraId="5824BEED" w14:textId="7250935D" w:rsidR="00891B47" w:rsidRPr="005C4B85" w:rsidRDefault="006E313C">
            <w:pPr>
              <w:jc w:val="center"/>
              <w:rPr>
                <w:sz w:val="24"/>
                <w:szCs w:val="24"/>
              </w:rPr>
            </w:pPr>
            <w:r w:rsidRPr="005C4B85">
              <w:rPr>
                <w:sz w:val="24"/>
                <w:szCs w:val="24"/>
              </w:rPr>
              <w:t>25–59</w:t>
            </w:r>
          </w:p>
        </w:tc>
      </w:tr>
      <w:tr w:rsidR="00891B47" w:rsidRPr="002F7A8D" w14:paraId="3FAAE3CF" w14:textId="77777777" w:rsidTr="005C4B85">
        <w:tc>
          <w:tcPr>
            <w:tcW w:w="1128" w:type="dxa"/>
            <w:shd w:val="clear" w:color="auto" w:fill="FFFFFF"/>
            <w:noWrap/>
            <w:tcMar>
              <w:top w:w="30" w:type="dxa"/>
              <w:left w:w="30" w:type="dxa"/>
              <w:bottom w:w="30" w:type="dxa"/>
              <w:right w:w="30" w:type="dxa"/>
            </w:tcMar>
          </w:tcPr>
          <w:p w14:paraId="420010BA" w14:textId="77777777" w:rsidR="00891B47" w:rsidRPr="005C4B85" w:rsidRDefault="006E313C">
            <w:pPr>
              <w:rPr>
                <w:sz w:val="24"/>
                <w:szCs w:val="24"/>
              </w:rPr>
            </w:pPr>
            <w:r w:rsidRPr="005C4B85">
              <w:rPr>
                <w:sz w:val="24"/>
                <w:szCs w:val="24"/>
              </w:rPr>
              <w:t>13.7.3.</w:t>
            </w:r>
          </w:p>
        </w:tc>
        <w:tc>
          <w:tcPr>
            <w:tcW w:w="5554" w:type="dxa"/>
            <w:shd w:val="clear" w:color="auto" w:fill="FFFFFF"/>
            <w:noWrap/>
            <w:tcMar>
              <w:top w:w="30" w:type="dxa"/>
              <w:left w:w="30" w:type="dxa"/>
              <w:bottom w:w="30" w:type="dxa"/>
              <w:right w:w="30" w:type="dxa"/>
            </w:tcMar>
          </w:tcPr>
          <w:p w14:paraId="178E9986" w14:textId="77777777" w:rsidR="00891B47" w:rsidRPr="005C4B85" w:rsidRDefault="006E313C">
            <w:pPr>
              <w:rPr>
                <w:sz w:val="24"/>
                <w:szCs w:val="24"/>
              </w:rPr>
            </w:pPr>
            <w:r w:rsidRPr="005C4B85">
              <w:rPr>
                <w:sz w:val="24"/>
                <w:szCs w:val="24"/>
              </w:rPr>
              <w:t xml:space="preserve">hroniska </w:t>
            </w:r>
            <w:proofErr w:type="spellStart"/>
            <w:r w:rsidRPr="005C4B85">
              <w:rPr>
                <w:sz w:val="24"/>
                <w:szCs w:val="24"/>
              </w:rPr>
              <w:t>obstruktīva</w:t>
            </w:r>
            <w:proofErr w:type="spellEnd"/>
            <w:r w:rsidRPr="005C4B85">
              <w:rPr>
                <w:sz w:val="24"/>
                <w:szCs w:val="24"/>
              </w:rPr>
              <w:t xml:space="preserve"> </w:t>
            </w:r>
            <w:proofErr w:type="spellStart"/>
            <w:r w:rsidRPr="005C4B85">
              <w:rPr>
                <w:sz w:val="24"/>
                <w:szCs w:val="24"/>
              </w:rPr>
              <w:t>uropātija</w:t>
            </w:r>
            <w:proofErr w:type="spellEnd"/>
            <w:r w:rsidRPr="005C4B85">
              <w:rPr>
                <w:sz w:val="24"/>
                <w:szCs w:val="24"/>
              </w:rPr>
              <w:t xml:space="preserve"> un hroniska I–II pakāpes nieru mazspēja ar retiem uzliesmojumiem</w:t>
            </w:r>
          </w:p>
        </w:tc>
        <w:tc>
          <w:tcPr>
            <w:tcW w:w="2384" w:type="dxa"/>
            <w:gridSpan w:val="2"/>
            <w:shd w:val="clear" w:color="auto" w:fill="FFFFFF"/>
            <w:noWrap/>
            <w:tcMar>
              <w:top w:w="30" w:type="dxa"/>
              <w:left w:w="30" w:type="dxa"/>
              <w:bottom w:w="30" w:type="dxa"/>
              <w:right w:w="30" w:type="dxa"/>
            </w:tcMar>
          </w:tcPr>
          <w:p w14:paraId="54A45703" w14:textId="5D00E7F0" w:rsidR="00891B47" w:rsidRPr="005C4B85" w:rsidRDefault="006E313C">
            <w:pPr>
              <w:jc w:val="center"/>
              <w:rPr>
                <w:sz w:val="24"/>
                <w:szCs w:val="24"/>
              </w:rPr>
            </w:pPr>
            <w:r w:rsidRPr="005C4B85">
              <w:rPr>
                <w:sz w:val="24"/>
                <w:szCs w:val="24"/>
              </w:rPr>
              <w:t>25–59</w:t>
            </w:r>
          </w:p>
        </w:tc>
      </w:tr>
      <w:tr w:rsidR="00891B47" w:rsidRPr="002F7A8D" w14:paraId="365E24C9" w14:textId="77777777" w:rsidTr="005C4B85">
        <w:tc>
          <w:tcPr>
            <w:tcW w:w="1128" w:type="dxa"/>
            <w:shd w:val="clear" w:color="auto" w:fill="FFFFFF"/>
            <w:noWrap/>
            <w:tcMar>
              <w:top w:w="30" w:type="dxa"/>
              <w:left w:w="30" w:type="dxa"/>
              <w:bottom w:w="30" w:type="dxa"/>
              <w:right w:w="30" w:type="dxa"/>
            </w:tcMar>
          </w:tcPr>
          <w:p w14:paraId="19F24E40" w14:textId="77777777" w:rsidR="00891B47" w:rsidRPr="005C4B85" w:rsidRDefault="006E313C">
            <w:pPr>
              <w:rPr>
                <w:sz w:val="24"/>
                <w:szCs w:val="24"/>
              </w:rPr>
            </w:pPr>
            <w:r w:rsidRPr="005C4B85">
              <w:rPr>
                <w:sz w:val="24"/>
                <w:szCs w:val="24"/>
              </w:rPr>
              <w:t>13.7.4.</w:t>
            </w:r>
          </w:p>
        </w:tc>
        <w:tc>
          <w:tcPr>
            <w:tcW w:w="5554" w:type="dxa"/>
            <w:shd w:val="clear" w:color="auto" w:fill="FFFFFF"/>
            <w:noWrap/>
            <w:tcMar>
              <w:top w:w="30" w:type="dxa"/>
              <w:left w:w="30" w:type="dxa"/>
              <w:bottom w:w="30" w:type="dxa"/>
              <w:right w:w="30" w:type="dxa"/>
            </w:tcMar>
          </w:tcPr>
          <w:p w14:paraId="7FB09CC0" w14:textId="07887E18" w:rsidR="00891B47" w:rsidRPr="005C4B85" w:rsidRDefault="006E313C">
            <w:pPr>
              <w:rPr>
                <w:sz w:val="24"/>
                <w:szCs w:val="24"/>
              </w:rPr>
            </w:pPr>
            <w:r w:rsidRPr="005C4B85">
              <w:rPr>
                <w:sz w:val="24"/>
                <w:szCs w:val="24"/>
              </w:rPr>
              <w:t xml:space="preserve">hroniska </w:t>
            </w:r>
            <w:proofErr w:type="spellStart"/>
            <w:r w:rsidRPr="005C4B85">
              <w:rPr>
                <w:sz w:val="24"/>
                <w:szCs w:val="24"/>
              </w:rPr>
              <w:t>obstruktīva</w:t>
            </w:r>
            <w:proofErr w:type="spellEnd"/>
            <w:r w:rsidRPr="005C4B85">
              <w:rPr>
                <w:sz w:val="24"/>
                <w:szCs w:val="24"/>
              </w:rPr>
              <w:t xml:space="preserve"> </w:t>
            </w:r>
            <w:proofErr w:type="spellStart"/>
            <w:r w:rsidRPr="005C4B85">
              <w:rPr>
                <w:sz w:val="24"/>
                <w:szCs w:val="24"/>
              </w:rPr>
              <w:t>uropātija</w:t>
            </w:r>
            <w:proofErr w:type="spellEnd"/>
            <w:r w:rsidRPr="005C4B85">
              <w:rPr>
                <w:sz w:val="24"/>
                <w:szCs w:val="24"/>
              </w:rPr>
              <w:t xml:space="preserve"> un hroniska I–II pakāpes nieru mazspēja ar biežiem uzliesmojumiem un </w:t>
            </w:r>
            <w:r w:rsidR="004656A4" w:rsidRPr="0065013B">
              <w:rPr>
                <w:sz w:val="24"/>
                <w:szCs w:val="24"/>
              </w:rPr>
              <w:t xml:space="preserve">šā pielikuma </w:t>
            </w:r>
            <w:r w:rsidRPr="005C4B85">
              <w:rPr>
                <w:sz w:val="24"/>
                <w:szCs w:val="24"/>
              </w:rPr>
              <w:t>13.6.1. apakšpunktā minētajām komplikācijām</w:t>
            </w:r>
          </w:p>
        </w:tc>
        <w:tc>
          <w:tcPr>
            <w:tcW w:w="2384" w:type="dxa"/>
            <w:gridSpan w:val="2"/>
            <w:shd w:val="clear" w:color="auto" w:fill="FFFFFF"/>
            <w:noWrap/>
            <w:tcMar>
              <w:top w:w="30" w:type="dxa"/>
              <w:left w:w="30" w:type="dxa"/>
              <w:bottom w:w="30" w:type="dxa"/>
              <w:right w:w="30" w:type="dxa"/>
            </w:tcMar>
          </w:tcPr>
          <w:p w14:paraId="357A7819" w14:textId="438ED009" w:rsidR="00891B47" w:rsidRPr="005C4B85" w:rsidRDefault="006E313C">
            <w:pPr>
              <w:jc w:val="center"/>
              <w:rPr>
                <w:sz w:val="24"/>
                <w:szCs w:val="24"/>
              </w:rPr>
            </w:pPr>
            <w:r w:rsidRPr="005C4B85">
              <w:rPr>
                <w:sz w:val="24"/>
                <w:szCs w:val="24"/>
              </w:rPr>
              <w:t>60–79</w:t>
            </w:r>
          </w:p>
        </w:tc>
      </w:tr>
      <w:tr w:rsidR="00891B47" w:rsidRPr="002F7A8D" w14:paraId="6AA0E997" w14:textId="77777777" w:rsidTr="005C4B85">
        <w:tc>
          <w:tcPr>
            <w:tcW w:w="1128" w:type="dxa"/>
            <w:shd w:val="clear" w:color="auto" w:fill="FFFFFF"/>
            <w:noWrap/>
            <w:tcMar>
              <w:top w:w="30" w:type="dxa"/>
              <w:left w:w="30" w:type="dxa"/>
              <w:bottom w:w="30" w:type="dxa"/>
              <w:right w:w="30" w:type="dxa"/>
            </w:tcMar>
          </w:tcPr>
          <w:p w14:paraId="54B5F45B" w14:textId="77777777" w:rsidR="00891B47" w:rsidRPr="005C4B85" w:rsidRDefault="006E313C">
            <w:pPr>
              <w:rPr>
                <w:sz w:val="24"/>
                <w:szCs w:val="24"/>
              </w:rPr>
            </w:pPr>
            <w:r w:rsidRPr="005C4B85">
              <w:rPr>
                <w:sz w:val="24"/>
                <w:szCs w:val="24"/>
              </w:rPr>
              <w:t>13.7.5.</w:t>
            </w:r>
          </w:p>
        </w:tc>
        <w:tc>
          <w:tcPr>
            <w:tcW w:w="5554" w:type="dxa"/>
            <w:shd w:val="clear" w:color="auto" w:fill="FFFFFF"/>
            <w:noWrap/>
            <w:tcMar>
              <w:top w:w="30" w:type="dxa"/>
              <w:left w:w="30" w:type="dxa"/>
              <w:bottom w:w="30" w:type="dxa"/>
              <w:right w:w="30" w:type="dxa"/>
            </w:tcMar>
          </w:tcPr>
          <w:p w14:paraId="636C2FE2" w14:textId="77777777" w:rsidR="00891B47" w:rsidRPr="005C4B85" w:rsidRDefault="006E313C">
            <w:pPr>
              <w:rPr>
                <w:sz w:val="24"/>
                <w:szCs w:val="24"/>
              </w:rPr>
            </w:pPr>
            <w:r w:rsidRPr="005C4B85">
              <w:rPr>
                <w:spacing w:val="-3"/>
                <w:sz w:val="24"/>
                <w:szCs w:val="24"/>
              </w:rPr>
              <w:t xml:space="preserve">hroniska </w:t>
            </w:r>
            <w:proofErr w:type="spellStart"/>
            <w:r w:rsidRPr="005C4B85">
              <w:rPr>
                <w:spacing w:val="-3"/>
                <w:sz w:val="24"/>
                <w:szCs w:val="24"/>
              </w:rPr>
              <w:t>obstruktīva</w:t>
            </w:r>
            <w:proofErr w:type="spellEnd"/>
            <w:r w:rsidRPr="005C4B85">
              <w:rPr>
                <w:spacing w:val="-3"/>
                <w:sz w:val="24"/>
                <w:szCs w:val="24"/>
              </w:rPr>
              <w:t xml:space="preserve"> </w:t>
            </w:r>
            <w:proofErr w:type="spellStart"/>
            <w:r w:rsidRPr="005C4B85">
              <w:rPr>
                <w:spacing w:val="-3"/>
                <w:sz w:val="24"/>
                <w:szCs w:val="24"/>
              </w:rPr>
              <w:t>uropātija</w:t>
            </w:r>
            <w:proofErr w:type="spellEnd"/>
            <w:r w:rsidRPr="005C4B85">
              <w:rPr>
                <w:spacing w:val="-3"/>
                <w:sz w:val="24"/>
                <w:szCs w:val="24"/>
              </w:rPr>
              <w:t xml:space="preserve"> un hroniska III–IV pakāpes</w:t>
            </w:r>
            <w:r w:rsidRPr="005C4B85">
              <w:rPr>
                <w:sz w:val="24"/>
                <w:szCs w:val="24"/>
              </w:rPr>
              <w:t xml:space="preserve"> nieru mazspēja</w:t>
            </w:r>
          </w:p>
        </w:tc>
        <w:tc>
          <w:tcPr>
            <w:tcW w:w="2384" w:type="dxa"/>
            <w:gridSpan w:val="2"/>
            <w:shd w:val="clear" w:color="auto" w:fill="FFFFFF"/>
            <w:noWrap/>
            <w:tcMar>
              <w:top w:w="30" w:type="dxa"/>
              <w:left w:w="30" w:type="dxa"/>
              <w:bottom w:w="30" w:type="dxa"/>
              <w:right w:w="30" w:type="dxa"/>
            </w:tcMar>
          </w:tcPr>
          <w:p w14:paraId="4875CF5C" w14:textId="3477469D" w:rsidR="00891B47" w:rsidRPr="005C4B85" w:rsidRDefault="006E313C">
            <w:pPr>
              <w:jc w:val="center"/>
              <w:rPr>
                <w:sz w:val="24"/>
                <w:szCs w:val="24"/>
              </w:rPr>
            </w:pPr>
            <w:r w:rsidRPr="005C4B85">
              <w:rPr>
                <w:sz w:val="24"/>
                <w:szCs w:val="24"/>
              </w:rPr>
              <w:t>60–79</w:t>
            </w:r>
          </w:p>
        </w:tc>
      </w:tr>
      <w:tr w:rsidR="00891B47" w:rsidRPr="002F7A8D" w14:paraId="43D13D99" w14:textId="77777777" w:rsidTr="005C4B85">
        <w:tc>
          <w:tcPr>
            <w:tcW w:w="1128" w:type="dxa"/>
            <w:shd w:val="clear" w:color="auto" w:fill="FFFFFF"/>
            <w:noWrap/>
            <w:tcMar>
              <w:top w:w="30" w:type="dxa"/>
              <w:left w:w="30" w:type="dxa"/>
              <w:bottom w:w="30" w:type="dxa"/>
              <w:right w:w="30" w:type="dxa"/>
            </w:tcMar>
          </w:tcPr>
          <w:p w14:paraId="3A2E38A5" w14:textId="77777777" w:rsidR="00891B47" w:rsidRPr="005C4B85" w:rsidRDefault="006E313C">
            <w:pPr>
              <w:rPr>
                <w:sz w:val="24"/>
                <w:szCs w:val="24"/>
              </w:rPr>
            </w:pPr>
            <w:r w:rsidRPr="005C4B85">
              <w:rPr>
                <w:sz w:val="24"/>
                <w:szCs w:val="24"/>
              </w:rPr>
              <w:t>13.7.6.</w:t>
            </w:r>
          </w:p>
        </w:tc>
        <w:tc>
          <w:tcPr>
            <w:tcW w:w="5554" w:type="dxa"/>
            <w:shd w:val="clear" w:color="auto" w:fill="FFFFFF"/>
            <w:noWrap/>
            <w:tcMar>
              <w:top w:w="30" w:type="dxa"/>
              <w:left w:w="30" w:type="dxa"/>
              <w:bottom w:w="30" w:type="dxa"/>
              <w:right w:w="30" w:type="dxa"/>
            </w:tcMar>
          </w:tcPr>
          <w:p w14:paraId="1A3FF646" w14:textId="77777777" w:rsidR="00891B47" w:rsidRPr="005C4B85" w:rsidRDefault="006E313C">
            <w:pPr>
              <w:rPr>
                <w:sz w:val="24"/>
                <w:szCs w:val="24"/>
              </w:rPr>
            </w:pPr>
            <w:r w:rsidRPr="005C4B85">
              <w:rPr>
                <w:sz w:val="24"/>
                <w:szCs w:val="24"/>
              </w:rPr>
              <w:t xml:space="preserve">hroniska </w:t>
            </w:r>
            <w:proofErr w:type="spellStart"/>
            <w:r w:rsidRPr="005C4B85">
              <w:rPr>
                <w:sz w:val="24"/>
                <w:szCs w:val="24"/>
              </w:rPr>
              <w:t>obstruktīva</w:t>
            </w:r>
            <w:proofErr w:type="spellEnd"/>
            <w:r w:rsidRPr="005C4B85">
              <w:rPr>
                <w:sz w:val="24"/>
                <w:szCs w:val="24"/>
              </w:rPr>
              <w:t xml:space="preserve"> </w:t>
            </w:r>
            <w:proofErr w:type="spellStart"/>
            <w:r w:rsidRPr="005C4B85">
              <w:rPr>
                <w:sz w:val="24"/>
                <w:szCs w:val="24"/>
              </w:rPr>
              <w:t>uropātija</w:t>
            </w:r>
            <w:proofErr w:type="spellEnd"/>
            <w:r w:rsidRPr="005C4B85">
              <w:rPr>
                <w:sz w:val="24"/>
                <w:szCs w:val="24"/>
              </w:rPr>
              <w:t xml:space="preserve"> un nieru aizstājterapija</w:t>
            </w:r>
          </w:p>
        </w:tc>
        <w:tc>
          <w:tcPr>
            <w:tcW w:w="2384" w:type="dxa"/>
            <w:gridSpan w:val="2"/>
            <w:shd w:val="clear" w:color="auto" w:fill="FFFFFF"/>
            <w:noWrap/>
            <w:tcMar>
              <w:top w:w="30" w:type="dxa"/>
              <w:left w:w="30" w:type="dxa"/>
              <w:bottom w:w="30" w:type="dxa"/>
              <w:right w:w="30" w:type="dxa"/>
            </w:tcMar>
          </w:tcPr>
          <w:p w14:paraId="22D79739" w14:textId="569D68B2" w:rsidR="00891B47" w:rsidRPr="005C4B85" w:rsidRDefault="006E313C">
            <w:pPr>
              <w:jc w:val="center"/>
              <w:rPr>
                <w:sz w:val="24"/>
                <w:szCs w:val="24"/>
              </w:rPr>
            </w:pPr>
            <w:r w:rsidRPr="005C4B85">
              <w:rPr>
                <w:sz w:val="24"/>
                <w:szCs w:val="24"/>
              </w:rPr>
              <w:t>100</w:t>
            </w:r>
          </w:p>
        </w:tc>
      </w:tr>
      <w:tr w:rsidR="00891B47" w:rsidRPr="002F7A8D" w14:paraId="3D8CB410" w14:textId="77777777" w:rsidTr="005C4B85">
        <w:tc>
          <w:tcPr>
            <w:tcW w:w="1128" w:type="dxa"/>
            <w:shd w:val="clear" w:color="auto" w:fill="FFFFFF"/>
            <w:noWrap/>
            <w:tcMar>
              <w:top w:w="30" w:type="dxa"/>
              <w:left w:w="30" w:type="dxa"/>
              <w:bottom w:w="30" w:type="dxa"/>
              <w:right w:w="30" w:type="dxa"/>
            </w:tcMar>
          </w:tcPr>
          <w:p w14:paraId="4D34F2E5" w14:textId="77777777" w:rsidR="00891B47" w:rsidRPr="005C4B85" w:rsidRDefault="006E313C">
            <w:pPr>
              <w:rPr>
                <w:sz w:val="24"/>
                <w:szCs w:val="24"/>
              </w:rPr>
            </w:pPr>
            <w:r w:rsidRPr="005C4B85">
              <w:rPr>
                <w:sz w:val="24"/>
                <w:szCs w:val="24"/>
              </w:rPr>
              <w:t>13.8.</w:t>
            </w:r>
          </w:p>
        </w:tc>
        <w:tc>
          <w:tcPr>
            <w:tcW w:w="7938" w:type="dxa"/>
            <w:gridSpan w:val="3"/>
            <w:shd w:val="clear" w:color="auto" w:fill="FFFFFF"/>
            <w:noWrap/>
            <w:tcMar>
              <w:top w:w="30" w:type="dxa"/>
              <w:left w:w="30" w:type="dxa"/>
              <w:bottom w:w="30" w:type="dxa"/>
              <w:right w:w="30" w:type="dxa"/>
            </w:tcMar>
          </w:tcPr>
          <w:p w14:paraId="03570CA4" w14:textId="77777777" w:rsidR="00891B47" w:rsidRPr="005C4B85" w:rsidRDefault="006E313C">
            <w:pPr>
              <w:rPr>
                <w:sz w:val="24"/>
                <w:szCs w:val="24"/>
              </w:rPr>
            </w:pPr>
            <w:r w:rsidRPr="005C4B85">
              <w:rPr>
                <w:sz w:val="24"/>
                <w:szCs w:val="24"/>
              </w:rPr>
              <w:t>Dzimumorgānu sistēmas bojājums</w:t>
            </w:r>
          </w:p>
        </w:tc>
      </w:tr>
      <w:tr w:rsidR="00891B47" w:rsidRPr="002F7A8D" w14:paraId="0F1F07E5" w14:textId="77777777" w:rsidTr="005C4B85">
        <w:tc>
          <w:tcPr>
            <w:tcW w:w="1128" w:type="dxa"/>
            <w:shd w:val="clear" w:color="auto" w:fill="FFFFFF"/>
            <w:noWrap/>
            <w:tcMar>
              <w:top w:w="30" w:type="dxa"/>
              <w:left w:w="30" w:type="dxa"/>
              <w:bottom w:w="30" w:type="dxa"/>
              <w:right w:w="30" w:type="dxa"/>
            </w:tcMar>
          </w:tcPr>
          <w:p w14:paraId="59E4A466" w14:textId="77777777" w:rsidR="00891B47" w:rsidRPr="005C4B85" w:rsidRDefault="006E313C">
            <w:pPr>
              <w:rPr>
                <w:sz w:val="24"/>
                <w:szCs w:val="24"/>
              </w:rPr>
            </w:pPr>
            <w:r w:rsidRPr="005C4B85">
              <w:rPr>
                <w:sz w:val="24"/>
                <w:szCs w:val="24"/>
              </w:rPr>
              <w:t>13.8.1.</w:t>
            </w:r>
          </w:p>
        </w:tc>
        <w:tc>
          <w:tcPr>
            <w:tcW w:w="5554" w:type="dxa"/>
            <w:shd w:val="clear" w:color="auto" w:fill="FFFFFF"/>
            <w:noWrap/>
            <w:tcMar>
              <w:top w:w="30" w:type="dxa"/>
              <w:left w:w="30" w:type="dxa"/>
              <w:bottom w:w="30" w:type="dxa"/>
              <w:right w:w="30" w:type="dxa"/>
            </w:tcMar>
          </w:tcPr>
          <w:p w14:paraId="3383CE0C" w14:textId="77777777" w:rsidR="00891B47" w:rsidRPr="005C4B85" w:rsidRDefault="006E313C">
            <w:pPr>
              <w:rPr>
                <w:sz w:val="24"/>
                <w:szCs w:val="24"/>
              </w:rPr>
            </w:pPr>
            <w:r w:rsidRPr="005C4B85">
              <w:rPr>
                <w:sz w:val="24"/>
                <w:szCs w:val="24"/>
              </w:rPr>
              <w:t>uroģenitālā vagīnas fistula (taisnās zarnas vagīnas fistula)</w:t>
            </w:r>
          </w:p>
        </w:tc>
        <w:tc>
          <w:tcPr>
            <w:tcW w:w="2384" w:type="dxa"/>
            <w:gridSpan w:val="2"/>
            <w:shd w:val="clear" w:color="auto" w:fill="FFFFFF"/>
            <w:noWrap/>
            <w:tcMar>
              <w:top w:w="30" w:type="dxa"/>
              <w:left w:w="30" w:type="dxa"/>
              <w:bottom w:w="30" w:type="dxa"/>
              <w:right w:w="30" w:type="dxa"/>
            </w:tcMar>
          </w:tcPr>
          <w:p w14:paraId="628478E6" w14:textId="25AA5D71" w:rsidR="00891B47" w:rsidRPr="005C4B85" w:rsidRDefault="006E313C">
            <w:pPr>
              <w:jc w:val="center"/>
              <w:rPr>
                <w:sz w:val="24"/>
                <w:szCs w:val="24"/>
              </w:rPr>
            </w:pPr>
            <w:r w:rsidRPr="005C4B85">
              <w:rPr>
                <w:sz w:val="24"/>
                <w:szCs w:val="24"/>
              </w:rPr>
              <w:t>65</w:t>
            </w:r>
          </w:p>
        </w:tc>
      </w:tr>
      <w:tr w:rsidR="00891B47" w:rsidRPr="002F7A8D" w14:paraId="494EE469" w14:textId="77777777" w:rsidTr="005C4B85">
        <w:tc>
          <w:tcPr>
            <w:tcW w:w="1128" w:type="dxa"/>
            <w:shd w:val="clear" w:color="auto" w:fill="FFFFFF"/>
            <w:noWrap/>
            <w:tcMar>
              <w:top w:w="30" w:type="dxa"/>
              <w:left w:w="30" w:type="dxa"/>
              <w:bottom w:w="30" w:type="dxa"/>
              <w:right w:w="30" w:type="dxa"/>
            </w:tcMar>
          </w:tcPr>
          <w:p w14:paraId="347E84BB" w14:textId="77777777" w:rsidR="00891B47" w:rsidRPr="005C4B85" w:rsidRDefault="006E313C">
            <w:pPr>
              <w:rPr>
                <w:sz w:val="24"/>
                <w:szCs w:val="24"/>
              </w:rPr>
            </w:pPr>
            <w:r w:rsidRPr="005C4B85">
              <w:rPr>
                <w:sz w:val="24"/>
                <w:szCs w:val="24"/>
              </w:rPr>
              <w:t>13.8.2.</w:t>
            </w:r>
          </w:p>
        </w:tc>
        <w:tc>
          <w:tcPr>
            <w:tcW w:w="5554" w:type="dxa"/>
            <w:shd w:val="clear" w:color="auto" w:fill="FFFFFF"/>
            <w:noWrap/>
            <w:tcMar>
              <w:top w:w="30" w:type="dxa"/>
              <w:left w:w="30" w:type="dxa"/>
              <w:bottom w:w="30" w:type="dxa"/>
              <w:right w:w="30" w:type="dxa"/>
            </w:tcMar>
          </w:tcPr>
          <w:p w14:paraId="74B6B7AC" w14:textId="77777777" w:rsidR="00891B47" w:rsidRPr="005C4B85" w:rsidRDefault="006E313C">
            <w:pPr>
              <w:rPr>
                <w:sz w:val="24"/>
                <w:szCs w:val="24"/>
              </w:rPr>
            </w:pPr>
            <w:r w:rsidRPr="005C4B85">
              <w:rPr>
                <w:sz w:val="24"/>
                <w:szCs w:val="24"/>
              </w:rPr>
              <w:t xml:space="preserve">dzimumlocekļa daļēja amputācija ar saglabātu </w:t>
            </w:r>
            <w:proofErr w:type="spellStart"/>
            <w:r w:rsidRPr="005C4B85">
              <w:rPr>
                <w:sz w:val="24"/>
                <w:szCs w:val="24"/>
              </w:rPr>
              <w:t>sfinkteru</w:t>
            </w:r>
            <w:proofErr w:type="spellEnd"/>
          </w:p>
        </w:tc>
        <w:tc>
          <w:tcPr>
            <w:tcW w:w="2384" w:type="dxa"/>
            <w:gridSpan w:val="2"/>
            <w:shd w:val="clear" w:color="auto" w:fill="FFFFFF"/>
            <w:noWrap/>
            <w:tcMar>
              <w:top w:w="30" w:type="dxa"/>
              <w:left w:w="30" w:type="dxa"/>
              <w:bottom w:w="30" w:type="dxa"/>
              <w:right w:w="30" w:type="dxa"/>
            </w:tcMar>
          </w:tcPr>
          <w:p w14:paraId="20B1351A" w14:textId="1BA13A93" w:rsidR="00891B47" w:rsidRPr="005C4B85" w:rsidRDefault="006E313C">
            <w:pPr>
              <w:jc w:val="center"/>
              <w:rPr>
                <w:sz w:val="24"/>
                <w:szCs w:val="24"/>
              </w:rPr>
            </w:pPr>
            <w:r w:rsidRPr="005C4B85">
              <w:rPr>
                <w:sz w:val="24"/>
                <w:szCs w:val="24"/>
              </w:rPr>
              <w:t>30</w:t>
            </w:r>
          </w:p>
        </w:tc>
      </w:tr>
      <w:tr w:rsidR="00891B47" w:rsidRPr="002F7A8D" w14:paraId="26DAD3E7" w14:textId="77777777" w:rsidTr="005C4B85">
        <w:tc>
          <w:tcPr>
            <w:tcW w:w="1128" w:type="dxa"/>
            <w:shd w:val="clear" w:color="auto" w:fill="FFFFFF"/>
            <w:noWrap/>
            <w:tcMar>
              <w:top w:w="30" w:type="dxa"/>
              <w:left w:w="30" w:type="dxa"/>
              <w:bottom w:w="30" w:type="dxa"/>
              <w:right w:w="30" w:type="dxa"/>
            </w:tcMar>
          </w:tcPr>
          <w:p w14:paraId="729D724C" w14:textId="77777777" w:rsidR="00891B47" w:rsidRPr="005C4B85" w:rsidRDefault="006E313C">
            <w:pPr>
              <w:rPr>
                <w:sz w:val="24"/>
                <w:szCs w:val="24"/>
              </w:rPr>
            </w:pPr>
            <w:r w:rsidRPr="005C4B85">
              <w:rPr>
                <w:sz w:val="24"/>
                <w:szCs w:val="24"/>
              </w:rPr>
              <w:t>13.8.3.</w:t>
            </w:r>
          </w:p>
        </w:tc>
        <w:tc>
          <w:tcPr>
            <w:tcW w:w="5554" w:type="dxa"/>
            <w:shd w:val="clear" w:color="auto" w:fill="FFFFFF"/>
            <w:noWrap/>
            <w:tcMar>
              <w:top w:w="30" w:type="dxa"/>
              <w:left w:w="30" w:type="dxa"/>
              <w:bottom w:w="30" w:type="dxa"/>
              <w:right w:w="30" w:type="dxa"/>
            </w:tcMar>
          </w:tcPr>
          <w:p w14:paraId="1D36CBDE" w14:textId="77777777" w:rsidR="00891B47" w:rsidRPr="005C4B85" w:rsidRDefault="006E313C">
            <w:pPr>
              <w:rPr>
                <w:sz w:val="24"/>
                <w:szCs w:val="24"/>
              </w:rPr>
            </w:pPr>
            <w:r w:rsidRPr="005C4B85">
              <w:rPr>
                <w:sz w:val="24"/>
                <w:szCs w:val="24"/>
              </w:rPr>
              <w:t>dzimumlocekļa amputācija pie pamatnes</w:t>
            </w:r>
          </w:p>
        </w:tc>
        <w:tc>
          <w:tcPr>
            <w:tcW w:w="2384" w:type="dxa"/>
            <w:gridSpan w:val="2"/>
            <w:shd w:val="clear" w:color="auto" w:fill="FFFFFF"/>
            <w:noWrap/>
            <w:tcMar>
              <w:top w:w="30" w:type="dxa"/>
              <w:left w:w="30" w:type="dxa"/>
              <w:bottom w:w="30" w:type="dxa"/>
              <w:right w:w="30" w:type="dxa"/>
            </w:tcMar>
          </w:tcPr>
          <w:p w14:paraId="5A37B9AC" w14:textId="1EC7DA4A" w:rsidR="00891B47" w:rsidRPr="005C4B85" w:rsidRDefault="006E313C">
            <w:pPr>
              <w:jc w:val="center"/>
              <w:rPr>
                <w:sz w:val="24"/>
                <w:szCs w:val="24"/>
              </w:rPr>
            </w:pPr>
            <w:r w:rsidRPr="005C4B85">
              <w:rPr>
                <w:sz w:val="24"/>
                <w:szCs w:val="24"/>
              </w:rPr>
              <w:t>65</w:t>
            </w:r>
          </w:p>
        </w:tc>
      </w:tr>
      <w:tr w:rsidR="00891B47" w:rsidRPr="002F7A8D" w14:paraId="07DB4A5F" w14:textId="77777777" w:rsidTr="005C4B85">
        <w:tc>
          <w:tcPr>
            <w:tcW w:w="1128" w:type="dxa"/>
            <w:shd w:val="clear" w:color="auto" w:fill="FFFFFF"/>
            <w:noWrap/>
            <w:tcMar>
              <w:top w:w="30" w:type="dxa"/>
              <w:left w:w="30" w:type="dxa"/>
              <w:bottom w:w="30" w:type="dxa"/>
              <w:right w:w="30" w:type="dxa"/>
            </w:tcMar>
          </w:tcPr>
          <w:p w14:paraId="34000548" w14:textId="77777777" w:rsidR="00891B47" w:rsidRPr="005C4B85" w:rsidRDefault="006E313C">
            <w:pPr>
              <w:rPr>
                <w:sz w:val="24"/>
                <w:szCs w:val="24"/>
              </w:rPr>
            </w:pPr>
            <w:r w:rsidRPr="005C4B85">
              <w:rPr>
                <w:sz w:val="24"/>
                <w:szCs w:val="24"/>
              </w:rPr>
              <w:t>14.</w:t>
            </w:r>
          </w:p>
        </w:tc>
        <w:tc>
          <w:tcPr>
            <w:tcW w:w="7938" w:type="dxa"/>
            <w:gridSpan w:val="3"/>
            <w:shd w:val="clear" w:color="auto" w:fill="FFFFFF"/>
            <w:noWrap/>
            <w:tcMar>
              <w:top w:w="30" w:type="dxa"/>
              <w:left w:w="30" w:type="dxa"/>
              <w:bottom w:w="30" w:type="dxa"/>
              <w:right w:w="30" w:type="dxa"/>
            </w:tcMar>
          </w:tcPr>
          <w:p w14:paraId="688470CD" w14:textId="77777777" w:rsidR="00496807" w:rsidRPr="005C4B85" w:rsidRDefault="006E313C">
            <w:pPr>
              <w:jc w:val="center"/>
              <w:rPr>
                <w:b/>
                <w:sz w:val="24"/>
                <w:szCs w:val="24"/>
              </w:rPr>
            </w:pPr>
            <w:r w:rsidRPr="005C4B85">
              <w:rPr>
                <w:b/>
                <w:sz w:val="24"/>
                <w:szCs w:val="24"/>
              </w:rPr>
              <w:t>Muskuļu, skeleta un saistaudu slimības (traumas)</w:t>
            </w:r>
          </w:p>
          <w:p w14:paraId="7FD7761E" w14:textId="1E16B758" w:rsidR="00891B47" w:rsidRPr="005C4B85" w:rsidRDefault="006E313C">
            <w:pPr>
              <w:jc w:val="center"/>
              <w:rPr>
                <w:sz w:val="24"/>
                <w:szCs w:val="24"/>
              </w:rPr>
            </w:pPr>
            <w:r w:rsidRPr="005C4B85">
              <w:rPr>
                <w:sz w:val="24"/>
                <w:szCs w:val="24"/>
              </w:rPr>
              <w:t>(SSK–10: M00–M99; S22–S24; S32–S34)</w:t>
            </w:r>
          </w:p>
        </w:tc>
      </w:tr>
      <w:tr w:rsidR="00891B47" w:rsidRPr="002F7A8D" w14:paraId="08607450" w14:textId="77777777" w:rsidTr="005C4B85">
        <w:tc>
          <w:tcPr>
            <w:tcW w:w="1128" w:type="dxa"/>
            <w:shd w:val="clear" w:color="auto" w:fill="FFFFFF"/>
            <w:noWrap/>
            <w:tcMar>
              <w:top w:w="30" w:type="dxa"/>
              <w:left w:w="30" w:type="dxa"/>
              <w:bottom w:w="30" w:type="dxa"/>
              <w:right w:w="30" w:type="dxa"/>
            </w:tcMar>
          </w:tcPr>
          <w:p w14:paraId="02C0E087" w14:textId="77777777" w:rsidR="00891B47" w:rsidRPr="005C4B85" w:rsidRDefault="006E313C">
            <w:pPr>
              <w:rPr>
                <w:sz w:val="24"/>
                <w:szCs w:val="24"/>
              </w:rPr>
            </w:pPr>
            <w:r w:rsidRPr="005C4B85">
              <w:rPr>
                <w:sz w:val="24"/>
                <w:szCs w:val="24"/>
              </w:rPr>
              <w:t>14.1.</w:t>
            </w:r>
          </w:p>
        </w:tc>
        <w:tc>
          <w:tcPr>
            <w:tcW w:w="7938" w:type="dxa"/>
            <w:gridSpan w:val="3"/>
            <w:shd w:val="clear" w:color="auto" w:fill="FFFFFF"/>
            <w:noWrap/>
            <w:tcMar>
              <w:top w:w="30" w:type="dxa"/>
              <w:left w:w="30" w:type="dxa"/>
              <w:bottom w:w="30" w:type="dxa"/>
              <w:right w:w="30" w:type="dxa"/>
            </w:tcMar>
          </w:tcPr>
          <w:p w14:paraId="3C724F7E" w14:textId="77777777" w:rsidR="00891B47" w:rsidRPr="005C4B85" w:rsidRDefault="006E313C" w:rsidP="00DB4D7D">
            <w:pPr>
              <w:rPr>
                <w:sz w:val="24"/>
                <w:szCs w:val="24"/>
              </w:rPr>
            </w:pPr>
            <w:r w:rsidRPr="005C4B85">
              <w:rPr>
                <w:sz w:val="24"/>
                <w:szCs w:val="24"/>
              </w:rPr>
              <w:t>Mugurkauls</w:t>
            </w:r>
          </w:p>
        </w:tc>
      </w:tr>
      <w:tr w:rsidR="00891B47" w:rsidRPr="002F7A8D" w14:paraId="09F3E63F" w14:textId="77777777" w:rsidTr="005C4B85">
        <w:tc>
          <w:tcPr>
            <w:tcW w:w="1128" w:type="dxa"/>
            <w:shd w:val="clear" w:color="auto" w:fill="FFFFFF"/>
            <w:noWrap/>
            <w:tcMar>
              <w:top w:w="30" w:type="dxa"/>
              <w:left w:w="30" w:type="dxa"/>
              <w:bottom w:w="30" w:type="dxa"/>
              <w:right w:w="30" w:type="dxa"/>
            </w:tcMar>
          </w:tcPr>
          <w:p w14:paraId="775ADBE1" w14:textId="77777777" w:rsidR="00891B47" w:rsidRPr="005C4B85" w:rsidRDefault="006E313C">
            <w:pPr>
              <w:rPr>
                <w:sz w:val="24"/>
                <w:szCs w:val="24"/>
              </w:rPr>
            </w:pPr>
            <w:r w:rsidRPr="005C4B85">
              <w:rPr>
                <w:sz w:val="24"/>
                <w:szCs w:val="24"/>
              </w:rPr>
              <w:t>14.1.1.</w:t>
            </w:r>
          </w:p>
        </w:tc>
        <w:tc>
          <w:tcPr>
            <w:tcW w:w="5554" w:type="dxa"/>
            <w:shd w:val="clear" w:color="auto" w:fill="FFFFFF"/>
            <w:noWrap/>
            <w:tcMar>
              <w:top w:w="30" w:type="dxa"/>
              <w:left w:w="30" w:type="dxa"/>
              <w:bottom w:w="30" w:type="dxa"/>
              <w:right w:w="30" w:type="dxa"/>
            </w:tcMar>
          </w:tcPr>
          <w:p w14:paraId="73B23721" w14:textId="77777777" w:rsidR="00891B47" w:rsidRPr="005C4B85" w:rsidRDefault="006E313C">
            <w:pPr>
              <w:rPr>
                <w:sz w:val="24"/>
                <w:szCs w:val="24"/>
              </w:rPr>
            </w:pPr>
            <w:r w:rsidRPr="005C4B85">
              <w:rPr>
                <w:sz w:val="24"/>
                <w:szCs w:val="24"/>
              </w:rPr>
              <w:t>viegli izteikti statikas, balsta un kustību funkciju traucējumi</w:t>
            </w:r>
          </w:p>
        </w:tc>
        <w:tc>
          <w:tcPr>
            <w:tcW w:w="2384" w:type="dxa"/>
            <w:gridSpan w:val="2"/>
            <w:shd w:val="clear" w:color="auto" w:fill="FFFFFF"/>
            <w:noWrap/>
            <w:tcMar>
              <w:top w:w="30" w:type="dxa"/>
              <w:left w:w="30" w:type="dxa"/>
              <w:bottom w:w="30" w:type="dxa"/>
              <w:right w:w="30" w:type="dxa"/>
            </w:tcMar>
          </w:tcPr>
          <w:p w14:paraId="16F9D883" w14:textId="49ED1700" w:rsidR="00891B47" w:rsidRPr="005C4B85" w:rsidRDefault="006E313C">
            <w:pPr>
              <w:jc w:val="center"/>
              <w:rPr>
                <w:sz w:val="24"/>
                <w:szCs w:val="24"/>
              </w:rPr>
            </w:pPr>
            <w:r w:rsidRPr="005C4B85">
              <w:rPr>
                <w:sz w:val="24"/>
                <w:szCs w:val="24"/>
              </w:rPr>
              <w:t>0–20</w:t>
            </w:r>
          </w:p>
        </w:tc>
      </w:tr>
      <w:tr w:rsidR="00891B47" w:rsidRPr="002F7A8D" w14:paraId="4D9E1C6E" w14:textId="77777777" w:rsidTr="005C4B85">
        <w:tc>
          <w:tcPr>
            <w:tcW w:w="1128" w:type="dxa"/>
            <w:shd w:val="clear" w:color="auto" w:fill="FFFFFF"/>
            <w:noWrap/>
            <w:tcMar>
              <w:top w:w="30" w:type="dxa"/>
              <w:left w:w="30" w:type="dxa"/>
              <w:bottom w:w="30" w:type="dxa"/>
              <w:right w:w="30" w:type="dxa"/>
            </w:tcMar>
          </w:tcPr>
          <w:p w14:paraId="6CD4AB64" w14:textId="77777777" w:rsidR="00891B47" w:rsidRPr="005C4B85" w:rsidRDefault="006E313C">
            <w:pPr>
              <w:rPr>
                <w:sz w:val="24"/>
                <w:szCs w:val="24"/>
              </w:rPr>
            </w:pPr>
            <w:r w:rsidRPr="005C4B85">
              <w:rPr>
                <w:sz w:val="24"/>
                <w:szCs w:val="24"/>
              </w:rPr>
              <w:t>14.1.2.</w:t>
            </w:r>
          </w:p>
        </w:tc>
        <w:tc>
          <w:tcPr>
            <w:tcW w:w="5554" w:type="dxa"/>
            <w:shd w:val="clear" w:color="auto" w:fill="FFFFFF"/>
            <w:noWrap/>
            <w:tcMar>
              <w:top w:w="30" w:type="dxa"/>
              <w:left w:w="30" w:type="dxa"/>
              <w:bottom w:w="30" w:type="dxa"/>
              <w:right w:w="30" w:type="dxa"/>
            </w:tcMar>
          </w:tcPr>
          <w:p w14:paraId="35C0177C" w14:textId="77777777" w:rsidR="00891B47" w:rsidRPr="005C4B85" w:rsidRDefault="006E313C">
            <w:pPr>
              <w:rPr>
                <w:sz w:val="24"/>
                <w:szCs w:val="24"/>
              </w:rPr>
            </w:pPr>
            <w:r w:rsidRPr="005C4B85">
              <w:rPr>
                <w:sz w:val="24"/>
                <w:szCs w:val="24"/>
              </w:rPr>
              <w:t>mēreni izteikti statikas, balsta un kustību funkciju traucējumi, sensoro un citu neiroloģisko funkciju un mazā iegurņa funkciju darbības traucējumi</w:t>
            </w:r>
          </w:p>
        </w:tc>
        <w:tc>
          <w:tcPr>
            <w:tcW w:w="2384" w:type="dxa"/>
            <w:gridSpan w:val="2"/>
            <w:shd w:val="clear" w:color="auto" w:fill="FFFFFF"/>
            <w:noWrap/>
            <w:tcMar>
              <w:top w:w="30" w:type="dxa"/>
              <w:left w:w="30" w:type="dxa"/>
              <w:bottom w:w="30" w:type="dxa"/>
              <w:right w:w="30" w:type="dxa"/>
            </w:tcMar>
          </w:tcPr>
          <w:p w14:paraId="2551C923" w14:textId="5BE6F56E" w:rsidR="00891B47" w:rsidRPr="005C4B85" w:rsidRDefault="006E313C">
            <w:pPr>
              <w:jc w:val="center"/>
              <w:rPr>
                <w:sz w:val="24"/>
                <w:szCs w:val="24"/>
              </w:rPr>
            </w:pPr>
            <w:r w:rsidRPr="005C4B85">
              <w:rPr>
                <w:sz w:val="24"/>
                <w:szCs w:val="24"/>
              </w:rPr>
              <w:t>25–55</w:t>
            </w:r>
          </w:p>
        </w:tc>
      </w:tr>
      <w:tr w:rsidR="00891B47" w:rsidRPr="002F7A8D" w14:paraId="01A1F319" w14:textId="77777777" w:rsidTr="005C4B85">
        <w:tc>
          <w:tcPr>
            <w:tcW w:w="1128" w:type="dxa"/>
            <w:shd w:val="clear" w:color="auto" w:fill="FFFFFF"/>
            <w:noWrap/>
            <w:tcMar>
              <w:top w:w="30" w:type="dxa"/>
              <w:left w:w="30" w:type="dxa"/>
              <w:bottom w:w="30" w:type="dxa"/>
              <w:right w:w="30" w:type="dxa"/>
            </w:tcMar>
          </w:tcPr>
          <w:p w14:paraId="45B58433" w14:textId="77777777" w:rsidR="00891B47" w:rsidRPr="005C4B85" w:rsidRDefault="006E313C">
            <w:pPr>
              <w:rPr>
                <w:sz w:val="24"/>
                <w:szCs w:val="24"/>
              </w:rPr>
            </w:pPr>
            <w:r w:rsidRPr="005C4B85">
              <w:rPr>
                <w:sz w:val="24"/>
                <w:szCs w:val="24"/>
              </w:rPr>
              <w:t>14.1.3.</w:t>
            </w:r>
          </w:p>
        </w:tc>
        <w:tc>
          <w:tcPr>
            <w:tcW w:w="5554" w:type="dxa"/>
            <w:shd w:val="clear" w:color="auto" w:fill="FFFFFF"/>
            <w:noWrap/>
            <w:tcMar>
              <w:top w:w="30" w:type="dxa"/>
              <w:left w:w="30" w:type="dxa"/>
              <w:bottom w:w="30" w:type="dxa"/>
              <w:right w:w="30" w:type="dxa"/>
            </w:tcMar>
          </w:tcPr>
          <w:p w14:paraId="5F9D6301" w14:textId="77777777" w:rsidR="00891B47" w:rsidRPr="005C4B85" w:rsidRDefault="006E313C">
            <w:pPr>
              <w:rPr>
                <w:sz w:val="24"/>
                <w:szCs w:val="24"/>
              </w:rPr>
            </w:pPr>
            <w:r w:rsidRPr="005C4B85">
              <w:rPr>
                <w:sz w:val="24"/>
                <w:szCs w:val="24"/>
              </w:rPr>
              <w:t>izteikti statikas, balsta un kustību funkciju traucējumi, sensoro un citu neiroloģisko funkciju un mazā iegurņa funkciju darbības traucējumi</w:t>
            </w:r>
          </w:p>
        </w:tc>
        <w:tc>
          <w:tcPr>
            <w:tcW w:w="2384" w:type="dxa"/>
            <w:gridSpan w:val="2"/>
            <w:shd w:val="clear" w:color="auto" w:fill="FFFFFF"/>
            <w:noWrap/>
            <w:tcMar>
              <w:top w:w="30" w:type="dxa"/>
              <w:left w:w="30" w:type="dxa"/>
              <w:bottom w:w="30" w:type="dxa"/>
              <w:right w:w="30" w:type="dxa"/>
            </w:tcMar>
          </w:tcPr>
          <w:p w14:paraId="33EC0C55" w14:textId="162722A8" w:rsidR="00891B47" w:rsidRPr="005C4B85" w:rsidRDefault="006E313C">
            <w:pPr>
              <w:jc w:val="center"/>
              <w:rPr>
                <w:sz w:val="24"/>
                <w:szCs w:val="24"/>
              </w:rPr>
            </w:pPr>
            <w:r w:rsidRPr="005C4B85">
              <w:rPr>
                <w:sz w:val="24"/>
                <w:szCs w:val="24"/>
              </w:rPr>
              <w:t>60–75</w:t>
            </w:r>
          </w:p>
        </w:tc>
      </w:tr>
      <w:tr w:rsidR="00891B47" w:rsidRPr="002F7A8D" w14:paraId="340F7FFA" w14:textId="77777777" w:rsidTr="005C4B85">
        <w:tc>
          <w:tcPr>
            <w:tcW w:w="1128" w:type="dxa"/>
            <w:shd w:val="clear" w:color="auto" w:fill="FFFFFF"/>
            <w:noWrap/>
            <w:tcMar>
              <w:top w:w="30" w:type="dxa"/>
              <w:left w:w="30" w:type="dxa"/>
              <w:bottom w:w="30" w:type="dxa"/>
              <w:right w:w="30" w:type="dxa"/>
            </w:tcMar>
          </w:tcPr>
          <w:p w14:paraId="3CF7ADDF" w14:textId="77777777" w:rsidR="00891B47" w:rsidRPr="005C4B85" w:rsidRDefault="006E313C">
            <w:pPr>
              <w:rPr>
                <w:sz w:val="24"/>
                <w:szCs w:val="24"/>
              </w:rPr>
            </w:pPr>
            <w:r w:rsidRPr="005C4B85">
              <w:rPr>
                <w:sz w:val="24"/>
                <w:szCs w:val="24"/>
              </w:rPr>
              <w:t>14.1.4.</w:t>
            </w:r>
          </w:p>
        </w:tc>
        <w:tc>
          <w:tcPr>
            <w:tcW w:w="5554" w:type="dxa"/>
            <w:shd w:val="clear" w:color="auto" w:fill="FFFFFF"/>
            <w:noWrap/>
            <w:tcMar>
              <w:top w:w="30" w:type="dxa"/>
              <w:left w:w="30" w:type="dxa"/>
              <w:bottom w:w="30" w:type="dxa"/>
              <w:right w:w="30" w:type="dxa"/>
            </w:tcMar>
          </w:tcPr>
          <w:p w14:paraId="04D608CD" w14:textId="77777777" w:rsidR="00891B47" w:rsidRPr="005C4B85" w:rsidRDefault="006E313C">
            <w:pPr>
              <w:rPr>
                <w:sz w:val="24"/>
                <w:szCs w:val="24"/>
              </w:rPr>
            </w:pPr>
            <w:r w:rsidRPr="005C4B85">
              <w:rPr>
                <w:sz w:val="24"/>
                <w:szCs w:val="24"/>
              </w:rPr>
              <w:t>ļoti izteikti statikas, balsta un kustību funkciju traucējumi, sensoro un citu neiroloģisko funkciju un mazā iegurņa funkciju darbības traucējumi, kas prasa pastāvīgu palīdzību vai kopšanu</w:t>
            </w:r>
          </w:p>
        </w:tc>
        <w:tc>
          <w:tcPr>
            <w:tcW w:w="2384" w:type="dxa"/>
            <w:gridSpan w:val="2"/>
            <w:shd w:val="clear" w:color="auto" w:fill="FFFFFF"/>
            <w:noWrap/>
            <w:tcMar>
              <w:top w:w="30" w:type="dxa"/>
              <w:left w:w="30" w:type="dxa"/>
              <w:bottom w:w="30" w:type="dxa"/>
              <w:right w:w="30" w:type="dxa"/>
            </w:tcMar>
          </w:tcPr>
          <w:p w14:paraId="221C55AD" w14:textId="42462D3D" w:rsidR="00891B47" w:rsidRPr="005C4B85" w:rsidRDefault="006E313C">
            <w:pPr>
              <w:jc w:val="center"/>
              <w:rPr>
                <w:sz w:val="24"/>
                <w:szCs w:val="24"/>
              </w:rPr>
            </w:pPr>
            <w:r w:rsidRPr="005C4B85">
              <w:rPr>
                <w:sz w:val="24"/>
                <w:szCs w:val="24"/>
              </w:rPr>
              <w:t>80–100</w:t>
            </w:r>
          </w:p>
        </w:tc>
      </w:tr>
      <w:tr w:rsidR="00891B47" w:rsidRPr="002F7A8D" w14:paraId="378EF693" w14:textId="77777777" w:rsidTr="005C4B85">
        <w:tc>
          <w:tcPr>
            <w:tcW w:w="1128" w:type="dxa"/>
            <w:shd w:val="clear" w:color="auto" w:fill="FFFFFF"/>
            <w:noWrap/>
            <w:tcMar>
              <w:top w:w="30" w:type="dxa"/>
              <w:left w:w="30" w:type="dxa"/>
              <w:bottom w:w="30" w:type="dxa"/>
              <w:right w:w="30" w:type="dxa"/>
            </w:tcMar>
          </w:tcPr>
          <w:p w14:paraId="51AD6127" w14:textId="77777777" w:rsidR="00891B47" w:rsidRPr="005C4B85" w:rsidRDefault="006E313C">
            <w:pPr>
              <w:rPr>
                <w:sz w:val="24"/>
                <w:szCs w:val="24"/>
              </w:rPr>
            </w:pPr>
            <w:r w:rsidRPr="005C4B85">
              <w:rPr>
                <w:sz w:val="24"/>
                <w:szCs w:val="24"/>
              </w:rPr>
              <w:t>14.2.</w:t>
            </w:r>
          </w:p>
        </w:tc>
        <w:tc>
          <w:tcPr>
            <w:tcW w:w="7938" w:type="dxa"/>
            <w:gridSpan w:val="3"/>
            <w:shd w:val="clear" w:color="auto" w:fill="FFFFFF"/>
            <w:noWrap/>
            <w:tcMar>
              <w:top w:w="30" w:type="dxa"/>
              <w:left w:w="30" w:type="dxa"/>
              <w:bottom w:w="30" w:type="dxa"/>
              <w:right w:w="30" w:type="dxa"/>
            </w:tcMar>
          </w:tcPr>
          <w:p w14:paraId="0374EC04" w14:textId="77777777" w:rsidR="00891B47" w:rsidRPr="005C4B85" w:rsidRDefault="006E313C">
            <w:pPr>
              <w:rPr>
                <w:sz w:val="24"/>
                <w:szCs w:val="24"/>
              </w:rPr>
            </w:pPr>
            <w:r w:rsidRPr="005C4B85">
              <w:rPr>
                <w:sz w:val="24"/>
                <w:szCs w:val="24"/>
              </w:rPr>
              <w:t>Podagra (</w:t>
            </w:r>
            <w:r w:rsidRPr="005C4B85">
              <w:rPr>
                <w:i/>
                <w:sz w:val="24"/>
                <w:szCs w:val="24"/>
              </w:rPr>
              <w:t>M10</w:t>
            </w:r>
            <w:r w:rsidRPr="005C4B85">
              <w:rPr>
                <w:sz w:val="24"/>
                <w:szCs w:val="24"/>
              </w:rPr>
              <w:t>)</w:t>
            </w:r>
          </w:p>
        </w:tc>
      </w:tr>
      <w:tr w:rsidR="00891B47" w:rsidRPr="002F7A8D" w14:paraId="1584549B" w14:textId="77777777" w:rsidTr="005C4B85">
        <w:tc>
          <w:tcPr>
            <w:tcW w:w="1128" w:type="dxa"/>
            <w:shd w:val="clear" w:color="auto" w:fill="FFFFFF"/>
            <w:noWrap/>
            <w:tcMar>
              <w:top w:w="30" w:type="dxa"/>
              <w:left w:w="30" w:type="dxa"/>
              <w:bottom w:w="30" w:type="dxa"/>
              <w:right w:w="30" w:type="dxa"/>
            </w:tcMar>
          </w:tcPr>
          <w:p w14:paraId="029623D2" w14:textId="77777777" w:rsidR="00891B47" w:rsidRPr="005C4B85" w:rsidRDefault="006E313C">
            <w:pPr>
              <w:rPr>
                <w:sz w:val="24"/>
                <w:szCs w:val="24"/>
              </w:rPr>
            </w:pPr>
            <w:r w:rsidRPr="005C4B85">
              <w:rPr>
                <w:sz w:val="24"/>
                <w:szCs w:val="24"/>
              </w:rPr>
              <w:t>14.2.1.</w:t>
            </w:r>
          </w:p>
        </w:tc>
        <w:tc>
          <w:tcPr>
            <w:tcW w:w="5554" w:type="dxa"/>
            <w:shd w:val="clear" w:color="auto" w:fill="FFFFFF"/>
            <w:noWrap/>
            <w:tcMar>
              <w:top w:w="30" w:type="dxa"/>
              <w:left w:w="30" w:type="dxa"/>
              <w:bottom w:w="30" w:type="dxa"/>
              <w:right w:w="30" w:type="dxa"/>
            </w:tcMar>
          </w:tcPr>
          <w:p w14:paraId="54E8EE87" w14:textId="77777777" w:rsidR="00891B47" w:rsidRPr="005C4B85" w:rsidRDefault="006E313C">
            <w:pPr>
              <w:rPr>
                <w:sz w:val="24"/>
                <w:szCs w:val="24"/>
              </w:rPr>
            </w:pPr>
            <w:r w:rsidRPr="005C4B85">
              <w:rPr>
                <w:sz w:val="24"/>
                <w:szCs w:val="24"/>
              </w:rPr>
              <w:t>skarto locītavu vieglas pakāpes funkcijas ierobežojumi</w:t>
            </w:r>
          </w:p>
        </w:tc>
        <w:tc>
          <w:tcPr>
            <w:tcW w:w="2384" w:type="dxa"/>
            <w:gridSpan w:val="2"/>
            <w:shd w:val="clear" w:color="auto" w:fill="FFFFFF"/>
            <w:noWrap/>
            <w:tcMar>
              <w:top w:w="30" w:type="dxa"/>
              <w:left w:w="30" w:type="dxa"/>
              <w:bottom w:w="30" w:type="dxa"/>
              <w:right w:w="30" w:type="dxa"/>
            </w:tcMar>
          </w:tcPr>
          <w:p w14:paraId="07139694" w14:textId="1F94FDBF" w:rsidR="00891B47" w:rsidRPr="005C4B85" w:rsidRDefault="006E313C">
            <w:pPr>
              <w:jc w:val="center"/>
              <w:rPr>
                <w:sz w:val="24"/>
                <w:szCs w:val="24"/>
              </w:rPr>
            </w:pPr>
            <w:r w:rsidRPr="005C4B85">
              <w:rPr>
                <w:sz w:val="24"/>
                <w:szCs w:val="24"/>
              </w:rPr>
              <w:t>10–20</w:t>
            </w:r>
          </w:p>
        </w:tc>
      </w:tr>
      <w:tr w:rsidR="00891B47" w:rsidRPr="002F7A8D" w14:paraId="1D408BEC" w14:textId="77777777" w:rsidTr="005C4B85">
        <w:tc>
          <w:tcPr>
            <w:tcW w:w="1128" w:type="dxa"/>
            <w:shd w:val="clear" w:color="auto" w:fill="FFFFFF"/>
            <w:noWrap/>
            <w:tcMar>
              <w:top w:w="30" w:type="dxa"/>
              <w:left w:w="30" w:type="dxa"/>
              <w:bottom w:w="30" w:type="dxa"/>
              <w:right w:w="30" w:type="dxa"/>
            </w:tcMar>
          </w:tcPr>
          <w:p w14:paraId="10AE7190" w14:textId="77777777" w:rsidR="00891B47" w:rsidRPr="005C4B85" w:rsidRDefault="006E313C">
            <w:pPr>
              <w:rPr>
                <w:sz w:val="24"/>
                <w:szCs w:val="24"/>
              </w:rPr>
            </w:pPr>
            <w:r w:rsidRPr="005C4B85">
              <w:rPr>
                <w:sz w:val="24"/>
                <w:szCs w:val="24"/>
              </w:rPr>
              <w:t>14.2.2.</w:t>
            </w:r>
          </w:p>
        </w:tc>
        <w:tc>
          <w:tcPr>
            <w:tcW w:w="5554" w:type="dxa"/>
            <w:shd w:val="clear" w:color="auto" w:fill="FFFFFF"/>
            <w:noWrap/>
            <w:tcMar>
              <w:top w:w="30" w:type="dxa"/>
              <w:left w:w="30" w:type="dxa"/>
              <w:bottom w:w="30" w:type="dxa"/>
              <w:right w:w="30" w:type="dxa"/>
            </w:tcMar>
          </w:tcPr>
          <w:p w14:paraId="0F475E15" w14:textId="77777777" w:rsidR="00891B47" w:rsidRPr="005C4B85" w:rsidRDefault="006E313C" w:rsidP="005C4B85">
            <w:pPr>
              <w:ind w:right="170"/>
              <w:rPr>
                <w:sz w:val="24"/>
                <w:szCs w:val="24"/>
              </w:rPr>
            </w:pPr>
            <w:r w:rsidRPr="005C4B85">
              <w:rPr>
                <w:sz w:val="24"/>
                <w:szCs w:val="24"/>
              </w:rPr>
              <w:t xml:space="preserve">skarto locītavu mēreni izteikti funkcijas ierobežojumi, </w:t>
            </w:r>
            <w:proofErr w:type="spellStart"/>
            <w:r w:rsidRPr="005C4B85">
              <w:rPr>
                <w:sz w:val="24"/>
                <w:szCs w:val="24"/>
              </w:rPr>
              <w:t>intersticiāls</w:t>
            </w:r>
            <w:proofErr w:type="spellEnd"/>
            <w:r w:rsidRPr="005C4B85">
              <w:rPr>
                <w:sz w:val="24"/>
                <w:szCs w:val="24"/>
              </w:rPr>
              <w:t xml:space="preserve"> nefrīts, nierakmeņu slimība, hronisks </w:t>
            </w:r>
            <w:proofErr w:type="spellStart"/>
            <w:r w:rsidRPr="005C4B85">
              <w:rPr>
                <w:sz w:val="24"/>
                <w:szCs w:val="24"/>
              </w:rPr>
              <w:t>pielonefrīts</w:t>
            </w:r>
            <w:proofErr w:type="spellEnd"/>
            <w:r w:rsidRPr="005C4B85">
              <w:rPr>
                <w:sz w:val="24"/>
                <w:szCs w:val="24"/>
              </w:rPr>
              <w:t xml:space="preserve"> ar retiem paasinājumiem, nieru mazspēja I–II stadijā (pēc GFĀ)</w:t>
            </w:r>
          </w:p>
        </w:tc>
        <w:tc>
          <w:tcPr>
            <w:tcW w:w="2384" w:type="dxa"/>
            <w:gridSpan w:val="2"/>
            <w:shd w:val="clear" w:color="auto" w:fill="FFFFFF"/>
            <w:noWrap/>
            <w:tcMar>
              <w:top w:w="30" w:type="dxa"/>
              <w:left w:w="30" w:type="dxa"/>
              <w:bottom w:w="30" w:type="dxa"/>
              <w:right w:w="30" w:type="dxa"/>
            </w:tcMar>
          </w:tcPr>
          <w:p w14:paraId="3FF10B05" w14:textId="2A1793D6" w:rsidR="00891B47" w:rsidRPr="005C4B85" w:rsidRDefault="006E313C">
            <w:pPr>
              <w:jc w:val="center"/>
              <w:rPr>
                <w:sz w:val="24"/>
                <w:szCs w:val="24"/>
              </w:rPr>
            </w:pPr>
            <w:r w:rsidRPr="005C4B85">
              <w:rPr>
                <w:sz w:val="24"/>
                <w:szCs w:val="24"/>
              </w:rPr>
              <w:t>30–50</w:t>
            </w:r>
          </w:p>
        </w:tc>
      </w:tr>
      <w:tr w:rsidR="00891B47" w:rsidRPr="002F7A8D" w14:paraId="617E3469" w14:textId="77777777" w:rsidTr="005C4B85">
        <w:tc>
          <w:tcPr>
            <w:tcW w:w="1128" w:type="dxa"/>
            <w:shd w:val="clear" w:color="auto" w:fill="FFFFFF"/>
            <w:noWrap/>
            <w:tcMar>
              <w:top w:w="30" w:type="dxa"/>
              <w:left w:w="30" w:type="dxa"/>
              <w:bottom w:w="30" w:type="dxa"/>
              <w:right w:w="30" w:type="dxa"/>
            </w:tcMar>
          </w:tcPr>
          <w:p w14:paraId="50448CB0" w14:textId="77777777" w:rsidR="00891B47" w:rsidRPr="005C4B85" w:rsidRDefault="006E313C">
            <w:pPr>
              <w:rPr>
                <w:sz w:val="24"/>
                <w:szCs w:val="24"/>
              </w:rPr>
            </w:pPr>
            <w:r w:rsidRPr="005C4B85">
              <w:rPr>
                <w:sz w:val="24"/>
                <w:szCs w:val="24"/>
              </w:rPr>
              <w:t>14.2.3.</w:t>
            </w:r>
          </w:p>
        </w:tc>
        <w:tc>
          <w:tcPr>
            <w:tcW w:w="7938" w:type="dxa"/>
            <w:gridSpan w:val="3"/>
            <w:shd w:val="clear" w:color="auto" w:fill="FFFFFF"/>
            <w:noWrap/>
            <w:tcMar>
              <w:top w:w="30" w:type="dxa"/>
              <w:left w:w="30" w:type="dxa"/>
              <w:bottom w:w="30" w:type="dxa"/>
              <w:right w:w="30" w:type="dxa"/>
            </w:tcMar>
          </w:tcPr>
          <w:p w14:paraId="70D61F5D" w14:textId="77777777" w:rsidR="00891B47" w:rsidRPr="005C4B85" w:rsidRDefault="006E313C">
            <w:pPr>
              <w:rPr>
                <w:sz w:val="24"/>
                <w:szCs w:val="24"/>
              </w:rPr>
            </w:pPr>
            <w:r w:rsidRPr="005C4B85">
              <w:rPr>
                <w:sz w:val="24"/>
                <w:szCs w:val="24"/>
              </w:rPr>
              <w:t>smagas pakāpes locītavu funkcijas traucējumi, nieru mazspēja</w:t>
            </w:r>
          </w:p>
        </w:tc>
      </w:tr>
      <w:tr w:rsidR="00891B47" w:rsidRPr="002F7A8D" w14:paraId="198856AB" w14:textId="77777777" w:rsidTr="005C4B85">
        <w:tc>
          <w:tcPr>
            <w:tcW w:w="1128" w:type="dxa"/>
            <w:shd w:val="clear" w:color="auto" w:fill="FFFFFF"/>
            <w:noWrap/>
            <w:tcMar>
              <w:top w:w="30" w:type="dxa"/>
              <w:left w:w="30" w:type="dxa"/>
              <w:bottom w:w="30" w:type="dxa"/>
              <w:right w:w="30" w:type="dxa"/>
            </w:tcMar>
          </w:tcPr>
          <w:p w14:paraId="41AD8346" w14:textId="77777777" w:rsidR="00891B47" w:rsidRPr="005C4B85" w:rsidRDefault="006E313C">
            <w:pPr>
              <w:rPr>
                <w:sz w:val="24"/>
                <w:szCs w:val="24"/>
              </w:rPr>
            </w:pPr>
            <w:r w:rsidRPr="005C4B85">
              <w:rPr>
                <w:sz w:val="24"/>
                <w:szCs w:val="24"/>
              </w:rPr>
              <w:t>14.2.3.1.</w:t>
            </w:r>
          </w:p>
        </w:tc>
        <w:tc>
          <w:tcPr>
            <w:tcW w:w="5554" w:type="dxa"/>
            <w:shd w:val="clear" w:color="auto" w:fill="FFFFFF"/>
            <w:noWrap/>
            <w:tcMar>
              <w:top w:w="30" w:type="dxa"/>
              <w:left w:w="30" w:type="dxa"/>
              <w:bottom w:w="30" w:type="dxa"/>
              <w:right w:w="30" w:type="dxa"/>
            </w:tcMar>
          </w:tcPr>
          <w:p w14:paraId="3891FA2F" w14:textId="77777777" w:rsidR="00891B47" w:rsidRPr="005C4B85" w:rsidRDefault="006E313C">
            <w:pPr>
              <w:rPr>
                <w:sz w:val="24"/>
                <w:szCs w:val="24"/>
              </w:rPr>
            </w:pPr>
            <w:r w:rsidRPr="005C4B85">
              <w:rPr>
                <w:sz w:val="24"/>
                <w:szCs w:val="24"/>
              </w:rPr>
              <w:t>III stadija</w:t>
            </w:r>
          </w:p>
        </w:tc>
        <w:tc>
          <w:tcPr>
            <w:tcW w:w="2384" w:type="dxa"/>
            <w:gridSpan w:val="2"/>
            <w:shd w:val="clear" w:color="auto" w:fill="FFFFFF"/>
            <w:noWrap/>
            <w:tcMar>
              <w:top w:w="30" w:type="dxa"/>
              <w:left w:w="30" w:type="dxa"/>
              <w:bottom w:w="30" w:type="dxa"/>
              <w:right w:w="30" w:type="dxa"/>
            </w:tcMar>
          </w:tcPr>
          <w:p w14:paraId="5337AA2D" w14:textId="44F0005B" w:rsidR="00891B47" w:rsidRPr="005C4B85" w:rsidRDefault="006E313C">
            <w:pPr>
              <w:jc w:val="center"/>
              <w:rPr>
                <w:sz w:val="24"/>
                <w:szCs w:val="24"/>
              </w:rPr>
            </w:pPr>
            <w:r w:rsidRPr="005C4B85">
              <w:rPr>
                <w:sz w:val="24"/>
                <w:szCs w:val="24"/>
              </w:rPr>
              <w:t>60–75</w:t>
            </w:r>
          </w:p>
        </w:tc>
      </w:tr>
      <w:tr w:rsidR="00891B47" w:rsidRPr="002F7A8D" w14:paraId="7B67B58A" w14:textId="77777777" w:rsidTr="005C4B85">
        <w:tc>
          <w:tcPr>
            <w:tcW w:w="1128" w:type="dxa"/>
            <w:shd w:val="clear" w:color="auto" w:fill="FFFFFF"/>
            <w:noWrap/>
            <w:tcMar>
              <w:top w:w="30" w:type="dxa"/>
              <w:left w:w="30" w:type="dxa"/>
              <w:bottom w:w="30" w:type="dxa"/>
              <w:right w:w="30" w:type="dxa"/>
            </w:tcMar>
          </w:tcPr>
          <w:p w14:paraId="1E719B31" w14:textId="77777777" w:rsidR="00891B47" w:rsidRPr="005C4B85" w:rsidRDefault="006E313C">
            <w:pPr>
              <w:rPr>
                <w:sz w:val="24"/>
                <w:szCs w:val="24"/>
              </w:rPr>
            </w:pPr>
            <w:r w:rsidRPr="005C4B85">
              <w:rPr>
                <w:sz w:val="24"/>
                <w:szCs w:val="24"/>
              </w:rPr>
              <w:t>14.2.3.2.</w:t>
            </w:r>
          </w:p>
        </w:tc>
        <w:tc>
          <w:tcPr>
            <w:tcW w:w="5554" w:type="dxa"/>
            <w:shd w:val="clear" w:color="auto" w:fill="FFFFFF"/>
            <w:noWrap/>
            <w:tcMar>
              <w:top w:w="30" w:type="dxa"/>
              <w:left w:w="30" w:type="dxa"/>
              <w:bottom w:w="30" w:type="dxa"/>
              <w:right w:w="30" w:type="dxa"/>
            </w:tcMar>
          </w:tcPr>
          <w:p w14:paraId="075B5BB4" w14:textId="77777777" w:rsidR="00891B47" w:rsidRPr="005C4B85" w:rsidRDefault="006E313C">
            <w:pPr>
              <w:rPr>
                <w:sz w:val="24"/>
                <w:szCs w:val="24"/>
              </w:rPr>
            </w:pPr>
            <w:r w:rsidRPr="005C4B85">
              <w:rPr>
                <w:sz w:val="24"/>
                <w:szCs w:val="24"/>
              </w:rPr>
              <w:t>IV stadija</w:t>
            </w:r>
          </w:p>
        </w:tc>
        <w:tc>
          <w:tcPr>
            <w:tcW w:w="2384" w:type="dxa"/>
            <w:gridSpan w:val="2"/>
            <w:shd w:val="clear" w:color="auto" w:fill="FFFFFF"/>
            <w:noWrap/>
            <w:tcMar>
              <w:top w:w="30" w:type="dxa"/>
              <w:left w:w="30" w:type="dxa"/>
              <w:bottom w:w="30" w:type="dxa"/>
              <w:right w:w="30" w:type="dxa"/>
            </w:tcMar>
          </w:tcPr>
          <w:p w14:paraId="56D9C502" w14:textId="3125268F" w:rsidR="00891B47" w:rsidRPr="005C4B85" w:rsidRDefault="006E313C">
            <w:pPr>
              <w:jc w:val="center"/>
              <w:rPr>
                <w:sz w:val="24"/>
                <w:szCs w:val="24"/>
              </w:rPr>
            </w:pPr>
            <w:r w:rsidRPr="005C4B85">
              <w:rPr>
                <w:sz w:val="24"/>
                <w:szCs w:val="24"/>
              </w:rPr>
              <w:t>80–95</w:t>
            </w:r>
          </w:p>
        </w:tc>
      </w:tr>
      <w:tr w:rsidR="00891B47" w:rsidRPr="002F7A8D" w14:paraId="28CC3628" w14:textId="77777777" w:rsidTr="005C4B85">
        <w:tc>
          <w:tcPr>
            <w:tcW w:w="1128" w:type="dxa"/>
            <w:shd w:val="clear" w:color="auto" w:fill="FFFFFF"/>
            <w:noWrap/>
            <w:tcMar>
              <w:top w:w="30" w:type="dxa"/>
              <w:left w:w="30" w:type="dxa"/>
              <w:bottom w:w="30" w:type="dxa"/>
              <w:right w:w="30" w:type="dxa"/>
            </w:tcMar>
          </w:tcPr>
          <w:p w14:paraId="54AC6AD7" w14:textId="77777777" w:rsidR="00891B47" w:rsidRPr="005C4B85" w:rsidRDefault="006E313C">
            <w:pPr>
              <w:rPr>
                <w:sz w:val="24"/>
                <w:szCs w:val="24"/>
              </w:rPr>
            </w:pPr>
            <w:r w:rsidRPr="005C4B85">
              <w:rPr>
                <w:sz w:val="24"/>
                <w:szCs w:val="24"/>
              </w:rPr>
              <w:t>14.3.</w:t>
            </w:r>
          </w:p>
        </w:tc>
        <w:tc>
          <w:tcPr>
            <w:tcW w:w="5554" w:type="dxa"/>
            <w:shd w:val="clear" w:color="auto" w:fill="FFFFFF"/>
            <w:noWrap/>
            <w:tcMar>
              <w:top w:w="30" w:type="dxa"/>
              <w:left w:w="30" w:type="dxa"/>
              <w:bottom w:w="30" w:type="dxa"/>
              <w:right w:w="30" w:type="dxa"/>
            </w:tcMar>
          </w:tcPr>
          <w:p w14:paraId="758B8FBF" w14:textId="77777777" w:rsidR="00891B47" w:rsidRPr="005C4B85" w:rsidRDefault="006E313C">
            <w:pPr>
              <w:rPr>
                <w:sz w:val="24"/>
                <w:szCs w:val="24"/>
              </w:rPr>
            </w:pPr>
            <w:r w:rsidRPr="005C4B85">
              <w:rPr>
                <w:sz w:val="24"/>
                <w:szCs w:val="24"/>
              </w:rPr>
              <w:t>Hronisks osteomielīts ar drenējamu dobumu (</w:t>
            </w:r>
            <w:r w:rsidRPr="005C4B85">
              <w:rPr>
                <w:i/>
                <w:sz w:val="24"/>
                <w:szCs w:val="24"/>
              </w:rPr>
              <w:t>M86.4</w:t>
            </w:r>
            <w:r w:rsidRPr="005C4B85">
              <w:rPr>
                <w:sz w:val="24"/>
                <w:szCs w:val="24"/>
              </w:rPr>
              <w:t>)</w:t>
            </w:r>
          </w:p>
        </w:tc>
        <w:tc>
          <w:tcPr>
            <w:tcW w:w="2384" w:type="dxa"/>
            <w:gridSpan w:val="2"/>
            <w:shd w:val="clear" w:color="auto" w:fill="FFFFFF"/>
            <w:noWrap/>
            <w:tcMar>
              <w:top w:w="30" w:type="dxa"/>
              <w:left w:w="30" w:type="dxa"/>
              <w:bottom w:w="30" w:type="dxa"/>
              <w:right w:w="30" w:type="dxa"/>
            </w:tcMar>
          </w:tcPr>
          <w:p w14:paraId="061683D5" w14:textId="66D560EB" w:rsidR="00891B47" w:rsidRPr="005C4B85" w:rsidRDefault="006E313C">
            <w:pPr>
              <w:jc w:val="center"/>
              <w:rPr>
                <w:sz w:val="24"/>
                <w:szCs w:val="24"/>
              </w:rPr>
            </w:pPr>
            <w:r w:rsidRPr="005C4B85">
              <w:rPr>
                <w:sz w:val="24"/>
                <w:szCs w:val="24"/>
              </w:rPr>
              <w:t>35–65</w:t>
            </w:r>
          </w:p>
        </w:tc>
      </w:tr>
      <w:tr w:rsidR="00891B47" w:rsidRPr="002F7A8D" w14:paraId="60EFA1B0" w14:textId="77777777" w:rsidTr="005C4B85">
        <w:tc>
          <w:tcPr>
            <w:tcW w:w="1128" w:type="dxa"/>
            <w:shd w:val="clear" w:color="auto" w:fill="FFFFFF"/>
            <w:noWrap/>
            <w:tcMar>
              <w:top w:w="30" w:type="dxa"/>
              <w:left w:w="30" w:type="dxa"/>
              <w:bottom w:w="30" w:type="dxa"/>
              <w:right w:w="30" w:type="dxa"/>
            </w:tcMar>
          </w:tcPr>
          <w:p w14:paraId="3D4663B7" w14:textId="77777777" w:rsidR="00891B47" w:rsidRPr="005C4B85" w:rsidRDefault="006E313C">
            <w:pPr>
              <w:rPr>
                <w:sz w:val="24"/>
                <w:szCs w:val="24"/>
              </w:rPr>
            </w:pPr>
            <w:r w:rsidRPr="005C4B85">
              <w:rPr>
                <w:sz w:val="24"/>
                <w:szCs w:val="24"/>
              </w:rPr>
              <w:t>15.</w:t>
            </w:r>
          </w:p>
        </w:tc>
        <w:tc>
          <w:tcPr>
            <w:tcW w:w="7938" w:type="dxa"/>
            <w:gridSpan w:val="3"/>
            <w:shd w:val="clear" w:color="auto" w:fill="FFFFFF"/>
            <w:noWrap/>
            <w:tcMar>
              <w:top w:w="30" w:type="dxa"/>
              <w:left w:w="30" w:type="dxa"/>
              <w:bottom w:w="30" w:type="dxa"/>
              <w:right w:w="30" w:type="dxa"/>
            </w:tcMar>
          </w:tcPr>
          <w:p w14:paraId="4593652C" w14:textId="77777777" w:rsidR="00496807" w:rsidRPr="005C4B85" w:rsidRDefault="006E313C">
            <w:pPr>
              <w:jc w:val="center"/>
              <w:rPr>
                <w:b/>
                <w:sz w:val="24"/>
                <w:szCs w:val="24"/>
              </w:rPr>
            </w:pPr>
            <w:r w:rsidRPr="005C4B85">
              <w:rPr>
                <w:b/>
                <w:sz w:val="24"/>
                <w:szCs w:val="24"/>
              </w:rPr>
              <w:t>Ievainojumi, saindēšanās un citas ārējas iedarbes sekas</w:t>
            </w:r>
          </w:p>
          <w:p w14:paraId="506C2C63" w14:textId="228AE582" w:rsidR="00891B47" w:rsidRPr="005C4B85" w:rsidRDefault="006E313C">
            <w:pPr>
              <w:jc w:val="center"/>
              <w:rPr>
                <w:sz w:val="24"/>
                <w:szCs w:val="24"/>
              </w:rPr>
            </w:pPr>
            <w:r w:rsidRPr="005C4B85">
              <w:rPr>
                <w:sz w:val="24"/>
                <w:szCs w:val="24"/>
              </w:rPr>
              <w:t>(SSK–10: S00–S99; T00–T98)</w:t>
            </w:r>
          </w:p>
        </w:tc>
      </w:tr>
      <w:tr w:rsidR="00891B47" w:rsidRPr="002F7A8D" w14:paraId="640DE123" w14:textId="77777777" w:rsidTr="005C4B85">
        <w:tc>
          <w:tcPr>
            <w:tcW w:w="1128" w:type="dxa"/>
            <w:vMerge w:val="restart"/>
            <w:shd w:val="clear" w:color="auto" w:fill="FFFFFF"/>
            <w:noWrap/>
            <w:tcMar>
              <w:top w:w="30" w:type="dxa"/>
              <w:left w:w="30" w:type="dxa"/>
              <w:bottom w:w="30" w:type="dxa"/>
              <w:right w:w="30" w:type="dxa"/>
            </w:tcMar>
          </w:tcPr>
          <w:p w14:paraId="641AC0F7" w14:textId="137A4F09" w:rsidR="00891B47" w:rsidRPr="005C4B85" w:rsidRDefault="00891B47">
            <w:pPr>
              <w:rPr>
                <w:sz w:val="24"/>
                <w:szCs w:val="24"/>
              </w:rPr>
            </w:pPr>
          </w:p>
        </w:tc>
        <w:tc>
          <w:tcPr>
            <w:tcW w:w="5554" w:type="dxa"/>
            <w:vMerge w:val="restart"/>
            <w:shd w:val="clear" w:color="auto" w:fill="FFFFFF"/>
            <w:noWrap/>
            <w:tcMar>
              <w:top w:w="30" w:type="dxa"/>
              <w:left w:w="30" w:type="dxa"/>
              <w:bottom w:w="30" w:type="dxa"/>
              <w:right w:w="30" w:type="dxa"/>
            </w:tcMar>
            <w:vAlign w:val="center"/>
          </w:tcPr>
          <w:p w14:paraId="7169B060" w14:textId="77777777" w:rsidR="00891B47" w:rsidRPr="005C4B85" w:rsidRDefault="006E313C">
            <w:pPr>
              <w:jc w:val="center"/>
              <w:rPr>
                <w:sz w:val="24"/>
                <w:szCs w:val="24"/>
              </w:rPr>
            </w:pPr>
            <w:r w:rsidRPr="005C4B85">
              <w:rPr>
                <w:sz w:val="24"/>
                <w:szCs w:val="24"/>
              </w:rPr>
              <w:t>Augšējā ekstremitāte</w:t>
            </w:r>
          </w:p>
        </w:tc>
        <w:tc>
          <w:tcPr>
            <w:tcW w:w="2384" w:type="dxa"/>
            <w:gridSpan w:val="2"/>
            <w:shd w:val="clear" w:color="auto" w:fill="FFFFFF"/>
            <w:noWrap/>
            <w:tcMar>
              <w:top w:w="30" w:type="dxa"/>
              <w:left w:w="30" w:type="dxa"/>
              <w:bottom w:w="30" w:type="dxa"/>
              <w:right w:w="30" w:type="dxa"/>
            </w:tcMar>
            <w:vAlign w:val="center"/>
          </w:tcPr>
          <w:p w14:paraId="7EA03B3F" w14:textId="77777777" w:rsidR="00891B47" w:rsidRPr="005C4B85" w:rsidRDefault="006E313C">
            <w:pPr>
              <w:jc w:val="center"/>
              <w:rPr>
                <w:sz w:val="24"/>
                <w:szCs w:val="24"/>
              </w:rPr>
            </w:pPr>
            <w:r w:rsidRPr="005C4B85">
              <w:rPr>
                <w:sz w:val="24"/>
                <w:szCs w:val="24"/>
              </w:rPr>
              <w:t>Roka</w:t>
            </w:r>
          </w:p>
        </w:tc>
      </w:tr>
      <w:tr w:rsidR="00891B47" w:rsidRPr="002F7A8D" w14:paraId="519FCE5B" w14:textId="77777777" w:rsidTr="005C4B85">
        <w:tc>
          <w:tcPr>
            <w:tcW w:w="1128" w:type="dxa"/>
            <w:vMerge/>
            <w:shd w:val="clear" w:color="auto" w:fill="FFFFFF"/>
            <w:noWrap/>
            <w:tcMar>
              <w:top w:w="30" w:type="dxa"/>
              <w:left w:w="30" w:type="dxa"/>
              <w:bottom w:w="30" w:type="dxa"/>
              <w:right w:w="30" w:type="dxa"/>
            </w:tcMar>
            <w:vAlign w:val="center"/>
          </w:tcPr>
          <w:p w14:paraId="0382E24C" w14:textId="77777777" w:rsidR="00891B47" w:rsidRPr="005C4B85" w:rsidRDefault="00891B47">
            <w:pPr>
              <w:rPr>
                <w:sz w:val="24"/>
                <w:szCs w:val="24"/>
              </w:rPr>
            </w:pPr>
          </w:p>
        </w:tc>
        <w:tc>
          <w:tcPr>
            <w:tcW w:w="5554" w:type="dxa"/>
            <w:vMerge/>
            <w:shd w:val="clear" w:color="auto" w:fill="FFFFFF"/>
            <w:noWrap/>
            <w:tcMar>
              <w:top w:w="30" w:type="dxa"/>
              <w:left w:w="30" w:type="dxa"/>
              <w:bottom w:w="30" w:type="dxa"/>
              <w:right w:w="30" w:type="dxa"/>
            </w:tcMar>
            <w:vAlign w:val="center"/>
          </w:tcPr>
          <w:p w14:paraId="4F302446" w14:textId="77777777" w:rsidR="00891B47" w:rsidRPr="005C4B85" w:rsidRDefault="00891B47">
            <w:pPr>
              <w:rPr>
                <w:sz w:val="24"/>
                <w:szCs w:val="24"/>
              </w:rPr>
            </w:pPr>
          </w:p>
        </w:tc>
        <w:tc>
          <w:tcPr>
            <w:tcW w:w="1250" w:type="dxa"/>
            <w:shd w:val="clear" w:color="auto" w:fill="FFFFFF"/>
            <w:noWrap/>
            <w:tcMar>
              <w:top w:w="30" w:type="dxa"/>
              <w:left w:w="30" w:type="dxa"/>
              <w:bottom w:w="30" w:type="dxa"/>
              <w:right w:w="30" w:type="dxa"/>
            </w:tcMar>
            <w:vAlign w:val="center"/>
          </w:tcPr>
          <w:p w14:paraId="04EC60C8" w14:textId="77777777" w:rsidR="00891B47" w:rsidRPr="005C4B85" w:rsidRDefault="006E313C">
            <w:pPr>
              <w:jc w:val="center"/>
              <w:rPr>
                <w:sz w:val="24"/>
                <w:szCs w:val="24"/>
              </w:rPr>
            </w:pPr>
            <w:r w:rsidRPr="005C4B85">
              <w:rPr>
                <w:sz w:val="24"/>
                <w:szCs w:val="24"/>
              </w:rPr>
              <w:t>vadošā</w:t>
            </w:r>
          </w:p>
        </w:tc>
        <w:tc>
          <w:tcPr>
            <w:tcW w:w="1134" w:type="dxa"/>
            <w:shd w:val="clear" w:color="auto" w:fill="FFFFFF"/>
            <w:noWrap/>
            <w:tcMar>
              <w:top w:w="30" w:type="dxa"/>
              <w:left w:w="30" w:type="dxa"/>
              <w:bottom w:w="30" w:type="dxa"/>
              <w:right w:w="30" w:type="dxa"/>
            </w:tcMar>
            <w:vAlign w:val="center"/>
          </w:tcPr>
          <w:p w14:paraId="7B4999D7" w14:textId="77777777" w:rsidR="00891B47" w:rsidRPr="005C4B85" w:rsidRDefault="006E313C">
            <w:pPr>
              <w:jc w:val="center"/>
              <w:rPr>
                <w:sz w:val="24"/>
                <w:szCs w:val="24"/>
              </w:rPr>
            </w:pPr>
            <w:r w:rsidRPr="005C4B85">
              <w:rPr>
                <w:sz w:val="24"/>
                <w:szCs w:val="24"/>
              </w:rPr>
              <w:t>nevadošā</w:t>
            </w:r>
          </w:p>
        </w:tc>
      </w:tr>
      <w:tr w:rsidR="00891B47" w:rsidRPr="002F7A8D" w14:paraId="4F41C2DF" w14:textId="77777777" w:rsidTr="005C4B85">
        <w:tc>
          <w:tcPr>
            <w:tcW w:w="1128" w:type="dxa"/>
            <w:shd w:val="clear" w:color="auto" w:fill="FFFFFF"/>
            <w:noWrap/>
            <w:tcMar>
              <w:top w:w="30" w:type="dxa"/>
              <w:left w:w="30" w:type="dxa"/>
              <w:bottom w:w="30" w:type="dxa"/>
              <w:right w:w="30" w:type="dxa"/>
            </w:tcMar>
          </w:tcPr>
          <w:p w14:paraId="7ABC5FA2" w14:textId="77777777" w:rsidR="00891B47" w:rsidRPr="005C4B85" w:rsidRDefault="006E313C">
            <w:pPr>
              <w:rPr>
                <w:sz w:val="24"/>
                <w:szCs w:val="24"/>
              </w:rPr>
            </w:pPr>
            <w:r w:rsidRPr="005C4B85">
              <w:rPr>
                <w:sz w:val="24"/>
                <w:szCs w:val="24"/>
              </w:rPr>
              <w:t>15.1.</w:t>
            </w:r>
          </w:p>
        </w:tc>
        <w:tc>
          <w:tcPr>
            <w:tcW w:w="7938" w:type="dxa"/>
            <w:gridSpan w:val="3"/>
            <w:shd w:val="clear" w:color="auto" w:fill="FFFFFF"/>
            <w:noWrap/>
            <w:tcMar>
              <w:top w:w="30" w:type="dxa"/>
              <w:left w:w="30" w:type="dxa"/>
              <w:bottom w:w="30" w:type="dxa"/>
              <w:right w:w="30" w:type="dxa"/>
            </w:tcMar>
          </w:tcPr>
          <w:p w14:paraId="27ADBD3E" w14:textId="77777777" w:rsidR="00891B47" w:rsidRPr="005C4B85" w:rsidRDefault="006E313C">
            <w:pPr>
              <w:rPr>
                <w:sz w:val="24"/>
                <w:szCs w:val="24"/>
              </w:rPr>
            </w:pPr>
            <w:r w:rsidRPr="005C4B85">
              <w:rPr>
                <w:sz w:val="24"/>
                <w:szCs w:val="24"/>
              </w:rPr>
              <w:t>Lāpstiņa un atslēgas kauls</w:t>
            </w:r>
          </w:p>
        </w:tc>
      </w:tr>
      <w:tr w:rsidR="00891B47" w:rsidRPr="002F7A8D" w14:paraId="1CD20A08" w14:textId="77777777" w:rsidTr="005C4B85">
        <w:tc>
          <w:tcPr>
            <w:tcW w:w="1128" w:type="dxa"/>
            <w:shd w:val="clear" w:color="auto" w:fill="FFFFFF"/>
            <w:noWrap/>
            <w:tcMar>
              <w:top w:w="30" w:type="dxa"/>
              <w:left w:w="30" w:type="dxa"/>
              <w:bottom w:w="30" w:type="dxa"/>
              <w:right w:w="30" w:type="dxa"/>
            </w:tcMar>
          </w:tcPr>
          <w:p w14:paraId="28DDCC90" w14:textId="77777777" w:rsidR="00891B47" w:rsidRPr="005C4B85" w:rsidRDefault="006E313C">
            <w:pPr>
              <w:rPr>
                <w:sz w:val="24"/>
                <w:szCs w:val="24"/>
              </w:rPr>
            </w:pPr>
            <w:r w:rsidRPr="005C4B85">
              <w:rPr>
                <w:sz w:val="24"/>
                <w:szCs w:val="24"/>
              </w:rPr>
              <w:t>15.1.1.</w:t>
            </w:r>
          </w:p>
        </w:tc>
        <w:tc>
          <w:tcPr>
            <w:tcW w:w="7938" w:type="dxa"/>
            <w:gridSpan w:val="3"/>
            <w:shd w:val="clear" w:color="auto" w:fill="FFFFFF"/>
            <w:noWrap/>
            <w:tcMar>
              <w:top w:w="30" w:type="dxa"/>
              <w:left w:w="30" w:type="dxa"/>
              <w:bottom w:w="30" w:type="dxa"/>
              <w:right w:w="30" w:type="dxa"/>
            </w:tcMar>
          </w:tcPr>
          <w:p w14:paraId="5FFD8B33" w14:textId="77777777" w:rsidR="00891B47" w:rsidRPr="005C4B85" w:rsidRDefault="006E313C">
            <w:pPr>
              <w:rPr>
                <w:sz w:val="24"/>
                <w:szCs w:val="24"/>
              </w:rPr>
            </w:pPr>
            <w:r w:rsidRPr="005C4B85">
              <w:rPr>
                <w:sz w:val="24"/>
                <w:szCs w:val="24"/>
              </w:rPr>
              <w:t xml:space="preserve">pleca joslas funkciju traucējumi, kas radušies pēc lāpstiņas, atslēgas kaula lūzuma vai </w:t>
            </w:r>
            <w:proofErr w:type="spellStart"/>
            <w:r w:rsidRPr="005C4B85">
              <w:rPr>
                <w:sz w:val="24"/>
                <w:szCs w:val="24"/>
              </w:rPr>
              <w:t>akromioklavikulārā</w:t>
            </w:r>
            <w:proofErr w:type="spellEnd"/>
            <w:r w:rsidRPr="005C4B85">
              <w:rPr>
                <w:sz w:val="24"/>
                <w:szCs w:val="24"/>
              </w:rPr>
              <w:t xml:space="preserve"> vai </w:t>
            </w:r>
            <w:proofErr w:type="spellStart"/>
            <w:r w:rsidRPr="005C4B85">
              <w:rPr>
                <w:sz w:val="24"/>
                <w:szCs w:val="24"/>
              </w:rPr>
              <w:t>sternoklavikulārā</w:t>
            </w:r>
            <w:proofErr w:type="spellEnd"/>
            <w:r w:rsidRPr="005C4B85">
              <w:rPr>
                <w:sz w:val="24"/>
                <w:szCs w:val="24"/>
              </w:rPr>
              <w:t xml:space="preserve"> savienojuma plīsuma</w:t>
            </w:r>
          </w:p>
        </w:tc>
      </w:tr>
      <w:tr w:rsidR="00891B47" w:rsidRPr="002F7A8D" w14:paraId="213AB838" w14:textId="77777777" w:rsidTr="005C4B85">
        <w:tc>
          <w:tcPr>
            <w:tcW w:w="1128" w:type="dxa"/>
            <w:shd w:val="clear" w:color="auto" w:fill="FFFFFF"/>
            <w:noWrap/>
            <w:tcMar>
              <w:top w:w="30" w:type="dxa"/>
              <w:left w:w="30" w:type="dxa"/>
              <w:bottom w:w="30" w:type="dxa"/>
              <w:right w:w="30" w:type="dxa"/>
            </w:tcMar>
          </w:tcPr>
          <w:p w14:paraId="40D79AF7" w14:textId="77777777" w:rsidR="00891B47" w:rsidRPr="005C4B85" w:rsidRDefault="006E313C">
            <w:pPr>
              <w:rPr>
                <w:sz w:val="24"/>
                <w:szCs w:val="24"/>
              </w:rPr>
            </w:pPr>
            <w:r w:rsidRPr="005C4B85">
              <w:rPr>
                <w:sz w:val="24"/>
                <w:szCs w:val="24"/>
              </w:rPr>
              <w:t>15.1.1.1.</w:t>
            </w:r>
          </w:p>
        </w:tc>
        <w:tc>
          <w:tcPr>
            <w:tcW w:w="5554" w:type="dxa"/>
            <w:shd w:val="clear" w:color="auto" w:fill="FFFFFF"/>
            <w:noWrap/>
            <w:tcMar>
              <w:top w:w="30" w:type="dxa"/>
              <w:left w:w="30" w:type="dxa"/>
              <w:bottom w:w="30" w:type="dxa"/>
              <w:right w:w="30" w:type="dxa"/>
            </w:tcMar>
          </w:tcPr>
          <w:p w14:paraId="2A60C934" w14:textId="77777777" w:rsidR="00891B47" w:rsidRPr="005C4B85" w:rsidRDefault="006E313C">
            <w:pPr>
              <w:rPr>
                <w:sz w:val="24"/>
                <w:szCs w:val="24"/>
              </w:rPr>
            </w:pPr>
            <w:r w:rsidRPr="005C4B85">
              <w:rPr>
                <w:sz w:val="24"/>
                <w:szCs w:val="24"/>
              </w:rPr>
              <w:t>neliela deformācija, muskuļu hipotrofija, pazemināts ekstremitātes spēks</w:t>
            </w:r>
          </w:p>
        </w:tc>
        <w:tc>
          <w:tcPr>
            <w:tcW w:w="1250" w:type="dxa"/>
            <w:shd w:val="clear" w:color="auto" w:fill="FFFFFF"/>
            <w:noWrap/>
            <w:tcMar>
              <w:top w:w="30" w:type="dxa"/>
              <w:left w:w="30" w:type="dxa"/>
              <w:bottom w:w="30" w:type="dxa"/>
              <w:right w:w="30" w:type="dxa"/>
            </w:tcMar>
          </w:tcPr>
          <w:p w14:paraId="5E1390B4" w14:textId="1FFB82FC"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2FA327CD" w14:textId="08DD3837" w:rsidR="00891B47" w:rsidRPr="005C4B85" w:rsidRDefault="006E313C">
            <w:pPr>
              <w:jc w:val="center"/>
              <w:rPr>
                <w:sz w:val="24"/>
                <w:szCs w:val="24"/>
              </w:rPr>
            </w:pPr>
            <w:r w:rsidRPr="005C4B85">
              <w:rPr>
                <w:sz w:val="24"/>
                <w:szCs w:val="24"/>
              </w:rPr>
              <w:t>5</w:t>
            </w:r>
          </w:p>
        </w:tc>
      </w:tr>
      <w:tr w:rsidR="00891B47" w:rsidRPr="002F7A8D" w14:paraId="04FA326F" w14:textId="77777777" w:rsidTr="005C4B85">
        <w:tc>
          <w:tcPr>
            <w:tcW w:w="1128" w:type="dxa"/>
            <w:shd w:val="clear" w:color="auto" w:fill="FFFFFF"/>
            <w:noWrap/>
            <w:tcMar>
              <w:top w:w="30" w:type="dxa"/>
              <w:left w:w="30" w:type="dxa"/>
              <w:bottom w:w="30" w:type="dxa"/>
              <w:right w:w="30" w:type="dxa"/>
            </w:tcMar>
          </w:tcPr>
          <w:p w14:paraId="64BA0087" w14:textId="77777777" w:rsidR="00891B47" w:rsidRPr="005C4B85" w:rsidRDefault="006E313C">
            <w:pPr>
              <w:rPr>
                <w:sz w:val="24"/>
                <w:szCs w:val="24"/>
              </w:rPr>
            </w:pPr>
            <w:r w:rsidRPr="005C4B85">
              <w:rPr>
                <w:sz w:val="24"/>
                <w:szCs w:val="24"/>
              </w:rPr>
              <w:t>15.1.1.2.</w:t>
            </w:r>
          </w:p>
        </w:tc>
        <w:tc>
          <w:tcPr>
            <w:tcW w:w="5554" w:type="dxa"/>
            <w:shd w:val="clear" w:color="auto" w:fill="FFFFFF"/>
            <w:noWrap/>
            <w:tcMar>
              <w:top w:w="30" w:type="dxa"/>
              <w:left w:w="30" w:type="dxa"/>
              <w:bottom w:w="30" w:type="dxa"/>
              <w:right w:w="30" w:type="dxa"/>
            </w:tcMar>
          </w:tcPr>
          <w:p w14:paraId="4EB3201F" w14:textId="77777777" w:rsidR="00891B47" w:rsidRPr="005C4B85" w:rsidRDefault="006E313C">
            <w:pPr>
              <w:rPr>
                <w:sz w:val="24"/>
                <w:szCs w:val="24"/>
              </w:rPr>
            </w:pPr>
            <w:r w:rsidRPr="005C4B85">
              <w:rPr>
                <w:sz w:val="24"/>
                <w:szCs w:val="24"/>
              </w:rPr>
              <w:t>izteikta deformācija, muskuļu hipotrofija, mēreni ierobežots kustīgums pleca locītavā</w:t>
            </w:r>
          </w:p>
        </w:tc>
        <w:tc>
          <w:tcPr>
            <w:tcW w:w="1250" w:type="dxa"/>
            <w:shd w:val="clear" w:color="auto" w:fill="FFFFFF"/>
            <w:noWrap/>
            <w:tcMar>
              <w:top w:w="30" w:type="dxa"/>
              <w:left w:w="30" w:type="dxa"/>
              <w:bottom w:w="30" w:type="dxa"/>
              <w:right w:w="30" w:type="dxa"/>
            </w:tcMar>
          </w:tcPr>
          <w:p w14:paraId="48E42060" w14:textId="1E649051"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72BAD7EA" w14:textId="31D33456" w:rsidR="00891B47" w:rsidRPr="005C4B85" w:rsidRDefault="006E313C">
            <w:pPr>
              <w:jc w:val="center"/>
              <w:rPr>
                <w:sz w:val="24"/>
                <w:szCs w:val="24"/>
              </w:rPr>
            </w:pPr>
            <w:r w:rsidRPr="005C4B85">
              <w:rPr>
                <w:sz w:val="24"/>
                <w:szCs w:val="24"/>
              </w:rPr>
              <w:t>15</w:t>
            </w:r>
          </w:p>
        </w:tc>
      </w:tr>
      <w:tr w:rsidR="00891B47" w:rsidRPr="002F7A8D" w14:paraId="7A8BEAF7" w14:textId="77777777" w:rsidTr="005C4B85">
        <w:tc>
          <w:tcPr>
            <w:tcW w:w="1128" w:type="dxa"/>
            <w:shd w:val="clear" w:color="auto" w:fill="FFFFFF"/>
            <w:noWrap/>
            <w:tcMar>
              <w:top w:w="30" w:type="dxa"/>
              <w:left w:w="30" w:type="dxa"/>
              <w:bottom w:w="30" w:type="dxa"/>
              <w:right w:w="30" w:type="dxa"/>
            </w:tcMar>
          </w:tcPr>
          <w:p w14:paraId="0D6D7AB5" w14:textId="77777777" w:rsidR="00891B47" w:rsidRPr="005C4B85" w:rsidRDefault="006E313C">
            <w:pPr>
              <w:rPr>
                <w:sz w:val="24"/>
                <w:szCs w:val="24"/>
              </w:rPr>
            </w:pPr>
            <w:r w:rsidRPr="005C4B85">
              <w:rPr>
                <w:sz w:val="24"/>
                <w:szCs w:val="24"/>
              </w:rPr>
              <w:t>15.1.1.3.</w:t>
            </w:r>
          </w:p>
        </w:tc>
        <w:tc>
          <w:tcPr>
            <w:tcW w:w="5554" w:type="dxa"/>
            <w:shd w:val="clear" w:color="auto" w:fill="FFFFFF"/>
            <w:noWrap/>
            <w:tcMar>
              <w:top w:w="30" w:type="dxa"/>
              <w:left w:w="30" w:type="dxa"/>
              <w:bottom w:w="30" w:type="dxa"/>
              <w:right w:w="30" w:type="dxa"/>
            </w:tcMar>
          </w:tcPr>
          <w:p w14:paraId="3C0935F0" w14:textId="77777777" w:rsidR="00891B47" w:rsidRPr="005C4B85" w:rsidRDefault="006E313C">
            <w:pPr>
              <w:rPr>
                <w:sz w:val="24"/>
                <w:szCs w:val="24"/>
              </w:rPr>
            </w:pPr>
            <w:r w:rsidRPr="005C4B85">
              <w:rPr>
                <w:sz w:val="24"/>
                <w:szCs w:val="24"/>
              </w:rPr>
              <w:t>nesaaudzis vecs lūzums, neīsta locītava</w:t>
            </w:r>
          </w:p>
        </w:tc>
        <w:tc>
          <w:tcPr>
            <w:tcW w:w="1250" w:type="dxa"/>
            <w:shd w:val="clear" w:color="auto" w:fill="FFFFFF"/>
            <w:noWrap/>
            <w:tcMar>
              <w:top w:w="30" w:type="dxa"/>
              <w:left w:w="30" w:type="dxa"/>
              <w:bottom w:w="30" w:type="dxa"/>
              <w:right w:w="30" w:type="dxa"/>
            </w:tcMar>
          </w:tcPr>
          <w:p w14:paraId="48671D44" w14:textId="1D6DFC04" w:rsidR="00891B47" w:rsidRPr="005C4B85" w:rsidRDefault="006E313C">
            <w:pPr>
              <w:jc w:val="center"/>
              <w:rPr>
                <w:sz w:val="24"/>
                <w:szCs w:val="24"/>
              </w:rPr>
            </w:pPr>
            <w:r w:rsidRPr="005C4B85">
              <w:rPr>
                <w:sz w:val="24"/>
                <w:szCs w:val="24"/>
              </w:rPr>
              <w:t>30</w:t>
            </w:r>
          </w:p>
        </w:tc>
        <w:tc>
          <w:tcPr>
            <w:tcW w:w="1134" w:type="dxa"/>
            <w:shd w:val="clear" w:color="auto" w:fill="FFFFFF"/>
            <w:noWrap/>
            <w:tcMar>
              <w:top w:w="30" w:type="dxa"/>
              <w:left w:w="30" w:type="dxa"/>
              <w:bottom w:w="30" w:type="dxa"/>
              <w:right w:w="30" w:type="dxa"/>
            </w:tcMar>
          </w:tcPr>
          <w:p w14:paraId="36DA94D1" w14:textId="1C1466CC" w:rsidR="00891B47" w:rsidRPr="005C4B85" w:rsidRDefault="006E313C">
            <w:pPr>
              <w:jc w:val="center"/>
              <w:rPr>
                <w:sz w:val="24"/>
                <w:szCs w:val="24"/>
              </w:rPr>
            </w:pPr>
            <w:r w:rsidRPr="005C4B85">
              <w:rPr>
                <w:sz w:val="24"/>
                <w:szCs w:val="24"/>
              </w:rPr>
              <w:t>25</w:t>
            </w:r>
          </w:p>
        </w:tc>
      </w:tr>
      <w:tr w:rsidR="00891B47" w:rsidRPr="002F7A8D" w14:paraId="035908EA" w14:textId="77777777" w:rsidTr="005C4B85">
        <w:tc>
          <w:tcPr>
            <w:tcW w:w="9066" w:type="dxa"/>
            <w:gridSpan w:val="4"/>
            <w:shd w:val="clear" w:color="auto" w:fill="FFFFFF"/>
            <w:noWrap/>
            <w:tcMar>
              <w:top w:w="30" w:type="dxa"/>
              <w:left w:w="30" w:type="dxa"/>
              <w:bottom w:w="30" w:type="dxa"/>
              <w:right w:w="30" w:type="dxa"/>
            </w:tcMar>
          </w:tcPr>
          <w:p w14:paraId="64C20C26" w14:textId="77777777" w:rsidR="00891B47" w:rsidRPr="005C4B85" w:rsidRDefault="006E313C">
            <w:pPr>
              <w:jc w:val="center"/>
              <w:rPr>
                <w:sz w:val="24"/>
                <w:szCs w:val="24"/>
                <w:highlight w:val="magenta"/>
              </w:rPr>
            </w:pPr>
            <w:r w:rsidRPr="005C4B85">
              <w:rPr>
                <w:sz w:val="24"/>
                <w:szCs w:val="24"/>
              </w:rPr>
              <w:t>Pleca locītava</w:t>
            </w:r>
          </w:p>
        </w:tc>
      </w:tr>
      <w:tr w:rsidR="00891B47" w:rsidRPr="002F7A8D" w14:paraId="29499F38" w14:textId="77777777" w:rsidTr="005C4B85">
        <w:tc>
          <w:tcPr>
            <w:tcW w:w="1128" w:type="dxa"/>
            <w:shd w:val="clear" w:color="auto" w:fill="FFFFFF"/>
            <w:noWrap/>
            <w:tcMar>
              <w:top w:w="30" w:type="dxa"/>
              <w:left w:w="30" w:type="dxa"/>
              <w:bottom w:w="30" w:type="dxa"/>
              <w:right w:w="30" w:type="dxa"/>
            </w:tcMar>
          </w:tcPr>
          <w:p w14:paraId="09B7BD32" w14:textId="77777777" w:rsidR="00891B47" w:rsidRPr="005C4B85" w:rsidRDefault="006E313C">
            <w:pPr>
              <w:rPr>
                <w:sz w:val="24"/>
                <w:szCs w:val="24"/>
              </w:rPr>
            </w:pPr>
            <w:r w:rsidRPr="005C4B85">
              <w:rPr>
                <w:sz w:val="24"/>
                <w:szCs w:val="24"/>
              </w:rPr>
              <w:t>15.2.</w:t>
            </w:r>
          </w:p>
        </w:tc>
        <w:tc>
          <w:tcPr>
            <w:tcW w:w="5554" w:type="dxa"/>
            <w:shd w:val="clear" w:color="auto" w:fill="FFFFFF"/>
            <w:noWrap/>
            <w:tcMar>
              <w:top w:w="30" w:type="dxa"/>
              <w:left w:w="30" w:type="dxa"/>
              <w:bottom w:w="30" w:type="dxa"/>
              <w:right w:w="30" w:type="dxa"/>
            </w:tcMar>
          </w:tcPr>
          <w:p w14:paraId="68E1E5E0" w14:textId="77777777" w:rsidR="00891B47" w:rsidRPr="005C4B85" w:rsidRDefault="006E313C">
            <w:pPr>
              <w:rPr>
                <w:sz w:val="24"/>
                <w:szCs w:val="24"/>
              </w:rPr>
            </w:pPr>
            <w:proofErr w:type="spellStart"/>
            <w:r w:rsidRPr="005C4B85">
              <w:rPr>
                <w:sz w:val="24"/>
                <w:szCs w:val="24"/>
              </w:rPr>
              <w:t>Ankiloze</w:t>
            </w:r>
            <w:proofErr w:type="spellEnd"/>
          </w:p>
        </w:tc>
        <w:tc>
          <w:tcPr>
            <w:tcW w:w="1250" w:type="dxa"/>
            <w:shd w:val="clear" w:color="auto" w:fill="FFFFFF"/>
            <w:noWrap/>
            <w:tcMar>
              <w:top w:w="30" w:type="dxa"/>
              <w:left w:w="30" w:type="dxa"/>
              <w:bottom w:w="30" w:type="dxa"/>
              <w:right w:w="30" w:type="dxa"/>
            </w:tcMar>
          </w:tcPr>
          <w:p w14:paraId="3D3CC3DA" w14:textId="3F1221D3" w:rsidR="00891B47" w:rsidRPr="005C4B85" w:rsidRDefault="006E313C">
            <w:pPr>
              <w:jc w:val="center"/>
              <w:rPr>
                <w:sz w:val="24"/>
                <w:szCs w:val="24"/>
              </w:rPr>
            </w:pPr>
            <w:r w:rsidRPr="005C4B85">
              <w:rPr>
                <w:sz w:val="24"/>
                <w:szCs w:val="24"/>
              </w:rPr>
              <w:t>40</w:t>
            </w:r>
          </w:p>
        </w:tc>
        <w:tc>
          <w:tcPr>
            <w:tcW w:w="1134" w:type="dxa"/>
            <w:shd w:val="clear" w:color="auto" w:fill="FFFFFF"/>
            <w:noWrap/>
            <w:tcMar>
              <w:top w:w="30" w:type="dxa"/>
              <w:left w:w="30" w:type="dxa"/>
              <w:bottom w:w="30" w:type="dxa"/>
              <w:right w:w="30" w:type="dxa"/>
            </w:tcMar>
          </w:tcPr>
          <w:p w14:paraId="5F32573D" w14:textId="1BD84721" w:rsidR="00891B47" w:rsidRPr="005C4B85" w:rsidRDefault="006E313C">
            <w:pPr>
              <w:jc w:val="center"/>
              <w:rPr>
                <w:sz w:val="24"/>
                <w:szCs w:val="24"/>
              </w:rPr>
            </w:pPr>
            <w:r w:rsidRPr="005C4B85">
              <w:rPr>
                <w:sz w:val="24"/>
                <w:szCs w:val="24"/>
              </w:rPr>
              <w:t>30</w:t>
            </w:r>
          </w:p>
        </w:tc>
      </w:tr>
      <w:tr w:rsidR="00891B47" w:rsidRPr="002F7A8D" w14:paraId="1A052B1D" w14:textId="77777777" w:rsidTr="005C4B85">
        <w:tc>
          <w:tcPr>
            <w:tcW w:w="1128" w:type="dxa"/>
            <w:shd w:val="clear" w:color="auto" w:fill="FFFFFF"/>
            <w:noWrap/>
            <w:tcMar>
              <w:top w:w="30" w:type="dxa"/>
              <w:left w:w="30" w:type="dxa"/>
              <w:bottom w:w="30" w:type="dxa"/>
              <w:right w:w="30" w:type="dxa"/>
            </w:tcMar>
          </w:tcPr>
          <w:p w14:paraId="086DFBF1" w14:textId="77777777" w:rsidR="00891B47" w:rsidRPr="005C4B85" w:rsidRDefault="006E313C">
            <w:pPr>
              <w:rPr>
                <w:sz w:val="24"/>
                <w:szCs w:val="24"/>
              </w:rPr>
            </w:pPr>
            <w:r w:rsidRPr="005C4B85">
              <w:rPr>
                <w:sz w:val="24"/>
                <w:szCs w:val="24"/>
              </w:rPr>
              <w:t>15.3.</w:t>
            </w:r>
          </w:p>
        </w:tc>
        <w:tc>
          <w:tcPr>
            <w:tcW w:w="5554" w:type="dxa"/>
            <w:shd w:val="clear" w:color="auto" w:fill="FFFFFF"/>
            <w:noWrap/>
            <w:tcMar>
              <w:top w:w="30" w:type="dxa"/>
              <w:left w:w="30" w:type="dxa"/>
              <w:bottom w:w="30" w:type="dxa"/>
              <w:right w:w="30" w:type="dxa"/>
            </w:tcMar>
          </w:tcPr>
          <w:p w14:paraId="7E6702CC" w14:textId="77777777" w:rsidR="00891B47" w:rsidRPr="005C4B85" w:rsidRDefault="006E313C">
            <w:pPr>
              <w:rPr>
                <w:sz w:val="24"/>
                <w:szCs w:val="24"/>
              </w:rPr>
            </w:pPr>
            <w:r w:rsidRPr="005C4B85">
              <w:rPr>
                <w:sz w:val="24"/>
                <w:szCs w:val="24"/>
              </w:rPr>
              <w:t>Patoloģisks kustīgums pleca locītavā pēc pleca kaula vai lāpstiņas rezekcijas</w:t>
            </w:r>
          </w:p>
        </w:tc>
        <w:tc>
          <w:tcPr>
            <w:tcW w:w="1250" w:type="dxa"/>
            <w:shd w:val="clear" w:color="auto" w:fill="FFFFFF"/>
            <w:noWrap/>
            <w:tcMar>
              <w:top w:w="30" w:type="dxa"/>
              <w:left w:w="30" w:type="dxa"/>
              <w:bottom w:w="30" w:type="dxa"/>
              <w:right w:w="30" w:type="dxa"/>
            </w:tcMar>
          </w:tcPr>
          <w:p w14:paraId="50E3396E" w14:textId="2B438ACA" w:rsidR="00891B47" w:rsidRPr="005C4B85" w:rsidRDefault="006E313C">
            <w:pPr>
              <w:jc w:val="center"/>
              <w:rPr>
                <w:sz w:val="24"/>
                <w:szCs w:val="24"/>
              </w:rPr>
            </w:pPr>
            <w:r w:rsidRPr="005C4B85">
              <w:rPr>
                <w:sz w:val="24"/>
                <w:szCs w:val="24"/>
              </w:rPr>
              <w:t>40</w:t>
            </w:r>
          </w:p>
        </w:tc>
        <w:tc>
          <w:tcPr>
            <w:tcW w:w="1134" w:type="dxa"/>
            <w:shd w:val="clear" w:color="auto" w:fill="FFFFFF"/>
            <w:noWrap/>
            <w:tcMar>
              <w:top w:w="30" w:type="dxa"/>
              <w:left w:w="30" w:type="dxa"/>
              <w:bottom w:w="30" w:type="dxa"/>
              <w:right w:w="30" w:type="dxa"/>
            </w:tcMar>
          </w:tcPr>
          <w:p w14:paraId="381F0B66" w14:textId="7DB1C9C4" w:rsidR="00891B47" w:rsidRPr="005C4B85" w:rsidRDefault="006E313C">
            <w:pPr>
              <w:jc w:val="center"/>
              <w:rPr>
                <w:sz w:val="24"/>
                <w:szCs w:val="24"/>
              </w:rPr>
            </w:pPr>
            <w:r w:rsidRPr="005C4B85">
              <w:rPr>
                <w:sz w:val="24"/>
                <w:szCs w:val="24"/>
              </w:rPr>
              <w:t>30</w:t>
            </w:r>
          </w:p>
        </w:tc>
      </w:tr>
      <w:tr w:rsidR="00891B47" w:rsidRPr="002F7A8D" w14:paraId="1C2B5604" w14:textId="77777777" w:rsidTr="005C4B85">
        <w:tc>
          <w:tcPr>
            <w:tcW w:w="1128" w:type="dxa"/>
            <w:shd w:val="clear" w:color="auto" w:fill="FFFFFF"/>
            <w:noWrap/>
            <w:tcMar>
              <w:top w:w="30" w:type="dxa"/>
              <w:left w:w="30" w:type="dxa"/>
              <w:bottom w:w="30" w:type="dxa"/>
              <w:right w:w="30" w:type="dxa"/>
            </w:tcMar>
          </w:tcPr>
          <w:p w14:paraId="5353AFF5" w14:textId="77777777" w:rsidR="00891B47" w:rsidRPr="005C4B85" w:rsidRDefault="006E313C">
            <w:pPr>
              <w:rPr>
                <w:sz w:val="24"/>
                <w:szCs w:val="24"/>
              </w:rPr>
            </w:pPr>
            <w:r w:rsidRPr="005C4B85">
              <w:rPr>
                <w:sz w:val="24"/>
                <w:szCs w:val="24"/>
              </w:rPr>
              <w:t>15.4.</w:t>
            </w:r>
          </w:p>
        </w:tc>
        <w:tc>
          <w:tcPr>
            <w:tcW w:w="7938" w:type="dxa"/>
            <w:gridSpan w:val="3"/>
            <w:shd w:val="clear" w:color="auto" w:fill="FFFFFF"/>
            <w:noWrap/>
            <w:tcMar>
              <w:top w:w="30" w:type="dxa"/>
              <w:left w:w="30" w:type="dxa"/>
              <w:bottom w:w="30" w:type="dxa"/>
              <w:right w:w="30" w:type="dxa"/>
            </w:tcMar>
          </w:tcPr>
          <w:p w14:paraId="4C921B3A" w14:textId="77777777" w:rsidR="00891B47" w:rsidRPr="005C4B85" w:rsidRDefault="006E313C">
            <w:pPr>
              <w:rPr>
                <w:sz w:val="24"/>
                <w:szCs w:val="24"/>
              </w:rPr>
            </w:pPr>
            <w:r w:rsidRPr="005C4B85">
              <w:rPr>
                <w:sz w:val="24"/>
                <w:szCs w:val="24"/>
              </w:rPr>
              <w:t>Pleca locītavas kontraktūra</w:t>
            </w:r>
          </w:p>
        </w:tc>
      </w:tr>
      <w:tr w:rsidR="00891B47" w:rsidRPr="002F7A8D" w14:paraId="581DB693" w14:textId="77777777" w:rsidTr="005C4B85">
        <w:tc>
          <w:tcPr>
            <w:tcW w:w="1128" w:type="dxa"/>
            <w:shd w:val="clear" w:color="auto" w:fill="FFFFFF"/>
            <w:noWrap/>
            <w:tcMar>
              <w:top w:w="30" w:type="dxa"/>
              <w:left w:w="30" w:type="dxa"/>
              <w:bottom w:w="30" w:type="dxa"/>
              <w:right w:w="30" w:type="dxa"/>
            </w:tcMar>
          </w:tcPr>
          <w:p w14:paraId="458F980B" w14:textId="77777777" w:rsidR="00891B47" w:rsidRPr="005C4B85" w:rsidRDefault="006E313C">
            <w:pPr>
              <w:rPr>
                <w:sz w:val="24"/>
                <w:szCs w:val="24"/>
              </w:rPr>
            </w:pPr>
            <w:r w:rsidRPr="005C4B85">
              <w:rPr>
                <w:sz w:val="24"/>
                <w:szCs w:val="24"/>
              </w:rPr>
              <w:t>15.4.1.</w:t>
            </w:r>
          </w:p>
        </w:tc>
        <w:tc>
          <w:tcPr>
            <w:tcW w:w="5554" w:type="dxa"/>
            <w:shd w:val="clear" w:color="auto" w:fill="FFFFFF"/>
            <w:noWrap/>
            <w:tcMar>
              <w:top w:w="30" w:type="dxa"/>
              <w:left w:w="30" w:type="dxa"/>
              <w:bottom w:w="30" w:type="dxa"/>
              <w:right w:w="30" w:type="dxa"/>
            </w:tcMar>
          </w:tcPr>
          <w:p w14:paraId="30C8A781" w14:textId="77777777" w:rsidR="00891B47" w:rsidRPr="005C4B85" w:rsidRDefault="006E313C">
            <w:pPr>
              <w:rPr>
                <w:sz w:val="24"/>
                <w:szCs w:val="24"/>
              </w:rPr>
            </w:pPr>
            <w:r w:rsidRPr="005C4B85">
              <w:rPr>
                <w:sz w:val="24"/>
                <w:szCs w:val="24"/>
              </w:rPr>
              <w:t xml:space="preserve">viegla pakāpe (fleksija 150–120 grādu, </w:t>
            </w:r>
            <w:proofErr w:type="spellStart"/>
            <w:r w:rsidRPr="005C4B85">
              <w:rPr>
                <w:sz w:val="24"/>
                <w:szCs w:val="24"/>
              </w:rPr>
              <w:t>ekstensija</w:t>
            </w:r>
            <w:proofErr w:type="spellEnd"/>
            <w:r w:rsidRPr="005C4B85">
              <w:rPr>
                <w:sz w:val="24"/>
                <w:szCs w:val="24"/>
              </w:rPr>
              <w:br/>
              <w:t xml:space="preserve">60–40 grādu, </w:t>
            </w:r>
            <w:proofErr w:type="spellStart"/>
            <w:r w:rsidRPr="005C4B85">
              <w:rPr>
                <w:sz w:val="24"/>
                <w:szCs w:val="24"/>
              </w:rPr>
              <w:t>abdukcija</w:t>
            </w:r>
            <w:proofErr w:type="spellEnd"/>
            <w:r w:rsidRPr="005C4B85">
              <w:rPr>
                <w:sz w:val="24"/>
                <w:szCs w:val="24"/>
              </w:rPr>
              <w:t xml:space="preserve"> 170–120 grādu)</w:t>
            </w:r>
          </w:p>
        </w:tc>
        <w:tc>
          <w:tcPr>
            <w:tcW w:w="1250" w:type="dxa"/>
            <w:shd w:val="clear" w:color="auto" w:fill="FFFFFF"/>
            <w:noWrap/>
            <w:tcMar>
              <w:top w:w="30" w:type="dxa"/>
              <w:left w:w="30" w:type="dxa"/>
              <w:bottom w:w="30" w:type="dxa"/>
              <w:right w:w="30" w:type="dxa"/>
            </w:tcMar>
          </w:tcPr>
          <w:p w14:paraId="1CCEBA9C" w14:textId="3B622E04"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41D9B5BC" w14:textId="10D03BF3" w:rsidR="00891B47" w:rsidRPr="005C4B85" w:rsidRDefault="006E313C">
            <w:pPr>
              <w:jc w:val="center"/>
              <w:rPr>
                <w:sz w:val="24"/>
                <w:szCs w:val="24"/>
              </w:rPr>
            </w:pPr>
            <w:r w:rsidRPr="005C4B85">
              <w:rPr>
                <w:sz w:val="24"/>
                <w:szCs w:val="24"/>
              </w:rPr>
              <w:t>5</w:t>
            </w:r>
          </w:p>
        </w:tc>
      </w:tr>
      <w:tr w:rsidR="00891B47" w:rsidRPr="002F7A8D" w14:paraId="0BAD4216" w14:textId="77777777" w:rsidTr="005C4B85">
        <w:tc>
          <w:tcPr>
            <w:tcW w:w="1128" w:type="dxa"/>
            <w:shd w:val="clear" w:color="auto" w:fill="FFFFFF"/>
            <w:noWrap/>
            <w:tcMar>
              <w:top w:w="30" w:type="dxa"/>
              <w:left w:w="30" w:type="dxa"/>
              <w:bottom w:w="30" w:type="dxa"/>
              <w:right w:w="30" w:type="dxa"/>
            </w:tcMar>
          </w:tcPr>
          <w:p w14:paraId="06F217F9" w14:textId="77777777" w:rsidR="00891B47" w:rsidRPr="005C4B85" w:rsidRDefault="006E313C">
            <w:pPr>
              <w:rPr>
                <w:sz w:val="24"/>
                <w:szCs w:val="24"/>
              </w:rPr>
            </w:pPr>
            <w:r w:rsidRPr="005C4B85">
              <w:rPr>
                <w:sz w:val="24"/>
                <w:szCs w:val="24"/>
              </w:rPr>
              <w:t>15.4.2.</w:t>
            </w:r>
          </w:p>
        </w:tc>
        <w:tc>
          <w:tcPr>
            <w:tcW w:w="5554" w:type="dxa"/>
            <w:shd w:val="clear" w:color="auto" w:fill="FFFFFF"/>
            <w:noWrap/>
            <w:tcMar>
              <w:top w:w="30" w:type="dxa"/>
              <w:left w:w="30" w:type="dxa"/>
              <w:bottom w:w="30" w:type="dxa"/>
              <w:right w:w="30" w:type="dxa"/>
            </w:tcMar>
          </w:tcPr>
          <w:p w14:paraId="108E5485" w14:textId="77777777" w:rsidR="00891B47" w:rsidRPr="005C4B85" w:rsidRDefault="006E313C">
            <w:pPr>
              <w:rPr>
                <w:sz w:val="24"/>
                <w:szCs w:val="24"/>
              </w:rPr>
            </w:pPr>
            <w:r w:rsidRPr="005C4B85">
              <w:rPr>
                <w:sz w:val="24"/>
                <w:szCs w:val="24"/>
              </w:rPr>
              <w:t xml:space="preserve">vidēja pakāpe (fleksija 115–75 grādi, </w:t>
            </w:r>
            <w:proofErr w:type="spellStart"/>
            <w:r w:rsidRPr="005C4B85">
              <w:rPr>
                <w:sz w:val="24"/>
                <w:szCs w:val="24"/>
              </w:rPr>
              <w:t>ekstensija</w:t>
            </w:r>
            <w:proofErr w:type="spellEnd"/>
            <w:r w:rsidRPr="005C4B85">
              <w:rPr>
                <w:sz w:val="24"/>
                <w:szCs w:val="24"/>
              </w:rPr>
              <w:br/>
              <w:t xml:space="preserve">35–30 grādu, </w:t>
            </w:r>
            <w:proofErr w:type="spellStart"/>
            <w:r w:rsidRPr="005C4B85">
              <w:rPr>
                <w:sz w:val="24"/>
                <w:szCs w:val="24"/>
              </w:rPr>
              <w:t>abdukcija</w:t>
            </w:r>
            <w:proofErr w:type="spellEnd"/>
            <w:r w:rsidRPr="005C4B85">
              <w:rPr>
                <w:sz w:val="24"/>
                <w:szCs w:val="24"/>
              </w:rPr>
              <w:t xml:space="preserve"> 115–75 grādi)</w:t>
            </w:r>
          </w:p>
        </w:tc>
        <w:tc>
          <w:tcPr>
            <w:tcW w:w="1250" w:type="dxa"/>
            <w:shd w:val="clear" w:color="auto" w:fill="FFFFFF"/>
            <w:noWrap/>
            <w:tcMar>
              <w:top w:w="30" w:type="dxa"/>
              <w:left w:w="30" w:type="dxa"/>
              <w:bottom w:w="30" w:type="dxa"/>
              <w:right w:w="30" w:type="dxa"/>
            </w:tcMar>
          </w:tcPr>
          <w:p w14:paraId="3F4D3A79" w14:textId="5D5245D2"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10C90ABA" w14:textId="045A5655" w:rsidR="00891B47" w:rsidRPr="005C4B85" w:rsidRDefault="006E313C">
            <w:pPr>
              <w:jc w:val="center"/>
              <w:rPr>
                <w:sz w:val="24"/>
                <w:szCs w:val="24"/>
              </w:rPr>
            </w:pPr>
            <w:r w:rsidRPr="005C4B85">
              <w:rPr>
                <w:sz w:val="24"/>
                <w:szCs w:val="24"/>
              </w:rPr>
              <w:t>10</w:t>
            </w:r>
          </w:p>
        </w:tc>
      </w:tr>
      <w:tr w:rsidR="00891B47" w:rsidRPr="002F7A8D" w14:paraId="2F545AD6" w14:textId="77777777" w:rsidTr="005C4B85">
        <w:tc>
          <w:tcPr>
            <w:tcW w:w="1128" w:type="dxa"/>
            <w:shd w:val="clear" w:color="auto" w:fill="FFFFFF"/>
            <w:noWrap/>
            <w:tcMar>
              <w:top w:w="30" w:type="dxa"/>
              <w:left w:w="30" w:type="dxa"/>
              <w:bottom w:w="30" w:type="dxa"/>
              <w:right w:w="30" w:type="dxa"/>
            </w:tcMar>
          </w:tcPr>
          <w:p w14:paraId="10CD0888" w14:textId="77777777" w:rsidR="00891B47" w:rsidRPr="005C4B85" w:rsidRDefault="006E313C">
            <w:pPr>
              <w:rPr>
                <w:sz w:val="24"/>
                <w:szCs w:val="24"/>
              </w:rPr>
            </w:pPr>
            <w:r w:rsidRPr="005C4B85">
              <w:rPr>
                <w:sz w:val="24"/>
                <w:szCs w:val="24"/>
              </w:rPr>
              <w:t>15.4.3.</w:t>
            </w:r>
          </w:p>
        </w:tc>
        <w:tc>
          <w:tcPr>
            <w:tcW w:w="5554" w:type="dxa"/>
            <w:shd w:val="clear" w:color="auto" w:fill="FFFFFF"/>
            <w:noWrap/>
            <w:tcMar>
              <w:top w:w="30" w:type="dxa"/>
              <w:left w:w="30" w:type="dxa"/>
              <w:bottom w:w="30" w:type="dxa"/>
              <w:right w:w="30" w:type="dxa"/>
            </w:tcMar>
          </w:tcPr>
          <w:p w14:paraId="24CD0846" w14:textId="77777777" w:rsidR="00891B47" w:rsidRPr="005C4B85" w:rsidRDefault="006E313C">
            <w:pPr>
              <w:rPr>
                <w:sz w:val="24"/>
                <w:szCs w:val="24"/>
              </w:rPr>
            </w:pPr>
            <w:r w:rsidRPr="005C4B85">
              <w:rPr>
                <w:sz w:val="24"/>
                <w:szCs w:val="24"/>
              </w:rPr>
              <w:t xml:space="preserve">smaga pakāpe (fleksija, mazāka par 75 grādiem, </w:t>
            </w:r>
            <w:proofErr w:type="spellStart"/>
            <w:r w:rsidRPr="005C4B85">
              <w:rPr>
                <w:sz w:val="24"/>
                <w:szCs w:val="24"/>
              </w:rPr>
              <w:t>ekstensija</w:t>
            </w:r>
            <w:proofErr w:type="spellEnd"/>
            <w:r w:rsidRPr="005C4B85">
              <w:rPr>
                <w:sz w:val="24"/>
                <w:szCs w:val="24"/>
              </w:rPr>
              <w:t xml:space="preserve">, mazāka par 30 grādiem, </w:t>
            </w:r>
            <w:proofErr w:type="spellStart"/>
            <w:r w:rsidRPr="005C4B85">
              <w:rPr>
                <w:sz w:val="24"/>
                <w:szCs w:val="24"/>
              </w:rPr>
              <w:t>abdukcija</w:t>
            </w:r>
            <w:proofErr w:type="spellEnd"/>
            <w:r w:rsidRPr="005C4B85">
              <w:rPr>
                <w:sz w:val="24"/>
                <w:szCs w:val="24"/>
              </w:rPr>
              <w:t>, mazāka par 75 grādiem)</w:t>
            </w:r>
          </w:p>
        </w:tc>
        <w:tc>
          <w:tcPr>
            <w:tcW w:w="1250" w:type="dxa"/>
            <w:shd w:val="clear" w:color="auto" w:fill="FFFFFF"/>
            <w:noWrap/>
            <w:tcMar>
              <w:top w:w="30" w:type="dxa"/>
              <w:left w:w="30" w:type="dxa"/>
              <w:bottom w:w="30" w:type="dxa"/>
              <w:right w:w="30" w:type="dxa"/>
            </w:tcMar>
          </w:tcPr>
          <w:p w14:paraId="68C3281D" w14:textId="0D7BC82C" w:rsidR="00891B47" w:rsidRPr="005C4B85" w:rsidRDefault="006E313C">
            <w:pPr>
              <w:jc w:val="center"/>
              <w:rPr>
                <w:sz w:val="24"/>
                <w:szCs w:val="24"/>
              </w:rPr>
            </w:pPr>
            <w:r w:rsidRPr="005C4B85">
              <w:rPr>
                <w:sz w:val="24"/>
                <w:szCs w:val="24"/>
              </w:rPr>
              <w:t>30</w:t>
            </w:r>
          </w:p>
        </w:tc>
        <w:tc>
          <w:tcPr>
            <w:tcW w:w="1134" w:type="dxa"/>
            <w:shd w:val="clear" w:color="auto" w:fill="FFFFFF"/>
            <w:noWrap/>
            <w:tcMar>
              <w:top w:w="30" w:type="dxa"/>
              <w:left w:w="30" w:type="dxa"/>
              <w:bottom w:w="30" w:type="dxa"/>
              <w:right w:w="30" w:type="dxa"/>
            </w:tcMar>
          </w:tcPr>
          <w:p w14:paraId="21E6D3B4" w14:textId="7CF5C03D" w:rsidR="00891B47" w:rsidRPr="005C4B85" w:rsidRDefault="006E313C">
            <w:pPr>
              <w:jc w:val="center"/>
              <w:rPr>
                <w:sz w:val="24"/>
                <w:szCs w:val="24"/>
              </w:rPr>
            </w:pPr>
            <w:r w:rsidRPr="005C4B85">
              <w:rPr>
                <w:sz w:val="24"/>
                <w:szCs w:val="24"/>
              </w:rPr>
              <w:t>25</w:t>
            </w:r>
          </w:p>
        </w:tc>
      </w:tr>
      <w:tr w:rsidR="00891B47" w:rsidRPr="002F7A8D" w14:paraId="480EEFD4" w14:textId="77777777" w:rsidTr="005C4B85">
        <w:tc>
          <w:tcPr>
            <w:tcW w:w="1128" w:type="dxa"/>
            <w:shd w:val="clear" w:color="auto" w:fill="FFFFFF"/>
            <w:noWrap/>
            <w:tcMar>
              <w:top w:w="30" w:type="dxa"/>
              <w:left w:w="30" w:type="dxa"/>
              <w:bottom w:w="30" w:type="dxa"/>
              <w:right w:w="30" w:type="dxa"/>
            </w:tcMar>
          </w:tcPr>
          <w:p w14:paraId="522D914B" w14:textId="77777777" w:rsidR="00891B47" w:rsidRPr="005C4B85" w:rsidRDefault="006E313C">
            <w:pPr>
              <w:rPr>
                <w:sz w:val="24"/>
                <w:szCs w:val="24"/>
              </w:rPr>
            </w:pPr>
            <w:r w:rsidRPr="005C4B85">
              <w:rPr>
                <w:sz w:val="24"/>
                <w:szCs w:val="24"/>
              </w:rPr>
              <w:t>15.5.</w:t>
            </w:r>
          </w:p>
        </w:tc>
        <w:tc>
          <w:tcPr>
            <w:tcW w:w="5554" w:type="dxa"/>
            <w:shd w:val="clear" w:color="auto" w:fill="FFFFFF"/>
            <w:noWrap/>
            <w:tcMar>
              <w:top w:w="30" w:type="dxa"/>
              <w:left w:w="30" w:type="dxa"/>
              <w:bottom w:w="30" w:type="dxa"/>
              <w:right w:w="30" w:type="dxa"/>
            </w:tcMar>
          </w:tcPr>
          <w:p w14:paraId="392BC403" w14:textId="77777777" w:rsidR="00891B47" w:rsidRPr="005C4B85" w:rsidRDefault="006E313C">
            <w:pPr>
              <w:rPr>
                <w:sz w:val="24"/>
                <w:szCs w:val="24"/>
              </w:rPr>
            </w:pPr>
            <w:r w:rsidRPr="005C4B85">
              <w:rPr>
                <w:sz w:val="24"/>
                <w:szCs w:val="24"/>
              </w:rPr>
              <w:t>Pleca locītavas ieraduma mežģījums</w:t>
            </w:r>
          </w:p>
        </w:tc>
        <w:tc>
          <w:tcPr>
            <w:tcW w:w="1250" w:type="dxa"/>
            <w:shd w:val="clear" w:color="auto" w:fill="FFFFFF"/>
            <w:noWrap/>
            <w:tcMar>
              <w:top w:w="30" w:type="dxa"/>
              <w:left w:w="30" w:type="dxa"/>
              <w:bottom w:w="30" w:type="dxa"/>
              <w:right w:w="30" w:type="dxa"/>
            </w:tcMar>
          </w:tcPr>
          <w:p w14:paraId="5F0B71CB" w14:textId="2A5FE399"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55195641" w14:textId="22B2A107" w:rsidR="00891B47" w:rsidRPr="005C4B85" w:rsidRDefault="006E313C">
            <w:pPr>
              <w:jc w:val="center"/>
              <w:rPr>
                <w:sz w:val="24"/>
                <w:szCs w:val="24"/>
              </w:rPr>
            </w:pPr>
            <w:r w:rsidRPr="005C4B85">
              <w:rPr>
                <w:sz w:val="24"/>
                <w:szCs w:val="24"/>
              </w:rPr>
              <w:t>10</w:t>
            </w:r>
          </w:p>
        </w:tc>
      </w:tr>
      <w:tr w:rsidR="00891B47" w:rsidRPr="002F7A8D" w14:paraId="036E6278" w14:textId="77777777" w:rsidTr="005C4B85">
        <w:tc>
          <w:tcPr>
            <w:tcW w:w="9066" w:type="dxa"/>
            <w:gridSpan w:val="4"/>
            <w:shd w:val="clear" w:color="auto" w:fill="FFFFFF"/>
            <w:noWrap/>
            <w:tcMar>
              <w:top w:w="30" w:type="dxa"/>
              <w:left w:w="30" w:type="dxa"/>
              <w:bottom w:w="30" w:type="dxa"/>
              <w:right w:w="30" w:type="dxa"/>
            </w:tcMar>
          </w:tcPr>
          <w:p w14:paraId="0013674B" w14:textId="77777777" w:rsidR="00891B47" w:rsidRPr="005C4B85" w:rsidRDefault="006E313C">
            <w:pPr>
              <w:jc w:val="center"/>
              <w:rPr>
                <w:sz w:val="24"/>
                <w:szCs w:val="24"/>
              </w:rPr>
            </w:pPr>
            <w:r w:rsidRPr="005C4B85">
              <w:rPr>
                <w:sz w:val="24"/>
                <w:szCs w:val="24"/>
              </w:rPr>
              <w:t>Augšdelms</w:t>
            </w:r>
          </w:p>
        </w:tc>
      </w:tr>
      <w:tr w:rsidR="00891B47" w:rsidRPr="002F7A8D" w14:paraId="3816BF56" w14:textId="77777777" w:rsidTr="005C4B85">
        <w:tc>
          <w:tcPr>
            <w:tcW w:w="1128" w:type="dxa"/>
            <w:shd w:val="clear" w:color="auto" w:fill="FFFFFF"/>
            <w:noWrap/>
            <w:tcMar>
              <w:top w:w="30" w:type="dxa"/>
              <w:left w:w="30" w:type="dxa"/>
              <w:bottom w:w="30" w:type="dxa"/>
              <w:right w:w="30" w:type="dxa"/>
            </w:tcMar>
          </w:tcPr>
          <w:p w14:paraId="3CC44E3E" w14:textId="77777777" w:rsidR="00891B47" w:rsidRPr="005C4B85" w:rsidRDefault="006E313C">
            <w:pPr>
              <w:rPr>
                <w:sz w:val="24"/>
                <w:szCs w:val="24"/>
              </w:rPr>
            </w:pPr>
            <w:r w:rsidRPr="005C4B85">
              <w:rPr>
                <w:sz w:val="24"/>
                <w:szCs w:val="24"/>
              </w:rPr>
              <w:t>15.6.</w:t>
            </w:r>
          </w:p>
        </w:tc>
        <w:tc>
          <w:tcPr>
            <w:tcW w:w="5554" w:type="dxa"/>
            <w:shd w:val="clear" w:color="auto" w:fill="FFFFFF"/>
            <w:noWrap/>
            <w:tcMar>
              <w:top w:w="30" w:type="dxa"/>
              <w:left w:w="30" w:type="dxa"/>
              <w:bottom w:w="30" w:type="dxa"/>
              <w:right w:w="30" w:type="dxa"/>
            </w:tcMar>
          </w:tcPr>
          <w:p w14:paraId="51FA6DF1" w14:textId="77777777" w:rsidR="00891B47" w:rsidRPr="005C4B85" w:rsidRDefault="006E313C">
            <w:pPr>
              <w:rPr>
                <w:sz w:val="24"/>
                <w:szCs w:val="24"/>
              </w:rPr>
            </w:pPr>
            <w:r w:rsidRPr="005C4B85">
              <w:rPr>
                <w:sz w:val="24"/>
                <w:szCs w:val="24"/>
              </w:rPr>
              <w:t>Augšējās ekstremitātes un lāpstiņas (vai tās daļas) zudums</w:t>
            </w:r>
          </w:p>
        </w:tc>
        <w:tc>
          <w:tcPr>
            <w:tcW w:w="1250" w:type="dxa"/>
            <w:shd w:val="clear" w:color="auto" w:fill="FFFFFF"/>
            <w:noWrap/>
            <w:tcMar>
              <w:top w:w="30" w:type="dxa"/>
              <w:left w:w="30" w:type="dxa"/>
              <w:bottom w:w="30" w:type="dxa"/>
              <w:right w:w="30" w:type="dxa"/>
            </w:tcMar>
          </w:tcPr>
          <w:p w14:paraId="0F58A0E1" w14:textId="308149B2" w:rsidR="00891B47" w:rsidRPr="005C4B85" w:rsidRDefault="006E313C">
            <w:pPr>
              <w:jc w:val="center"/>
              <w:rPr>
                <w:sz w:val="24"/>
                <w:szCs w:val="24"/>
              </w:rPr>
            </w:pPr>
            <w:r w:rsidRPr="005C4B85">
              <w:rPr>
                <w:sz w:val="24"/>
                <w:szCs w:val="24"/>
              </w:rPr>
              <w:t>75</w:t>
            </w:r>
          </w:p>
        </w:tc>
        <w:tc>
          <w:tcPr>
            <w:tcW w:w="1134" w:type="dxa"/>
            <w:shd w:val="clear" w:color="auto" w:fill="FFFFFF"/>
            <w:noWrap/>
            <w:tcMar>
              <w:top w:w="30" w:type="dxa"/>
              <w:left w:w="30" w:type="dxa"/>
              <w:bottom w:w="30" w:type="dxa"/>
              <w:right w:w="30" w:type="dxa"/>
            </w:tcMar>
          </w:tcPr>
          <w:p w14:paraId="5620818C" w14:textId="3D133C27" w:rsidR="00891B47" w:rsidRPr="005C4B85" w:rsidRDefault="006E313C">
            <w:pPr>
              <w:jc w:val="center"/>
              <w:rPr>
                <w:sz w:val="24"/>
                <w:szCs w:val="24"/>
              </w:rPr>
            </w:pPr>
            <w:r w:rsidRPr="005C4B85">
              <w:rPr>
                <w:sz w:val="24"/>
                <w:szCs w:val="24"/>
              </w:rPr>
              <w:t>55</w:t>
            </w:r>
          </w:p>
        </w:tc>
      </w:tr>
      <w:tr w:rsidR="00891B47" w:rsidRPr="002F7A8D" w14:paraId="283B7CB2" w14:textId="77777777" w:rsidTr="005C4B85">
        <w:tc>
          <w:tcPr>
            <w:tcW w:w="1128" w:type="dxa"/>
            <w:shd w:val="clear" w:color="auto" w:fill="FFFFFF"/>
            <w:noWrap/>
            <w:tcMar>
              <w:top w:w="30" w:type="dxa"/>
              <w:left w:w="30" w:type="dxa"/>
              <w:bottom w:w="30" w:type="dxa"/>
              <w:right w:w="30" w:type="dxa"/>
            </w:tcMar>
          </w:tcPr>
          <w:p w14:paraId="5BB71A29" w14:textId="77777777" w:rsidR="00891B47" w:rsidRPr="005C4B85" w:rsidRDefault="006E313C">
            <w:pPr>
              <w:rPr>
                <w:sz w:val="24"/>
                <w:szCs w:val="24"/>
              </w:rPr>
            </w:pPr>
            <w:r w:rsidRPr="005C4B85">
              <w:rPr>
                <w:sz w:val="24"/>
                <w:szCs w:val="24"/>
              </w:rPr>
              <w:t>15.7.</w:t>
            </w:r>
          </w:p>
        </w:tc>
        <w:tc>
          <w:tcPr>
            <w:tcW w:w="5554" w:type="dxa"/>
            <w:shd w:val="clear" w:color="auto" w:fill="FFFFFF"/>
            <w:noWrap/>
            <w:tcMar>
              <w:top w:w="30" w:type="dxa"/>
              <w:left w:w="30" w:type="dxa"/>
              <w:bottom w:w="30" w:type="dxa"/>
              <w:right w:w="30" w:type="dxa"/>
            </w:tcMar>
          </w:tcPr>
          <w:p w14:paraId="1A738185" w14:textId="77777777" w:rsidR="00891B47" w:rsidRPr="005C4B85" w:rsidRDefault="006E313C">
            <w:pPr>
              <w:rPr>
                <w:sz w:val="24"/>
                <w:szCs w:val="24"/>
              </w:rPr>
            </w:pPr>
            <w:r w:rsidRPr="005C4B85">
              <w:rPr>
                <w:sz w:val="24"/>
                <w:szCs w:val="24"/>
              </w:rPr>
              <w:t xml:space="preserve">Augšējās ekstremitātes zudums pēc </w:t>
            </w:r>
            <w:proofErr w:type="spellStart"/>
            <w:r w:rsidRPr="005C4B85">
              <w:rPr>
                <w:sz w:val="24"/>
                <w:szCs w:val="24"/>
              </w:rPr>
              <w:t>eksartikulācijas</w:t>
            </w:r>
            <w:proofErr w:type="spellEnd"/>
            <w:r w:rsidRPr="005C4B85">
              <w:rPr>
                <w:sz w:val="24"/>
                <w:szCs w:val="24"/>
              </w:rPr>
              <w:t xml:space="preserve"> vai amputācijas stumbrs pleca kaula augšējās trešdaļas līmenī</w:t>
            </w:r>
          </w:p>
        </w:tc>
        <w:tc>
          <w:tcPr>
            <w:tcW w:w="1250" w:type="dxa"/>
            <w:shd w:val="clear" w:color="auto" w:fill="FFFFFF"/>
            <w:noWrap/>
            <w:tcMar>
              <w:top w:w="30" w:type="dxa"/>
              <w:left w:w="30" w:type="dxa"/>
              <w:bottom w:w="30" w:type="dxa"/>
              <w:right w:w="30" w:type="dxa"/>
            </w:tcMar>
          </w:tcPr>
          <w:p w14:paraId="5C3C9100" w14:textId="551D8D2A" w:rsidR="00891B47" w:rsidRPr="005C4B85" w:rsidRDefault="006E313C">
            <w:pPr>
              <w:jc w:val="center"/>
              <w:rPr>
                <w:sz w:val="24"/>
                <w:szCs w:val="24"/>
              </w:rPr>
            </w:pPr>
            <w:r w:rsidRPr="005C4B85">
              <w:rPr>
                <w:sz w:val="24"/>
                <w:szCs w:val="24"/>
              </w:rPr>
              <w:t>75</w:t>
            </w:r>
          </w:p>
        </w:tc>
        <w:tc>
          <w:tcPr>
            <w:tcW w:w="1134" w:type="dxa"/>
            <w:shd w:val="clear" w:color="auto" w:fill="FFFFFF"/>
            <w:noWrap/>
            <w:tcMar>
              <w:top w:w="30" w:type="dxa"/>
              <w:left w:w="30" w:type="dxa"/>
              <w:bottom w:w="30" w:type="dxa"/>
              <w:right w:w="30" w:type="dxa"/>
            </w:tcMar>
          </w:tcPr>
          <w:p w14:paraId="1A9383FF" w14:textId="23E0566F" w:rsidR="00891B47" w:rsidRPr="005C4B85" w:rsidRDefault="006E313C">
            <w:pPr>
              <w:jc w:val="center"/>
              <w:rPr>
                <w:sz w:val="24"/>
                <w:szCs w:val="24"/>
              </w:rPr>
            </w:pPr>
            <w:r w:rsidRPr="005C4B85">
              <w:rPr>
                <w:sz w:val="24"/>
                <w:szCs w:val="24"/>
              </w:rPr>
              <w:t>55</w:t>
            </w:r>
          </w:p>
        </w:tc>
      </w:tr>
      <w:tr w:rsidR="00891B47" w:rsidRPr="002F7A8D" w14:paraId="3E685D5F" w14:textId="77777777" w:rsidTr="005C4B85">
        <w:tc>
          <w:tcPr>
            <w:tcW w:w="1128" w:type="dxa"/>
            <w:shd w:val="clear" w:color="auto" w:fill="FFFFFF"/>
            <w:noWrap/>
            <w:tcMar>
              <w:top w:w="30" w:type="dxa"/>
              <w:left w:w="30" w:type="dxa"/>
              <w:bottom w:w="30" w:type="dxa"/>
              <w:right w:w="30" w:type="dxa"/>
            </w:tcMar>
          </w:tcPr>
          <w:p w14:paraId="0D2B6ED7" w14:textId="77777777" w:rsidR="00891B47" w:rsidRPr="005C4B85" w:rsidRDefault="006E313C">
            <w:pPr>
              <w:rPr>
                <w:sz w:val="24"/>
                <w:szCs w:val="24"/>
              </w:rPr>
            </w:pPr>
            <w:r w:rsidRPr="005C4B85">
              <w:rPr>
                <w:sz w:val="24"/>
                <w:szCs w:val="24"/>
              </w:rPr>
              <w:t>15.8.</w:t>
            </w:r>
          </w:p>
        </w:tc>
        <w:tc>
          <w:tcPr>
            <w:tcW w:w="5554" w:type="dxa"/>
            <w:shd w:val="clear" w:color="auto" w:fill="FFFFFF"/>
            <w:noWrap/>
            <w:tcMar>
              <w:top w:w="30" w:type="dxa"/>
              <w:left w:w="30" w:type="dxa"/>
              <w:bottom w:w="30" w:type="dxa"/>
              <w:right w:w="30" w:type="dxa"/>
            </w:tcMar>
          </w:tcPr>
          <w:p w14:paraId="5647EE18" w14:textId="77777777" w:rsidR="00891B47" w:rsidRPr="005C4B85" w:rsidRDefault="006E313C">
            <w:pPr>
              <w:rPr>
                <w:sz w:val="24"/>
                <w:szCs w:val="24"/>
              </w:rPr>
            </w:pPr>
            <w:r w:rsidRPr="005C4B85">
              <w:rPr>
                <w:sz w:val="24"/>
                <w:szCs w:val="24"/>
              </w:rPr>
              <w:t>Pleca kaula amputācijas stumbrs vidējās vai apakšējās trešdaļas līmenī</w:t>
            </w:r>
          </w:p>
        </w:tc>
        <w:tc>
          <w:tcPr>
            <w:tcW w:w="1250" w:type="dxa"/>
            <w:shd w:val="clear" w:color="auto" w:fill="FFFFFF"/>
            <w:noWrap/>
            <w:tcMar>
              <w:top w:w="30" w:type="dxa"/>
              <w:left w:w="30" w:type="dxa"/>
              <w:bottom w:w="30" w:type="dxa"/>
              <w:right w:w="30" w:type="dxa"/>
            </w:tcMar>
          </w:tcPr>
          <w:p w14:paraId="2085ED35" w14:textId="1DFA392A" w:rsidR="00891B47" w:rsidRPr="005C4B85" w:rsidRDefault="006E313C">
            <w:pPr>
              <w:jc w:val="center"/>
              <w:rPr>
                <w:sz w:val="24"/>
                <w:szCs w:val="24"/>
              </w:rPr>
            </w:pPr>
            <w:r w:rsidRPr="005C4B85">
              <w:rPr>
                <w:sz w:val="24"/>
                <w:szCs w:val="24"/>
              </w:rPr>
              <w:t>70</w:t>
            </w:r>
          </w:p>
        </w:tc>
        <w:tc>
          <w:tcPr>
            <w:tcW w:w="1134" w:type="dxa"/>
            <w:shd w:val="clear" w:color="auto" w:fill="FFFFFF"/>
            <w:noWrap/>
            <w:tcMar>
              <w:top w:w="30" w:type="dxa"/>
              <w:left w:w="30" w:type="dxa"/>
              <w:bottom w:w="30" w:type="dxa"/>
              <w:right w:w="30" w:type="dxa"/>
            </w:tcMar>
          </w:tcPr>
          <w:p w14:paraId="4CE9BF9A" w14:textId="464C178A" w:rsidR="00891B47" w:rsidRPr="005C4B85" w:rsidRDefault="006E313C">
            <w:pPr>
              <w:jc w:val="center"/>
              <w:rPr>
                <w:sz w:val="24"/>
                <w:szCs w:val="24"/>
              </w:rPr>
            </w:pPr>
            <w:r w:rsidRPr="005C4B85">
              <w:rPr>
                <w:sz w:val="24"/>
                <w:szCs w:val="24"/>
              </w:rPr>
              <w:t>50</w:t>
            </w:r>
          </w:p>
        </w:tc>
      </w:tr>
      <w:tr w:rsidR="00891B47" w:rsidRPr="002F7A8D" w14:paraId="33FC435F" w14:textId="77777777" w:rsidTr="005C4B85">
        <w:tc>
          <w:tcPr>
            <w:tcW w:w="1128" w:type="dxa"/>
            <w:shd w:val="clear" w:color="auto" w:fill="FFFFFF"/>
            <w:noWrap/>
            <w:tcMar>
              <w:top w:w="30" w:type="dxa"/>
              <w:left w:w="30" w:type="dxa"/>
              <w:bottom w:w="30" w:type="dxa"/>
              <w:right w:w="30" w:type="dxa"/>
            </w:tcMar>
          </w:tcPr>
          <w:p w14:paraId="44D2EAF7" w14:textId="77777777" w:rsidR="00891B47" w:rsidRPr="005C4B85" w:rsidRDefault="006E313C">
            <w:pPr>
              <w:rPr>
                <w:sz w:val="24"/>
                <w:szCs w:val="24"/>
              </w:rPr>
            </w:pPr>
            <w:r w:rsidRPr="005C4B85">
              <w:rPr>
                <w:sz w:val="24"/>
                <w:szCs w:val="24"/>
              </w:rPr>
              <w:t>15.9.</w:t>
            </w:r>
          </w:p>
        </w:tc>
        <w:tc>
          <w:tcPr>
            <w:tcW w:w="5554" w:type="dxa"/>
            <w:shd w:val="clear" w:color="auto" w:fill="FFFFFF"/>
            <w:noWrap/>
            <w:tcMar>
              <w:top w:w="30" w:type="dxa"/>
              <w:left w:w="30" w:type="dxa"/>
              <w:bottom w:w="30" w:type="dxa"/>
              <w:right w:w="30" w:type="dxa"/>
            </w:tcMar>
          </w:tcPr>
          <w:p w14:paraId="6A8CDD52" w14:textId="77777777" w:rsidR="00891B47" w:rsidRPr="005C4B85" w:rsidRDefault="006E313C">
            <w:pPr>
              <w:rPr>
                <w:sz w:val="24"/>
                <w:szCs w:val="24"/>
              </w:rPr>
            </w:pPr>
            <w:r w:rsidRPr="005C4B85">
              <w:rPr>
                <w:sz w:val="24"/>
                <w:szCs w:val="24"/>
              </w:rPr>
              <w:t>Augšdelma kaula neīsta locītava</w:t>
            </w:r>
          </w:p>
        </w:tc>
        <w:tc>
          <w:tcPr>
            <w:tcW w:w="1250" w:type="dxa"/>
            <w:shd w:val="clear" w:color="auto" w:fill="FFFFFF"/>
            <w:noWrap/>
            <w:tcMar>
              <w:top w:w="30" w:type="dxa"/>
              <w:left w:w="30" w:type="dxa"/>
              <w:bottom w:w="30" w:type="dxa"/>
              <w:right w:w="30" w:type="dxa"/>
            </w:tcMar>
          </w:tcPr>
          <w:p w14:paraId="39137997" w14:textId="54C2D515" w:rsidR="00891B47" w:rsidRPr="005C4B85" w:rsidRDefault="006E313C">
            <w:pPr>
              <w:jc w:val="center"/>
              <w:rPr>
                <w:sz w:val="24"/>
                <w:szCs w:val="24"/>
              </w:rPr>
            </w:pPr>
            <w:r w:rsidRPr="005C4B85">
              <w:rPr>
                <w:sz w:val="24"/>
                <w:szCs w:val="24"/>
              </w:rPr>
              <w:t>50</w:t>
            </w:r>
          </w:p>
        </w:tc>
        <w:tc>
          <w:tcPr>
            <w:tcW w:w="1134" w:type="dxa"/>
            <w:shd w:val="clear" w:color="auto" w:fill="FFFFFF"/>
            <w:noWrap/>
            <w:tcMar>
              <w:top w:w="30" w:type="dxa"/>
              <w:left w:w="30" w:type="dxa"/>
              <w:bottom w:w="30" w:type="dxa"/>
              <w:right w:w="30" w:type="dxa"/>
            </w:tcMar>
          </w:tcPr>
          <w:p w14:paraId="3B2C77CA" w14:textId="76854EC0" w:rsidR="00891B47" w:rsidRPr="005C4B85" w:rsidRDefault="006E313C">
            <w:pPr>
              <w:jc w:val="center"/>
              <w:rPr>
                <w:sz w:val="24"/>
                <w:szCs w:val="24"/>
              </w:rPr>
            </w:pPr>
            <w:r w:rsidRPr="005C4B85">
              <w:rPr>
                <w:sz w:val="24"/>
                <w:szCs w:val="24"/>
              </w:rPr>
              <w:t>35</w:t>
            </w:r>
          </w:p>
        </w:tc>
      </w:tr>
      <w:tr w:rsidR="00891B47" w:rsidRPr="002F7A8D" w14:paraId="01364FFB" w14:textId="77777777" w:rsidTr="005C4B85">
        <w:tc>
          <w:tcPr>
            <w:tcW w:w="9066" w:type="dxa"/>
            <w:gridSpan w:val="4"/>
            <w:shd w:val="clear" w:color="auto" w:fill="FFFFFF"/>
            <w:noWrap/>
            <w:tcMar>
              <w:top w:w="30" w:type="dxa"/>
              <w:left w:w="30" w:type="dxa"/>
              <w:bottom w:w="30" w:type="dxa"/>
              <w:right w:w="30" w:type="dxa"/>
            </w:tcMar>
          </w:tcPr>
          <w:p w14:paraId="6FB155D2" w14:textId="77777777" w:rsidR="00891B47" w:rsidRPr="005C4B85" w:rsidRDefault="006E313C">
            <w:pPr>
              <w:jc w:val="center"/>
              <w:rPr>
                <w:sz w:val="24"/>
                <w:szCs w:val="24"/>
              </w:rPr>
            </w:pPr>
            <w:r w:rsidRPr="005C4B85">
              <w:rPr>
                <w:sz w:val="24"/>
                <w:szCs w:val="24"/>
              </w:rPr>
              <w:t>Elkoņa locītava</w:t>
            </w:r>
          </w:p>
        </w:tc>
      </w:tr>
      <w:tr w:rsidR="00891B47" w:rsidRPr="002F7A8D" w14:paraId="6C8AF38E" w14:textId="77777777" w:rsidTr="005C4B85">
        <w:tc>
          <w:tcPr>
            <w:tcW w:w="1128" w:type="dxa"/>
            <w:shd w:val="clear" w:color="auto" w:fill="FFFFFF"/>
            <w:noWrap/>
            <w:tcMar>
              <w:top w:w="30" w:type="dxa"/>
              <w:left w:w="30" w:type="dxa"/>
              <w:bottom w:w="30" w:type="dxa"/>
              <w:right w:w="30" w:type="dxa"/>
            </w:tcMar>
          </w:tcPr>
          <w:p w14:paraId="1BA6F8DF" w14:textId="77777777" w:rsidR="00891B47" w:rsidRPr="005C4B85" w:rsidRDefault="006E313C">
            <w:pPr>
              <w:rPr>
                <w:sz w:val="24"/>
                <w:szCs w:val="24"/>
              </w:rPr>
            </w:pPr>
            <w:r w:rsidRPr="005C4B85">
              <w:rPr>
                <w:sz w:val="24"/>
                <w:szCs w:val="24"/>
              </w:rPr>
              <w:t>15.10.</w:t>
            </w:r>
          </w:p>
        </w:tc>
        <w:tc>
          <w:tcPr>
            <w:tcW w:w="5554" w:type="dxa"/>
            <w:shd w:val="clear" w:color="auto" w:fill="FFFFFF"/>
            <w:noWrap/>
            <w:tcMar>
              <w:top w:w="30" w:type="dxa"/>
              <w:left w:w="30" w:type="dxa"/>
              <w:bottom w:w="30" w:type="dxa"/>
              <w:right w:w="30" w:type="dxa"/>
            </w:tcMar>
          </w:tcPr>
          <w:p w14:paraId="6FA64EB0" w14:textId="77777777" w:rsidR="00891B47" w:rsidRPr="005C4B85" w:rsidRDefault="006E313C">
            <w:pPr>
              <w:rPr>
                <w:sz w:val="24"/>
                <w:szCs w:val="24"/>
              </w:rPr>
            </w:pPr>
            <w:r w:rsidRPr="005C4B85">
              <w:rPr>
                <w:sz w:val="24"/>
                <w:szCs w:val="24"/>
              </w:rPr>
              <w:t>Patoloģisks kustīgums elkoņa locītavā pēc elkoņa locītavu veidojošo kaulu rezekcijas</w:t>
            </w:r>
          </w:p>
        </w:tc>
        <w:tc>
          <w:tcPr>
            <w:tcW w:w="1250" w:type="dxa"/>
            <w:shd w:val="clear" w:color="auto" w:fill="FFFFFF"/>
            <w:noWrap/>
            <w:tcMar>
              <w:top w:w="30" w:type="dxa"/>
              <w:left w:w="30" w:type="dxa"/>
              <w:bottom w:w="30" w:type="dxa"/>
              <w:right w:w="30" w:type="dxa"/>
            </w:tcMar>
          </w:tcPr>
          <w:p w14:paraId="5A25ACCF" w14:textId="042AF2B9" w:rsidR="00891B47" w:rsidRPr="005C4B85" w:rsidRDefault="006E313C">
            <w:pPr>
              <w:jc w:val="center"/>
              <w:rPr>
                <w:sz w:val="24"/>
                <w:szCs w:val="24"/>
              </w:rPr>
            </w:pPr>
            <w:r w:rsidRPr="005C4B85">
              <w:rPr>
                <w:sz w:val="24"/>
                <w:szCs w:val="24"/>
              </w:rPr>
              <w:t>55</w:t>
            </w:r>
          </w:p>
        </w:tc>
        <w:tc>
          <w:tcPr>
            <w:tcW w:w="1134" w:type="dxa"/>
            <w:shd w:val="clear" w:color="auto" w:fill="FFFFFF"/>
            <w:noWrap/>
            <w:tcMar>
              <w:top w:w="30" w:type="dxa"/>
              <w:left w:w="30" w:type="dxa"/>
              <w:bottom w:w="30" w:type="dxa"/>
              <w:right w:w="30" w:type="dxa"/>
            </w:tcMar>
          </w:tcPr>
          <w:p w14:paraId="726374F6" w14:textId="7EAE58B4" w:rsidR="00891B47" w:rsidRPr="005C4B85" w:rsidRDefault="006E313C">
            <w:pPr>
              <w:jc w:val="center"/>
              <w:rPr>
                <w:sz w:val="24"/>
                <w:szCs w:val="24"/>
              </w:rPr>
            </w:pPr>
            <w:r w:rsidRPr="005C4B85">
              <w:rPr>
                <w:sz w:val="24"/>
                <w:szCs w:val="24"/>
              </w:rPr>
              <w:t>40</w:t>
            </w:r>
          </w:p>
        </w:tc>
      </w:tr>
      <w:tr w:rsidR="00891B47" w:rsidRPr="002F7A8D" w14:paraId="48B89D68" w14:textId="77777777" w:rsidTr="005C4B85">
        <w:tc>
          <w:tcPr>
            <w:tcW w:w="1128" w:type="dxa"/>
            <w:shd w:val="clear" w:color="auto" w:fill="FFFFFF"/>
            <w:noWrap/>
            <w:tcMar>
              <w:top w:w="30" w:type="dxa"/>
              <w:left w:w="30" w:type="dxa"/>
              <w:bottom w:w="30" w:type="dxa"/>
              <w:right w:w="30" w:type="dxa"/>
            </w:tcMar>
          </w:tcPr>
          <w:p w14:paraId="29AE87E6" w14:textId="77777777" w:rsidR="00891B47" w:rsidRPr="005C4B85" w:rsidRDefault="006E313C">
            <w:pPr>
              <w:rPr>
                <w:sz w:val="24"/>
                <w:szCs w:val="24"/>
              </w:rPr>
            </w:pPr>
            <w:r w:rsidRPr="005C4B85">
              <w:rPr>
                <w:sz w:val="24"/>
                <w:szCs w:val="24"/>
              </w:rPr>
              <w:t>15.11.</w:t>
            </w:r>
          </w:p>
        </w:tc>
        <w:tc>
          <w:tcPr>
            <w:tcW w:w="7938" w:type="dxa"/>
            <w:gridSpan w:val="3"/>
            <w:shd w:val="clear" w:color="auto" w:fill="FFFFFF"/>
            <w:noWrap/>
            <w:tcMar>
              <w:top w:w="30" w:type="dxa"/>
              <w:left w:w="30" w:type="dxa"/>
              <w:bottom w:w="30" w:type="dxa"/>
              <w:right w:w="30" w:type="dxa"/>
            </w:tcMar>
          </w:tcPr>
          <w:p w14:paraId="27A03908" w14:textId="77777777" w:rsidR="00891B47" w:rsidRPr="005C4B85" w:rsidRDefault="006E313C">
            <w:pPr>
              <w:rPr>
                <w:sz w:val="24"/>
                <w:szCs w:val="24"/>
              </w:rPr>
            </w:pPr>
            <w:r w:rsidRPr="005C4B85">
              <w:rPr>
                <w:sz w:val="24"/>
                <w:szCs w:val="24"/>
              </w:rPr>
              <w:t xml:space="preserve">Elkoņa locītavas </w:t>
            </w:r>
            <w:proofErr w:type="spellStart"/>
            <w:r w:rsidRPr="005C4B85">
              <w:rPr>
                <w:sz w:val="24"/>
                <w:szCs w:val="24"/>
              </w:rPr>
              <w:t>ankiloze</w:t>
            </w:r>
            <w:proofErr w:type="spellEnd"/>
          </w:p>
        </w:tc>
      </w:tr>
      <w:tr w:rsidR="00891B47" w:rsidRPr="002F7A8D" w14:paraId="63C4D55A" w14:textId="77777777" w:rsidTr="005C4B85">
        <w:tc>
          <w:tcPr>
            <w:tcW w:w="1128" w:type="dxa"/>
            <w:shd w:val="clear" w:color="auto" w:fill="FFFFFF"/>
            <w:noWrap/>
            <w:tcMar>
              <w:top w:w="30" w:type="dxa"/>
              <w:left w:w="30" w:type="dxa"/>
              <w:bottom w:w="30" w:type="dxa"/>
              <w:right w:w="30" w:type="dxa"/>
            </w:tcMar>
          </w:tcPr>
          <w:p w14:paraId="6D7B6CC7" w14:textId="77777777" w:rsidR="00891B47" w:rsidRPr="005C4B85" w:rsidRDefault="006E313C">
            <w:pPr>
              <w:rPr>
                <w:sz w:val="24"/>
                <w:szCs w:val="24"/>
              </w:rPr>
            </w:pPr>
            <w:r w:rsidRPr="005C4B85">
              <w:rPr>
                <w:sz w:val="24"/>
                <w:szCs w:val="24"/>
              </w:rPr>
              <w:t>15.11.1.</w:t>
            </w:r>
          </w:p>
        </w:tc>
        <w:tc>
          <w:tcPr>
            <w:tcW w:w="5554" w:type="dxa"/>
            <w:shd w:val="clear" w:color="auto" w:fill="FFFFFF"/>
            <w:noWrap/>
            <w:tcMar>
              <w:top w:w="30" w:type="dxa"/>
              <w:left w:w="30" w:type="dxa"/>
              <w:bottom w:w="30" w:type="dxa"/>
              <w:right w:w="30" w:type="dxa"/>
            </w:tcMar>
          </w:tcPr>
          <w:p w14:paraId="330911DE" w14:textId="77777777" w:rsidR="00891B47" w:rsidRPr="005C4B85" w:rsidRDefault="006E313C">
            <w:pPr>
              <w:rPr>
                <w:sz w:val="24"/>
                <w:szCs w:val="24"/>
              </w:rPr>
            </w:pPr>
            <w:r w:rsidRPr="005C4B85">
              <w:rPr>
                <w:sz w:val="24"/>
                <w:szCs w:val="24"/>
              </w:rPr>
              <w:t>funkcionāli izdevīgā stāvoklī (60–90 grādu)</w:t>
            </w:r>
          </w:p>
        </w:tc>
        <w:tc>
          <w:tcPr>
            <w:tcW w:w="1250" w:type="dxa"/>
            <w:shd w:val="clear" w:color="auto" w:fill="FFFFFF"/>
            <w:noWrap/>
            <w:tcMar>
              <w:top w:w="30" w:type="dxa"/>
              <w:left w:w="30" w:type="dxa"/>
              <w:bottom w:w="30" w:type="dxa"/>
              <w:right w:w="30" w:type="dxa"/>
            </w:tcMar>
          </w:tcPr>
          <w:p w14:paraId="7DFF49FC" w14:textId="14510B4B" w:rsidR="00891B47" w:rsidRPr="005C4B85" w:rsidRDefault="006E313C">
            <w:pPr>
              <w:jc w:val="center"/>
              <w:rPr>
                <w:sz w:val="24"/>
                <w:szCs w:val="24"/>
              </w:rPr>
            </w:pPr>
            <w:r w:rsidRPr="005C4B85">
              <w:rPr>
                <w:sz w:val="24"/>
                <w:szCs w:val="24"/>
              </w:rPr>
              <w:t>40</w:t>
            </w:r>
          </w:p>
        </w:tc>
        <w:tc>
          <w:tcPr>
            <w:tcW w:w="1134" w:type="dxa"/>
            <w:shd w:val="clear" w:color="auto" w:fill="FFFFFF"/>
            <w:noWrap/>
            <w:tcMar>
              <w:top w:w="30" w:type="dxa"/>
              <w:left w:w="30" w:type="dxa"/>
              <w:bottom w:w="30" w:type="dxa"/>
              <w:right w:w="30" w:type="dxa"/>
            </w:tcMar>
          </w:tcPr>
          <w:p w14:paraId="45C64EAB" w14:textId="3BB3FA66" w:rsidR="00891B47" w:rsidRPr="005C4B85" w:rsidRDefault="006E313C">
            <w:pPr>
              <w:jc w:val="center"/>
              <w:rPr>
                <w:sz w:val="24"/>
                <w:szCs w:val="24"/>
              </w:rPr>
            </w:pPr>
            <w:r w:rsidRPr="005C4B85">
              <w:rPr>
                <w:sz w:val="24"/>
                <w:szCs w:val="24"/>
              </w:rPr>
              <w:t>25</w:t>
            </w:r>
          </w:p>
        </w:tc>
      </w:tr>
      <w:tr w:rsidR="00891B47" w:rsidRPr="002F7A8D" w14:paraId="6F3FF502" w14:textId="77777777" w:rsidTr="005C4B85">
        <w:tc>
          <w:tcPr>
            <w:tcW w:w="1128" w:type="dxa"/>
            <w:shd w:val="clear" w:color="auto" w:fill="FFFFFF"/>
            <w:noWrap/>
            <w:tcMar>
              <w:top w:w="30" w:type="dxa"/>
              <w:left w:w="30" w:type="dxa"/>
              <w:bottom w:w="30" w:type="dxa"/>
              <w:right w:w="30" w:type="dxa"/>
            </w:tcMar>
          </w:tcPr>
          <w:p w14:paraId="1139D8BB" w14:textId="77777777" w:rsidR="00891B47" w:rsidRPr="005C4B85" w:rsidRDefault="006E313C">
            <w:pPr>
              <w:rPr>
                <w:sz w:val="24"/>
                <w:szCs w:val="24"/>
              </w:rPr>
            </w:pPr>
            <w:r w:rsidRPr="005C4B85">
              <w:rPr>
                <w:sz w:val="24"/>
                <w:szCs w:val="24"/>
              </w:rPr>
              <w:t>15.11.2.</w:t>
            </w:r>
          </w:p>
        </w:tc>
        <w:tc>
          <w:tcPr>
            <w:tcW w:w="5554" w:type="dxa"/>
            <w:shd w:val="clear" w:color="auto" w:fill="FFFFFF"/>
            <w:noWrap/>
            <w:tcMar>
              <w:top w:w="30" w:type="dxa"/>
              <w:left w:w="30" w:type="dxa"/>
              <w:bottom w:w="30" w:type="dxa"/>
              <w:right w:w="30" w:type="dxa"/>
            </w:tcMar>
          </w:tcPr>
          <w:p w14:paraId="733C3B26" w14:textId="77777777" w:rsidR="00891B47" w:rsidRPr="005C4B85" w:rsidRDefault="006E313C">
            <w:pPr>
              <w:rPr>
                <w:sz w:val="24"/>
                <w:szCs w:val="24"/>
              </w:rPr>
            </w:pPr>
            <w:r w:rsidRPr="005C4B85">
              <w:rPr>
                <w:sz w:val="24"/>
                <w:szCs w:val="24"/>
              </w:rPr>
              <w:t>funkcionāli neizdevīgā stāvoklī (leņķis, mazāks par 60 grādiem vai lielāks par 90 grādiem)</w:t>
            </w:r>
          </w:p>
        </w:tc>
        <w:tc>
          <w:tcPr>
            <w:tcW w:w="1250" w:type="dxa"/>
            <w:shd w:val="clear" w:color="auto" w:fill="FFFFFF"/>
            <w:noWrap/>
            <w:tcMar>
              <w:top w:w="30" w:type="dxa"/>
              <w:left w:w="30" w:type="dxa"/>
              <w:bottom w:w="30" w:type="dxa"/>
              <w:right w:w="30" w:type="dxa"/>
            </w:tcMar>
          </w:tcPr>
          <w:p w14:paraId="68B60A00" w14:textId="1C655C7E" w:rsidR="00891B47" w:rsidRPr="005C4B85" w:rsidRDefault="006E313C">
            <w:pPr>
              <w:jc w:val="center"/>
              <w:rPr>
                <w:sz w:val="24"/>
                <w:szCs w:val="24"/>
              </w:rPr>
            </w:pPr>
            <w:r w:rsidRPr="005C4B85">
              <w:rPr>
                <w:sz w:val="24"/>
                <w:szCs w:val="24"/>
              </w:rPr>
              <w:t>40</w:t>
            </w:r>
          </w:p>
        </w:tc>
        <w:tc>
          <w:tcPr>
            <w:tcW w:w="1134" w:type="dxa"/>
            <w:shd w:val="clear" w:color="auto" w:fill="FFFFFF"/>
            <w:noWrap/>
            <w:tcMar>
              <w:top w:w="30" w:type="dxa"/>
              <w:left w:w="30" w:type="dxa"/>
              <w:bottom w:w="30" w:type="dxa"/>
              <w:right w:w="30" w:type="dxa"/>
            </w:tcMar>
          </w:tcPr>
          <w:p w14:paraId="2AAAA31A" w14:textId="6826A8E2" w:rsidR="00891B47" w:rsidRPr="005C4B85" w:rsidRDefault="006E313C">
            <w:pPr>
              <w:jc w:val="center"/>
              <w:rPr>
                <w:sz w:val="24"/>
                <w:szCs w:val="24"/>
              </w:rPr>
            </w:pPr>
            <w:r w:rsidRPr="005C4B85">
              <w:rPr>
                <w:sz w:val="24"/>
                <w:szCs w:val="24"/>
              </w:rPr>
              <w:t>30</w:t>
            </w:r>
          </w:p>
        </w:tc>
      </w:tr>
      <w:tr w:rsidR="00891B47" w:rsidRPr="002F7A8D" w14:paraId="2CF29F73" w14:textId="77777777" w:rsidTr="005C4B85">
        <w:tc>
          <w:tcPr>
            <w:tcW w:w="1128" w:type="dxa"/>
            <w:shd w:val="clear" w:color="auto" w:fill="FFFFFF"/>
            <w:noWrap/>
            <w:tcMar>
              <w:top w:w="30" w:type="dxa"/>
              <w:left w:w="30" w:type="dxa"/>
              <w:bottom w:w="30" w:type="dxa"/>
              <w:right w:w="30" w:type="dxa"/>
            </w:tcMar>
          </w:tcPr>
          <w:p w14:paraId="03A74265" w14:textId="77777777" w:rsidR="00891B47" w:rsidRPr="005C4B85" w:rsidRDefault="006E313C">
            <w:pPr>
              <w:rPr>
                <w:sz w:val="24"/>
                <w:szCs w:val="24"/>
              </w:rPr>
            </w:pPr>
            <w:r w:rsidRPr="005C4B85">
              <w:rPr>
                <w:sz w:val="24"/>
                <w:szCs w:val="24"/>
              </w:rPr>
              <w:t>15.12.</w:t>
            </w:r>
          </w:p>
        </w:tc>
        <w:tc>
          <w:tcPr>
            <w:tcW w:w="7938" w:type="dxa"/>
            <w:gridSpan w:val="3"/>
            <w:shd w:val="clear" w:color="auto" w:fill="FFFFFF"/>
            <w:noWrap/>
            <w:tcMar>
              <w:top w:w="30" w:type="dxa"/>
              <w:left w:w="30" w:type="dxa"/>
              <w:bottom w:w="30" w:type="dxa"/>
              <w:right w:w="30" w:type="dxa"/>
            </w:tcMar>
          </w:tcPr>
          <w:p w14:paraId="42AAC920" w14:textId="77777777" w:rsidR="00891B47" w:rsidRPr="005C4B85" w:rsidRDefault="006E313C">
            <w:pPr>
              <w:rPr>
                <w:sz w:val="24"/>
                <w:szCs w:val="24"/>
              </w:rPr>
            </w:pPr>
            <w:r w:rsidRPr="005C4B85">
              <w:rPr>
                <w:sz w:val="24"/>
                <w:szCs w:val="24"/>
              </w:rPr>
              <w:t>Elkoņa locītavas kontraktūra</w:t>
            </w:r>
          </w:p>
        </w:tc>
      </w:tr>
      <w:tr w:rsidR="00891B47" w:rsidRPr="002F7A8D" w14:paraId="0CEC71A8" w14:textId="77777777" w:rsidTr="005C4B85">
        <w:tc>
          <w:tcPr>
            <w:tcW w:w="1128" w:type="dxa"/>
            <w:shd w:val="clear" w:color="auto" w:fill="FFFFFF"/>
            <w:noWrap/>
            <w:tcMar>
              <w:top w:w="30" w:type="dxa"/>
              <w:left w:w="30" w:type="dxa"/>
              <w:bottom w:w="30" w:type="dxa"/>
              <w:right w:w="30" w:type="dxa"/>
            </w:tcMar>
          </w:tcPr>
          <w:p w14:paraId="72DBDBE9" w14:textId="77777777" w:rsidR="00891B47" w:rsidRPr="005C4B85" w:rsidRDefault="006E313C">
            <w:pPr>
              <w:rPr>
                <w:sz w:val="24"/>
                <w:szCs w:val="24"/>
              </w:rPr>
            </w:pPr>
            <w:r w:rsidRPr="005C4B85">
              <w:rPr>
                <w:sz w:val="24"/>
                <w:szCs w:val="24"/>
              </w:rPr>
              <w:t>15.12.1.</w:t>
            </w:r>
          </w:p>
        </w:tc>
        <w:tc>
          <w:tcPr>
            <w:tcW w:w="5554" w:type="dxa"/>
            <w:shd w:val="clear" w:color="auto" w:fill="FFFFFF"/>
            <w:noWrap/>
            <w:tcMar>
              <w:top w:w="30" w:type="dxa"/>
              <w:left w:w="30" w:type="dxa"/>
              <w:bottom w:w="30" w:type="dxa"/>
              <w:right w:w="30" w:type="dxa"/>
            </w:tcMar>
          </w:tcPr>
          <w:p w14:paraId="77907160" w14:textId="5636CDC1" w:rsidR="00891B47" w:rsidRPr="005C4B85" w:rsidRDefault="006E313C" w:rsidP="005C4B85">
            <w:pPr>
              <w:ind w:right="57"/>
              <w:rPr>
                <w:sz w:val="24"/>
                <w:szCs w:val="24"/>
              </w:rPr>
            </w:pPr>
            <w:r w:rsidRPr="005C4B85">
              <w:rPr>
                <w:sz w:val="24"/>
                <w:szCs w:val="24"/>
              </w:rPr>
              <w:t xml:space="preserve">viegla kontraktūra (fleksija 130–120 grādu, </w:t>
            </w:r>
            <w:proofErr w:type="spellStart"/>
            <w:r w:rsidRPr="005C4B85">
              <w:rPr>
                <w:sz w:val="24"/>
                <w:szCs w:val="24"/>
              </w:rPr>
              <w:t>ekstensija</w:t>
            </w:r>
            <w:proofErr w:type="spellEnd"/>
            <w:r w:rsidRPr="005C4B85">
              <w:rPr>
                <w:sz w:val="24"/>
                <w:szCs w:val="24"/>
              </w:rPr>
              <w:t xml:space="preserve"> 5–20 </w:t>
            </w:r>
            <w:r w:rsidR="003B14D0" w:rsidRPr="005C4B85">
              <w:rPr>
                <w:sz w:val="24"/>
                <w:szCs w:val="24"/>
              </w:rPr>
              <w:t>grād</w:t>
            </w:r>
            <w:r w:rsidR="003B14D0">
              <w:rPr>
                <w:sz w:val="24"/>
                <w:szCs w:val="24"/>
              </w:rPr>
              <w:t>u</w:t>
            </w:r>
            <w:r w:rsidRPr="005C4B85">
              <w:rPr>
                <w:sz w:val="24"/>
                <w:szCs w:val="24"/>
              </w:rPr>
              <w:t>)</w:t>
            </w:r>
          </w:p>
        </w:tc>
        <w:tc>
          <w:tcPr>
            <w:tcW w:w="1250" w:type="dxa"/>
            <w:shd w:val="clear" w:color="auto" w:fill="FFFFFF"/>
            <w:noWrap/>
            <w:tcMar>
              <w:top w:w="30" w:type="dxa"/>
              <w:left w:w="30" w:type="dxa"/>
              <w:bottom w:w="30" w:type="dxa"/>
              <w:right w:w="30" w:type="dxa"/>
            </w:tcMar>
          </w:tcPr>
          <w:p w14:paraId="7B5A7A44" w14:textId="6E5EF5AE"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59116F6C" w14:textId="483459B8" w:rsidR="00891B47" w:rsidRPr="005C4B85" w:rsidRDefault="006E313C">
            <w:pPr>
              <w:jc w:val="center"/>
              <w:rPr>
                <w:sz w:val="24"/>
                <w:szCs w:val="24"/>
              </w:rPr>
            </w:pPr>
            <w:r w:rsidRPr="005C4B85">
              <w:rPr>
                <w:sz w:val="24"/>
                <w:szCs w:val="24"/>
              </w:rPr>
              <w:t>5</w:t>
            </w:r>
          </w:p>
        </w:tc>
      </w:tr>
      <w:tr w:rsidR="00891B47" w:rsidRPr="002F7A8D" w14:paraId="42C06BA6" w14:textId="77777777" w:rsidTr="005C4B85">
        <w:tc>
          <w:tcPr>
            <w:tcW w:w="1128" w:type="dxa"/>
            <w:shd w:val="clear" w:color="auto" w:fill="FFFFFF"/>
            <w:noWrap/>
            <w:tcMar>
              <w:top w:w="30" w:type="dxa"/>
              <w:left w:w="30" w:type="dxa"/>
              <w:bottom w:w="30" w:type="dxa"/>
              <w:right w:w="30" w:type="dxa"/>
            </w:tcMar>
          </w:tcPr>
          <w:p w14:paraId="65D0F154" w14:textId="77777777" w:rsidR="00891B47" w:rsidRPr="005C4B85" w:rsidRDefault="006E313C">
            <w:pPr>
              <w:rPr>
                <w:sz w:val="24"/>
                <w:szCs w:val="24"/>
              </w:rPr>
            </w:pPr>
            <w:r w:rsidRPr="005C4B85">
              <w:rPr>
                <w:sz w:val="24"/>
                <w:szCs w:val="24"/>
              </w:rPr>
              <w:t>15.12.2.</w:t>
            </w:r>
          </w:p>
        </w:tc>
        <w:tc>
          <w:tcPr>
            <w:tcW w:w="5554" w:type="dxa"/>
            <w:shd w:val="clear" w:color="auto" w:fill="FFFFFF"/>
            <w:noWrap/>
            <w:tcMar>
              <w:top w:w="30" w:type="dxa"/>
              <w:left w:w="30" w:type="dxa"/>
              <w:bottom w:w="30" w:type="dxa"/>
              <w:right w:w="30" w:type="dxa"/>
            </w:tcMar>
          </w:tcPr>
          <w:p w14:paraId="1BC6FF4E" w14:textId="77777777" w:rsidR="00891B47" w:rsidRPr="005C4B85" w:rsidRDefault="006E313C">
            <w:pPr>
              <w:rPr>
                <w:sz w:val="24"/>
                <w:szCs w:val="24"/>
              </w:rPr>
            </w:pPr>
            <w:r w:rsidRPr="005C4B85">
              <w:rPr>
                <w:sz w:val="24"/>
                <w:szCs w:val="24"/>
              </w:rPr>
              <w:t xml:space="preserve">mērena kontraktūra (fleksija 120–90 grādu, </w:t>
            </w:r>
            <w:proofErr w:type="spellStart"/>
            <w:r w:rsidRPr="005C4B85">
              <w:rPr>
                <w:sz w:val="24"/>
                <w:szCs w:val="24"/>
              </w:rPr>
              <w:t>ekstensija</w:t>
            </w:r>
            <w:proofErr w:type="spellEnd"/>
            <w:r w:rsidRPr="005C4B85">
              <w:rPr>
                <w:sz w:val="24"/>
                <w:szCs w:val="24"/>
              </w:rPr>
              <w:t xml:space="preserve"> 20–45 grādi)</w:t>
            </w:r>
          </w:p>
        </w:tc>
        <w:tc>
          <w:tcPr>
            <w:tcW w:w="1250" w:type="dxa"/>
            <w:shd w:val="clear" w:color="auto" w:fill="FFFFFF"/>
            <w:noWrap/>
            <w:tcMar>
              <w:top w:w="30" w:type="dxa"/>
              <w:left w:w="30" w:type="dxa"/>
              <w:bottom w:w="30" w:type="dxa"/>
              <w:right w:w="30" w:type="dxa"/>
            </w:tcMar>
          </w:tcPr>
          <w:p w14:paraId="3C3D1A5E" w14:textId="531CFD6D"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0F29697C" w14:textId="3CD31640" w:rsidR="00891B47" w:rsidRPr="005C4B85" w:rsidRDefault="006E313C">
            <w:pPr>
              <w:jc w:val="center"/>
              <w:rPr>
                <w:sz w:val="24"/>
                <w:szCs w:val="24"/>
              </w:rPr>
            </w:pPr>
            <w:r w:rsidRPr="005C4B85">
              <w:rPr>
                <w:sz w:val="24"/>
                <w:szCs w:val="24"/>
              </w:rPr>
              <w:t>15</w:t>
            </w:r>
          </w:p>
        </w:tc>
      </w:tr>
      <w:tr w:rsidR="00891B47" w:rsidRPr="002F7A8D" w14:paraId="5F073966" w14:textId="77777777" w:rsidTr="005C4B85">
        <w:tc>
          <w:tcPr>
            <w:tcW w:w="1128" w:type="dxa"/>
            <w:shd w:val="clear" w:color="auto" w:fill="FFFFFF"/>
            <w:noWrap/>
            <w:tcMar>
              <w:top w:w="30" w:type="dxa"/>
              <w:left w:w="30" w:type="dxa"/>
              <w:bottom w:w="30" w:type="dxa"/>
              <w:right w:w="30" w:type="dxa"/>
            </w:tcMar>
          </w:tcPr>
          <w:p w14:paraId="6AEEA295" w14:textId="77777777" w:rsidR="00891B47" w:rsidRPr="005C4B85" w:rsidRDefault="006E313C">
            <w:pPr>
              <w:rPr>
                <w:sz w:val="24"/>
                <w:szCs w:val="24"/>
              </w:rPr>
            </w:pPr>
            <w:r w:rsidRPr="005C4B85">
              <w:rPr>
                <w:sz w:val="24"/>
                <w:szCs w:val="24"/>
              </w:rPr>
              <w:t>15.12.3.</w:t>
            </w:r>
          </w:p>
        </w:tc>
        <w:tc>
          <w:tcPr>
            <w:tcW w:w="5554" w:type="dxa"/>
            <w:shd w:val="clear" w:color="auto" w:fill="FFFFFF"/>
            <w:noWrap/>
            <w:tcMar>
              <w:top w:w="30" w:type="dxa"/>
              <w:left w:w="30" w:type="dxa"/>
              <w:bottom w:w="30" w:type="dxa"/>
              <w:right w:w="30" w:type="dxa"/>
            </w:tcMar>
          </w:tcPr>
          <w:p w14:paraId="5FE021D1" w14:textId="77777777" w:rsidR="00891B47" w:rsidRPr="005C4B85" w:rsidRDefault="006E313C">
            <w:pPr>
              <w:rPr>
                <w:sz w:val="24"/>
                <w:szCs w:val="24"/>
              </w:rPr>
            </w:pPr>
            <w:r w:rsidRPr="005C4B85">
              <w:rPr>
                <w:sz w:val="24"/>
                <w:szCs w:val="24"/>
              </w:rPr>
              <w:t>izteikta kontraktūra (0–45 grādi)</w:t>
            </w:r>
          </w:p>
        </w:tc>
        <w:tc>
          <w:tcPr>
            <w:tcW w:w="1250" w:type="dxa"/>
            <w:shd w:val="clear" w:color="auto" w:fill="FFFFFF"/>
            <w:noWrap/>
            <w:tcMar>
              <w:top w:w="30" w:type="dxa"/>
              <w:left w:w="30" w:type="dxa"/>
              <w:bottom w:w="30" w:type="dxa"/>
              <w:right w:w="30" w:type="dxa"/>
            </w:tcMar>
          </w:tcPr>
          <w:p w14:paraId="347E3A26" w14:textId="37EC5374" w:rsidR="00891B47" w:rsidRPr="005C4B85" w:rsidRDefault="006E313C">
            <w:pPr>
              <w:jc w:val="center"/>
              <w:rPr>
                <w:sz w:val="24"/>
                <w:szCs w:val="24"/>
              </w:rPr>
            </w:pPr>
            <w:r w:rsidRPr="005C4B85">
              <w:rPr>
                <w:sz w:val="24"/>
                <w:szCs w:val="24"/>
              </w:rPr>
              <w:t>40</w:t>
            </w:r>
          </w:p>
        </w:tc>
        <w:tc>
          <w:tcPr>
            <w:tcW w:w="1134" w:type="dxa"/>
            <w:shd w:val="clear" w:color="auto" w:fill="FFFFFF"/>
            <w:noWrap/>
            <w:tcMar>
              <w:top w:w="30" w:type="dxa"/>
              <w:left w:w="30" w:type="dxa"/>
              <w:bottom w:w="30" w:type="dxa"/>
              <w:right w:w="30" w:type="dxa"/>
            </w:tcMar>
          </w:tcPr>
          <w:p w14:paraId="69899ADF" w14:textId="351D9A39" w:rsidR="00891B47" w:rsidRPr="005C4B85" w:rsidRDefault="006E313C">
            <w:pPr>
              <w:jc w:val="center"/>
              <w:rPr>
                <w:sz w:val="24"/>
                <w:szCs w:val="24"/>
              </w:rPr>
            </w:pPr>
            <w:r w:rsidRPr="005C4B85">
              <w:rPr>
                <w:sz w:val="24"/>
                <w:szCs w:val="24"/>
              </w:rPr>
              <w:t>25</w:t>
            </w:r>
          </w:p>
        </w:tc>
      </w:tr>
      <w:tr w:rsidR="00DE799B" w:rsidRPr="002F7A8D" w14:paraId="6312B7A4" w14:textId="77777777" w:rsidTr="005C4B85">
        <w:tc>
          <w:tcPr>
            <w:tcW w:w="9066" w:type="dxa"/>
            <w:gridSpan w:val="4"/>
            <w:shd w:val="clear" w:color="auto" w:fill="FFFFFF"/>
            <w:noWrap/>
            <w:tcMar>
              <w:top w:w="30" w:type="dxa"/>
              <w:left w:w="30" w:type="dxa"/>
              <w:bottom w:w="30" w:type="dxa"/>
              <w:right w:w="30" w:type="dxa"/>
            </w:tcMar>
          </w:tcPr>
          <w:p w14:paraId="35E66739" w14:textId="1210BC05" w:rsidR="00DE799B" w:rsidRPr="005C4B85" w:rsidRDefault="00DE799B" w:rsidP="00DE799B">
            <w:pPr>
              <w:jc w:val="center"/>
              <w:rPr>
                <w:sz w:val="24"/>
                <w:szCs w:val="24"/>
              </w:rPr>
            </w:pPr>
            <w:r w:rsidRPr="005C4B85">
              <w:rPr>
                <w:sz w:val="24"/>
                <w:szCs w:val="24"/>
              </w:rPr>
              <w:t>Apakšdelms</w:t>
            </w:r>
          </w:p>
        </w:tc>
      </w:tr>
      <w:tr w:rsidR="00891B47" w:rsidRPr="002F7A8D" w14:paraId="4BEB8A76" w14:textId="77777777" w:rsidTr="005C4B85">
        <w:tc>
          <w:tcPr>
            <w:tcW w:w="1128" w:type="dxa"/>
            <w:shd w:val="clear" w:color="auto" w:fill="FFFFFF"/>
            <w:noWrap/>
            <w:tcMar>
              <w:top w:w="30" w:type="dxa"/>
              <w:left w:w="30" w:type="dxa"/>
              <w:bottom w:w="30" w:type="dxa"/>
              <w:right w:w="30" w:type="dxa"/>
            </w:tcMar>
          </w:tcPr>
          <w:p w14:paraId="601C08C9" w14:textId="77777777" w:rsidR="00891B47" w:rsidRPr="005C4B85" w:rsidRDefault="006E313C">
            <w:pPr>
              <w:rPr>
                <w:sz w:val="24"/>
                <w:szCs w:val="24"/>
              </w:rPr>
            </w:pPr>
            <w:r w:rsidRPr="005C4B85">
              <w:rPr>
                <w:sz w:val="24"/>
                <w:szCs w:val="24"/>
              </w:rPr>
              <w:t>15.13.</w:t>
            </w:r>
          </w:p>
        </w:tc>
        <w:tc>
          <w:tcPr>
            <w:tcW w:w="5554" w:type="dxa"/>
            <w:shd w:val="clear" w:color="auto" w:fill="FFFFFF"/>
            <w:noWrap/>
            <w:tcMar>
              <w:top w:w="30" w:type="dxa"/>
              <w:left w:w="30" w:type="dxa"/>
              <w:bottom w:w="30" w:type="dxa"/>
              <w:right w:w="30" w:type="dxa"/>
            </w:tcMar>
          </w:tcPr>
          <w:p w14:paraId="2E89EAAD" w14:textId="77777777" w:rsidR="00891B47" w:rsidRPr="005C4B85" w:rsidRDefault="006E313C">
            <w:pPr>
              <w:rPr>
                <w:sz w:val="24"/>
                <w:szCs w:val="24"/>
              </w:rPr>
            </w:pPr>
            <w:r w:rsidRPr="005C4B85">
              <w:rPr>
                <w:sz w:val="24"/>
                <w:szCs w:val="24"/>
              </w:rPr>
              <w:t xml:space="preserve">Apakšdelma zudums pēc </w:t>
            </w:r>
            <w:proofErr w:type="spellStart"/>
            <w:r w:rsidRPr="005C4B85">
              <w:rPr>
                <w:sz w:val="24"/>
                <w:szCs w:val="24"/>
              </w:rPr>
              <w:t>eksartikulācijas</w:t>
            </w:r>
            <w:proofErr w:type="spellEnd"/>
            <w:r w:rsidRPr="005C4B85">
              <w:rPr>
                <w:sz w:val="24"/>
                <w:szCs w:val="24"/>
              </w:rPr>
              <w:t xml:space="preserve"> elkoņa locītavā vai apakšdelma amputācijas stumbrs augšējās trešdaļas līmenī</w:t>
            </w:r>
          </w:p>
        </w:tc>
        <w:tc>
          <w:tcPr>
            <w:tcW w:w="1250" w:type="dxa"/>
            <w:shd w:val="clear" w:color="auto" w:fill="FFFFFF"/>
            <w:noWrap/>
            <w:tcMar>
              <w:top w:w="30" w:type="dxa"/>
              <w:left w:w="30" w:type="dxa"/>
              <w:bottom w:w="30" w:type="dxa"/>
              <w:right w:w="30" w:type="dxa"/>
            </w:tcMar>
          </w:tcPr>
          <w:p w14:paraId="7BFCB8A6" w14:textId="13392FD6" w:rsidR="00891B47" w:rsidRPr="005C4B85" w:rsidRDefault="006E313C">
            <w:pPr>
              <w:jc w:val="center"/>
              <w:rPr>
                <w:sz w:val="24"/>
                <w:szCs w:val="24"/>
              </w:rPr>
            </w:pPr>
            <w:r w:rsidRPr="005C4B85">
              <w:rPr>
                <w:sz w:val="24"/>
                <w:szCs w:val="24"/>
              </w:rPr>
              <w:t>70</w:t>
            </w:r>
          </w:p>
        </w:tc>
        <w:tc>
          <w:tcPr>
            <w:tcW w:w="1134" w:type="dxa"/>
            <w:shd w:val="clear" w:color="auto" w:fill="FFFFFF"/>
            <w:noWrap/>
            <w:tcMar>
              <w:top w:w="30" w:type="dxa"/>
              <w:left w:w="30" w:type="dxa"/>
              <w:bottom w:w="30" w:type="dxa"/>
              <w:right w:w="30" w:type="dxa"/>
            </w:tcMar>
          </w:tcPr>
          <w:p w14:paraId="2944B549" w14:textId="02717406" w:rsidR="00891B47" w:rsidRPr="005C4B85" w:rsidRDefault="006E313C">
            <w:pPr>
              <w:jc w:val="center"/>
              <w:rPr>
                <w:sz w:val="24"/>
                <w:szCs w:val="24"/>
              </w:rPr>
            </w:pPr>
            <w:r w:rsidRPr="005C4B85">
              <w:rPr>
                <w:sz w:val="24"/>
                <w:szCs w:val="24"/>
              </w:rPr>
              <w:t>40</w:t>
            </w:r>
          </w:p>
        </w:tc>
      </w:tr>
      <w:tr w:rsidR="00891B47" w:rsidRPr="002F7A8D" w14:paraId="5080664C" w14:textId="77777777" w:rsidTr="005C4B85">
        <w:tc>
          <w:tcPr>
            <w:tcW w:w="1128" w:type="dxa"/>
            <w:shd w:val="clear" w:color="auto" w:fill="FFFFFF"/>
            <w:noWrap/>
            <w:tcMar>
              <w:top w:w="30" w:type="dxa"/>
              <w:left w:w="30" w:type="dxa"/>
              <w:bottom w:w="30" w:type="dxa"/>
              <w:right w:w="30" w:type="dxa"/>
            </w:tcMar>
          </w:tcPr>
          <w:p w14:paraId="262B9BA6" w14:textId="77777777" w:rsidR="00891B47" w:rsidRPr="005C4B85" w:rsidRDefault="006E313C">
            <w:pPr>
              <w:rPr>
                <w:sz w:val="24"/>
                <w:szCs w:val="24"/>
              </w:rPr>
            </w:pPr>
            <w:r w:rsidRPr="005C4B85">
              <w:rPr>
                <w:sz w:val="24"/>
                <w:szCs w:val="24"/>
              </w:rPr>
              <w:t>15.14.</w:t>
            </w:r>
          </w:p>
        </w:tc>
        <w:tc>
          <w:tcPr>
            <w:tcW w:w="5554" w:type="dxa"/>
            <w:shd w:val="clear" w:color="auto" w:fill="FFFFFF"/>
            <w:noWrap/>
            <w:tcMar>
              <w:top w:w="30" w:type="dxa"/>
              <w:left w:w="30" w:type="dxa"/>
              <w:bottom w:w="30" w:type="dxa"/>
              <w:right w:w="30" w:type="dxa"/>
            </w:tcMar>
          </w:tcPr>
          <w:p w14:paraId="71FEED6B" w14:textId="77777777" w:rsidR="00891B47" w:rsidRPr="005C4B85" w:rsidRDefault="006E313C">
            <w:pPr>
              <w:rPr>
                <w:sz w:val="24"/>
                <w:szCs w:val="24"/>
              </w:rPr>
            </w:pPr>
            <w:r w:rsidRPr="005C4B85">
              <w:rPr>
                <w:sz w:val="24"/>
                <w:szCs w:val="24"/>
              </w:rPr>
              <w:t>Apakšdelma amputācijas stumbrs vidējās vai apakšējās trešdaļas līmenī</w:t>
            </w:r>
          </w:p>
        </w:tc>
        <w:tc>
          <w:tcPr>
            <w:tcW w:w="1250" w:type="dxa"/>
            <w:shd w:val="clear" w:color="auto" w:fill="FFFFFF"/>
            <w:noWrap/>
            <w:tcMar>
              <w:top w:w="30" w:type="dxa"/>
              <w:left w:w="30" w:type="dxa"/>
              <w:bottom w:w="30" w:type="dxa"/>
              <w:right w:w="30" w:type="dxa"/>
            </w:tcMar>
          </w:tcPr>
          <w:p w14:paraId="5BE711F6" w14:textId="48364157" w:rsidR="00891B47" w:rsidRPr="005C4B85" w:rsidRDefault="006E313C">
            <w:pPr>
              <w:jc w:val="center"/>
              <w:rPr>
                <w:sz w:val="24"/>
                <w:szCs w:val="24"/>
              </w:rPr>
            </w:pPr>
            <w:r w:rsidRPr="005C4B85">
              <w:rPr>
                <w:sz w:val="24"/>
                <w:szCs w:val="24"/>
              </w:rPr>
              <w:t>70</w:t>
            </w:r>
          </w:p>
        </w:tc>
        <w:tc>
          <w:tcPr>
            <w:tcW w:w="1134" w:type="dxa"/>
            <w:shd w:val="clear" w:color="auto" w:fill="FFFFFF"/>
            <w:noWrap/>
            <w:tcMar>
              <w:top w:w="30" w:type="dxa"/>
              <w:left w:w="30" w:type="dxa"/>
              <w:bottom w:w="30" w:type="dxa"/>
              <w:right w:w="30" w:type="dxa"/>
            </w:tcMar>
          </w:tcPr>
          <w:p w14:paraId="4AA90061" w14:textId="2FCC2D74" w:rsidR="00891B47" w:rsidRPr="005C4B85" w:rsidRDefault="006E313C">
            <w:pPr>
              <w:jc w:val="center"/>
              <w:rPr>
                <w:sz w:val="24"/>
                <w:szCs w:val="24"/>
              </w:rPr>
            </w:pPr>
            <w:r w:rsidRPr="005C4B85">
              <w:rPr>
                <w:sz w:val="24"/>
                <w:szCs w:val="24"/>
              </w:rPr>
              <w:t>50</w:t>
            </w:r>
          </w:p>
        </w:tc>
      </w:tr>
      <w:tr w:rsidR="00891B47" w:rsidRPr="002F7A8D" w14:paraId="5D6443B5" w14:textId="77777777" w:rsidTr="005C4B85">
        <w:tc>
          <w:tcPr>
            <w:tcW w:w="1128" w:type="dxa"/>
            <w:shd w:val="clear" w:color="auto" w:fill="FFFFFF"/>
            <w:noWrap/>
            <w:tcMar>
              <w:top w:w="30" w:type="dxa"/>
              <w:left w:w="30" w:type="dxa"/>
              <w:bottom w:w="30" w:type="dxa"/>
              <w:right w:w="30" w:type="dxa"/>
            </w:tcMar>
          </w:tcPr>
          <w:p w14:paraId="68E16260" w14:textId="77777777" w:rsidR="00891B47" w:rsidRPr="005C4B85" w:rsidRDefault="006E313C">
            <w:pPr>
              <w:rPr>
                <w:sz w:val="24"/>
                <w:szCs w:val="24"/>
              </w:rPr>
            </w:pPr>
            <w:r w:rsidRPr="005C4B85">
              <w:rPr>
                <w:sz w:val="24"/>
                <w:szCs w:val="24"/>
              </w:rPr>
              <w:t>15.15.</w:t>
            </w:r>
          </w:p>
        </w:tc>
        <w:tc>
          <w:tcPr>
            <w:tcW w:w="7938" w:type="dxa"/>
            <w:gridSpan w:val="3"/>
            <w:shd w:val="clear" w:color="auto" w:fill="FFFFFF"/>
            <w:noWrap/>
            <w:tcMar>
              <w:top w:w="30" w:type="dxa"/>
              <w:left w:w="30" w:type="dxa"/>
              <w:bottom w:w="30" w:type="dxa"/>
              <w:right w:w="30" w:type="dxa"/>
            </w:tcMar>
          </w:tcPr>
          <w:p w14:paraId="2987E4E1" w14:textId="77777777" w:rsidR="00891B47" w:rsidRPr="005C4B85" w:rsidRDefault="006E313C">
            <w:pPr>
              <w:rPr>
                <w:sz w:val="24"/>
                <w:szCs w:val="24"/>
              </w:rPr>
            </w:pPr>
            <w:r w:rsidRPr="005C4B85">
              <w:rPr>
                <w:sz w:val="24"/>
                <w:szCs w:val="24"/>
              </w:rPr>
              <w:t>Neīsta locītava</w:t>
            </w:r>
          </w:p>
        </w:tc>
      </w:tr>
      <w:tr w:rsidR="00891B47" w:rsidRPr="002F7A8D" w14:paraId="57F08D62" w14:textId="77777777" w:rsidTr="005C4B85">
        <w:tc>
          <w:tcPr>
            <w:tcW w:w="1128" w:type="dxa"/>
            <w:shd w:val="clear" w:color="auto" w:fill="FFFFFF"/>
            <w:noWrap/>
            <w:tcMar>
              <w:top w:w="30" w:type="dxa"/>
              <w:left w:w="30" w:type="dxa"/>
              <w:bottom w:w="30" w:type="dxa"/>
              <w:right w:w="30" w:type="dxa"/>
            </w:tcMar>
          </w:tcPr>
          <w:p w14:paraId="6A866AE4" w14:textId="77777777" w:rsidR="00891B47" w:rsidRPr="005C4B85" w:rsidRDefault="006E313C">
            <w:pPr>
              <w:rPr>
                <w:sz w:val="24"/>
                <w:szCs w:val="24"/>
              </w:rPr>
            </w:pPr>
            <w:r w:rsidRPr="005C4B85">
              <w:rPr>
                <w:sz w:val="24"/>
                <w:szCs w:val="24"/>
              </w:rPr>
              <w:t>15.15.1.</w:t>
            </w:r>
          </w:p>
        </w:tc>
        <w:tc>
          <w:tcPr>
            <w:tcW w:w="5554" w:type="dxa"/>
            <w:shd w:val="clear" w:color="auto" w:fill="FFFFFF"/>
            <w:noWrap/>
            <w:tcMar>
              <w:top w:w="30" w:type="dxa"/>
              <w:left w:w="30" w:type="dxa"/>
              <w:bottom w:w="30" w:type="dxa"/>
              <w:right w:w="30" w:type="dxa"/>
            </w:tcMar>
          </w:tcPr>
          <w:p w14:paraId="41BF9B7F" w14:textId="77777777" w:rsidR="00891B47" w:rsidRPr="005C4B85" w:rsidRDefault="006E313C">
            <w:pPr>
              <w:rPr>
                <w:sz w:val="24"/>
                <w:szCs w:val="24"/>
              </w:rPr>
            </w:pPr>
            <w:r w:rsidRPr="005C4B85">
              <w:rPr>
                <w:sz w:val="24"/>
                <w:szCs w:val="24"/>
              </w:rPr>
              <w:t>viena kaula</w:t>
            </w:r>
          </w:p>
        </w:tc>
        <w:tc>
          <w:tcPr>
            <w:tcW w:w="1250" w:type="dxa"/>
            <w:shd w:val="clear" w:color="auto" w:fill="FFFFFF"/>
            <w:noWrap/>
            <w:tcMar>
              <w:top w:w="30" w:type="dxa"/>
              <w:left w:w="30" w:type="dxa"/>
              <w:bottom w:w="30" w:type="dxa"/>
              <w:right w:w="30" w:type="dxa"/>
            </w:tcMar>
          </w:tcPr>
          <w:p w14:paraId="6EBD3BD6" w14:textId="0AEA25CC"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6CAD85BD" w14:textId="3BF82728" w:rsidR="00891B47" w:rsidRPr="005C4B85" w:rsidRDefault="006E313C">
            <w:pPr>
              <w:jc w:val="center"/>
              <w:rPr>
                <w:sz w:val="24"/>
                <w:szCs w:val="24"/>
              </w:rPr>
            </w:pPr>
            <w:r w:rsidRPr="005C4B85">
              <w:rPr>
                <w:sz w:val="24"/>
                <w:szCs w:val="24"/>
              </w:rPr>
              <w:t>10</w:t>
            </w:r>
          </w:p>
        </w:tc>
      </w:tr>
      <w:tr w:rsidR="00891B47" w:rsidRPr="002F7A8D" w14:paraId="2B7A640A" w14:textId="77777777" w:rsidTr="005C4B85">
        <w:tc>
          <w:tcPr>
            <w:tcW w:w="1128" w:type="dxa"/>
            <w:shd w:val="clear" w:color="auto" w:fill="FFFFFF"/>
            <w:noWrap/>
            <w:tcMar>
              <w:top w:w="30" w:type="dxa"/>
              <w:left w:w="30" w:type="dxa"/>
              <w:bottom w:w="30" w:type="dxa"/>
              <w:right w:w="30" w:type="dxa"/>
            </w:tcMar>
          </w:tcPr>
          <w:p w14:paraId="426CCDD4" w14:textId="77777777" w:rsidR="00891B47" w:rsidRPr="005C4B85" w:rsidRDefault="006E313C">
            <w:pPr>
              <w:rPr>
                <w:sz w:val="24"/>
                <w:szCs w:val="24"/>
              </w:rPr>
            </w:pPr>
            <w:r w:rsidRPr="005C4B85">
              <w:rPr>
                <w:sz w:val="24"/>
                <w:szCs w:val="24"/>
              </w:rPr>
              <w:t>15.15.2.</w:t>
            </w:r>
          </w:p>
        </w:tc>
        <w:tc>
          <w:tcPr>
            <w:tcW w:w="5554" w:type="dxa"/>
            <w:shd w:val="clear" w:color="auto" w:fill="FFFFFF"/>
            <w:noWrap/>
            <w:tcMar>
              <w:top w:w="30" w:type="dxa"/>
              <w:left w:w="30" w:type="dxa"/>
              <w:bottom w:w="30" w:type="dxa"/>
              <w:right w:w="30" w:type="dxa"/>
            </w:tcMar>
          </w:tcPr>
          <w:p w14:paraId="63212710" w14:textId="77777777" w:rsidR="00891B47" w:rsidRPr="005C4B85" w:rsidRDefault="006E313C">
            <w:pPr>
              <w:rPr>
                <w:sz w:val="24"/>
                <w:szCs w:val="24"/>
              </w:rPr>
            </w:pPr>
            <w:r w:rsidRPr="005C4B85">
              <w:rPr>
                <w:sz w:val="24"/>
                <w:szCs w:val="24"/>
              </w:rPr>
              <w:t>abu kaulu</w:t>
            </w:r>
          </w:p>
        </w:tc>
        <w:tc>
          <w:tcPr>
            <w:tcW w:w="1250" w:type="dxa"/>
            <w:shd w:val="clear" w:color="auto" w:fill="FFFFFF"/>
            <w:noWrap/>
            <w:tcMar>
              <w:top w:w="30" w:type="dxa"/>
              <w:left w:w="30" w:type="dxa"/>
              <w:bottom w:w="30" w:type="dxa"/>
              <w:right w:w="30" w:type="dxa"/>
            </w:tcMar>
          </w:tcPr>
          <w:p w14:paraId="09E483FB" w14:textId="321A0FE1" w:rsidR="00891B47" w:rsidRPr="005C4B85" w:rsidRDefault="006E313C">
            <w:pPr>
              <w:jc w:val="center"/>
              <w:rPr>
                <w:sz w:val="24"/>
                <w:szCs w:val="24"/>
              </w:rPr>
            </w:pPr>
            <w:r w:rsidRPr="005C4B85">
              <w:rPr>
                <w:sz w:val="24"/>
                <w:szCs w:val="24"/>
              </w:rPr>
              <w:t>30</w:t>
            </w:r>
          </w:p>
        </w:tc>
        <w:tc>
          <w:tcPr>
            <w:tcW w:w="1134" w:type="dxa"/>
            <w:shd w:val="clear" w:color="auto" w:fill="FFFFFF"/>
            <w:noWrap/>
            <w:tcMar>
              <w:top w:w="30" w:type="dxa"/>
              <w:left w:w="30" w:type="dxa"/>
              <w:bottom w:w="30" w:type="dxa"/>
              <w:right w:w="30" w:type="dxa"/>
            </w:tcMar>
          </w:tcPr>
          <w:p w14:paraId="1EA7EEA1" w14:textId="295E9077" w:rsidR="00891B47" w:rsidRPr="005C4B85" w:rsidRDefault="006E313C">
            <w:pPr>
              <w:jc w:val="center"/>
              <w:rPr>
                <w:sz w:val="24"/>
                <w:szCs w:val="24"/>
              </w:rPr>
            </w:pPr>
            <w:r w:rsidRPr="005C4B85">
              <w:rPr>
                <w:sz w:val="24"/>
                <w:szCs w:val="24"/>
              </w:rPr>
              <w:t>25</w:t>
            </w:r>
          </w:p>
        </w:tc>
      </w:tr>
      <w:tr w:rsidR="00891B47" w:rsidRPr="002F7A8D" w14:paraId="3FABABFD" w14:textId="77777777" w:rsidTr="005C4B85">
        <w:tc>
          <w:tcPr>
            <w:tcW w:w="1128" w:type="dxa"/>
            <w:shd w:val="clear" w:color="auto" w:fill="FFFFFF"/>
            <w:noWrap/>
            <w:tcMar>
              <w:top w:w="30" w:type="dxa"/>
              <w:left w:w="30" w:type="dxa"/>
              <w:bottom w:w="30" w:type="dxa"/>
              <w:right w:w="30" w:type="dxa"/>
            </w:tcMar>
          </w:tcPr>
          <w:p w14:paraId="115CAD66" w14:textId="77777777" w:rsidR="00891B47" w:rsidRPr="005C4B85" w:rsidRDefault="006E313C">
            <w:pPr>
              <w:rPr>
                <w:sz w:val="24"/>
                <w:szCs w:val="24"/>
              </w:rPr>
            </w:pPr>
            <w:r w:rsidRPr="005C4B85">
              <w:rPr>
                <w:sz w:val="24"/>
                <w:szCs w:val="24"/>
              </w:rPr>
              <w:t>15.16.</w:t>
            </w:r>
          </w:p>
        </w:tc>
        <w:tc>
          <w:tcPr>
            <w:tcW w:w="7938" w:type="dxa"/>
            <w:gridSpan w:val="3"/>
            <w:shd w:val="clear" w:color="auto" w:fill="FFFFFF"/>
            <w:noWrap/>
            <w:tcMar>
              <w:top w:w="30" w:type="dxa"/>
              <w:left w:w="30" w:type="dxa"/>
              <w:bottom w:w="30" w:type="dxa"/>
              <w:right w:w="30" w:type="dxa"/>
            </w:tcMar>
          </w:tcPr>
          <w:p w14:paraId="2B74ECC3" w14:textId="77777777" w:rsidR="00891B47" w:rsidRPr="005C4B85" w:rsidRDefault="006E313C">
            <w:pPr>
              <w:rPr>
                <w:sz w:val="24"/>
                <w:szCs w:val="24"/>
              </w:rPr>
            </w:pPr>
            <w:r w:rsidRPr="005C4B85">
              <w:rPr>
                <w:sz w:val="24"/>
                <w:szCs w:val="24"/>
              </w:rPr>
              <w:t>Apakšdelma funkciju traucējumi</w:t>
            </w:r>
          </w:p>
        </w:tc>
      </w:tr>
      <w:tr w:rsidR="00891B47" w:rsidRPr="002F7A8D" w14:paraId="32831269" w14:textId="77777777" w:rsidTr="005C4B85">
        <w:tc>
          <w:tcPr>
            <w:tcW w:w="1128" w:type="dxa"/>
            <w:shd w:val="clear" w:color="auto" w:fill="FFFFFF"/>
            <w:noWrap/>
            <w:tcMar>
              <w:top w:w="30" w:type="dxa"/>
              <w:left w:w="30" w:type="dxa"/>
              <w:bottom w:w="30" w:type="dxa"/>
              <w:right w:w="30" w:type="dxa"/>
            </w:tcMar>
          </w:tcPr>
          <w:p w14:paraId="37F1D6C3" w14:textId="77777777" w:rsidR="00891B47" w:rsidRPr="005C4B85" w:rsidRDefault="006E313C">
            <w:pPr>
              <w:rPr>
                <w:sz w:val="24"/>
                <w:szCs w:val="24"/>
              </w:rPr>
            </w:pPr>
            <w:r w:rsidRPr="005C4B85">
              <w:rPr>
                <w:sz w:val="24"/>
                <w:szCs w:val="24"/>
              </w:rPr>
              <w:t>15.16.1.</w:t>
            </w:r>
          </w:p>
        </w:tc>
        <w:tc>
          <w:tcPr>
            <w:tcW w:w="5554" w:type="dxa"/>
            <w:shd w:val="clear" w:color="auto" w:fill="FFFFFF"/>
            <w:noWrap/>
            <w:tcMar>
              <w:top w:w="30" w:type="dxa"/>
              <w:left w:w="30" w:type="dxa"/>
              <w:bottom w:w="30" w:type="dxa"/>
              <w:right w:w="30" w:type="dxa"/>
            </w:tcMar>
          </w:tcPr>
          <w:p w14:paraId="53C8C61D" w14:textId="77777777" w:rsidR="00891B47" w:rsidRPr="005C4B85" w:rsidRDefault="006E313C">
            <w:pPr>
              <w:rPr>
                <w:sz w:val="24"/>
                <w:szCs w:val="24"/>
              </w:rPr>
            </w:pPr>
            <w:r w:rsidRPr="005C4B85">
              <w:rPr>
                <w:sz w:val="24"/>
                <w:szCs w:val="24"/>
              </w:rPr>
              <w:t xml:space="preserve">viegli </w:t>
            </w:r>
            <w:proofErr w:type="spellStart"/>
            <w:r w:rsidRPr="005C4B85">
              <w:rPr>
                <w:sz w:val="24"/>
                <w:szCs w:val="24"/>
              </w:rPr>
              <w:t>pronācijas</w:t>
            </w:r>
            <w:proofErr w:type="spellEnd"/>
            <w:r w:rsidRPr="005C4B85">
              <w:rPr>
                <w:sz w:val="24"/>
                <w:szCs w:val="24"/>
              </w:rPr>
              <w:t xml:space="preserve"> un </w:t>
            </w:r>
            <w:proofErr w:type="spellStart"/>
            <w:r w:rsidRPr="005C4B85">
              <w:rPr>
                <w:sz w:val="24"/>
                <w:szCs w:val="24"/>
              </w:rPr>
              <w:t>supinācijas</w:t>
            </w:r>
            <w:proofErr w:type="spellEnd"/>
            <w:r w:rsidRPr="005C4B85">
              <w:rPr>
                <w:sz w:val="24"/>
                <w:szCs w:val="24"/>
              </w:rPr>
              <w:t xml:space="preserve"> traucējumi plaukstas locītavā, muskuļu hipotrofija</w:t>
            </w:r>
          </w:p>
        </w:tc>
        <w:tc>
          <w:tcPr>
            <w:tcW w:w="1250" w:type="dxa"/>
            <w:shd w:val="clear" w:color="auto" w:fill="FFFFFF"/>
            <w:noWrap/>
            <w:tcMar>
              <w:top w:w="30" w:type="dxa"/>
              <w:left w:w="30" w:type="dxa"/>
              <w:bottom w:w="30" w:type="dxa"/>
              <w:right w:w="30" w:type="dxa"/>
            </w:tcMar>
          </w:tcPr>
          <w:p w14:paraId="5865271E" w14:textId="1E05973E"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3B9A88E8" w14:textId="1DE4E4DF" w:rsidR="00891B47" w:rsidRPr="005C4B85" w:rsidRDefault="006E313C">
            <w:pPr>
              <w:jc w:val="center"/>
              <w:rPr>
                <w:sz w:val="24"/>
                <w:szCs w:val="24"/>
              </w:rPr>
            </w:pPr>
            <w:r w:rsidRPr="005C4B85">
              <w:rPr>
                <w:sz w:val="24"/>
                <w:szCs w:val="24"/>
              </w:rPr>
              <w:t>5</w:t>
            </w:r>
          </w:p>
        </w:tc>
      </w:tr>
      <w:tr w:rsidR="00891B47" w:rsidRPr="002F7A8D" w14:paraId="42BC405C" w14:textId="77777777" w:rsidTr="005C4B85">
        <w:tc>
          <w:tcPr>
            <w:tcW w:w="1128" w:type="dxa"/>
            <w:shd w:val="clear" w:color="auto" w:fill="FFFFFF"/>
            <w:noWrap/>
            <w:tcMar>
              <w:top w:w="30" w:type="dxa"/>
              <w:left w:w="30" w:type="dxa"/>
              <w:bottom w:w="30" w:type="dxa"/>
              <w:right w:w="30" w:type="dxa"/>
            </w:tcMar>
          </w:tcPr>
          <w:p w14:paraId="69660FB9" w14:textId="77777777" w:rsidR="00891B47" w:rsidRPr="005C4B85" w:rsidRDefault="006E313C">
            <w:pPr>
              <w:rPr>
                <w:sz w:val="24"/>
                <w:szCs w:val="24"/>
              </w:rPr>
            </w:pPr>
            <w:r w:rsidRPr="005C4B85">
              <w:rPr>
                <w:sz w:val="24"/>
                <w:szCs w:val="24"/>
              </w:rPr>
              <w:t>15.16.2.</w:t>
            </w:r>
          </w:p>
        </w:tc>
        <w:tc>
          <w:tcPr>
            <w:tcW w:w="5554" w:type="dxa"/>
            <w:shd w:val="clear" w:color="auto" w:fill="FFFFFF"/>
            <w:noWrap/>
            <w:tcMar>
              <w:top w:w="30" w:type="dxa"/>
              <w:left w:w="30" w:type="dxa"/>
              <w:bottom w:w="30" w:type="dxa"/>
              <w:right w:w="30" w:type="dxa"/>
            </w:tcMar>
          </w:tcPr>
          <w:p w14:paraId="0B761449" w14:textId="77777777" w:rsidR="00891B47" w:rsidRPr="005C4B85" w:rsidRDefault="006E313C">
            <w:pPr>
              <w:rPr>
                <w:sz w:val="24"/>
                <w:szCs w:val="24"/>
              </w:rPr>
            </w:pPr>
            <w:r w:rsidRPr="005C4B85">
              <w:rPr>
                <w:sz w:val="24"/>
                <w:szCs w:val="24"/>
              </w:rPr>
              <w:t xml:space="preserve">vidēji izteikti </w:t>
            </w:r>
            <w:proofErr w:type="spellStart"/>
            <w:r w:rsidRPr="005C4B85">
              <w:rPr>
                <w:sz w:val="24"/>
                <w:szCs w:val="24"/>
              </w:rPr>
              <w:t>pronācijas</w:t>
            </w:r>
            <w:proofErr w:type="spellEnd"/>
            <w:r w:rsidRPr="005C4B85">
              <w:rPr>
                <w:sz w:val="24"/>
                <w:szCs w:val="24"/>
              </w:rPr>
              <w:t xml:space="preserve"> un </w:t>
            </w:r>
            <w:proofErr w:type="spellStart"/>
            <w:r w:rsidRPr="005C4B85">
              <w:rPr>
                <w:sz w:val="24"/>
                <w:szCs w:val="24"/>
              </w:rPr>
              <w:t>supinācijas</w:t>
            </w:r>
            <w:proofErr w:type="spellEnd"/>
            <w:r w:rsidRPr="005C4B85">
              <w:rPr>
                <w:sz w:val="24"/>
                <w:szCs w:val="24"/>
              </w:rPr>
              <w:t xml:space="preserve"> traucējumi, mēreni izteikta deformācija, mēreni izteikts kustību ierobežojums elkoņa un plaukstas locītavās</w:t>
            </w:r>
          </w:p>
        </w:tc>
        <w:tc>
          <w:tcPr>
            <w:tcW w:w="1250" w:type="dxa"/>
            <w:shd w:val="clear" w:color="auto" w:fill="FFFFFF"/>
            <w:noWrap/>
            <w:tcMar>
              <w:top w:w="30" w:type="dxa"/>
              <w:left w:w="30" w:type="dxa"/>
              <w:bottom w:w="30" w:type="dxa"/>
              <w:right w:w="30" w:type="dxa"/>
            </w:tcMar>
          </w:tcPr>
          <w:p w14:paraId="4BF4F375" w14:textId="6856AFBF"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0F2CBF86" w14:textId="6622C2C7" w:rsidR="00891B47" w:rsidRPr="005C4B85" w:rsidRDefault="006E313C">
            <w:pPr>
              <w:jc w:val="center"/>
              <w:rPr>
                <w:sz w:val="24"/>
                <w:szCs w:val="24"/>
              </w:rPr>
            </w:pPr>
            <w:r w:rsidRPr="005C4B85">
              <w:rPr>
                <w:sz w:val="24"/>
                <w:szCs w:val="24"/>
              </w:rPr>
              <w:t>10</w:t>
            </w:r>
          </w:p>
        </w:tc>
      </w:tr>
      <w:tr w:rsidR="00891B47" w:rsidRPr="002F7A8D" w14:paraId="5B7D3F8F" w14:textId="77777777" w:rsidTr="005C4B85">
        <w:tc>
          <w:tcPr>
            <w:tcW w:w="1128" w:type="dxa"/>
            <w:shd w:val="clear" w:color="auto" w:fill="FFFFFF"/>
            <w:noWrap/>
            <w:tcMar>
              <w:top w:w="30" w:type="dxa"/>
              <w:left w:w="30" w:type="dxa"/>
              <w:bottom w:w="30" w:type="dxa"/>
              <w:right w:w="30" w:type="dxa"/>
            </w:tcMar>
          </w:tcPr>
          <w:p w14:paraId="4AFDEA9B" w14:textId="77777777" w:rsidR="00891B47" w:rsidRPr="005C4B85" w:rsidRDefault="006E313C">
            <w:pPr>
              <w:rPr>
                <w:sz w:val="24"/>
                <w:szCs w:val="24"/>
              </w:rPr>
            </w:pPr>
            <w:r w:rsidRPr="005C4B85">
              <w:rPr>
                <w:sz w:val="24"/>
                <w:szCs w:val="24"/>
              </w:rPr>
              <w:t>15.16.3.</w:t>
            </w:r>
          </w:p>
        </w:tc>
        <w:tc>
          <w:tcPr>
            <w:tcW w:w="5554" w:type="dxa"/>
            <w:shd w:val="clear" w:color="auto" w:fill="FFFFFF"/>
            <w:noWrap/>
            <w:tcMar>
              <w:top w:w="30" w:type="dxa"/>
              <w:left w:w="30" w:type="dxa"/>
              <w:bottom w:w="30" w:type="dxa"/>
              <w:right w:w="30" w:type="dxa"/>
            </w:tcMar>
          </w:tcPr>
          <w:p w14:paraId="0A1E0657" w14:textId="77777777" w:rsidR="00891B47" w:rsidRPr="005C4B85" w:rsidRDefault="006E313C">
            <w:pPr>
              <w:rPr>
                <w:sz w:val="24"/>
                <w:szCs w:val="24"/>
              </w:rPr>
            </w:pPr>
            <w:r w:rsidRPr="005C4B85">
              <w:rPr>
                <w:sz w:val="24"/>
                <w:szCs w:val="24"/>
              </w:rPr>
              <w:t xml:space="preserve">izteikti </w:t>
            </w:r>
            <w:proofErr w:type="spellStart"/>
            <w:r w:rsidRPr="005C4B85">
              <w:rPr>
                <w:sz w:val="24"/>
                <w:szCs w:val="24"/>
              </w:rPr>
              <w:t>pronācijas</w:t>
            </w:r>
            <w:proofErr w:type="spellEnd"/>
            <w:r w:rsidRPr="005C4B85">
              <w:rPr>
                <w:sz w:val="24"/>
                <w:szCs w:val="24"/>
              </w:rPr>
              <w:t xml:space="preserve"> un </w:t>
            </w:r>
            <w:proofErr w:type="spellStart"/>
            <w:r w:rsidRPr="005C4B85">
              <w:rPr>
                <w:sz w:val="24"/>
                <w:szCs w:val="24"/>
              </w:rPr>
              <w:t>supinācijas</w:t>
            </w:r>
            <w:proofErr w:type="spellEnd"/>
            <w:r w:rsidRPr="005C4B85">
              <w:rPr>
                <w:sz w:val="24"/>
                <w:szCs w:val="24"/>
              </w:rPr>
              <w:t xml:space="preserve"> traucējumi vai izteikta deformācija, vai izteikts kustību ierobežojums elkoņa un plaukstas locītavās</w:t>
            </w:r>
          </w:p>
        </w:tc>
        <w:tc>
          <w:tcPr>
            <w:tcW w:w="1250" w:type="dxa"/>
            <w:shd w:val="clear" w:color="auto" w:fill="FFFFFF"/>
            <w:noWrap/>
            <w:tcMar>
              <w:top w:w="30" w:type="dxa"/>
              <w:left w:w="30" w:type="dxa"/>
              <w:bottom w:w="30" w:type="dxa"/>
              <w:right w:w="30" w:type="dxa"/>
            </w:tcMar>
          </w:tcPr>
          <w:p w14:paraId="3CE5FCC4" w14:textId="15F7F47F" w:rsidR="00891B47" w:rsidRPr="005C4B85" w:rsidRDefault="006E313C">
            <w:pPr>
              <w:jc w:val="center"/>
              <w:rPr>
                <w:sz w:val="24"/>
                <w:szCs w:val="24"/>
              </w:rPr>
            </w:pPr>
            <w:r w:rsidRPr="005C4B85">
              <w:rPr>
                <w:sz w:val="24"/>
                <w:szCs w:val="24"/>
              </w:rPr>
              <w:t>30</w:t>
            </w:r>
          </w:p>
        </w:tc>
        <w:tc>
          <w:tcPr>
            <w:tcW w:w="1134" w:type="dxa"/>
            <w:shd w:val="clear" w:color="auto" w:fill="FFFFFF"/>
            <w:noWrap/>
            <w:tcMar>
              <w:top w:w="30" w:type="dxa"/>
              <w:left w:w="30" w:type="dxa"/>
              <w:bottom w:w="30" w:type="dxa"/>
              <w:right w:w="30" w:type="dxa"/>
            </w:tcMar>
          </w:tcPr>
          <w:p w14:paraId="5E1EB7C7" w14:textId="08060747" w:rsidR="00891B47" w:rsidRPr="005C4B85" w:rsidRDefault="006E313C">
            <w:pPr>
              <w:jc w:val="center"/>
              <w:rPr>
                <w:sz w:val="24"/>
                <w:szCs w:val="24"/>
              </w:rPr>
            </w:pPr>
            <w:r w:rsidRPr="005C4B85">
              <w:rPr>
                <w:sz w:val="24"/>
                <w:szCs w:val="24"/>
              </w:rPr>
              <w:t>25</w:t>
            </w:r>
          </w:p>
        </w:tc>
      </w:tr>
      <w:tr w:rsidR="00891B47" w:rsidRPr="002F7A8D" w14:paraId="5B0538ED" w14:textId="77777777" w:rsidTr="005C4B85">
        <w:tc>
          <w:tcPr>
            <w:tcW w:w="9066" w:type="dxa"/>
            <w:gridSpan w:val="4"/>
            <w:shd w:val="clear" w:color="auto" w:fill="FFFFFF"/>
            <w:noWrap/>
            <w:tcMar>
              <w:top w:w="30" w:type="dxa"/>
              <w:left w:w="30" w:type="dxa"/>
              <w:bottom w:w="30" w:type="dxa"/>
              <w:right w:w="30" w:type="dxa"/>
            </w:tcMar>
          </w:tcPr>
          <w:p w14:paraId="6EFC2ADC" w14:textId="77777777" w:rsidR="00891B47" w:rsidRPr="005C4B85" w:rsidRDefault="006E313C">
            <w:pPr>
              <w:jc w:val="center"/>
              <w:rPr>
                <w:sz w:val="24"/>
                <w:szCs w:val="24"/>
              </w:rPr>
            </w:pPr>
            <w:r w:rsidRPr="005C4B85">
              <w:rPr>
                <w:sz w:val="24"/>
                <w:szCs w:val="24"/>
              </w:rPr>
              <w:t>Plaukstas locītava</w:t>
            </w:r>
          </w:p>
        </w:tc>
      </w:tr>
      <w:tr w:rsidR="00891B47" w:rsidRPr="002F7A8D" w14:paraId="5491C505" w14:textId="77777777" w:rsidTr="005C4B85">
        <w:tc>
          <w:tcPr>
            <w:tcW w:w="1128" w:type="dxa"/>
            <w:shd w:val="clear" w:color="auto" w:fill="FFFFFF"/>
            <w:noWrap/>
            <w:tcMar>
              <w:top w:w="30" w:type="dxa"/>
              <w:left w:w="30" w:type="dxa"/>
              <w:bottom w:w="30" w:type="dxa"/>
              <w:right w:w="30" w:type="dxa"/>
            </w:tcMar>
          </w:tcPr>
          <w:p w14:paraId="7265B170" w14:textId="77777777" w:rsidR="00891B47" w:rsidRPr="005C4B85" w:rsidRDefault="006E313C">
            <w:pPr>
              <w:rPr>
                <w:sz w:val="24"/>
                <w:szCs w:val="24"/>
              </w:rPr>
            </w:pPr>
            <w:r w:rsidRPr="005C4B85">
              <w:rPr>
                <w:sz w:val="24"/>
                <w:szCs w:val="24"/>
              </w:rPr>
              <w:t>15.17.</w:t>
            </w:r>
          </w:p>
        </w:tc>
        <w:tc>
          <w:tcPr>
            <w:tcW w:w="7938" w:type="dxa"/>
            <w:gridSpan w:val="3"/>
            <w:shd w:val="clear" w:color="auto" w:fill="FFFFFF"/>
            <w:noWrap/>
            <w:tcMar>
              <w:top w:w="30" w:type="dxa"/>
              <w:left w:w="30" w:type="dxa"/>
              <w:bottom w:w="30" w:type="dxa"/>
              <w:right w:w="30" w:type="dxa"/>
            </w:tcMar>
          </w:tcPr>
          <w:p w14:paraId="4255119E" w14:textId="77777777" w:rsidR="00891B47" w:rsidRPr="005C4B85" w:rsidRDefault="006E313C">
            <w:pPr>
              <w:rPr>
                <w:sz w:val="24"/>
                <w:szCs w:val="24"/>
              </w:rPr>
            </w:pPr>
            <w:r w:rsidRPr="005C4B85">
              <w:rPr>
                <w:sz w:val="24"/>
                <w:szCs w:val="24"/>
              </w:rPr>
              <w:t xml:space="preserve">Plaukstas locītavas </w:t>
            </w:r>
            <w:proofErr w:type="spellStart"/>
            <w:r w:rsidRPr="005C4B85">
              <w:rPr>
                <w:sz w:val="24"/>
                <w:szCs w:val="24"/>
              </w:rPr>
              <w:t>ankiloze</w:t>
            </w:r>
            <w:proofErr w:type="spellEnd"/>
          </w:p>
        </w:tc>
      </w:tr>
      <w:tr w:rsidR="00891B47" w:rsidRPr="002F7A8D" w14:paraId="6ED67247" w14:textId="77777777" w:rsidTr="005C4B85">
        <w:tc>
          <w:tcPr>
            <w:tcW w:w="1128" w:type="dxa"/>
            <w:shd w:val="clear" w:color="auto" w:fill="FFFFFF"/>
            <w:noWrap/>
            <w:tcMar>
              <w:top w:w="30" w:type="dxa"/>
              <w:left w:w="30" w:type="dxa"/>
              <w:bottom w:w="30" w:type="dxa"/>
              <w:right w:w="30" w:type="dxa"/>
            </w:tcMar>
          </w:tcPr>
          <w:p w14:paraId="77403CDC" w14:textId="77777777" w:rsidR="00891B47" w:rsidRPr="005C4B85" w:rsidRDefault="006E313C">
            <w:pPr>
              <w:rPr>
                <w:sz w:val="24"/>
                <w:szCs w:val="24"/>
              </w:rPr>
            </w:pPr>
            <w:r w:rsidRPr="005C4B85">
              <w:rPr>
                <w:sz w:val="24"/>
                <w:szCs w:val="24"/>
              </w:rPr>
              <w:t>15.17.1.</w:t>
            </w:r>
          </w:p>
        </w:tc>
        <w:tc>
          <w:tcPr>
            <w:tcW w:w="5554" w:type="dxa"/>
            <w:shd w:val="clear" w:color="auto" w:fill="FFFFFF"/>
            <w:noWrap/>
            <w:tcMar>
              <w:top w:w="30" w:type="dxa"/>
              <w:left w:w="30" w:type="dxa"/>
              <w:bottom w:w="30" w:type="dxa"/>
              <w:right w:w="30" w:type="dxa"/>
            </w:tcMar>
          </w:tcPr>
          <w:p w14:paraId="766BC146" w14:textId="77777777" w:rsidR="00891B47" w:rsidRPr="005C4B85" w:rsidRDefault="006E313C">
            <w:pPr>
              <w:rPr>
                <w:sz w:val="24"/>
                <w:szCs w:val="24"/>
              </w:rPr>
            </w:pPr>
            <w:r w:rsidRPr="005C4B85">
              <w:rPr>
                <w:sz w:val="24"/>
                <w:szCs w:val="24"/>
              </w:rPr>
              <w:t xml:space="preserve">funkcionāli izdevīgā stāvoklī (fleksija līdz 60 grādiem, </w:t>
            </w:r>
            <w:proofErr w:type="spellStart"/>
            <w:r w:rsidRPr="005C4B85">
              <w:rPr>
                <w:sz w:val="24"/>
                <w:szCs w:val="24"/>
              </w:rPr>
              <w:t>ekstensija</w:t>
            </w:r>
            <w:proofErr w:type="spellEnd"/>
            <w:r w:rsidRPr="005C4B85">
              <w:rPr>
                <w:sz w:val="24"/>
                <w:szCs w:val="24"/>
              </w:rPr>
              <w:t xml:space="preserve"> līdz 30 grādiem)</w:t>
            </w:r>
          </w:p>
        </w:tc>
        <w:tc>
          <w:tcPr>
            <w:tcW w:w="1250" w:type="dxa"/>
            <w:shd w:val="clear" w:color="auto" w:fill="FFFFFF"/>
            <w:noWrap/>
            <w:tcMar>
              <w:top w:w="30" w:type="dxa"/>
              <w:left w:w="30" w:type="dxa"/>
              <w:bottom w:w="30" w:type="dxa"/>
              <w:right w:w="30" w:type="dxa"/>
            </w:tcMar>
          </w:tcPr>
          <w:p w14:paraId="1EE2964A" w14:textId="37CE1092"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75AC5219" w14:textId="627941B4" w:rsidR="00891B47" w:rsidRPr="005C4B85" w:rsidRDefault="006E313C">
            <w:pPr>
              <w:jc w:val="center"/>
              <w:rPr>
                <w:sz w:val="24"/>
                <w:szCs w:val="24"/>
              </w:rPr>
            </w:pPr>
            <w:r w:rsidRPr="005C4B85">
              <w:rPr>
                <w:sz w:val="24"/>
                <w:szCs w:val="24"/>
              </w:rPr>
              <w:t>15</w:t>
            </w:r>
          </w:p>
        </w:tc>
      </w:tr>
      <w:tr w:rsidR="00891B47" w:rsidRPr="002F7A8D" w14:paraId="1012BD84" w14:textId="77777777" w:rsidTr="005C4B85">
        <w:tc>
          <w:tcPr>
            <w:tcW w:w="1128" w:type="dxa"/>
            <w:shd w:val="clear" w:color="auto" w:fill="FFFFFF"/>
            <w:noWrap/>
            <w:tcMar>
              <w:top w:w="30" w:type="dxa"/>
              <w:left w:w="30" w:type="dxa"/>
              <w:bottom w:w="30" w:type="dxa"/>
              <w:right w:w="30" w:type="dxa"/>
            </w:tcMar>
          </w:tcPr>
          <w:p w14:paraId="33EB0EE5" w14:textId="77777777" w:rsidR="00891B47" w:rsidRPr="005C4B85" w:rsidRDefault="006E313C">
            <w:pPr>
              <w:rPr>
                <w:sz w:val="24"/>
                <w:szCs w:val="24"/>
              </w:rPr>
            </w:pPr>
            <w:r w:rsidRPr="005C4B85">
              <w:rPr>
                <w:sz w:val="24"/>
                <w:szCs w:val="24"/>
              </w:rPr>
              <w:t>15.17.2.</w:t>
            </w:r>
          </w:p>
        </w:tc>
        <w:tc>
          <w:tcPr>
            <w:tcW w:w="5554" w:type="dxa"/>
            <w:shd w:val="clear" w:color="auto" w:fill="FFFFFF"/>
            <w:noWrap/>
            <w:tcMar>
              <w:top w:w="30" w:type="dxa"/>
              <w:left w:w="30" w:type="dxa"/>
              <w:bottom w:w="30" w:type="dxa"/>
              <w:right w:w="30" w:type="dxa"/>
            </w:tcMar>
          </w:tcPr>
          <w:p w14:paraId="5BA73FD5" w14:textId="77777777" w:rsidR="00891B47" w:rsidRPr="005C4B85" w:rsidRDefault="006E313C">
            <w:pPr>
              <w:rPr>
                <w:sz w:val="24"/>
                <w:szCs w:val="24"/>
              </w:rPr>
            </w:pPr>
            <w:r w:rsidRPr="005C4B85">
              <w:rPr>
                <w:sz w:val="24"/>
                <w:szCs w:val="24"/>
              </w:rPr>
              <w:t xml:space="preserve">funkcionāli neizdevīgā stāvoklī (fleksija 60–80 grādu, </w:t>
            </w:r>
            <w:proofErr w:type="spellStart"/>
            <w:r w:rsidRPr="005C4B85">
              <w:rPr>
                <w:sz w:val="24"/>
                <w:szCs w:val="24"/>
              </w:rPr>
              <w:t>ekstensija</w:t>
            </w:r>
            <w:proofErr w:type="spellEnd"/>
            <w:r w:rsidRPr="005C4B85">
              <w:rPr>
                <w:sz w:val="24"/>
                <w:szCs w:val="24"/>
              </w:rPr>
              <w:t xml:space="preserve"> 30–70 grādu)</w:t>
            </w:r>
          </w:p>
        </w:tc>
        <w:tc>
          <w:tcPr>
            <w:tcW w:w="1250" w:type="dxa"/>
            <w:shd w:val="clear" w:color="auto" w:fill="FFFFFF"/>
            <w:noWrap/>
            <w:tcMar>
              <w:top w:w="30" w:type="dxa"/>
              <w:left w:w="30" w:type="dxa"/>
              <w:bottom w:w="30" w:type="dxa"/>
              <w:right w:w="30" w:type="dxa"/>
            </w:tcMar>
          </w:tcPr>
          <w:p w14:paraId="3A48A3A6" w14:textId="006D3224" w:rsidR="00891B47" w:rsidRPr="005C4B85" w:rsidRDefault="006E313C">
            <w:pPr>
              <w:jc w:val="center"/>
              <w:rPr>
                <w:sz w:val="24"/>
                <w:szCs w:val="24"/>
              </w:rPr>
            </w:pPr>
            <w:r w:rsidRPr="005C4B85">
              <w:rPr>
                <w:sz w:val="24"/>
                <w:szCs w:val="24"/>
              </w:rPr>
              <w:t>40</w:t>
            </w:r>
          </w:p>
        </w:tc>
        <w:tc>
          <w:tcPr>
            <w:tcW w:w="1134" w:type="dxa"/>
            <w:shd w:val="clear" w:color="auto" w:fill="FFFFFF"/>
            <w:noWrap/>
            <w:tcMar>
              <w:top w:w="30" w:type="dxa"/>
              <w:left w:w="30" w:type="dxa"/>
              <w:bottom w:w="30" w:type="dxa"/>
              <w:right w:w="30" w:type="dxa"/>
            </w:tcMar>
          </w:tcPr>
          <w:p w14:paraId="0FBAE5E8" w14:textId="5F7E2F31" w:rsidR="00891B47" w:rsidRPr="005C4B85" w:rsidRDefault="006E313C">
            <w:pPr>
              <w:jc w:val="center"/>
              <w:rPr>
                <w:sz w:val="24"/>
                <w:szCs w:val="24"/>
              </w:rPr>
            </w:pPr>
            <w:r w:rsidRPr="005C4B85">
              <w:rPr>
                <w:sz w:val="24"/>
                <w:szCs w:val="24"/>
              </w:rPr>
              <w:t>30</w:t>
            </w:r>
          </w:p>
        </w:tc>
      </w:tr>
      <w:tr w:rsidR="00891B47" w:rsidRPr="002F7A8D" w14:paraId="7BDADF8D" w14:textId="77777777" w:rsidTr="005C4B85">
        <w:tc>
          <w:tcPr>
            <w:tcW w:w="1128" w:type="dxa"/>
            <w:shd w:val="clear" w:color="auto" w:fill="FFFFFF"/>
            <w:noWrap/>
            <w:tcMar>
              <w:top w:w="30" w:type="dxa"/>
              <w:left w:w="30" w:type="dxa"/>
              <w:bottom w:w="30" w:type="dxa"/>
              <w:right w:w="30" w:type="dxa"/>
            </w:tcMar>
          </w:tcPr>
          <w:p w14:paraId="39FD2853" w14:textId="77777777" w:rsidR="00891B47" w:rsidRPr="005C4B85" w:rsidRDefault="006E313C">
            <w:pPr>
              <w:rPr>
                <w:sz w:val="24"/>
                <w:szCs w:val="24"/>
              </w:rPr>
            </w:pPr>
            <w:r w:rsidRPr="005C4B85">
              <w:rPr>
                <w:sz w:val="24"/>
                <w:szCs w:val="24"/>
              </w:rPr>
              <w:t>15.18.</w:t>
            </w:r>
          </w:p>
        </w:tc>
        <w:tc>
          <w:tcPr>
            <w:tcW w:w="7938" w:type="dxa"/>
            <w:gridSpan w:val="3"/>
            <w:shd w:val="clear" w:color="auto" w:fill="FFFFFF"/>
            <w:noWrap/>
            <w:tcMar>
              <w:top w:w="30" w:type="dxa"/>
              <w:left w:w="30" w:type="dxa"/>
              <w:bottom w:w="30" w:type="dxa"/>
              <w:right w:w="30" w:type="dxa"/>
            </w:tcMar>
          </w:tcPr>
          <w:p w14:paraId="4000DAE8" w14:textId="77777777" w:rsidR="00891B47" w:rsidRPr="005C4B85" w:rsidRDefault="006E313C">
            <w:pPr>
              <w:rPr>
                <w:sz w:val="24"/>
                <w:szCs w:val="24"/>
              </w:rPr>
            </w:pPr>
            <w:r w:rsidRPr="005C4B85">
              <w:rPr>
                <w:sz w:val="24"/>
                <w:szCs w:val="24"/>
              </w:rPr>
              <w:t>Plaukstas locītavas kontraktūra</w:t>
            </w:r>
          </w:p>
        </w:tc>
      </w:tr>
      <w:tr w:rsidR="00891B47" w:rsidRPr="002F7A8D" w14:paraId="4E213C6E" w14:textId="77777777" w:rsidTr="005C4B85">
        <w:tc>
          <w:tcPr>
            <w:tcW w:w="1128" w:type="dxa"/>
            <w:shd w:val="clear" w:color="auto" w:fill="FFFFFF"/>
            <w:noWrap/>
            <w:tcMar>
              <w:top w:w="30" w:type="dxa"/>
              <w:left w:w="30" w:type="dxa"/>
              <w:bottom w:w="30" w:type="dxa"/>
              <w:right w:w="30" w:type="dxa"/>
            </w:tcMar>
          </w:tcPr>
          <w:p w14:paraId="16BF2C4C" w14:textId="77777777" w:rsidR="00891B47" w:rsidRPr="005C4B85" w:rsidRDefault="006E313C">
            <w:pPr>
              <w:rPr>
                <w:sz w:val="24"/>
                <w:szCs w:val="24"/>
              </w:rPr>
            </w:pPr>
            <w:r w:rsidRPr="005C4B85">
              <w:rPr>
                <w:sz w:val="24"/>
                <w:szCs w:val="24"/>
              </w:rPr>
              <w:t>15.18.1.</w:t>
            </w:r>
          </w:p>
        </w:tc>
        <w:tc>
          <w:tcPr>
            <w:tcW w:w="5554" w:type="dxa"/>
            <w:shd w:val="clear" w:color="auto" w:fill="FFFFFF"/>
            <w:noWrap/>
            <w:tcMar>
              <w:top w:w="30" w:type="dxa"/>
              <w:left w:w="30" w:type="dxa"/>
              <w:bottom w:w="30" w:type="dxa"/>
              <w:right w:w="30" w:type="dxa"/>
            </w:tcMar>
          </w:tcPr>
          <w:p w14:paraId="3F130DB1" w14:textId="5138359D" w:rsidR="00891B47" w:rsidRPr="005C4B85" w:rsidRDefault="006E313C">
            <w:pPr>
              <w:rPr>
                <w:sz w:val="24"/>
                <w:szCs w:val="24"/>
              </w:rPr>
            </w:pPr>
            <w:r w:rsidRPr="005C4B85">
              <w:rPr>
                <w:sz w:val="24"/>
                <w:szCs w:val="24"/>
              </w:rPr>
              <w:t xml:space="preserve">viegli izteikta (fleksija 0–60 grādu, </w:t>
            </w:r>
            <w:proofErr w:type="spellStart"/>
            <w:r w:rsidRPr="005C4B85">
              <w:rPr>
                <w:sz w:val="24"/>
                <w:szCs w:val="24"/>
              </w:rPr>
              <w:t>ekstensija</w:t>
            </w:r>
            <w:proofErr w:type="spellEnd"/>
            <w:r w:rsidRPr="005C4B85">
              <w:rPr>
                <w:sz w:val="24"/>
                <w:szCs w:val="24"/>
              </w:rPr>
              <w:t xml:space="preserve"> </w:t>
            </w:r>
            <w:r w:rsidR="00464EE5">
              <w:rPr>
                <w:sz w:val="24"/>
                <w:szCs w:val="24"/>
              </w:rPr>
              <w:br/>
            </w:r>
            <w:r w:rsidRPr="005C4B85">
              <w:rPr>
                <w:sz w:val="24"/>
                <w:szCs w:val="24"/>
              </w:rPr>
              <w:t>0–50 grādu)</w:t>
            </w:r>
          </w:p>
        </w:tc>
        <w:tc>
          <w:tcPr>
            <w:tcW w:w="1250" w:type="dxa"/>
            <w:shd w:val="clear" w:color="auto" w:fill="FFFFFF"/>
            <w:noWrap/>
            <w:tcMar>
              <w:top w:w="30" w:type="dxa"/>
              <w:left w:w="30" w:type="dxa"/>
              <w:bottom w:w="30" w:type="dxa"/>
              <w:right w:w="30" w:type="dxa"/>
            </w:tcMar>
          </w:tcPr>
          <w:p w14:paraId="59010DF9" w14:textId="1892A5E7"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1881FF06" w14:textId="275B78A9" w:rsidR="00891B47" w:rsidRPr="005C4B85" w:rsidRDefault="006E313C">
            <w:pPr>
              <w:jc w:val="center"/>
              <w:rPr>
                <w:sz w:val="24"/>
                <w:szCs w:val="24"/>
              </w:rPr>
            </w:pPr>
            <w:r w:rsidRPr="005C4B85">
              <w:rPr>
                <w:sz w:val="24"/>
                <w:szCs w:val="24"/>
              </w:rPr>
              <w:t>0</w:t>
            </w:r>
          </w:p>
        </w:tc>
      </w:tr>
      <w:tr w:rsidR="00891B47" w:rsidRPr="002F7A8D" w14:paraId="00396779" w14:textId="77777777" w:rsidTr="005C4B85">
        <w:tc>
          <w:tcPr>
            <w:tcW w:w="1128" w:type="dxa"/>
            <w:shd w:val="clear" w:color="auto" w:fill="FFFFFF"/>
            <w:noWrap/>
            <w:tcMar>
              <w:top w:w="30" w:type="dxa"/>
              <w:left w:w="30" w:type="dxa"/>
              <w:bottom w:w="30" w:type="dxa"/>
              <w:right w:w="30" w:type="dxa"/>
            </w:tcMar>
          </w:tcPr>
          <w:p w14:paraId="6C182B17" w14:textId="77777777" w:rsidR="00891B47" w:rsidRPr="005C4B85" w:rsidRDefault="006E313C">
            <w:pPr>
              <w:rPr>
                <w:sz w:val="24"/>
                <w:szCs w:val="24"/>
              </w:rPr>
            </w:pPr>
            <w:r w:rsidRPr="005C4B85">
              <w:rPr>
                <w:sz w:val="24"/>
                <w:szCs w:val="24"/>
              </w:rPr>
              <w:t>15.18.2.</w:t>
            </w:r>
          </w:p>
        </w:tc>
        <w:tc>
          <w:tcPr>
            <w:tcW w:w="5554" w:type="dxa"/>
            <w:shd w:val="clear" w:color="auto" w:fill="FFFFFF"/>
            <w:noWrap/>
            <w:tcMar>
              <w:top w:w="30" w:type="dxa"/>
              <w:left w:w="30" w:type="dxa"/>
              <w:bottom w:w="30" w:type="dxa"/>
              <w:right w:w="30" w:type="dxa"/>
            </w:tcMar>
          </w:tcPr>
          <w:p w14:paraId="7639F71B" w14:textId="734FFC10" w:rsidR="00891B47" w:rsidRPr="005C4B85" w:rsidRDefault="006E313C">
            <w:pPr>
              <w:rPr>
                <w:sz w:val="24"/>
                <w:szCs w:val="24"/>
              </w:rPr>
            </w:pPr>
            <w:r w:rsidRPr="005C4B85">
              <w:rPr>
                <w:sz w:val="24"/>
                <w:szCs w:val="24"/>
              </w:rPr>
              <w:t xml:space="preserve">vidēji izteikta (fleksija 0–30 grādu, </w:t>
            </w:r>
            <w:proofErr w:type="spellStart"/>
            <w:r w:rsidRPr="005C4B85">
              <w:rPr>
                <w:sz w:val="24"/>
                <w:szCs w:val="24"/>
              </w:rPr>
              <w:t>ekstensija</w:t>
            </w:r>
            <w:proofErr w:type="spellEnd"/>
            <w:r w:rsidRPr="005C4B85">
              <w:rPr>
                <w:sz w:val="24"/>
                <w:szCs w:val="24"/>
              </w:rPr>
              <w:t xml:space="preserve"> </w:t>
            </w:r>
            <w:r w:rsidR="00464EE5">
              <w:rPr>
                <w:sz w:val="24"/>
                <w:szCs w:val="24"/>
              </w:rPr>
              <w:br/>
            </w:r>
            <w:r w:rsidRPr="005C4B85">
              <w:rPr>
                <w:sz w:val="24"/>
                <w:szCs w:val="24"/>
              </w:rPr>
              <w:t>0–30 grādu)</w:t>
            </w:r>
          </w:p>
        </w:tc>
        <w:tc>
          <w:tcPr>
            <w:tcW w:w="1250" w:type="dxa"/>
            <w:shd w:val="clear" w:color="auto" w:fill="FFFFFF"/>
            <w:noWrap/>
            <w:tcMar>
              <w:top w:w="30" w:type="dxa"/>
              <w:left w:w="30" w:type="dxa"/>
              <w:bottom w:w="30" w:type="dxa"/>
              <w:right w:w="30" w:type="dxa"/>
            </w:tcMar>
          </w:tcPr>
          <w:p w14:paraId="28C9BA6D" w14:textId="2E26CD42"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5E01A590" w14:textId="245BA37C" w:rsidR="00891B47" w:rsidRPr="005C4B85" w:rsidRDefault="006E313C">
            <w:pPr>
              <w:jc w:val="center"/>
              <w:rPr>
                <w:sz w:val="24"/>
                <w:szCs w:val="24"/>
              </w:rPr>
            </w:pPr>
            <w:r w:rsidRPr="005C4B85">
              <w:rPr>
                <w:sz w:val="24"/>
                <w:szCs w:val="24"/>
              </w:rPr>
              <w:t>10</w:t>
            </w:r>
          </w:p>
        </w:tc>
      </w:tr>
      <w:tr w:rsidR="00891B47" w:rsidRPr="002F7A8D" w14:paraId="6104FD9A" w14:textId="77777777" w:rsidTr="005C4B85">
        <w:tc>
          <w:tcPr>
            <w:tcW w:w="1128" w:type="dxa"/>
            <w:shd w:val="clear" w:color="auto" w:fill="FFFFFF"/>
            <w:noWrap/>
            <w:tcMar>
              <w:top w:w="30" w:type="dxa"/>
              <w:left w:w="30" w:type="dxa"/>
              <w:bottom w:w="30" w:type="dxa"/>
              <w:right w:w="30" w:type="dxa"/>
            </w:tcMar>
          </w:tcPr>
          <w:p w14:paraId="35433E7C" w14:textId="77777777" w:rsidR="00891B47" w:rsidRPr="005C4B85" w:rsidRDefault="006E313C">
            <w:pPr>
              <w:rPr>
                <w:sz w:val="24"/>
                <w:szCs w:val="24"/>
              </w:rPr>
            </w:pPr>
            <w:r w:rsidRPr="005C4B85">
              <w:rPr>
                <w:sz w:val="24"/>
                <w:szCs w:val="24"/>
              </w:rPr>
              <w:t>15.18.3.</w:t>
            </w:r>
          </w:p>
        </w:tc>
        <w:tc>
          <w:tcPr>
            <w:tcW w:w="5554" w:type="dxa"/>
            <w:shd w:val="clear" w:color="auto" w:fill="FFFFFF"/>
            <w:noWrap/>
            <w:tcMar>
              <w:top w:w="30" w:type="dxa"/>
              <w:left w:w="30" w:type="dxa"/>
              <w:bottom w:w="30" w:type="dxa"/>
              <w:right w:w="30" w:type="dxa"/>
            </w:tcMar>
          </w:tcPr>
          <w:p w14:paraId="6FC0F75B" w14:textId="089405C4" w:rsidR="00891B47" w:rsidRPr="005C4B85" w:rsidRDefault="006E313C">
            <w:pPr>
              <w:rPr>
                <w:sz w:val="24"/>
                <w:szCs w:val="24"/>
              </w:rPr>
            </w:pPr>
            <w:r w:rsidRPr="005C4B85">
              <w:rPr>
                <w:sz w:val="24"/>
                <w:szCs w:val="24"/>
              </w:rPr>
              <w:t xml:space="preserve">izteikta kontraktūra (fleksija 0–10 grādu; </w:t>
            </w:r>
            <w:proofErr w:type="spellStart"/>
            <w:r w:rsidRPr="005C4B85">
              <w:rPr>
                <w:sz w:val="24"/>
                <w:szCs w:val="24"/>
              </w:rPr>
              <w:t>ekstensija</w:t>
            </w:r>
            <w:proofErr w:type="spellEnd"/>
            <w:r w:rsidRPr="005C4B85">
              <w:rPr>
                <w:sz w:val="24"/>
                <w:szCs w:val="24"/>
              </w:rPr>
              <w:t xml:space="preserve"> </w:t>
            </w:r>
            <w:r w:rsidR="00464EE5">
              <w:rPr>
                <w:sz w:val="24"/>
                <w:szCs w:val="24"/>
              </w:rPr>
              <w:br/>
            </w:r>
            <w:r w:rsidRPr="005C4B85">
              <w:rPr>
                <w:sz w:val="24"/>
                <w:szCs w:val="24"/>
              </w:rPr>
              <w:t>0–10 grādu)</w:t>
            </w:r>
          </w:p>
        </w:tc>
        <w:tc>
          <w:tcPr>
            <w:tcW w:w="1250" w:type="dxa"/>
            <w:shd w:val="clear" w:color="auto" w:fill="FFFFFF"/>
            <w:noWrap/>
            <w:tcMar>
              <w:top w:w="30" w:type="dxa"/>
              <w:left w:w="30" w:type="dxa"/>
              <w:bottom w:w="30" w:type="dxa"/>
              <w:right w:w="30" w:type="dxa"/>
            </w:tcMar>
          </w:tcPr>
          <w:p w14:paraId="58DE6441" w14:textId="2A8EB715" w:rsidR="00891B47" w:rsidRPr="005C4B85" w:rsidRDefault="006E313C">
            <w:pPr>
              <w:jc w:val="center"/>
              <w:rPr>
                <w:sz w:val="24"/>
                <w:szCs w:val="24"/>
              </w:rPr>
            </w:pPr>
            <w:r w:rsidRPr="005C4B85">
              <w:rPr>
                <w:sz w:val="24"/>
                <w:szCs w:val="24"/>
              </w:rPr>
              <w:t>24</w:t>
            </w:r>
          </w:p>
        </w:tc>
        <w:tc>
          <w:tcPr>
            <w:tcW w:w="1134" w:type="dxa"/>
            <w:shd w:val="clear" w:color="auto" w:fill="FFFFFF"/>
            <w:noWrap/>
            <w:tcMar>
              <w:top w:w="30" w:type="dxa"/>
              <w:left w:w="30" w:type="dxa"/>
              <w:bottom w:w="30" w:type="dxa"/>
              <w:right w:w="30" w:type="dxa"/>
            </w:tcMar>
          </w:tcPr>
          <w:p w14:paraId="66B8F7BD" w14:textId="6B3B808E" w:rsidR="00891B47" w:rsidRPr="005C4B85" w:rsidRDefault="006E313C">
            <w:pPr>
              <w:jc w:val="center"/>
              <w:rPr>
                <w:sz w:val="24"/>
                <w:szCs w:val="24"/>
              </w:rPr>
            </w:pPr>
            <w:r w:rsidRPr="005C4B85">
              <w:rPr>
                <w:sz w:val="24"/>
                <w:szCs w:val="24"/>
              </w:rPr>
              <w:t>15</w:t>
            </w:r>
          </w:p>
        </w:tc>
      </w:tr>
      <w:tr w:rsidR="00891B47" w:rsidRPr="002F7A8D" w14:paraId="6D3BD61E" w14:textId="77777777" w:rsidTr="005C4B85">
        <w:tc>
          <w:tcPr>
            <w:tcW w:w="9066" w:type="dxa"/>
            <w:gridSpan w:val="4"/>
            <w:shd w:val="clear" w:color="auto" w:fill="FFFFFF"/>
            <w:noWrap/>
            <w:tcMar>
              <w:top w:w="30" w:type="dxa"/>
              <w:left w:w="30" w:type="dxa"/>
              <w:bottom w:w="30" w:type="dxa"/>
              <w:right w:w="30" w:type="dxa"/>
            </w:tcMar>
          </w:tcPr>
          <w:p w14:paraId="1781E506" w14:textId="77777777" w:rsidR="00891B47" w:rsidRPr="005C4B85" w:rsidRDefault="006E313C">
            <w:pPr>
              <w:jc w:val="center"/>
              <w:rPr>
                <w:sz w:val="24"/>
                <w:szCs w:val="24"/>
              </w:rPr>
            </w:pPr>
            <w:r w:rsidRPr="005C4B85">
              <w:rPr>
                <w:sz w:val="24"/>
                <w:szCs w:val="24"/>
              </w:rPr>
              <w:t>Plauksta</w:t>
            </w:r>
          </w:p>
        </w:tc>
      </w:tr>
      <w:tr w:rsidR="00891B47" w:rsidRPr="002F7A8D" w14:paraId="0FC23FC7" w14:textId="77777777" w:rsidTr="005C4B85">
        <w:tc>
          <w:tcPr>
            <w:tcW w:w="1128" w:type="dxa"/>
            <w:shd w:val="clear" w:color="auto" w:fill="FFFFFF"/>
            <w:noWrap/>
            <w:tcMar>
              <w:top w:w="30" w:type="dxa"/>
              <w:left w:w="30" w:type="dxa"/>
              <w:bottom w:w="30" w:type="dxa"/>
              <w:right w:w="30" w:type="dxa"/>
            </w:tcMar>
          </w:tcPr>
          <w:p w14:paraId="2B922CEB" w14:textId="77777777" w:rsidR="00891B47" w:rsidRPr="005C4B85" w:rsidRDefault="006E313C">
            <w:pPr>
              <w:rPr>
                <w:sz w:val="24"/>
                <w:szCs w:val="24"/>
              </w:rPr>
            </w:pPr>
            <w:r w:rsidRPr="005C4B85">
              <w:rPr>
                <w:sz w:val="24"/>
                <w:szCs w:val="24"/>
              </w:rPr>
              <w:t>15.19.</w:t>
            </w:r>
          </w:p>
        </w:tc>
        <w:tc>
          <w:tcPr>
            <w:tcW w:w="7938" w:type="dxa"/>
            <w:gridSpan w:val="3"/>
            <w:shd w:val="clear" w:color="auto" w:fill="FFFFFF"/>
            <w:noWrap/>
            <w:tcMar>
              <w:top w:w="30" w:type="dxa"/>
              <w:left w:w="30" w:type="dxa"/>
              <w:bottom w:w="30" w:type="dxa"/>
              <w:right w:w="30" w:type="dxa"/>
            </w:tcMar>
          </w:tcPr>
          <w:p w14:paraId="21D1FC21" w14:textId="77777777" w:rsidR="00891B47" w:rsidRPr="005C4B85" w:rsidRDefault="006E313C">
            <w:pPr>
              <w:rPr>
                <w:sz w:val="24"/>
                <w:szCs w:val="24"/>
              </w:rPr>
            </w:pPr>
            <w:r w:rsidRPr="005C4B85">
              <w:rPr>
                <w:sz w:val="24"/>
                <w:szCs w:val="24"/>
              </w:rPr>
              <w:t>Plaukstas zudums plaukstas locītavas vai plaukstas pamata kaulu līmenī</w:t>
            </w:r>
          </w:p>
        </w:tc>
      </w:tr>
      <w:tr w:rsidR="00891B47" w:rsidRPr="002F7A8D" w14:paraId="6AA50F4D" w14:textId="77777777" w:rsidTr="005C4B85">
        <w:tc>
          <w:tcPr>
            <w:tcW w:w="1128" w:type="dxa"/>
            <w:shd w:val="clear" w:color="auto" w:fill="FFFFFF"/>
            <w:noWrap/>
            <w:tcMar>
              <w:top w:w="30" w:type="dxa"/>
              <w:left w:w="30" w:type="dxa"/>
              <w:bottom w:w="30" w:type="dxa"/>
              <w:right w:w="30" w:type="dxa"/>
            </w:tcMar>
          </w:tcPr>
          <w:p w14:paraId="2A157B34" w14:textId="77777777" w:rsidR="00891B47" w:rsidRPr="005C4B85" w:rsidRDefault="006E313C">
            <w:pPr>
              <w:rPr>
                <w:sz w:val="24"/>
                <w:szCs w:val="24"/>
              </w:rPr>
            </w:pPr>
            <w:r w:rsidRPr="005C4B85">
              <w:rPr>
                <w:sz w:val="24"/>
                <w:szCs w:val="24"/>
              </w:rPr>
              <w:t>15.19.1.</w:t>
            </w:r>
          </w:p>
        </w:tc>
        <w:tc>
          <w:tcPr>
            <w:tcW w:w="5554" w:type="dxa"/>
            <w:shd w:val="clear" w:color="auto" w:fill="FFFFFF"/>
            <w:noWrap/>
            <w:tcMar>
              <w:top w:w="30" w:type="dxa"/>
              <w:left w:w="30" w:type="dxa"/>
              <w:bottom w:w="30" w:type="dxa"/>
              <w:right w:w="30" w:type="dxa"/>
            </w:tcMar>
          </w:tcPr>
          <w:p w14:paraId="15243F6D" w14:textId="77777777" w:rsidR="00891B47" w:rsidRPr="005C4B85" w:rsidRDefault="006E313C">
            <w:pPr>
              <w:rPr>
                <w:sz w:val="24"/>
                <w:szCs w:val="24"/>
              </w:rPr>
            </w:pPr>
            <w:r w:rsidRPr="005C4B85">
              <w:rPr>
                <w:sz w:val="24"/>
                <w:szCs w:val="24"/>
              </w:rPr>
              <w:t>vienas rokas</w:t>
            </w:r>
          </w:p>
        </w:tc>
        <w:tc>
          <w:tcPr>
            <w:tcW w:w="1250" w:type="dxa"/>
            <w:shd w:val="clear" w:color="auto" w:fill="FFFFFF"/>
            <w:noWrap/>
            <w:tcMar>
              <w:top w:w="30" w:type="dxa"/>
              <w:left w:w="30" w:type="dxa"/>
              <w:bottom w:w="30" w:type="dxa"/>
              <w:right w:w="30" w:type="dxa"/>
            </w:tcMar>
          </w:tcPr>
          <w:p w14:paraId="2AA201A8" w14:textId="1D7B9B97" w:rsidR="00891B47" w:rsidRPr="005C4B85" w:rsidRDefault="006E313C">
            <w:pPr>
              <w:jc w:val="center"/>
              <w:rPr>
                <w:sz w:val="24"/>
                <w:szCs w:val="24"/>
              </w:rPr>
            </w:pPr>
            <w:r w:rsidRPr="005C4B85">
              <w:rPr>
                <w:sz w:val="24"/>
                <w:szCs w:val="24"/>
              </w:rPr>
              <w:t>70</w:t>
            </w:r>
          </w:p>
        </w:tc>
        <w:tc>
          <w:tcPr>
            <w:tcW w:w="1134" w:type="dxa"/>
            <w:shd w:val="clear" w:color="auto" w:fill="FFFFFF"/>
            <w:noWrap/>
            <w:tcMar>
              <w:top w:w="30" w:type="dxa"/>
              <w:left w:w="30" w:type="dxa"/>
              <w:bottom w:w="30" w:type="dxa"/>
              <w:right w:w="30" w:type="dxa"/>
            </w:tcMar>
          </w:tcPr>
          <w:p w14:paraId="24264155" w14:textId="44D6C38A" w:rsidR="00891B47" w:rsidRPr="005C4B85" w:rsidRDefault="006E313C">
            <w:pPr>
              <w:jc w:val="center"/>
              <w:rPr>
                <w:sz w:val="24"/>
                <w:szCs w:val="24"/>
              </w:rPr>
            </w:pPr>
            <w:r w:rsidRPr="005C4B85">
              <w:rPr>
                <w:sz w:val="24"/>
                <w:szCs w:val="24"/>
              </w:rPr>
              <w:t>50</w:t>
            </w:r>
          </w:p>
        </w:tc>
      </w:tr>
      <w:tr w:rsidR="00891B47" w:rsidRPr="002F7A8D" w14:paraId="26A9B296" w14:textId="77777777" w:rsidTr="005C4B85">
        <w:tc>
          <w:tcPr>
            <w:tcW w:w="1128" w:type="dxa"/>
            <w:shd w:val="clear" w:color="auto" w:fill="FFFFFF"/>
            <w:noWrap/>
            <w:tcMar>
              <w:top w:w="30" w:type="dxa"/>
              <w:left w:w="30" w:type="dxa"/>
              <w:bottom w:w="30" w:type="dxa"/>
              <w:right w:w="30" w:type="dxa"/>
            </w:tcMar>
          </w:tcPr>
          <w:p w14:paraId="5948EA5E" w14:textId="77777777" w:rsidR="00891B47" w:rsidRPr="005C4B85" w:rsidRDefault="006E313C">
            <w:pPr>
              <w:rPr>
                <w:sz w:val="24"/>
                <w:szCs w:val="24"/>
              </w:rPr>
            </w:pPr>
            <w:r w:rsidRPr="005C4B85">
              <w:rPr>
                <w:sz w:val="24"/>
                <w:szCs w:val="24"/>
              </w:rPr>
              <w:t>15.19.2.</w:t>
            </w:r>
          </w:p>
        </w:tc>
        <w:tc>
          <w:tcPr>
            <w:tcW w:w="5554" w:type="dxa"/>
            <w:shd w:val="clear" w:color="auto" w:fill="FFFFFF"/>
            <w:noWrap/>
            <w:tcMar>
              <w:top w:w="30" w:type="dxa"/>
              <w:left w:w="30" w:type="dxa"/>
              <w:bottom w:w="30" w:type="dxa"/>
              <w:right w:w="30" w:type="dxa"/>
            </w:tcMar>
          </w:tcPr>
          <w:p w14:paraId="5D53F97B" w14:textId="77777777" w:rsidR="00891B47" w:rsidRPr="005C4B85" w:rsidRDefault="006E313C">
            <w:pPr>
              <w:rPr>
                <w:sz w:val="24"/>
                <w:szCs w:val="24"/>
              </w:rPr>
            </w:pPr>
            <w:r w:rsidRPr="005C4B85">
              <w:rPr>
                <w:sz w:val="24"/>
                <w:szCs w:val="24"/>
              </w:rPr>
              <w:t>abu roku</w:t>
            </w:r>
          </w:p>
        </w:tc>
        <w:tc>
          <w:tcPr>
            <w:tcW w:w="2384" w:type="dxa"/>
            <w:gridSpan w:val="2"/>
            <w:shd w:val="clear" w:color="auto" w:fill="FFFFFF"/>
            <w:noWrap/>
            <w:tcMar>
              <w:top w:w="30" w:type="dxa"/>
              <w:left w:w="30" w:type="dxa"/>
              <w:bottom w:w="30" w:type="dxa"/>
              <w:right w:w="30" w:type="dxa"/>
            </w:tcMar>
          </w:tcPr>
          <w:p w14:paraId="7996BBA5" w14:textId="067C3997" w:rsidR="00891B47" w:rsidRPr="005C4B85" w:rsidRDefault="006E313C">
            <w:pPr>
              <w:jc w:val="center"/>
              <w:rPr>
                <w:sz w:val="24"/>
                <w:szCs w:val="24"/>
              </w:rPr>
            </w:pPr>
            <w:r w:rsidRPr="005C4B85">
              <w:rPr>
                <w:sz w:val="24"/>
                <w:szCs w:val="24"/>
              </w:rPr>
              <w:t>100</w:t>
            </w:r>
          </w:p>
        </w:tc>
      </w:tr>
      <w:tr w:rsidR="00891B47" w:rsidRPr="002F7A8D" w14:paraId="45C07DD7" w14:textId="77777777" w:rsidTr="005C4B85">
        <w:tc>
          <w:tcPr>
            <w:tcW w:w="1128" w:type="dxa"/>
            <w:shd w:val="clear" w:color="auto" w:fill="FFFFFF"/>
            <w:noWrap/>
            <w:tcMar>
              <w:top w:w="30" w:type="dxa"/>
              <w:left w:w="30" w:type="dxa"/>
              <w:bottom w:w="30" w:type="dxa"/>
              <w:right w:w="30" w:type="dxa"/>
            </w:tcMar>
          </w:tcPr>
          <w:p w14:paraId="5734F1E4" w14:textId="77777777" w:rsidR="00891B47" w:rsidRPr="005C4B85" w:rsidRDefault="006E313C">
            <w:pPr>
              <w:rPr>
                <w:sz w:val="24"/>
                <w:szCs w:val="24"/>
              </w:rPr>
            </w:pPr>
            <w:r w:rsidRPr="005C4B85">
              <w:rPr>
                <w:sz w:val="24"/>
                <w:szCs w:val="24"/>
              </w:rPr>
              <w:t>15.20.</w:t>
            </w:r>
          </w:p>
        </w:tc>
        <w:tc>
          <w:tcPr>
            <w:tcW w:w="5554" w:type="dxa"/>
            <w:shd w:val="clear" w:color="auto" w:fill="FFFFFF"/>
            <w:noWrap/>
            <w:tcMar>
              <w:top w:w="30" w:type="dxa"/>
              <w:left w:w="30" w:type="dxa"/>
              <w:bottom w:w="30" w:type="dxa"/>
              <w:right w:w="30" w:type="dxa"/>
            </w:tcMar>
          </w:tcPr>
          <w:p w14:paraId="2530AA05" w14:textId="77777777" w:rsidR="00891B47" w:rsidRPr="005C4B85" w:rsidRDefault="006E313C">
            <w:pPr>
              <w:rPr>
                <w:sz w:val="24"/>
                <w:szCs w:val="24"/>
              </w:rPr>
            </w:pPr>
            <w:proofErr w:type="spellStart"/>
            <w:r w:rsidRPr="005C4B85">
              <w:rPr>
                <w:sz w:val="24"/>
                <w:szCs w:val="24"/>
              </w:rPr>
              <w:t>Karpālo</w:t>
            </w:r>
            <w:proofErr w:type="spellEnd"/>
            <w:r w:rsidRPr="005C4B85">
              <w:rPr>
                <w:sz w:val="24"/>
                <w:szCs w:val="24"/>
              </w:rPr>
              <w:t xml:space="preserve"> vai </w:t>
            </w:r>
            <w:proofErr w:type="spellStart"/>
            <w:r w:rsidRPr="005C4B85">
              <w:rPr>
                <w:sz w:val="24"/>
                <w:szCs w:val="24"/>
              </w:rPr>
              <w:t>metakarpālo</w:t>
            </w:r>
            <w:proofErr w:type="spellEnd"/>
            <w:r w:rsidRPr="005C4B85">
              <w:rPr>
                <w:sz w:val="24"/>
                <w:szCs w:val="24"/>
              </w:rPr>
              <w:t xml:space="preserve"> kaulu neīsta locītava</w:t>
            </w:r>
          </w:p>
        </w:tc>
        <w:tc>
          <w:tcPr>
            <w:tcW w:w="1250" w:type="dxa"/>
            <w:shd w:val="clear" w:color="auto" w:fill="FFFFFF"/>
            <w:noWrap/>
            <w:tcMar>
              <w:top w:w="30" w:type="dxa"/>
              <w:left w:w="30" w:type="dxa"/>
              <w:bottom w:w="30" w:type="dxa"/>
              <w:right w:w="30" w:type="dxa"/>
            </w:tcMar>
          </w:tcPr>
          <w:p w14:paraId="56F754C3" w14:textId="1B47C55C"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697B9999" w14:textId="0CD932F7" w:rsidR="00891B47" w:rsidRPr="005C4B85" w:rsidRDefault="006E313C">
            <w:pPr>
              <w:jc w:val="center"/>
              <w:rPr>
                <w:sz w:val="24"/>
                <w:szCs w:val="24"/>
              </w:rPr>
            </w:pPr>
            <w:r w:rsidRPr="005C4B85">
              <w:rPr>
                <w:sz w:val="24"/>
                <w:szCs w:val="24"/>
              </w:rPr>
              <w:t>10</w:t>
            </w:r>
          </w:p>
        </w:tc>
      </w:tr>
      <w:tr w:rsidR="00891B47" w:rsidRPr="002F7A8D" w14:paraId="771B2424" w14:textId="77777777" w:rsidTr="005C4B85">
        <w:tc>
          <w:tcPr>
            <w:tcW w:w="1128" w:type="dxa"/>
            <w:shd w:val="clear" w:color="auto" w:fill="FFFFFF"/>
            <w:noWrap/>
            <w:tcMar>
              <w:top w:w="30" w:type="dxa"/>
              <w:left w:w="30" w:type="dxa"/>
              <w:bottom w:w="30" w:type="dxa"/>
              <w:right w:w="30" w:type="dxa"/>
            </w:tcMar>
          </w:tcPr>
          <w:p w14:paraId="04A8733B" w14:textId="77777777" w:rsidR="00891B47" w:rsidRPr="005C4B85" w:rsidRDefault="006E313C">
            <w:pPr>
              <w:rPr>
                <w:sz w:val="24"/>
                <w:szCs w:val="24"/>
              </w:rPr>
            </w:pPr>
            <w:r w:rsidRPr="005C4B85">
              <w:rPr>
                <w:sz w:val="24"/>
                <w:szCs w:val="24"/>
              </w:rPr>
              <w:t>15.21.</w:t>
            </w:r>
          </w:p>
        </w:tc>
        <w:tc>
          <w:tcPr>
            <w:tcW w:w="7938" w:type="dxa"/>
            <w:gridSpan w:val="3"/>
            <w:shd w:val="clear" w:color="auto" w:fill="FFFFFF"/>
            <w:noWrap/>
            <w:tcMar>
              <w:top w:w="30" w:type="dxa"/>
              <w:left w:w="30" w:type="dxa"/>
              <w:bottom w:w="30" w:type="dxa"/>
              <w:right w:w="30" w:type="dxa"/>
            </w:tcMar>
          </w:tcPr>
          <w:p w14:paraId="4D5954E8" w14:textId="77777777" w:rsidR="00891B47" w:rsidRPr="005C4B85" w:rsidRDefault="006E313C">
            <w:pPr>
              <w:rPr>
                <w:sz w:val="24"/>
                <w:szCs w:val="24"/>
              </w:rPr>
            </w:pPr>
            <w:r w:rsidRPr="005C4B85">
              <w:rPr>
                <w:sz w:val="24"/>
                <w:szCs w:val="24"/>
              </w:rPr>
              <w:t>Plaukstas funkciju traucējumi – deformācija, muskuļu spēka samazināšanās, satvēriena funkcijas traucējumi</w:t>
            </w:r>
          </w:p>
        </w:tc>
      </w:tr>
      <w:tr w:rsidR="00891B47" w:rsidRPr="002F7A8D" w14:paraId="44B0AE61" w14:textId="77777777" w:rsidTr="005C4B85">
        <w:tc>
          <w:tcPr>
            <w:tcW w:w="1128" w:type="dxa"/>
            <w:shd w:val="clear" w:color="auto" w:fill="FFFFFF"/>
            <w:noWrap/>
            <w:tcMar>
              <w:top w:w="30" w:type="dxa"/>
              <w:left w:w="30" w:type="dxa"/>
              <w:bottom w:w="30" w:type="dxa"/>
              <w:right w:w="30" w:type="dxa"/>
            </w:tcMar>
          </w:tcPr>
          <w:p w14:paraId="67466D71" w14:textId="77777777" w:rsidR="00891B47" w:rsidRPr="005C4B85" w:rsidRDefault="006E313C">
            <w:pPr>
              <w:rPr>
                <w:sz w:val="24"/>
                <w:szCs w:val="24"/>
              </w:rPr>
            </w:pPr>
            <w:r w:rsidRPr="005C4B85">
              <w:rPr>
                <w:sz w:val="24"/>
                <w:szCs w:val="24"/>
              </w:rPr>
              <w:t>15.21.1.</w:t>
            </w:r>
          </w:p>
        </w:tc>
        <w:tc>
          <w:tcPr>
            <w:tcW w:w="5554" w:type="dxa"/>
            <w:shd w:val="clear" w:color="auto" w:fill="FFFFFF"/>
            <w:noWrap/>
            <w:tcMar>
              <w:top w:w="30" w:type="dxa"/>
              <w:left w:w="30" w:type="dxa"/>
              <w:bottom w:w="30" w:type="dxa"/>
              <w:right w:w="30" w:type="dxa"/>
            </w:tcMar>
          </w:tcPr>
          <w:p w14:paraId="13E16557" w14:textId="77777777" w:rsidR="00891B47" w:rsidRPr="005C4B85" w:rsidRDefault="006E313C">
            <w:pPr>
              <w:rPr>
                <w:sz w:val="24"/>
                <w:szCs w:val="24"/>
              </w:rPr>
            </w:pPr>
            <w:r w:rsidRPr="005C4B85">
              <w:rPr>
                <w:sz w:val="24"/>
                <w:szCs w:val="24"/>
              </w:rPr>
              <w:t>viegli izteikti</w:t>
            </w:r>
          </w:p>
        </w:tc>
        <w:tc>
          <w:tcPr>
            <w:tcW w:w="1250" w:type="dxa"/>
            <w:shd w:val="clear" w:color="auto" w:fill="FFFFFF"/>
            <w:noWrap/>
            <w:tcMar>
              <w:top w:w="30" w:type="dxa"/>
              <w:left w:w="30" w:type="dxa"/>
              <w:bottom w:w="30" w:type="dxa"/>
              <w:right w:w="30" w:type="dxa"/>
            </w:tcMar>
          </w:tcPr>
          <w:p w14:paraId="48F9738D" w14:textId="47E0E11E"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24D2C3DD" w14:textId="5B026500" w:rsidR="00891B47" w:rsidRPr="005C4B85" w:rsidRDefault="006E313C">
            <w:pPr>
              <w:jc w:val="center"/>
              <w:rPr>
                <w:sz w:val="24"/>
                <w:szCs w:val="24"/>
              </w:rPr>
            </w:pPr>
            <w:r w:rsidRPr="005C4B85">
              <w:rPr>
                <w:sz w:val="24"/>
                <w:szCs w:val="24"/>
              </w:rPr>
              <w:t>0</w:t>
            </w:r>
          </w:p>
        </w:tc>
      </w:tr>
      <w:tr w:rsidR="00891B47" w:rsidRPr="002F7A8D" w14:paraId="1E56FF84" w14:textId="77777777" w:rsidTr="005C4B85">
        <w:tc>
          <w:tcPr>
            <w:tcW w:w="1128" w:type="dxa"/>
            <w:shd w:val="clear" w:color="auto" w:fill="FFFFFF"/>
            <w:noWrap/>
            <w:tcMar>
              <w:top w:w="30" w:type="dxa"/>
              <w:left w:w="30" w:type="dxa"/>
              <w:bottom w:w="30" w:type="dxa"/>
              <w:right w:w="30" w:type="dxa"/>
            </w:tcMar>
          </w:tcPr>
          <w:p w14:paraId="491EA8D0" w14:textId="77777777" w:rsidR="00891B47" w:rsidRPr="005C4B85" w:rsidRDefault="006E313C">
            <w:pPr>
              <w:rPr>
                <w:sz w:val="24"/>
                <w:szCs w:val="24"/>
              </w:rPr>
            </w:pPr>
            <w:r w:rsidRPr="005C4B85">
              <w:rPr>
                <w:sz w:val="24"/>
                <w:szCs w:val="24"/>
              </w:rPr>
              <w:t>15.21.2.</w:t>
            </w:r>
          </w:p>
        </w:tc>
        <w:tc>
          <w:tcPr>
            <w:tcW w:w="5554" w:type="dxa"/>
            <w:shd w:val="clear" w:color="auto" w:fill="FFFFFF"/>
            <w:noWrap/>
            <w:tcMar>
              <w:top w:w="30" w:type="dxa"/>
              <w:left w:w="30" w:type="dxa"/>
              <w:bottom w:w="30" w:type="dxa"/>
              <w:right w:w="30" w:type="dxa"/>
            </w:tcMar>
          </w:tcPr>
          <w:p w14:paraId="383F0AC8" w14:textId="77777777" w:rsidR="00891B47" w:rsidRPr="005C4B85" w:rsidRDefault="006E313C">
            <w:pPr>
              <w:rPr>
                <w:sz w:val="24"/>
                <w:szCs w:val="24"/>
              </w:rPr>
            </w:pPr>
            <w:r w:rsidRPr="005C4B85">
              <w:rPr>
                <w:sz w:val="24"/>
                <w:szCs w:val="24"/>
              </w:rPr>
              <w:t>mēreni izteikti</w:t>
            </w:r>
          </w:p>
        </w:tc>
        <w:tc>
          <w:tcPr>
            <w:tcW w:w="1250" w:type="dxa"/>
            <w:shd w:val="clear" w:color="auto" w:fill="FFFFFF"/>
            <w:noWrap/>
            <w:tcMar>
              <w:top w:w="30" w:type="dxa"/>
              <w:left w:w="30" w:type="dxa"/>
              <w:bottom w:w="30" w:type="dxa"/>
              <w:right w:w="30" w:type="dxa"/>
            </w:tcMar>
          </w:tcPr>
          <w:p w14:paraId="658D5E9D" w14:textId="3C880076"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7B73A392" w14:textId="6C43A2FB" w:rsidR="00891B47" w:rsidRPr="005C4B85" w:rsidRDefault="006E313C">
            <w:pPr>
              <w:jc w:val="center"/>
              <w:rPr>
                <w:sz w:val="24"/>
                <w:szCs w:val="24"/>
              </w:rPr>
            </w:pPr>
            <w:r w:rsidRPr="005C4B85">
              <w:rPr>
                <w:sz w:val="24"/>
                <w:szCs w:val="24"/>
              </w:rPr>
              <w:t>10</w:t>
            </w:r>
          </w:p>
        </w:tc>
      </w:tr>
      <w:tr w:rsidR="00891B47" w:rsidRPr="002F7A8D" w14:paraId="54BD86A5" w14:textId="77777777" w:rsidTr="005C4B85">
        <w:tc>
          <w:tcPr>
            <w:tcW w:w="1128" w:type="dxa"/>
            <w:shd w:val="clear" w:color="auto" w:fill="FFFFFF"/>
            <w:noWrap/>
            <w:tcMar>
              <w:top w:w="30" w:type="dxa"/>
              <w:left w:w="30" w:type="dxa"/>
              <w:bottom w:w="30" w:type="dxa"/>
              <w:right w:w="30" w:type="dxa"/>
            </w:tcMar>
          </w:tcPr>
          <w:p w14:paraId="0A953EF4" w14:textId="77777777" w:rsidR="00891B47" w:rsidRPr="005C4B85" w:rsidRDefault="006E313C">
            <w:pPr>
              <w:rPr>
                <w:sz w:val="24"/>
                <w:szCs w:val="24"/>
              </w:rPr>
            </w:pPr>
            <w:r w:rsidRPr="005C4B85">
              <w:rPr>
                <w:sz w:val="24"/>
                <w:szCs w:val="24"/>
              </w:rPr>
              <w:t>15.21.3.</w:t>
            </w:r>
          </w:p>
        </w:tc>
        <w:tc>
          <w:tcPr>
            <w:tcW w:w="5554" w:type="dxa"/>
            <w:shd w:val="clear" w:color="auto" w:fill="FFFFFF"/>
            <w:noWrap/>
            <w:tcMar>
              <w:top w:w="30" w:type="dxa"/>
              <w:left w:w="30" w:type="dxa"/>
              <w:bottom w:w="30" w:type="dxa"/>
              <w:right w:w="30" w:type="dxa"/>
            </w:tcMar>
          </w:tcPr>
          <w:p w14:paraId="1A9CBB82" w14:textId="77777777" w:rsidR="00891B47" w:rsidRPr="005C4B85" w:rsidRDefault="006E313C">
            <w:pPr>
              <w:rPr>
                <w:sz w:val="24"/>
                <w:szCs w:val="24"/>
              </w:rPr>
            </w:pPr>
            <w:r w:rsidRPr="005C4B85">
              <w:rPr>
                <w:sz w:val="24"/>
                <w:szCs w:val="24"/>
              </w:rPr>
              <w:t>izteikti</w:t>
            </w:r>
          </w:p>
        </w:tc>
        <w:tc>
          <w:tcPr>
            <w:tcW w:w="1250" w:type="dxa"/>
            <w:shd w:val="clear" w:color="auto" w:fill="FFFFFF"/>
            <w:noWrap/>
            <w:tcMar>
              <w:top w:w="30" w:type="dxa"/>
              <w:left w:w="30" w:type="dxa"/>
              <w:bottom w:w="30" w:type="dxa"/>
              <w:right w:w="30" w:type="dxa"/>
            </w:tcMar>
          </w:tcPr>
          <w:p w14:paraId="09D22BCB" w14:textId="771C7172" w:rsidR="00891B47" w:rsidRPr="005C4B85" w:rsidRDefault="006E313C">
            <w:pPr>
              <w:jc w:val="center"/>
              <w:rPr>
                <w:sz w:val="24"/>
                <w:szCs w:val="24"/>
              </w:rPr>
            </w:pPr>
            <w:r w:rsidRPr="005C4B85">
              <w:rPr>
                <w:sz w:val="24"/>
                <w:szCs w:val="24"/>
              </w:rPr>
              <w:t>25–30</w:t>
            </w:r>
          </w:p>
        </w:tc>
        <w:tc>
          <w:tcPr>
            <w:tcW w:w="1134" w:type="dxa"/>
            <w:shd w:val="clear" w:color="auto" w:fill="FFFFFF"/>
            <w:noWrap/>
            <w:tcMar>
              <w:top w:w="30" w:type="dxa"/>
              <w:left w:w="30" w:type="dxa"/>
              <w:bottom w:w="30" w:type="dxa"/>
              <w:right w:w="30" w:type="dxa"/>
            </w:tcMar>
          </w:tcPr>
          <w:p w14:paraId="5EE6BBBF" w14:textId="4BAF37A9" w:rsidR="00891B47" w:rsidRPr="005C4B85" w:rsidRDefault="006E313C">
            <w:pPr>
              <w:jc w:val="center"/>
              <w:rPr>
                <w:sz w:val="24"/>
                <w:szCs w:val="24"/>
              </w:rPr>
            </w:pPr>
            <w:r w:rsidRPr="005C4B85">
              <w:rPr>
                <w:sz w:val="24"/>
                <w:szCs w:val="24"/>
              </w:rPr>
              <w:t>15</w:t>
            </w:r>
          </w:p>
        </w:tc>
      </w:tr>
      <w:tr w:rsidR="00891B47" w:rsidRPr="002F7A8D" w14:paraId="7D702405" w14:textId="77777777" w:rsidTr="005C4B85">
        <w:tc>
          <w:tcPr>
            <w:tcW w:w="9066" w:type="dxa"/>
            <w:gridSpan w:val="4"/>
            <w:shd w:val="clear" w:color="auto" w:fill="FFFFFF"/>
            <w:noWrap/>
            <w:tcMar>
              <w:top w:w="30" w:type="dxa"/>
              <w:left w:w="30" w:type="dxa"/>
              <w:bottom w:w="30" w:type="dxa"/>
              <w:right w:w="30" w:type="dxa"/>
            </w:tcMar>
          </w:tcPr>
          <w:p w14:paraId="05E3563D" w14:textId="77777777" w:rsidR="00891B47" w:rsidRPr="005C4B85" w:rsidRDefault="006E313C">
            <w:pPr>
              <w:jc w:val="center"/>
              <w:rPr>
                <w:sz w:val="24"/>
                <w:szCs w:val="24"/>
              </w:rPr>
            </w:pPr>
            <w:r w:rsidRPr="005C4B85">
              <w:rPr>
                <w:sz w:val="24"/>
                <w:szCs w:val="24"/>
              </w:rPr>
              <w:t>Plaukstas pirksti</w:t>
            </w:r>
          </w:p>
        </w:tc>
      </w:tr>
      <w:tr w:rsidR="00891B47" w:rsidRPr="002F7A8D" w14:paraId="1B3B4C04" w14:textId="77777777" w:rsidTr="005C4B85">
        <w:tc>
          <w:tcPr>
            <w:tcW w:w="9066" w:type="dxa"/>
            <w:gridSpan w:val="4"/>
            <w:shd w:val="clear" w:color="auto" w:fill="FFFFFF"/>
            <w:noWrap/>
            <w:tcMar>
              <w:top w:w="30" w:type="dxa"/>
              <w:left w:w="30" w:type="dxa"/>
              <w:bottom w:w="30" w:type="dxa"/>
              <w:right w:w="30" w:type="dxa"/>
            </w:tcMar>
          </w:tcPr>
          <w:p w14:paraId="5222C70E" w14:textId="77777777" w:rsidR="00891B47" w:rsidRPr="005C4B85" w:rsidRDefault="006E313C">
            <w:pPr>
              <w:jc w:val="center"/>
              <w:rPr>
                <w:sz w:val="24"/>
                <w:szCs w:val="24"/>
              </w:rPr>
            </w:pPr>
            <w:r w:rsidRPr="005C4B85">
              <w:rPr>
                <w:sz w:val="24"/>
                <w:szCs w:val="24"/>
              </w:rPr>
              <w:t>Pirmais pirksts (īkšķis)</w:t>
            </w:r>
          </w:p>
        </w:tc>
      </w:tr>
      <w:tr w:rsidR="00891B47" w:rsidRPr="002F7A8D" w14:paraId="03DD77D4" w14:textId="77777777" w:rsidTr="005C4B85">
        <w:tc>
          <w:tcPr>
            <w:tcW w:w="1128" w:type="dxa"/>
            <w:shd w:val="clear" w:color="auto" w:fill="FFFFFF"/>
            <w:noWrap/>
            <w:tcMar>
              <w:top w:w="30" w:type="dxa"/>
              <w:left w:w="30" w:type="dxa"/>
              <w:bottom w:w="30" w:type="dxa"/>
              <w:right w:w="30" w:type="dxa"/>
            </w:tcMar>
          </w:tcPr>
          <w:p w14:paraId="4CDFE675" w14:textId="77777777" w:rsidR="00891B47" w:rsidRPr="005C4B85" w:rsidRDefault="006E313C">
            <w:pPr>
              <w:rPr>
                <w:sz w:val="24"/>
                <w:szCs w:val="24"/>
              </w:rPr>
            </w:pPr>
            <w:r w:rsidRPr="005C4B85">
              <w:rPr>
                <w:sz w:val="24"/>
                <w:szCs w:val="24"/>
              </w:rPr>
              <w:t>15.22.</w:t>
            </w:r>
          </w:p>
        </w:tc>
        <w:tc>
          <w:tcPr>
            <w:tcW w:w="5554" w:type="dxa"/>
            <w:shd w:val="clear" w:color="auto" w:fill="FFFFFF"/>
            <w:noWrap/>
            <w:tcMar>
              <w:top w:w="30" w:type="dxa"/>
              <w:left w:w="30" w:type="dxa"/>
              <w:bottom w:w="30" w:type="dxa"/>
              <w:right w:w="30" w:type="dxa"/>
            </w:tcMar>
          </w:tcPr>
          <w:p w14:paraId="4498E867" w14:textId="77777777" w:rsidR="00891B47" w:rsidRPr="005C4B85" w:rsidRDefault="006E313C">
            <w:pPr>
              <w:rPr>
                <w:sz w:val="24"/>
                <w:szCs w:val="24"/>
              </w:rPr>
            </w:pPr>
            <w:r w:rsidRPr="005C4B85">
              <w:rPr>
                <w:sz w:val="24"/>
                <w:szCs w:val="24"/>
              </w:rPr>
              <w:t>Naga falangas mīksto audu izteikts defekts, deformācija</w:t>
            </w:r>
          </w:p>
        </w:tc>
        <w:tc>
          <w:tcPr>
            <w:tcW w:w="1250" w:type="dxa"/>
            <w:shd w:val="clear" w:color="auto" w:fill="FFFFFF"/>
            <w:noWrap/>
            <w:tcMar>
              <w:top w:w="30" w:type="dxa"/>
              <w:left w:w="30" w:type="dxa"/>
              <w:bottom w:w="30" w:type="dxa"/>
              <w:right w:w="30" w:type="dxa"/>
            </w:tcMar>
          </w:tcPr>
          <w:p w14:paraId="39187F5A" w14:textId="6B3784EF"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7BDA618E" w14:textId="5F426D16" w:rsidR="00891B47" w:rsidRPr="005C4B85" w:rsidRDefault="006E313C">
            <w:pPr>
              <w:jc w:val="center"/>
              <w:rPr>
                <w:sz w:val="24"/>
                <w:szCs w:val="24"/>
              </w:rPr>
            </w:pPr>
            <w:r w:rsidRPr="005C4B85">
              <w:rPr>
                <w:sz w:val="24"/>
                <w:szCs w:val="24"/>
              </w:rPr>
              <w:t>0</w:t>
            </w:r>
          </w:p>
        </w:tc>
      </w:tr>
      <w:tr w:rsidR="00891B47" w:rsidRPr="002F7A8D" w14:paraId="05B74441" w14:textId="77777777" w:rsidTr="005C4B85">
        <w:tc>
          <w:tcPr>
            <w:tcW w:w="1128" w:type="dxa"/>
            <w:shd w:val="clear" w:color="auto" w:fill="FFFFFF"/>
            <w:noWrap/>
            <w:tcMar>
              <w:top w:w="30" w:type="dxa"/>
              <w:left w:w="30" w:type="dxa"/>
              <w:bottom w:w="30" w:type="dxa"/>
              <w:right w:w="30" w:type="dxa"/>
            </w:tcMar>
          </w:tcPr>
          <w:p w14:paraId="624AC193" w14:textId="77777777" w:rsidR="00891B47" w:rsidRPr="005C4B85" w:rsidRDefault="006E313C">
            <w:pPr>
              <w:rPr>
                <w:sz w:val="24"/>
                <w:szCs w:val="24"/>
              </w:rPr>
            </w:pPr>
            <w:r w:rsidRPr="005C4B85">
              <w:rPr>
                <w:sz w:val="24"/>
                <w:szCs w:val="24"/>
              </w:rPr>
              <w:t>15.23.</w:t>
            </w:r>
          </w:p>
        </w:tc>
        <w:tc>
          <w:tcPr>
            <w:tcW w:w="7938" w:type="dxa"/>
            <w:gridSpan w:val="3"/>
            <w:shd w:val="clear" w:color="auto" w:fill="FFFFFF"/>
            <w:noWrap/>
            <w:tcMar>
              <w:top w:w="30" w:type="dxa"/>
              <w:left w:w="30" w:type="dxa"/>
              <w:bottom w:w="30" w:type="dxa"/>
              <w:right w:w="30" w:type="dxa"/>
            </w:tcMar>
          </w:tcPr>
          <w:p w14:paraId="68F12221" w14:textId="77777777" w:rsidR="00891B47" w:rsidRPr="005C4B85" w:rsidRDefault="006E313C">
            <w:pPr>
              <w:rPr>
                <w:sz w:val="24"/>
                <w:szCs w:val="24"/>
              </w:rPr>
            </w:pPr>
            <w:r w:rsidRPr="005C4B85">
              <w:rPr>
                <w:sz w:val="24"/>
                <w:szCs w:val="24"/>
              </w:rPr>
              <w:t>Amputācijas stumbrs</w:t>
            </w:r>
          </w:p>
        </w:tc>
      </w:tr>
      <w:tr w:rsidR="00891B47" w:rsidRPr="002F7A8D" w14:paraId="03F7C64A" w14:textId="77777777" w:rsidTr="005C4B85">
        <w:tc>
          <w:tcPr>
            <w:tcW w:w="1128" w:type="dxa"/>
            <w:shd w:val="clear" w:color="auto" w:fill="FFFFFF"/>
            <w:noWrap/>
            <w:tcMar>
              <w:top w:w="30" w:type="dxa"/>
              <w:left w:w="30" w:type="dxa"/>
              <w:bottom w:w="30" w:type="dxa"/>
              <w:right w:w="30" w:type="dxa"/>
            </w:tcMar>
          </w:tcPr>
          <w:p w14:paraId="62C2132E" w14:textId="77777777" w:rsidR="00891B47" w:rsidRPr="005C4B85" w:rsidRDefault="006E313C">
            <w:pPr>
              <w:rPr>
                <w:sz w:val="24"/>
                <w:szCs w:val="24"/>
              </w:rPr>
            </w:pPr>
            <w:r w:rsidRPr="005C4B85">
              <w:rPr>
                <w:sz w:val="24"/>
                <w:szCs w:val="24"/>
              </w:rPr>
              <w:t>15.23.1.</w:t>
            </w:r>
          </w:p>
        </w:tc>
        <w:tc>
          <w:tcPr>
            <w:tcW w:w="5554" w:type="dxa"/>
            <w:shd w:val="clear" w:color="auto" w:fill="FFFFFF"/>
            <w:noWrap/>
            <w:tcMar>
              <w:top w:w="30" w:type="dxa"/>
              <w:left w:w="30" w:type="dxa"/>
              <w:bottom w:w="30" w:type="dxa"/>
              <w:right w:w="30" w:type="dxa"/>
            </w:tcMar>
          </w:tcPr>
          <w:p w14:paraId="4A66B3F0" w14:textId="77777777" w:rsidR="00891B47" w:rsidRPr="005C4B85" w:rsidRDefault="006E313C">
            <w:pPr>
              <w:rPr>
                <w:sz w:val="24"/>
                <w:szCs w:val="24"/>
              </w:rPr>
            </w:pPr>
            <w:r w:rsidRPr="005C4B85">
              <w:rPr>
                <w:sz w:val="24"/>
                <w:szCs w:val="24"/>
              </w:rPr>
              <w:t>naga falangas līmenī</w:t>
            </w:r>
          </w:p>
        </w:tc>
        <w:tc>
          <w:tcPr>
            <w:tcW w:w="1250" w:type="dxa"/>
            <w:shd w:val="clear" w:color="auto" w:fill="FFFFFF"/>
            <w:noWrap/>
            <w:tcMar>
              <w:top w:w="30" w:type="dxa"/>
              <w:left w:w="30" w:type="dxa"/>
              <w:bottom w:w="30" w:type="dxa"/>
              <w:right w:w="30" w:type="dxa"/>
            </w:tcMar>
          </w:tcPr>
          <w:p w14:paraId="6111CB10" w14:textId="1036211A"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02A80C98" w14:textId="02C62DE7" w:rsidR="00891B47" w:rsidRPr="005C4B85" w:rsidRDefault="006E313C">
            <w:pPr>
              <w:jc w:val="center"/>
              <w:rPr>
                <w:sz w:val="24"/>
                <w:szCs w:val="24"/>
              </w:rPr>
            </w:pPr>
            <w:r w:rsidRPr="005C4B85">
              <w:rPr>
                <w:sz w:val="24"/>
                <w:szCs w:val="24"/>
              </w:rPr>
              <w:t>0</w:t>
            </w:r>
          </w:p>
        </w:tc>
      </w:tr>
      <w:tr w:rsidR="00891B47" w:rsidRPr="002F7A8D" w14:paraId="35B96FCD" w14:textId="77777777" w:rsidTr="005C4B85">
        <w:tc>
          <w:tcPr>
            <w:tcW w:w="1128" w:type="dxa"/>
            <w:shd w:val="clear" w:color="auto" w:fill="FFFFFF"/>
            <w:noWrap/>
            <w:tcMar>
              <w:top w:w="30" w:type="dxa"/>
              <w:left w:w="30" w:type="dxa"/>
              <w:bottom w:w="30" w:type="dxa"/>
              <w:right w:w="30" w:type="dxa"/>
            </w:tcMar>
          </w:tcPr>
          <w:p w14:paraId="537EB8A9" w14:textId="77777777" w:rsidR="00891B47" w:rsidRPr="005C4B85" w:rsidRDefault="006E313C">
            <w:pPr>
              <w:rPr>
                <w:sz w:val="24"/>
                <w:szCs w:val="24"/>
              </w:rPr>
            </w:pPr>
            <w:r w:rsidRPr="005C4B85">
              <w:rPr>
                <w:sz w:val="24"/>
                <w:szCs w:val="24"/>
              </w:rPr>
              <w:t>15.23.2.</w:t>
            </w:r>
          </w:p>
        </w:tc>
        <w:tc>
          <w:tcPr>
            <w:tcW w:w="5554" w:type="dxa"/>
            <w:shd w:val="clear" w:color="auto" w:fill="FFFFFF"/>
            <w:noWrap/>
            <w:tcMar>
              <w:top w:w="30" w:type="dxa"/>
              <w:left w:w="30" w:type="dxa"/>
              <w:bottom w:w="30" w:type="dxa"/>
              <w:right w:w="30" w:type="dxa"/>
            </w:tcMar>
          </w:tcPr>
          <w:p w14:paraId="3F7F0992" w14:textId="77777777" w:rsidR="00891B47" w:rsidRPr="005C4B85" w:rsidRDefault="006E313C">
            <w:pPr>
              <w:rPr>
                <w:sz w:val="24"/>
                <w:szCs w:val="24"/>
              </w:rPr>
            </w:pPr>
            <w:proofErr w:type="spellStart"/>
            <w:r w:rsidRPr="005C4B85">
              <w:rPr>
                <w:sz w:val="24"/>
                <w:szCs w:val="24"/>
              </w:rPr>
              <w:t>starpfalangu</w:t>
            </w:r>
            <w:proofErr w:type="spellEnd"/>
            <w:r w:rsidRPr="005C4B85">
              <w:rPr>
                <w:sz w:val="24"/>
                <w:szCs w:val="24"/>
              </w:rPr>
              <w:t xml:space="preserve"> locītavas līmenī</w:t>
            </w:r>
          </w:p>
        </w:tc>
        <w:tc>
          <w:tcPr>
            <w:tcW w:w="1250" w:type="dxa"/>
            <w:shd w:val="clear" w:color="auto" w:fill="FFFFFF"/>
            <w:noWrap/>
            <w:tcMar>
              <w:top w:w="30" w:type="dxa"/>
              <w:left w:w="30" w:type="dxa"/>
              <w:bottom w:w="30" w:type="dxa"/>
              <w:right w:w="30" w:type="dxa"/>
            </w:tcMar>
          </w:tcPr>
          <w:p w14:paraId="079EFCF6" w14:textId="39899311"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795B1173" w14:textId="233CA0B3" w:rsidR="00891B47" w:rsidRPr="005C4B85" w:rsidRDefault="006E313C">
            <w:pPr>
              <w:jc w:val="center"/>
              <w:rPr>
                <w:sz w:val="24"/>
                <w:szCs w:val="24"/>
              </w:rPr>
            </w:pPr>
            <w:r w:rsidRPr="005C4B85">
              <w:rPr>
                <w:sz w:val="24"/>
                <w:szCs w:val="24"/>
              </w:rPr>
              <w:t>5</w:t>
            </w:r>
          </w:p>
        </w:tc>
      </w:tr>
      <w:tr w:rsidR="00891B47" w:rsidRPr="002F7A8D" w14:paraId="224FF09A" w14:textId="77777777" w:rsidTr="005C4B85">
        <w:tc>
          <w:tcPr>
            <w:tcW w:w="1128" w:type="dxa"/>
            <w:shd w:val="clear" w:color="auto" w:fill="FFFFFF"/>
            <w:noWrap/>
            <w:tcMar>
              <w:top w:w="30" w:type="dxa"/>
              <w:left w:w="30" w:type="dxa"/>
              <w:bottom w:w="30" w:type="dxa"/>
              <w:right w:w="30" w:type="dxa"/>
            </w:tcMar>
          </w:tcPr>
          <w:p w14:paraId="2602CB3D" w14:textId="77777777" w:rsidR="00891B47" w:rsidRPr="005C4B85" w:rsidRDefault="006E313C">
            <w:pPr>
              <w:rPr>
                <w:sz w:val="24"/>
                <w:szCs w:val="24"/>
              </w:rPr>
            </w:pPr>
            <w:r w:rsidRPr="005C4B85">
              <w:rPr>
                <w:sz w:val="24"/>
                <w:szCs w:val="24"/>
              </w:rPr>
              <w:t>15.24.</w:t>
            </w:r>
          </w:p>
        </w:tc>
        <w:tc>
          <w:tcPr>
            <w:tcW w:w="5554" w:type="dxa"/>
            <w:shd w:val="clear" w:color="auto" w:fill="FFFFFF"/>
            <w:noWrap/>
            <w:tcMar>
              <w:top w:w="30" w:type="dxa"/>
              <w:left w:w="30" w:type="dxa"/>
              <w:bottom w:w="30" w:type="dxa"/>
              <w:right w:w="30" w:type="dxa"/>
            </w:tcMar>
          </w:tcPr>
          <w:p w14:paraId="543BACBD" w14:textId="77777777" w:rsidR="00891B47" w:rsidRPr="005C4B85" w:rsidRDefault="006E313C">
            <w:pPr>
              <w:rPr>
                <w:sz w:val="24"/>
                <w:szCs w:val="24"/>
              </w:rPr>
            </w:pPr>
            <w:r w:rsidRPr="005C4B85">
              <w:rPr>
                <w:sz w:val="24"/>
                <w:szCs w:val="24"/>
              </w:rPr>
              <w:t>Pirksta zudums</w:t>
            </w:r>
          </w:p>
        </w:tc>
        <w:tc>
          <w:tcPr>
            <w:tcW w:w="1250" w:type="dxa"/>
            <w:shd w:val="clear" w:color="auto" w:fill="FFFFFF"/>
            <w:noWrap/>
            <w:tcMar>
              <w:top w:w="30" w:type="dxa"/>
              <w:left w:w="30" w:type="dxa"/>
              <w:bottom w:w="30" w:type="dxa"/>
              <w:right w:w="30" w:type="dxa"/>
            </w:tcMar>
          </w:tcPr>
          <w:p w14:paraId="105EB6BD" w14:textId="54060477"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1C952F9A" w14:textId="25415BB5" w:rsidR="00891B47" w:rsidRPr="005C4B85" w:rsidRDefault="006E313C">
            <w:pPr>
              <w:jc w:val="center"/>
              <w:rPr>
                <w:sz w:val="24"/>
                <w:szCs w:val="24"/>
              </w:rPr>
            </w:pPr>
            <w:r w:rsidRPr="005C4B85">
              <w:rPr>
                <w:sz w:val="24"/>
                <w:szCs w:val="24"/>
              </w:rPr>
              <w:t>10</w:t>
            </w:r>
          </w:p>
        </w:tc>
      </w:tr>
      <w:tr w:rsidR="00891B47" w:rsidRPr="002F7A8D" w14:paraId="11E2F9F7" w14:textId="77777777" w:rsidTr="005C4B85">
        <w:tc>
          <w:tcPr>
            <w:tcW w:w="1128" w:type="dxa"/>
            <w:shd w:val="clear" w:color="auto" w:fill="FFFFFF"/>
            <w:noWrap/>
            <w:tcMar>
              <w:top w:w="30" w:type="dxa"/>
              <w:left w:w="30" w:type="dxa"/>
              <w:bottom w:w="30" w:type="dxa"/>
              <w:right w:w="30" w:type="dxa"/>
            </w:tcMar>
          </w:tcPr>
          <w:p w14:paraId="6FCE0CA0" w14:textId="77777777" w:rsidR="00891B47" w:rsidRPr="005C4B85" w:rsidRDefault="006E313C">
            <w:pPr>
              <w:rPr>
                <w:sz w:val="24"/>
                <w:szCs w:val="24"/>
              </w:rPr>
            </w:pPr>
            <w:r w:rsidRPr="005C4B85">
              <w:rPr>
                <w:sz w:val="24"/>
                <w:szCs w:val="24"/>
              </w:rPr>
              <w:t>15.25.</w:t>
            </w:r>
          </w:p>
        </w:tc>
        <w:tc>
          <w:tcPr>
            <w:tcW w:w="5554" w:type="dxa"/>
            <w:shd w:val="clear" w:color="auto" w:fill="FFFFFF"/>
            <w:noWrap/>
            <w:tcMar>
              <w:top w:w="30" w:type="dxa"/>
              <w:left w:w="30" w:type="dxa"/>
              <w:bottom w:w="30" w:type="dxa"/>
              <w:right w:w="30" w:type="dxa"/>
            </w:tcMar>
          </w:tcPr>
          <w:p w14:paraId="4EC7374E" w14:textId="77777777" w:rsidR="00891B47" w:rsidRPr="005C4B85" w:rsidRDefault="006E313C">
            <w:pPr>
              <w:rPr>
                <w:sz w:val="24"/>
                <w:szCs w:val="24"/>
              </w:rPr>
            </w:pPr>
            <w:r w:rsidRPr="005C4B85">
              <w:rPr>
                <w:sz w:val="24"/>
                <w:szCs w:val="24"/>
              </w:rPr>
              <w:t>Abu īkšķu zudums</w:t>
            </w:r>
          </w:p>
        </w:tc>
        <w:tc>
          <w:tcPr>
            <w:tcW w:w="2384" w:type="dxa"/>
            <w:gridSpan w:val="2"/>
            <w:shd w:val="clear" w:color="auto" w:fill="FFFFFF"/>
            <w:noWrap/>
            <w:tcMar>
              <w:top w:w="30" w:type="dxa"/>
              <w:left w:w="30" w:type="dxa"/>
              <w:bottom w:w="30" w:type="dxa"/>
              <w:right w:w="30" w:type="dxa"/>
            </w:tcMar>
          </w:tcPr>
          <w:p w14:paraId="4BA19BCE" w14:textId="49756B0D" w:rsidR="00891B47" w:rsidRPr="005C4B85" w:rsidRDefault="006E313C">
            <w:pPr>
              <w:jc w:val="center"/>
              <w:rPr>
                <w:sz w:val="24"/>
                <w:szCs w:val="24"/>
              </w:rPr>
            </w:pPr>
            <w:r w:rsidRPr="005C4B85">
              <w:rPr>
                <w:sz w:val="24"/>
                <w:szCs w:val="24"/>
              </w:rPr>
              <w:t>50</w:t>
            </w:r>
          </w:p>
        </w:tc>
      </w:tr>
      <w:tr w:rsidR="00891B47" w:rsidRPr="002F7A8D" w14:paraId="09A9484A" w14:textId="77777777" w:rsidTr="005C4B85">
        <w:tc>
          <w:tcPr>
            <w:tcW w:w="1128" w:type="dxa"/>
            <w:shd w:val="clear" w:color="auto" w:fill="FFFFFF"/>
            <w:noWrap/>
            <w:tcMar>
              <w:top w:w="30" w:type="dxa"/>
              <w:left w:w="30" w:type="dxa"/>
              <w:bottom w:w="30" w:type="dxa"/>
              <w:right w:w="30" w:type="dxa"/>
            </w:tcMar>
          </w:tcPr>
          <w:p w14:paraId="4B9C4130" w14:textId="77777777" w:rsidR="00891B47" w:rsidRPr="005C4B85" w:rsidRDefault="006E313C">
            <w:pPr>
              <w:rPr>
                <w:sz w:val="24"/>
                <w:szCs w:val="24"/>
              </w:rPr>
            </w:pPr>
            <w:r w:rsidRPr="005C4B85">
              <w:rPr>
                <w:sz w:val="24"/>
                <w:szCs w:val="24"/>
              </w:rPr>
              <w:t>15.26.</w:t>
            </w:r>
          </w:p>
        </w:tc>
        <w:tc>
          <w:tcPr>
            <w:tcW w:w="5554" w:type="dxa"/>
            <w:shd w:val="clear" w:color="auto" w:fill="FFFFFF"/>
            <w:noWrap/>
            <w:tcMar>
              <w:top w:w="30" w:type="dxa"/>
              <w:left w:w="30" w:type="dxa"/>
              <w:bottom w:w="30" w:type="dxa"/>
              <w:right w:w="30" w:type="dxa"/>
            </w:tcMar>
          </w:tcPr>
          <w:p w14:paraId="447D9AB7" w14:textId="77777777" w:rsidR="00891B47" w:rsidRPr="005C4B85" w:rsidRDefault="006E313C">
            <w:pPr>
              <w:rPr>
                <w:sz w:val="24"/>
                <w:szCs w:val="24"/>
              </w:rPr>
            </w:pPr>
            <w:r w:rsidRPr="005C4B85">
              <w:rPr>
                <w:sz w:val="24"/>
                <w:szCs w:val="24"/>
              </w:rPr>
              <w:t xml:space="preserve">Pirksta un </w:t>
            </w:r>
            <w:proofErr w:type="spellStart"/>
            <w:r w:rsidRPr="005C4B85">
              <w:rPr>
                <w:sz w:val="24"/>
                <w:szCs w:val="24"/>
              </w:rPr>
              <w:t>metakarpālā</w:t>
            </w:r>
            <w:proofErr w:type="spellEnd"/>
            <w:r w:rsidRPr="005C4B85">
              <w:rPr>
                <w:sz w:val="24"/>
                <w:szCs w:val="24"/>
              </w:rPr>
              <w:t xml:space="preserve"> kaula vai tā daļas zudums</w:t>
            </w:r>
          </w:p>
        </w:tc>
        <w:tc>
          <w:tcPr>
            <w:tcW w:w="1250" w:type="dxa"/>
            <w:shd w:val="clear" w:color="auto" w:fill="FFFFFF"/>
            <w:noWrap/>
            <w:tcMar>
              <w:top w:w="30" w:type="dxa"/>
              <w:left w:w="30" w:type="dxa"/>
              <w:bottom w:w="30" w:type="dxa"/>
              <w:right w:w="30" w:type="dxa"/>
            </w:tcMar>
          </w:tcPr>
          <w:p w14:paraId="21A534E0" w14:textId="6C125639" w:rsidR="00891B47" w:rsidRPr="005C4B85" w:rsidRDefault="006E313C">
            <w:pPr>
              <w:jc w:val="center"/>
              <w:rPr>
                <w:sz w:val="24"/>
                <w:szCs w:val="24"/>
              </w:rPr>
            </w:pPr>
            <w:r w:rsidRPr="005C4B85">
              <w:rPr>
                <w:sz w:val="24"/>
                <w:szCs w:val="24"/>
              </w:rPr>
              <w:t>25</w:t>
            </w:r>
          </w:p>
        </w:tc>
        <w:tc>
          <w:tcPr>
            <w:tcW w:w="1134" w:type="dxa"/>
            <w:shd w:val="clear" w:color="auto" w:fill="FFFFFF"/>
            <w:noWrap/>
            <w:tcMar>
              <w:top w:w="30" w:type="dxa"/>
              <w:left w:w="30" w:type="dxa"/>
              <w:bottom w:w="30" w:type="dxa"/>
              <w:right w:w="30" w:type="dxa"/>
            </w:tcMar>
          </w:tcPr>
          <w:p w14:paraId="59EA3969" w14:textId="2E299505" w:rsidR="00891B47" w:rsidRPr="005C4B85" w:rsidRDefault="006E313C">
            <w:pPr>
              <w:jc w:val="center"/>
              <w:rPr>
                <w:sz w:val="24"/>
                <w:szCs w:val="24"/>
              </w:rPr>
            </w:pPr>
            <w:r w:rsidRPr="005C4B85">
              <w:rPr>
                <w:sz w:val="24"/>
                <w:szCs w:val="24"/>
              </w:rPr>
              <w:t>20</w:t>
            </w:r>
          </w:p>
        </w:tc>
      </w:tr>
      <w:tr w:rsidR="00891B47" w:rsidRPr="002F7A8D" w14:paraId="70094B38" w14:textId="77777777" w:rsidTr="005C4B85">
        <w:tc>
          <w:tcPr>
            <w:tcW w:w="1128" w:type="dxa"/>
            <w:shd w:val="clear" w:color="auto" w:fill="FFFFFF"/>
            <w:noWrap/>
            <w:tcMar>
              <w:top w:w="30" w:type="dxa"/>
              <w:left w:w="30" w:type="dxa"/>
              <w:bottom w:w="30" w:type="dxa"/>
              <w:right w:w="30" w:type="dxa"/>
            </w:tcMar>
          </w:tcPr>
          <w:p w14:paraId="3E46FBE0" w14:textId="77777777" w:rsidR="00891B47" w:rsidRPr="005C4B85" w:rsidRDefault="006E313C">
            <w:pPr>
              <w:rPr>
                <w:sz w:val="24"/>
                <w:szCs w:val="24"/>
              </w:rPr>
            </w:pPr>
            <w:r w:rsidRPr="005C4B85">
              <w:rPr>
                <w:sz w:val="24"/>
                <w:szCs w:val="24"/>
              </w:rPr>
              <w:t>15.27.</w:t>
            </w:r>
          </w:p>
        </w:tc>
        <w:tc>
          <w:tcPr>
            <w:tcW w:w="7938" w:type="dxa"/>
            <w:gridSpan w:val="3"/>
            <w:shd w:val="clear" w:color="auto" w:fill="FFFFFF"/>
            <w:noWrap/>
            <w:tcMar>
              <w:top w:w="30" w:type="dxa"/>
              <w:left w:w="30" w:type="dxa"/>
              <w:bottom w:w="30" w:type="dxa"/>
              <w:right w:w="30" w:type="dxa"/>
            </w:tcMar>
          </w:tcPr>
          <w:p w14:paraId="443994AB" w14:textId="77777777" w:rsidR="00891B47" w:rsidRPr="005C4B85" w:rsidRDefault="006E313C">
            <w:pPr>
              <w:rPr>
                <w:sz w:val="24"/>
                <w:szCs w:val="24"/>
              </w:rPr>
            </w:pPr>
            <w:proofErr w:type="spellStart"/>
            <w:r w:rsidRPr="005C4B85">
              <w:rPr>
                <w:sz w:val="24"/>
                <w:szCs w:val="24"/>
              </w:rPr>
              <w:t>Ankiloze</w:t>
            </w:r>
            <w:proofErr w:type="spellEnd"/>
            <w:r w:rsidRPr="005C4B85">
              <w:rPr>
                <w:sz w:val="24"/>
                <w:szCs w:val="24"/>
              </w:rPr>
              <w:t xml:space="preserve"> </w:t>
            </w:r>
            <w:proofErr w:type="spellStart"/>
            <w:r w:rsidRPr="005C4B85">
              <w:rPr>
                <w:sz w:val="24"/>
                <w:szCs w:val="24"/>
              </w:rPr>
              <w:t>starpfalangu</w:t>
            </w:r>
            <w:proofErr w:type="spellEnd"/>
            <w:r w:rsidRPr="005C4B85">
              <w:rPr>
                <w:sz w:val="24"/>
                <w:szCs w:val="24"/>
              </w:rPr>
              <w:t xml:space="preserve"> locītavā</w:t>
            </w:r>
          </w:p>
        </w:tc>
      </w:tr>
      <w:tr w:rsidR="00891B47" w:rsidRPr="002F7A8D" w14:paraId="049F8C65" w14:textId="77777777" w:rsidTr="005C4B85">
        <w:tc>
          <w:tcPr>
            <w:tcW w:w="1128" w:type="dxa"/>
            <w:shd w:val="clear" w:color="auto" w:fill="FFFFFF"/>
            <w:noWrap/>
            <w:tcMar>
              <w:top w:w="30" w:type="dxa"/>
              <w:left w:w="30" w:type="dxa"/>
              <w:bottom w:w="30" w:type="dxa"/>
              <w:right w:w="30" w:type="dxa"/>
            </w:tcMar>
          </w:tcPr>
          <w:p w14:paraId="2F97A126" w14:textId="77777777" w:rsidR="00891B47" w:rsidRPr="005C4B85" w:rsidRDefault="006E313C">
            <w:pPr>
              <w:rPr>
                <w:sz w:val="24"/>
                <w:szCs w:val="24"/>
              </w:rPr>
            </w:pPr>
            <w:r w:rsidRPr="005C4B85">
              <w:rPr>
                <w:sz w:val="24"/>
                <w:szCs w:val="24"/>
              </w:rPr>
              <w:t>15.27.1.</w:t>
            </w:r>
          </w:p>
        </w:tc>
        <w:tc>
          <w:tcPr>
            <w:tcW w:w="5554" w:type="dxa"/>
            <w:shd w:val="clear" w:color="auto" w:fill="FFFFFF"/>
            <w:noWrap/>
            <w:tcMar>
              <w:top w:w="30" w:type="dxa"/>
              <w:left w:w="30" w:type="dxa"/>
              <w:bottom w:w="30" w:type="dxa"/>
              <w:right w:w="30" w:type="dxa"/>
            </w:tcMar>
          </w:tcPr>
          <w:p w14:paraId="670E07BE" w14:textId="77777777" w:rsidR="00891B47" w:rsidRPr="005C4B85" w:rsidRDefault="006E313C">
            <w:pPr>
              <w:rPr>
                <w:sz w:val="24"/>
                <w:szCs w:val="24"/>
              </w:rPr>
            </w:pPr>
            <w:r w:rsidRPr="005C4B85">
              <w:rPr>
                <w:sz w:val="24"/>
                <w:szCs w:val="24"/>
              </w:rPr>
              <w:t>funkcionāli izdevīgā stāvoklī</w:t>
            </w:r>
          </w:p>
        </w:tc>
        <w:tc>
          <w:tcPr>
            <w:tcW w:w="1250" w:type="dxa"/>
            <w:shd w:val="clear" w:color="auto" w:fill="FFFFFF"/>
            <w:noWrap/>
            <w:tcMar>
              <w:top w:w="30" w:type="dxa"/>
              <w:left w:w="30" w:type="dxa"/>
              <w:bottom w:w="30" w:type="dxa"/>
              <w:right w:w="30" w:type="dxa"/>
            </w:tcMar>
          </w:tcPr>
          <w:p w14:paraId="204BF52B" w14:textId="7290597C"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1D0930BD" w14:textId="0DECCDCE" w:rsidR="00891B47" w:rsidRPr="005C4B85" w:rsidRDefault="006E313C">
            <w:pPr>
              <w:jc w:val="center"/>
              <w:rPr>
                <w:sz w:val="24"/>
                <w:szCs w:val="24"/>
              </w:rPr>
            </w:pPr>
            <w:r w:rsidRPr="005C4B85">
              <w:rPr>
                <w:sz w:val="24"/>
                <w:szCs w:val="24"/>
              </w:rPr>
              <w:t>0</w:t>
            </w:r>
          </w:p>
        </w:tc>
      </w:tr>
      <w:tr w:rsidR="00891B47" w:rsidRPr="002F7A8D" w14:paraId="49BB5A46" w14:textId="77777777" w:rsidTr="005C4B85">
        <w:tc>
          <w:tcPr>
            <w:tcW w:w="1128" w:type="dxa"/>
            <w:shd w:val="clear" w:color="auto" w:fill="FFFFFF"/>
            <w:noWrap/>
            <w:tcMar>
              <w:top w:w="30" w:type="dxa"/>
              <w:left w:w="30" w:type="dxa"/>
              <w:bottom w:w="30" w:type="dxa"/>
              <w:right w:w="30" w:type="dxa"/>
            </w:tcMar>
          </w:tcPr>
          <w:p w14:paraId="77D9A7F9" w14:textId="77777777" w:rsidR="00891B47" w:rsidRPr="005C4B85" w:rsidRDefault="006E313C">
            <w:pPr>
              <w:rPr>
                <w:sz w:val="24"/>
                <w:szCs w:val="24"/>
              </w:rPr>
            </w:pPr>
            <w:r w:rsidRPr="005C4B85">
              <w:rPr>
                <w:sz w:val="24"/>
                <w:szCs w:val="24"/>
              </w:rPr>
              <w:t>15.27.2.</w:t>
            </w:r>
          </w:p>
        </w:tc>
        <w:tc>
          <w:tcPr>
            <w:tcW w:w="5554" w:type="dxa"/>
            <w:shd w:val="clear" w:color="auto" w:fill="FFFFFF"/>
            <w:noWrap/>
            <w:tcMar>
              <w:top w:w="30" w:type="dxa"/>
              <w:left w:w="30" w:type="dxa"/>
              <w:bottom w:w="30" w:type="dxa"/>
              <w:right w:w="30" w:type="dxa"/>
            </w:tcMar>
          </w:tcPr>
          <w:p w14:paraId="740DFEE1" w14:textId="77777777" w:rsidR="00891B47" w:rsidRPr="005C4B85" w:rsidRDefault="006E313C">
            <w:pPr>
              <w:rPr>
                <w:sz w:val="24"/>
                <w:szCs w:val="24"/>
              </w:rPr>
            </w:pPr>
            <w:r w:rsidRPr="005C4B85">
              <w:rPr>
                <w:sz w:val="24"/>
                <w:szCs w:val="24"/>
              </w:rPr>
              <w:t>funkcionāli neizdevīgā stāvoklī</w:t>
            </w:r>
          </w:p>
        </w:tc>
        <w:tc>
          <w:tcPr>
            <w:tcW w:w="1250" w:type="dxa"/>
            <w:shd w:val="clear" w:color="auto" w:fill="FFFFFF"/>
            <w:noWrap/>
            <w:tcMar>
              <w:top w:w="30" w:type="dxa"/>
              <w:left w:w="30" w:type="dxa"/>
              <w:bottom w:w="30" w:type="dxa"/>
              <w:right w:w="30" w:type="dxa"/>
            </w:tcMar>
          </w:tcPr>
          <w:p w14:paraId="57F7EEA7" w14:textId="10395497"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5D8B72AE" w14:textId="27C7A343" w:rsidR="00891B47" w:rsidRPr="005C4B85" w:rsidRDefault="006E313C">
            <w:pPr>
              <w:jc w:val="center"/>
              <w:rPr>
                <w:sz w:val="24"/>
                <w:szCs w:val="24"/>
              </w:rPr>
            </w:pPr>
            <w:r w:rsidRPr="005C4B85">
              <w:rPr>
                <w:sz w:val="24"/>
                <w:szCs w:val="24"/>
              </w:rPr>
              <w:t>10</w:t>
            </w:r>
          </w:p>
        </w:tc>
      </w:tr>
      <w:tr w:rsidR="00891B47" w:rsidRPr="002F7A8D" w14:paraId="0C608F94" w14:textId="77777777" w:rsidTr="005C4B85">
        <w:tc>
          <w:tcPr>
            <w:tcW w:w="1128" w:type="dxa"/>
            <w:shd w:val="clear" w:color="auto" w:fill="FFFFFF"/>
            <w:noWrap/>
            <w:tcMar>
              <w:top w:w="30" w:type="dxa"/>
              <w:left w:w="30" w:type="dxa"/>
              <w:bottom w:w="30" w:type="dxa"/>
              <w:right w:w="30" w:type="dxa"/>
            </w:tcMar>
          </w:tcPr>
          <w:p w14:paraId="3382F9D6" w14:textId="77777777" w:rsidR="00891B47" w:rsidRPr="005C4B85" w:rsidRDefault="006E313C">
            <w:pPr>
              <w:rPr>
                <w:sz w:val="24"/>
                <w:szCs w:val="24"/>
              </w:rPr>
            </w:pPr>
            <w:r w:rsidRPr="005C4B85">
              <w:rPr>
                <w:sz w:val="24"/>
                <w:szCs w:val="24"/>
              </w:rPr>
              <w:t>15.28.</w:t>
            </w:r>
          </w:p>
        </w:tc>
        <w:tc>
          <w:tcPr>
            <w:tcW w:w="7938" w:type="dxa"/>
            <w:gridSpan w:val="3"/>
            <w:shd w:val="clear" w:color="auto" w:fill="FFFFFF"/>
            <w:noWrap/>
            <w:tcMar>
              <w:top w:w="30" w:type="dxa"/>
              <w:left w:w="30" w:type="dxa"/>
              <w:bottom w:w="30" w:type="dxa"/>
              <w:right w:w="30" w:type="dxa"/>
            </w:tcMar>
          </w:tcPr>
          <w:p w14:paraId="42B74861" w14:textId="77777777" w:rsidR="00891B47" w:rsidRPr="005C4B85" w:rsidRDefault="006E313C">
            <w:pPr>
              <w:rPr>
                <w:sz w:val="24"/>
                <w:szCs w:val="24"/>
              </w:rPr>
            </w:pPr>
            <w:proofErr w:type="spellStart"/>
            <w:r w:rsidRPr="005C4B85">
              <w:rPr>
                <w:sz w:val="24"/>
                <w:szCs w:val="24"/>
              </w:rPr>
              <w:t>Ankiloze</w:t>
            </w:r>
            <w:proofErr w:type="spellEnd"/>
            <w:r w:rsidRPr="005C4B85">
              <w:rPr>
                <w:sz w:val="24"/>
                <w:szCs w:val="24"/>
              </w:rPr>
              <w:t xml:space="preserve"> divās locītavās</w:t>
            </w:r>
          </w:p>
        </w:tc>
      </w:tr>
      <w:tr w:rsidR="00891B47" w:rsidRPr="002F7A8D" w14:paraId="3AB57ECC" w14:textId="77777777" w:rsidTr="005C4B85">
        <w:tc>
          <w:tcPr>
            <w:tcW w:w="1128" w:type="dxa"/>
            <w:shd w:val="clear" w:color="auto" w:fill="FFFFFF"/>
            <w:noWrap/>
            <w:tcMar>
              <w:top w:w="30" w:type="dxa"/>
              <w:left w:w="30" w:type="dxa"/>
              <w:bottom w:w="30" w:type="dxa"/>
              <w:right w:w="30" w:type="dxa"/>
            </w:tcMar>
          </w:tcPr>
          <w:p w14:paraId="6F70C82D" w14:textId="77777777" w:rsidR="00891B47" w:rsidRPr="005C4B85" w:rsidRDefault="006E313C">
            <w:pPr>
              <w:rPr>
                <w:sz w:val="24"/>
                <w:szCs w:val="24"/>
              </w:rPr>
            </w:pPr>
            <w:r w:rsidRPr="005C4B85">
              <w:rPr>
                <w:sz w:val="24"/>
                <w:szCs w:val="24"/>
              </w:rPr>
              <w:t>15.28.1.</w:t>
            </w:r>
          </w:p>
        </w:tc>
        <w:tc>
          <w:tcPr>
            <w:tcW w:w="5554" w:type="dxa"/>
            <w:shd w:val="clear" w:color="auto" w:fill="FFFFFF"/>
            <w:noWrap/>
            <w:tcMar>
              <w:top w:w="30" w:type="dxa"/>
              <w:left w:w="30" w:type="dxa"/>
              <w:bottom w:w="30" w:type="dxa"/>
              <w:right w:w="30" w:type="dxa"/>
            </w:tcMar>
          </w:tcPr>
          <w:p w14:paraId="54BC5504" w14:textId="77777777" w:rsidR="00891B47" w:rsidRPr="005C4B85" w:rsidRDefault="006E313C">
            <w:pPr>
              <w:rPr>
                <w:sz w:val="24"/>
                <w:szCs w:val="24"/>
              </w:rPr>
            </w:pPr>
            <w:r w:rsidRPr="005C4B85">
              <w:rPr>
                <w:sz w:val="24"/>
                <w:szCs w:val="24"/>
              </w:rPr>
              <w:t xml:space="preserve">funkcionāli izdevīgā stāvoklī (pirksts </w:t>
            </w:r>
            <w:proofErr w:type="spellStart"/>
            <w:r w:rsidRPr="005C4B85">
              <w:rPr>
                <w:sz w:val="24"/>
                <w:szCs w:val="24"/>
              </w:rPr>
              <w:t>pussaliektā</w:t>
            </w:r>
            <w:proofErr w:type="spellEnd"/>
            <w:r w:rsidRPr="005C4B85">
              <w:rPr>
                <w:sz w:val="24"/>
                <w:szCs w:val="24"/>
              </w:rPr>
              <w:t xml:space="preserve"> stāvoklī)</w:t>
            </w:r>
          </w:p>
        </w:tc>
        <w:tc>
          <w:tcPr>
            <w:tcW w:w="1250" w:type="dxa"/>
            <w:shd w:val="clear" w:color="auto" w:fill="FFFFFF"/>
            <w:noWrap/>
            <w:tcMar>
              <w:top w:w="30" w:type="dxa"/>
              <w:left w:w="30" w:type="dxa"/>
              <w:bottom w:w="30" w:type="dxa"/>
              <w:right w:w="30" w:type="dxa"/>
            </w:tcMar>
          </w:tcPr>
          <w:p w14:paraId="58165F3B" w14:textId="128498D2"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6D504009" w14:textId="60AE7392" w:rsidR="00891B47" w:rsidRPr="005C4B85" w:rsidRDefault="006E313C">
            <w:pPr>
              <w:jc w:val="center"/>
              <w:rPr>
                <w:sz w:val="24"/>
                <w:szCs w:val="24"/>
              </w:rPr>
            </w:pPr>
            <w:r w:rsidRPr="005C4B85">
              <w:rPr>
                <w:sz w:val="24"/>
                <w:szCs w:val="24"/>
              </w:rPr>
              <w:t>5</w:t>
            </w:r>
          </w:p>
        </w:tc>
      </w:tr>
      <w:tr w:rsidR="00891B47" w:rsidRPr="002F7A8D" w14:paraId="75D9B2B3" w14:textId="77777777" w:rsidTr="005C4B85">
        <w:tc>
          <w:tcPr>
            <w:tcW w:w="1128" w:type="dxa"/>
            <w:shd w:val="clear" w:color="auto" w:fill="FFFFFF"/>
            <w:noWrap/>
            <w:tcMar>
              <w:top w:w="30" w:type="dxa"/>
              <w:left w:w="30" w:type="dxa"/>
              <w:bottom w:w="30" w:type="dxa"/>
              <w:right w:w="30" w:type="dxa"/>
            </w:tcMar>
          </w:tcPr>
          <w:p w14:paraId="5FCE36BE" w14:textId="77777777" w:rsidR="00891B47" w:rsidRPr="005C4B85" w:rsidRDefault="006E313C">
            <w:pPr>
              <w:rPr>
                <w:sz w:val="24"/>
                <w:szCs w:val="24"/>
              </w:rPr>
            </w:pPr>
            <w:r w:rsidRPr="005C4B85">
              <w:rPr>
                <w:sz w:val="24"/>
                <w:szCs w:val="24"/>
              </w:rPr>
              <w:t>15.28.2.</w:t>
            </w:r>
          </w:p>
        </w:tc>
        <w:tc>
          <w:tcPr>
            <w:tcW w:w="5554" w:type="dxa"/>
            <w:shd w:val="clear" w:color="auto" w:fill="FFFFFF"/>
            <w:noWrap/>
            <w:tcMar>
              <w:top w:w="30" w:type="dxa"/>
              <w:left w:w="30" w:type="dxa"/>
              <w:bottom w:w="30" w:type="dxa"/>
              <w:right w:w="30" w:type="dxa"/>
            </w:tcMar>
          </w:tcPr>
          <w:p w14:paraId="051700AD" w14:textId="77777777" w:rsidR="00891B47" w:rsidRPr="005C4B85" w:rsidRDefault="006E313C">
            <w:pPr>
              <w:rPr>
                <w:sz w:val="24"/>
                <w:szCs w:val="24"/>
              </w:rPr>
            </w:pPr>
            <w:r w:rsidRPr="005C4B85">
              <w:rPr>
                <w:sz w:val="24"/>
                <w:szCs w:val="24"/>
              </w:rPr>
              <w:t>funkcionāli neizdevīgā stāvoklī (pirksts iztaisnotā vai saliektā stāvoklī)</w:t>
            </w:r>
          </w:p>
        </w:tc>
        <w:tc>
          <w:tcPr>
            <w:tcW w:w="1250" w:type="dxa"/>
            <w:shd w:val="clear" w:color="auto" w:fill="FFFFFF"/>
            <w:noWrap/>
            <w:tcMar>
              <w:top w:w="30" w:type="dxa"/>
              <w:left w:w="30" w:type="dxa"/>
              <w:bottom w:w="30" w:type="dxa"/>
              <w:right w:w="30" w:type="dxa"/>
            </w:tcMar>
          </w:tcPr>
          <w:p w14:paraId="5E81A4AB" w14:textId="77777777"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2E971A53" w14:textId="77777777" w:rsidR="00891B47" w:rsidRPr="005C4B85" w:rsidRDefault="006E313C">
            <w:pPr>
              <w:jc w:val="center"/>
              <w:rPr>
                <w:sz w:val="24"/>
                <w:szCs w:val="24"/>
              </w:rPr>
            </w:pPr>
            <w:r w:rsidRPr="005C4B85">
              <w:rPr>
                <w:sz w:val="24"/>
                <w:szCs w:val="24"/>
              </w:rPr>
              <w:t>15</w:t>
            </w:r>
          </w:p>
        </w:tc>
      </w:tr>
      <w:tr w:rsidR="00891B47" w:rsidRPr="002F7A8D" w14:paraId="7FB53E28" w14:textId="77777777" w:rsidTr="005C4B85">
        <w:tc>
          <w:tcPr>
            <w:tcW w:w="1128" w:type="dxa"/>
            <w:shd w:val="clear" w:color="auto" w:fill="FFFFFF"/>
            <w:noWrap/>
            <w:tcMar>
              <w:top w:w="30" w:type="dxa"/>
              <w:left w:w="30" w:type="dxa"/>
              <w:bottom w:w="30" w:type="dxa"/>
              <w:right w:w="30" w:type="dxa"/>
            </w:tcMar>
          </w:tcPr>
          <w:p w14:paraId="3BA960FB" w14:textId="77777777" w:rsidR="00891B47" w:rsidRPr="005C4B85" w:rsidRDefault="006E313C">
            <w:pPr>
              <w:rPr>
                <w:sz w:val="24"/>
                <w:szCs w:val="24"/>
              </w:rPr>
            </w:pPr>
            <w:r w:rsidRPr="005C4B85">
              <w:rPr>
                <w:sz w:val="24"/>
                <w:szCs w:val="24"/>
              </w:rPr>
              <w:t>15.29.</w:t>
            </w:r>
          </w:p>
        </w:tc>
        <w:tc>
          <w:tcPr>
            <w:tcW w:w="7938" w:type="dxa"/>
            <w:gridSpan w:val="3"/>
            <w:shd w:val="clear" w:color="auto" w:fill="FFFFFF"/>
            <w:noWrap/>
            <w:tcMar>
              <w:top w:w="30" w:type="dxa"/>
              <w:left w:w="30" w:type="dxa"/>
              <w:bottom w:w="30" w:type="dxa"/>
              <w:right w:w="30" w:type="dxa"/>
            </w:tcMar>
          </w:tcPr>
          <w:p w14:paraId="6BFA6302" w14:textId="77777777" w:rsidR="00891B47" w:rsidRPr="005C4B85" w:rsidRDefault="006E313C">
            <w:pPr>
              <w:rPr>
                <w:sz w:val="24"/>
                <w:szCs w:val="24"/>
              </w:rPr>
            </w:pPr>
            <w:r w:rsidRPr="005C4B85">
              <w:rPr>
                <w:sz w:val="24"/>
                <w:szCs w:val="24"/>
              </w:rPr>
              <w:t>Pirksta kontraktūra</w:t>
            </w:r>
          </w:p>
        </w:tc>
      </w:tr>
      <w:tr w:rsidR="00891B47" w:rsidRPr="002F7A8D" w14:paraId="199E7F90" w14:textId="77777777" w:rsidTr="005C4B85">
        <w:tc>
          <w:tcPr>
            <w:tcW w:w="1128" w:type="dxa"/>
            <w:shd w:val="clear" w:color="auto" w:fill="FFFFFF"/>
            <w:noWrap/>
            <w:tcMar>
              <w:top w:w="30" w:type="dxa"/>
              <w:left w:w="30" w:type="dxa"/>
              <w:bottom w:w="30" w:type="dxa"/>
              <w:right w:w="30" w:type="dxa"/>
            </w:tcMar>
          </w:tcPr>
          <w:p w14:paraId="671E7D3D" w14:textId="77777777" w:rsidR="00891B47" w:rsidRPr="005C4B85" w:rsidRDefault="006E313C">
            <w:pPr>
              <w:rPr>
                <w:sz w:val="24"/>
                <w:szCs w:val="24"/>
              </w:rPr>
            </w:pPr>
            <w:r w:rsidRPr="005C4B85">
              <w:rPr>
                <w:sz w:val="24"/>
                <w:szCs w:val="24"/>
              </w:rPr>
              <w:t>15.29.1.</w:t>
            </w:r>
          </w:p>
        </w:tc>
        <w:tc>
          <w:tcPr>
            <w:tcW w:w="5554" w:type="dxa"/>
            <w:shd w:val="clear" w:color="auto" w:fill="FFFFFF"/>
            <w:noWrap/>
            <w:tcMar>
              <w:top w:w="30" w:type="dxa"/>
              <w:left w:w="30" w:type="dxa"/>
              <w:bottom w:w="30" w:type="dxa"/>
              <w:right w:w="30" w:type="dxa"/>
            </w:tcMar>
          </w:tcPr>
          <w:p w14:paraId="17B77EFB" w14:textId="77777777" w:rsidR="00891B47" w:rsidRPr="005C4B85" w:rsidRDefault="006E313C">
            <w:pPr>
              <w:rPr>
                <w:sz w:val="24"/>
                <w:szCs w:val="24"/>
              </w:rPr>
            </w:pPr>
            <w:r w:rsidRPr="005C4B85">
              <w:rPr>
                <w:sz w:val="24"/>
                <w:szCs w:val="24"/>
              </w:rPr>
              <w:t>viegli izteikta</w:t>
            </w:r>
          </w:p>
        </w:tc>
        <w:tc>
          <w:tcPr>
            <w:tcW w:w="1250" w:type="dxa"/>
            <w:shd w:val="clear" w:color="auto" w:fill="FFFFFF"/>
            <w:noWrap/>
            <w:tcMar>
              <w:top w:w="30" w:type="dxa"/>
              <w:left w:w="30" w:type="dxa"/>
              <w:bottom w:w="30" w:type="dxa"/>
              <w:right w:w="30" w:type="dxa"/>
            </w:tcMar>
          </w:tcPr>
          <w:p w14:paraId="758F1349" w14:textId="61C649C4"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0CE3C8E4" w14:textId="1FFC7E44" w:rsidR="00891B47" w:rsidRPr="005C4B85" w:rsidRDefault="006E313C">
            <w:pPr>
              <w:jc w:val="center"/>
              <w:rPr>
                <w:sz w:val="24"/>
                <w:szCs w:val="24"/>
              </w:rPr>
            </w:pPr>
            <w:r w:rsidRPr="005C4B85">
              <w:rPr>
                <w:sz w:val="24"/>
                <w:szCs w:val="24"/>
              </w:rPr>
              <w:t>0</w:t>
            </w:r>
          </w:p>
        </w:tc>
      </w:tr>
      <w:tr w:rsidR="00891B47" w:rsidRPr="002F7A8D" w14:paraId="11195767" w14:textId="77777777" w:rsidTr="005C4B85">
        <w:tc>
          <w:tcPr>
            <w:tcW w:w="1128" w:type="dxa"/>
            <w:shd w:val="clear" w:color="auto" w:fill="FFFFFF"/>
            <w:noWrap/>
            <w:tcMar>
              <w:top w:w="30" w:type="dxa"/>
              <w:left w:w="30" w:type="dxa"/>
              <w:bottom w:w="30" w:type="dxa"/>
              <w:right w:w="30" w:type="dxa"/>
            </w:tcMar>
          </w:tcPr>
          <w:p w14:paraId="70907BA5" w14:textId="77777777" w:rsidR="00891B47" w:rsidRPr="005C4B85" w:rsidRDefault="006E313C">
            <w:pPr>
              <w:rPr>
                <w:sz w:val="24"/>
                <w:szCs w:val="24"/>
              </w:rPr>
            </w:pPr>
            <w:r w:rsidRPr="005C4B85">
              <w:rPr>
                <w:sz w:val="24"/>
                <w:szCs w:val="24"/>
              </w:rPr>
              <w:t>15.29.2.</w:t>
            </w:r>
          </w:p>
        </w:tc>
        <w:tc>
          <w:tcPr>
            <w:tcW w:w="5554" w:type="dxa"/>
            <w:shd w:val="clear" w:color="auto" w:fill="FFFFFF"/>
            <w:noWrap/>
            <w:tcMar>
              <w:top w:w="30" w:type="dxa"/>
              <w:left w:w="30" w:type="dxa"/>
              <w:bottom w:w="30" w:type="dxa"/>
              <w:right w:w="30" w:type="dxa"/>
            </w:tcMar>
          </w:tcPr>
          <w:p w14:paraId="71E45BF4" w14:textId="77777777" w:rsidR="00891B47" w:rsidRPr="005C4B85" w:rsidRDefault="006E313C">
            <w:pPr>
              <w:rPr>
                <w:sz w:val="24"/>
                <w:szCs w:val="24"/>
              </w:rPr>
            </w:pPr>
            <w:r w:rsidRPr="005C4B85">
              <w:rPr>
                <w:sz w:val="24"/>
                <w:szCs w:val="24"/>
              </w:rPr>
              <w:t>mēreni izteikta – pirksts funkcionāli izdevīgā (</w:t>
            </w:r>
            <w:proofErr w:type="spellStart"/>
            <w:r w:rsidRPr="005C4B85">
              <w:rPr>
                <w:sz w:val="24"/>
                <w:szCs w:val="24"/>
              </w:rPr>
              <w:t>pussaliektā</w:t>
            </w:r>
            <w:proofErr w:type="spellEnd"/>
            <w:r w:rsidRPr="005C4B85">
              <w:rPr>
                <w:sz w:val="24"/>
                <w:szCs w:val="24"/>
              </w:rPr>
              <w:t>) stāvoklī</w:t>
            </w:r>
          </w:p>
        </w:tc>
        <w:tc>
          <w:tcPr>
            <w:tcW w:w="1250" w:type="dxa"/>
            <w:shd w:val="clear" w:color="auto" w:fill="FFFFFF"/>
            <w:noWrap/>
            <w:tcMar>
              <w:top w:w="30" w:type="dxa"/>
              <w:left w:w="30" w:type="dxa"/>
              <w:bottom w:w="30" w:type="dxa"/>
              <w:right w:w="30" w:type="dxa"/>
            </w:tcMar>
          </w:tcPr>
          <w:p w14:paraId="60A898F3" w14:textId="6251E569"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3F007F1D" w14:textId="378ED205" w:rsidR="00891B47" w:rsidRPr="005C4B85" w:rsidRDefault="006E313C">
            <w:pPr>
              <w:jc w:val="center"/>
              <w:rPr>
                <w:sz w:val="24"/>
                <w:szCs w:val="24"/>
              </w:rPr>
            </w:pPr>
            <w:r w:rsidRPr="005C4B85">
              <w:rPr>
                <w:sz w:val="24"/>
                <w:szCs w:val="24"/>
              </w:rPr>
              <w:t>5</w:t>
            </w:r>
          </w:p>
        </w:tc>
      </w:tr>
      <w:tr w:rsidR="00891B47" w:rsidRPr="002F7A8D" w14:paraId="568B8D5A" w14:textId="77777777" w:rsidTr="005C4B85">
        <w:tc>
          <w:tcPr>
            <w:tcW w:w="1128" w:type="dxa"/>
            <w:shd w:val="clear" w:color="auto" w:fill="FFFFFF"/>
            <w:noWrap/>
            <w:tcMar>
              <w:top w:w="30" w:type="dxa"/>
              <w:left w:w="30" w:type="dxa"/>
              <w:bottom w:w="30" w:type="dxa"/>
              <w:right w:w="30" w:type="dxa"/>
            </w:tcMar>
          </w:tcPr>
          <w:p w14:paraId="143AB20F" w14:textId="77777777" w:rsidR="00891B47" w:rsidRPr="005C4B85" w:rsidRDefault="006E313C">
            <w:pPr>
              <w:rPr>
                <w:sz w:val="24"/>
                <w:szCs w:val="24"/>
              </w:rPr>
            </w:pPr>
            <w:r w:rsidRPr="005C4B85">
              <w:rPr>
                <w:sz w:val="24"/>
                <w:szCs w:val="24"/>
              </w:rPr>
              <w:t>15.29.3.</w:t>
            </w:r>
          </w:p>
        </w:tc>
        <w:tc>
          <w:tcPr>
            <w:tcW w:w="5554" w:type="dxa"/>
            <w:shd w:val="clear" w:color="auto" w:fill="FFFFFF"/>
            <w:noWrap/>
            <w:tcMar>
              <w:top w:w="30" w:type="dxa"/>
              <w:left w:w="30" w:type="dxa"/>
              <w:bottom w:w="30" w:type="dxa"/>
              <w:right w:w="30" w:type="dxa"/>
            </w:tcMar>
          </w:tcPr>
          <w:p w14:paraId="2ACDA04C" w14:textId="77777777" w:rsidR="00891B47" w:rsidRPr="005C4B85" w:rsidRDefault="006E313C">
            <w:pPr>
              <w:rPr>
                <w:sz w:val="24"/>
                <w:szCs w:val="24"/>
              </w:rPr>
            </w:pPr>
            <w:r w:rsidRPr="005C4B85">
              <w:rPr>
                <w:sz w:val="24"/>
                <w:szCs w:val="24"/>
              </w:rPr>
              <w:t>izteikta – pirksts funkcionāli neizdevīgā (iztaisnotā vai saliektā) stāvoklī</w:t>
            </w:r>
          </w:p>
        </w:tc>
        <w:tc>
          <w:tcPr>
            <w:tcW w:w="1250" w:type="dxa"/>
            <w:shd w:val="clear" w:color="auto" w:fill="FFFFFF"/>
            <w:noWrap/>
            <w:tcMar>
              <w:top w:w="30" w:type="dxa"/>
              <w:left w:w="30" w:type="dxa"/>
              <w:bottom w:w="30" w:type="dxa"/>
              <w:right w:w="30" w:type="dxa"/>
            </w:tcMar>
          </w:tcPr>
          <w:p w14:paraId="2D8B5BF4" w14:textId="1FC20ECE"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56535909" w14:textId="3044895D" w:rsidR="00891B47" w:rsidRPr="005C4B85" w:rsidRDefault="006E313C">
            <w:pPr>
              <w:jc w:val="center"/>
              <w:rPr>
                <w:sz w:val="24"/>
                <w:szCs w:val="24"/>
              </w:rPr>
            </w:pPr>
            <w:r w:rsidRPr="005C4B85">
              <w:rPr>
                <w:sz w:val="24"/>
                <w:szCs w:val="24"/>
              </w:rPr>
              <w:t>15</w:t>
            </w:r>
          </w:p>
        </w:tc>
      </w:tr>
      <w:tr w:rsidR="00891B47" w:rsidRPr="002F7A8D" w14:paraId="0D040B35" w14:textId="77777777" w:rsidTr="005C4B85">
        <w:tc>
          <w:tcPr>
            <w:tcW w:w="9066" w:type="dxa"/>
            <w:gridSpan w:val="4"/>
            <w:shd w:val="clear" w:color="auto" w:fill="FFFFFF"/>
            <w:noWrap/>
            <w:tcMar>
              <w:top w:w="30" w:type="dxa"/>
              <w:left w:w="30" w:type="dxa"/>
              <w:bottom w:w="30" w:type="dxa"/>
              <w:right w:w="30" w:type="dxa"/>
            </w:tcMar>
          </w:tcPr>
          <w:p w14:paraId="42BAA2CB" w14:textId="77777777" w:rsidR="00891B47" w:rsidRPr="005C4B85" w:rsidRDefault="006E313C">
            <w:pPr>
              <w:jc w:val="center"/>
              <w:rPr>
                <w:sz w:val="24"/>
                <w:szCs w:val="24"/>
              </w:rPr>
            </w:pPr>
            <w:r w:rsidRPr="005C4B85">
              <w:rPr>
                <w:sz w:val="24"/>
                <w:szCs w:val="24"/>
              </w:rPr>
              <w:t>Otrais pirksts (rādītājs)</w:t>
            </w:r>
          </w:p>
        </w:tc>
      </w:tr>
      <w:tr w:rsidR="00891B47" w:rsidRPr="002F7A8D" w14:paraId="00F58E16" w14:textId="77777777" w:rsidTr="005C4B85">
        <w:tc>
          <w:tcPr>
            <w:tcW w:w="1128" w:type="dxa"/>
            <w:shd w:val="clear" w:color="auto" w:fill="FFFFFF"/>
            <w:noWrap/>
            <w:tcMar>
              <w:top w:w="30" w:type="dxa"/>
              <w:left w:w="30" w:type="dxa"/>
              <w:bottom w:w="30" w:type="dxa"/>
              <w:right w:w="30" w:type="dxa"/>
            </w:tcMar>
          </w:tcPr>
          <w:p w14:paraId="6F2EB257" w14:textId="77777777" w:rsidR="00891B47" w:rsidRPr="005C4B85" w:rsidRDefault="006E313C">
            <w:pPr>
              <w:rPr>
                <w:sz w:val="24"/>
                <w:szCs w:val="24"/>
              </w:rPr>
            </w:pPr>
            <w:r w:rsidRPr="005C4B85">
              <w:rPr>
                <w:sz w:val="24"/>
                <w:szCs w:val="24"/>
              </w:rPr>
              <w:t>15.30.</w:t>
            </w:r>
          </w:p>
        </w:tc>
        <w:tc>
          <w:tcPr>
            <w:tcW w:w="5554" w:type="dxa"/>
            <w:shd w:val="clear" w:color="auto" w:fill="FFFFFF"/>
            <w:noWrap/>
            <w:tcMar>
              <w:top w:w="30" w:type="dxa"/>
              <w:left w:w="30" w:type="dxa"/>
              <w:bottom w:w="30" w:type="dxa"/>
              <w:right w:w="30" w:type="dxa"/>
            </w:tcMar>
          </w:tcPr>
          <w:p w14:paraId="6D7C9562" w14:textId="77777777" w:rsidR="00891B47" w:rsidRPr="005C4B85" w:rsidRDefault="006E313C">
            <w:pPr>
              <w:rPr>
                <w:sz w:val="24"/>
                <w:szCs w:val="24"/>
              </w:rPr>
            </w:pPr>
            <w:r w:rsidRPr="005C4B85">
              <w:rPr>
                <w:sz w:val="24"/>
                <w:szCs w:val="24"/>
              </w:rPr>
              <w:t>Izteikts naga falangas mīksto audu defekts, deformācija, amputācijas stumbrs naga falangas distālās daļas līmenī</w:t>
            </w:r>
          </w:p>
        </w:tc>
        <w:tc>
          <w:tcPr>
            <w:tcW w:w="1250" w:type="dxa"/>
            <w:shd w:val="clear" w:color="auto" w:fill="FFFFFF"/>
            <w:noWrap/>
            <w:tcMar>
              <w:top w:w="30" w:type="dxa"/>
              <w:left w:w="30" w:type="dxa"/>
              <w:bottom w:w="30" w:type="dxa"/>
              <w:right w:w="30" w:type="dxa"/>
            </w:tcMar>
          </w:tcPr>
          <w:p w14:paraId="5F7BD273" w14:textId="196DFE2A"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2C457DBD" w14:textId="0DBE2F5F" w:rsidR="00891B47" w:rsidRPr="005C4B85" w:rsidRDefault="006E313C">
            <w:pPr>
              <w:jc w:val="center"/>
              <w:rPr>
                <w:sz w:val="24"/>
                <w:szCs w:val="24"/>
              </w:rPr>
            </w:pPr>
            <w:r w:rsidRPr="005C4B85">
              <w:rPr>
                <w:sz w:val="24"/>
                <w:szCs w:val="24"/>
              </w:rPr>
              <w:t>0</w:t>
            </w:r>
          </w:p>
        </w:tc>
      </w:tr>
      <w:tr w:rsidR="00891B47" w:rsidRPr="002F7A8D" w14:paraId="29C22E7E" w14:textId="77777777" w:rsidTr="005C4B85">
        <w:tc>
          <w:tcPr>
            <w:tcW w:w="1128" w:type="dxa"/>
            <w:shd w:val="clear" w:color="auto" w:fill="FFFFFF"/>
            <w:noWrap/>
            <w:tcMar>
              <w:top w:w="30" w:type="dxa"/>
              <w:left w:w="30" w:type="dxa"/>
              <w:bottom w:w="30" w:type="dxa"/>
              <w:right w:w="30" w:type="dxa"/>
            </w:tcMar>
          </w:tcPr>
          <w:p w14:paraId="67588DF9" w14:textId="77777777" w:rsidR="00891B47" w:rsidRPr="005C4B85" w:rsidRDefault="006E313C">
            <w:pPr>
              <w:rPr>
                <w:sz w:val="24"/>
                <w:szCs w:val="24"/>
              </w:rPr>
            </w:pPr>
            <w:r w:rsidRPr="005C4B85">
              <w:rPr>
                <w:sz w:val="24"/>
                <w:szCs w:val="24"/>
              </w:rPr>
              <w:t>15.31.</w:t>
            </w:r>
          </w:p>
        </w:tc>
        <w:tc>
          <w:tcPr>
            <w:tcW w:w="7938" w:type="dxa"/>
            <w:gridSpan w:val="3"/>
            <w:shd w:val="clear" w:color="auto" w:fill="FFFFFF"/>
            <w:noWrap/>
            <w:tcMar>
              <w:top w:w="30" w:type="dxa"/>
              <w:left w:w="30" w:type="dxa"/>
              <w:bottom w:w="30" w:type="dxa"/>
              <w:right w:w="30" w:type="dxa"/>
            </w:tcMar>
          </w:tcPr>
          <w:p w14:paraId="4B4B7B33" w14:textId="77777777" w:rsidR="00891B47" w:rsidRPr="005C4B85" w:rsidRDefault="006E313C">
            <w:pPr>
              <w:rPr>
                <w:sz w:val="24"/>
                <w:szCs w:val="24"/>
              </w:rPr>
            </w:pPr>
            <w:r w:rsidRPr="005C4B85">
              <w:rPr>
                <w:sz w:val="24"/>
                <w:szCs w:val="24"/>
              </w:rPr>
              <w:t>Amputācijas stumbrs</w:t>
            </w:r>
          </w:p>
        </w:tc>
      </w:tr>
      <w:tr w:rsidR="00891B47" w:rsidRPr="002F7A8D" w14:paraId="1152E8A1" w14:textId="77777777" w:rsidTr="005C4B85">
        <w:tc>
          <w:tcPr>
            <w:tcW w:w="1128" w:type="dxa"/>
            <w:shd w:val="clear" w:color="auto" w:fill="FFFFFF"/>
            <w:noWrap/>
            <w:tcMar>
              <w:top w:w="30" w:type="dxa"/>
              <w:left w:w="30" w:type="dxa"/>
              <w:bottom w:w="30" w:type="dxa"/>
              <w:right w:w="30" w:type="dxa"/>
            </w:tcMar>
          </w:tcPr>
          <w:p w14:paraId="197E5EE2" w14:textId="77777777" w:rsidR="00891B47" w:rsidRPr="005C4B85" w:rsidRDefault="006E313C">
            <w:pPr>
              <w:rPr>
                <w:sz w:val="24"/>
                <w:szCs w:val="24"/>
              </w:rPr>
            </w:pPr>
            <w:r w:rsidRPr="005C4B85">
              <w:rPr>
                <w:sz w:val="24"/>
                <w:szCs w:val="24"/>
              </w:rPr>
              <w:t>15.31.1.</w:t>
            </w:r>
          </w:p>
        </w:tc>
        <w:tc>
          <w:tcPr>
            <w:tcW w:w="5554" w:type="dxa"/>
            <w:shd w:val="clear" w:color="auto" w:fill="FFFFFF"/>
            <w:noWrap/>
            <w:tcMar>
              <w:top w:w="30" w:type="dxa"/>
              <w:left w:w="30" w:type="dxa"/>
              <w:bottom w:w="30" w:type="dxa"/>
              <w:right w:w="30" w:type="dxa"/>
            </w:tcMar>
          </w:tcPr>
          <w:p w14:paraId="200AC60A" w14:textId="77777777" w:rsidR="00891B47" w:rsidRPr="005C4B85" w:rsidRDefault="006E313C">
            <w:pPr>
              <w:rPr>
                <w:sz w:val="24"/>
                <w:szCs w:val="24"/>
              </w:rPr>
            </w:pPr>
            <w:r w:rsidRPr="005C4B85">
              <w:rPr>
                <w:sz w:val="24"/>
                <w:szCs w:val="24"/>
              </w:rPr>
              <w:t xml:space="preserve">naga falangas </w:t>
            </w:r>
            <w:proofErr w:type="spellStart"/>
            <w:r w:rsidRPr="005C4B85">
              <w:rPr>
                <w:sz w:val="24"/>
                <w:szCs w:val="24"/>
              </w:rPr>
              <w:t>proksimālās</w:t>
            </w:r>
            <w:proofErr w:type="spellEnd"/>
            <w:r w:rsidRPr="005C4B85">
              <w:rPr>
                <w:sz w:val="24"/>
                <w:szCs w:val="24"/>
              </w:rPr>
              <w:t xml:space="preserve"> daļas vai </w:t>
            </w:r>
            <w:proofErr w:type="spellStart"/>
            <w:r w:rsidRPr="005C4B85">
              <w:rPr>
                <w:sz w:val="24"/>
                <w:szCs w:val="24"/>
              </w:rPr>
              <w:t>distālās</w:t>
            </w:r>
            <w:proofErr w:type="spellEnd"/>
            <w:r w:rsidRPr="005C4B85">
              <w:rPr>
                <w:sz w:val="24"/>
                <w:szCs w:val="24"/>
              </w:rPr>
              <w:t xml:space="preserve"> </w:t>
            </w:r>
            <w:proofErr w:type="spellStart"/>
            <w:r w:rsidRPr="005C4B85">
              <w:rPr>
                <w:sz w:val="24"/>
                <w:szCs w:val="24"/>
              </w:rPr>
              <w:t>starpfalangu</w:t>
            </w:r>
            <w:proofErr w:type="spellEnd"/>
            <w:r w:rsidRPr="005C4B85">
              <w:rPr>
                <w:sz w:val="24"/>
                <w:szCs w:val="24"/>
              </w:rPr>
              <w:t xml:space="preserve"> locītavas līmenī</w:t>
            </w:r>
          </w:p>
        </w:tc>
        <w:tc>
          <w:tcPr>
            <w:tcW w:w="1250" w:type="dxa"/>
            <w:shd w:val="clear" w:color="auto" w:fill="FFFFFF"/>
            <w:noWrap/>
            <w:tcMar>
              <w:top w:w="30" w:type="dxa"/>
              <w:left w:w="30" w:type="dxa"/>
              <w:bottom w:w="30" w:type="dxa"/>
              <w:right w:w="30" w:type="dxa"/>
            </w:tcMar>
          </w:tcPr>
          <w:p w14:paraId="585C417A" w14:textId="73F88BAF"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6648C8F9" w14:textId="356D6D40" w:rsidR="00891B47" w:rsidRPr="005C4B85" w:rsidRDefault="006E313C">
            <w:pPr>
              <w:jc w:val="center"/>
              <w:rPr>
                <w:sz w:val="24"/>
                <w:szCs w:val="24"/>
              </w:rPr>
            </w:pPr>
            <w:r w:rsidRPr="005C4B85">
              <w:rPr>
                <w:sz w:val="24"/>
                <w:szCs w:val="24"/>
              </w:rPr>
              <w:t>0</w:t>
            </w:r>
          </w:p>
        </w:tc>
      </w:tr>
      <w:tr w:rsidR="00891B47" w:rsidRPr="002F7A8D" w14:paraId="3C2A577C" w14:textId="77777777" w:rsidTr="005C4B85">
        <w:tc>
          <w:tcPr>
            <w:tcW w:w="1128" w:type="dxa"/>
            <w:shd w:val="clear" w:color="auto" w:fill="FFFFFF"/>
            <w:noWrap/>
            <w:tcMar>
              <w:top w:w="30" w:type="dxa"/>
              <w:left w:w="30" w:type="dxa"/>
              <w:bottom w:w="30" w:type="dxa"/>
              <w:right w:w="30" w:type="dxa"/>
            </w:tcMar>
          </w:tcPr>
          <w:p w14:paraId="34B318BE" w14:textId="77777777" w:rsidR="00891B47" w:rsidRPr="005C4B85" w:rsidRDefault="006E313C">
            <w:pPr>
              <w:rPr>
                <w:sz w:val="24"/>
                <w:szCs w:val="24"/>
              </w:rPr>
            </w:pPr>
            <w:r w:rsidRPr="005C4B85">
              <w:rPr>
                <w:sz w:val="24"/>
                <w:szCs w:val="24"/>
              </w:rPr>
              <w:t>15.31.2.</w:t>
            </w:r>
          </w:p>
        </w:tc>
        <w:tc>
          <w:tcPr>
            <w:tcW w:w="5554" w:type="dxa"/>
            <w:shd w:val="clear" w:color="auto" w:fill="FFFFFF"/>
            <w:noWrap/>
            <w:tcMar>
              <w:top w:w="30" w:type="dxa"/>
              <w:left w:w="30" w:type="dxa"/>
              <w:bottom w:w="30" w:type="dxa"/>
              <w:right w:w="30" w:type="dxa"/>
            </w:tcMar>
          </w:tcPr>
          <w:p w14:paraId="55C909F6" w14:textId="77777777" w:rsidR="00891B47" w:rsidRPr="005C4B85" w:rsidRDefault="006E313C">
            <w:pPr>
              <w:rPr>
                <w:sz w:val="24"/>
                <w:szCs w:val="24"/>
              </w:rPr>
            </w:pPr>
            <w:r w:rsidRPr="005C4B85">
              <w:rPr>
                <w:sz w:val="24"/>
                <w:szCs w:val="24"/>
              </w:rPr>
              <w:t xml:space="preserve">vidējās falangas vai </w:t>
            </w:r>
            <w:proofErr w:type="spellStart"/>
            <w:r w:rsidRPr="005C4B85">
              <w:rPr>
                <w:sz w:val="24"/>
                <w:szCs w:val="24"/>
              </w:rPr>
              <w:t>proksimālās</w:t>
            </w:r>
            <w:proofErr w:type="spellEnd"/>
            <w:r w:rsidRPr="005C4B85">
              <w:rPr>
                <w:sz w:val="24"/>
                <w:szCs w:val="24"/>
              </w:rPr>
              <w:t xml:space="preserve"> </w:t>
            </w:r>
            <w:proofErr w:type="spellStart"/>
            <w:r w:rsidRPr="005C4B85">
              <w:rPr>
                <w:sz w:val="24"/>
                <w:szCs w:val="24"/>
              </w:rPr>
              <w:t>starpfalangu</w:t>
            </w:r>
            <w:proofErr w:type="spellEnd"/>
            <w:r w:rsidRPr="005C4B85">
              <w:rPr>
                <w:sz w:val="24"/>
                <w:szCs w:val="24"/>
              </w:rPr>
              <w:t xml:space="preserve"> locītavas līmenī</w:t>
            </w:r>
          </w:p>
        </w:tc>
        <w:tc>
          <w:tcPr>
            <w:tcW w:w="1250" w:type="dxa"/>
            <w:shd w:val="clear" w:color="auto" w:fill="FFFFFF"/>
            <w:noWrap/>
            <w:tcMar>
              <w:top w:w="30" w:type="dxa"/>
              <w:left w:w="30" w:type="dxa"/>
              <w:bottom w:w="30" w:type="dxa"/>
              <w:right w:w="30" w:type="dxa"/>
            </w:tcMar>
          </w:tcPr>
          <w:p w14:paraId="1C901383" w14:textId="2028B15A"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5E4946B4" w14:textId="54589D6F" w:rsidR="00891B47" w:rsidRPr="005C4B85" w:rsidRDefault="006E313C">
            <w:pPr>
              <w:jc w:val="center"/>
              <w:rPr>
                <w:sz w:val="24"/>
                <w:szCs w:val="24"/>
              </w:rPr>
            </w:pPr>
            <w:r w:rsidRPr="005C4B85">
              <w:rPr>
                <w:sz w:val="24"/>
                <w:szCs w:val="24"/>
              </w:rPr>
              <w:t>5</w:t>
            </w:r>
          </w:p>
        </w:tc>
      </w:tr>
      <w:tr w:rsidR="00891B47" w:rsidRPr="002F7A8D" w14:paraId="681F4BD6" w14:textId="77777777" w:rsidTr="005C4B85">
        <w:tc>
          <w:tcPr>
            <w:tcW w:w="1128" w:type="dxa"/>
            <w:shd w:val="clear" w:color="auto" w:fill="FFFFFF"/>
            <w:noWrap/>
            <w:tcMar>
              <w:top w:w="30" w:type="dxa"/>
              <w:left w:w="30" w:type="dxa"/>
              <w:bottom w:w="30" w:type="dxa"/>
              <w:right w:w="30" w:type="dxa"/>
            </w:tcMar>
          </w:tcPr>
          <w:p w14:paraId="3F6AFFB2" w14:textId="77777777" w:rsidR="00891B47" w:rsidRPr="005C4B85" w:rsidRDefault="006E313C">
            <w:pPr>
              <w:rPr>
                <w:sz w:val="24"/>
                <w:szCs w:val="24"/>
              </w:rPr>
            </w:pPr>
            <w:r w:rsidRPr="005C4B85">
              <w:rPr>
                <w:sz w:val="24"/>
                <w:szCs w:val="24"/>
              </w:rPr>
              <w:t>15.31.3.</w:t>
            </w:r>
          </w:p>
        </w:tc>
        <w:tc>
          <w:tcPr>
            <w:tcW w:w="5554" w:type="dxa"/>
            <w:shd w:val="clear" w:color="auto" w:fill="FFFFFF"/>
            <w:noWrap/>
            <w:tcMar>
              <w:top w:w="30" w:type="dxa"/>
              <w:left w:w="30" w:type="dxa"/>
              <w:bottom w:w="30" w:type="dxa"/>
              <w:right w:w="30" w:type="dxa"/>
            </w:tcMar>
          </w:tcPr>
          <w:p w14:paraId="06E02CBB" w14:textId="77777777" w:rsidR="00891B47" w:rsidRPr="005C4B85" w:rsidRDefault="006E313C">
            <w:pPr>
              <w:rPr>
                <w:sz w:val="24"/>
                <w:szCs w:val="24"/>
              </w:rPr>
            </w:pPr>
            <w:proofErr w:type="spellStart"/>
            <w:r w:rsidRPr="005C4B85">
              <w:rPr>
                <w:sz w:val="24"/>
                <w:szCs w:val="24"/>
              </w:rPr>
              <w:t>pamatfalangas</w:t>
            </w:r>
            <w:proofErr w:type="spellEnd"/>
            <w:r w:rsidRPr="005C4B85">
              <w:rPr>
                <w:sz w:val="24"/>
                <w:szCs w:val="24"/>
              </w:rPr>
              <w:t xml:space="preserve"> vai </w:t>
            </w:r>
            <w:proofErr w:type="spellStart"/>
            <w:r w:rsidRPr="005C4B85">
              <w:rPr>
                <w:sz w:val="24"/>
                <w:szCs w:val="24"/>
              </w:rPr>
              <w:t>metakarpofalangeālās</w:t>
            </w:r>
            <w:proofErr w:type="spellEnd"/>
            <w:r w:rsidRPr="005C4B85">
              <w:rPr>
                <w:sz w:val="24"/>
                <w:szCs w:val="24"/>
              </w:rPr>
              <w:t xml:space="preserve"> locītavas līmenī (pirksta zudums)</w:t>
            </w:r>
          </w:p>
        </w:tc>
        <w:tc>
          <w:tcPr>
            <w:tcW w:w="1250" w:type="dxa"/>
            <w:shd w:val="clear" w:color="auto" w:fill="FFFFFF"/>
            <w:noWrap/>
            <w:tcMar>
              <w:top w:w="30" w:type="dxa"/>
              <w:left w:w="30" w:type="dxa"/>
              <w:bottom w:w="30" w:type="dxa"/>
              <w:right w:w="30" w:type="dxa"/>
            </w:tcMar>
          </w:tcPr>
          <w:p w14:paraId="6120A5F9" w14:textId="31C3E23C"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3C8C2975" w14:textId="7B36A307" w:rsidR="00891B47" w:rsidRPr="005C4B85" w:rsidRDefault="006E313C">
            <w:pPr>
              <w:jc w:val="center"/>
              <w:rPr>
                <w:sz w:val="24"/>
                <w:szCs w:val="24"/>
              </w:rPr>
            </w:pPr>
            <w:r w:rsidRPr="005C4B85">
              <w:rPr>
                <w:sz w:val="24"/>
                <w:szCs w:val="24"/>
              </w:rPr>
              <w:t>10</w:t>
            </w:r>
          </w:p>
        </w:tc>
      </w:tr>
      <w:tr w:rsidR="00891B47" w:rsidRPr="002F7A8D" w14:paraId="087D4FDE" w14:textId="77777777" w:rsidTr="005C4B85">
        <w:tc>
          <w:tcPr>
            <w:tcW w:w="1128" w:type="dxa"/>
            <w:shd w:val="clear" w:color="auto" w:fill="FFFFFF"/>
            <w:noWrap/>
            <w:tcMar>
              <w:top w:w="30" w:type="dxa"/>
              <w:left w:w="30" w:type="dxa"/>
              <w:bottom w:w="30" w:type="dxa"/>
              <w:right w:w="30" w:type="dxa"/>
            </w:tcMar>
          </w:tcPr>
          <w:p w14:paraId="13AD44E2" w14:textId="77777777" w:rsidR="00891B47" w:rsidRPr="005C4B85" w:rsidRDefault="006E313C">
            <w:pPr>
              <w:rPr>
                <w:sz w:val="24"/>
                <w:szCs w:val="24"/>
              </w:rPr>
            </w:pPr>
            <w:r w:rsidRPr="005C4B85">
              <w:rPr>
                <w:sz w:val="24"/>
                <w:szCs w:val="24"/>
              </w:rPr>
              <w:t>15.32.</w:t>
            </w:r>
          </w:p>
        </w:tc>
        <w:tc>
          <w:tcPr>
            <w:tcW w:w="5554" w:type="dxa"/>
            <w:shd w:val="clear" w:color="auto" w:fill="FFFFFF"/>
            <w:noWrap/>
            <w:tcMar>
              <w:top w:w="30" w:type="dxa"/>
              <w:left w:w="30" w:type="dxa"/>
              <w:bottom w:w="30" w:type="dxa"/>
              <w:right w:w="30" w:type="dxa"/>
            </w:tcMar>
          </w:tcPr>
          <w:p w14:paraId="79385A67" w14:textId="77777777" w:rsidR="00891B47" w:rsidRPr="005C4B85" w:rsidRDefault="006E313C">
            <w:pPr>
              <w:rPr>
                <w:sz w:val="24"/>
                <w:szCs w:val="24"/>
              </w:rPr>
            </w:pPr>
            <w:r w:rsidRPr="005C4B85">
              <w:rPr>
                <w:sz w:val="24"/>
                <w:szCs w:val="24"/>
              </w:rPr>
              <w:t xml:space="preserve">Pirksta zudums kopā ar </w:t>
            </w:r>
            <w:proofErr w:type="spellStart"/>
            <w:r w:rsidRPr="005C4B85">
              <w:rPr>
                <w:sz w:val="24"/>
                <w:szCs w:val="24"/>
              </w:rPr>
              <w:t>metakarpālo</w:t>
            </w:r>
            <w:proofErr w:type="spellEnd"/>
            <w:r w:rsidRPr="005C4B85">
              <w:rPr>
                <w:sz w:val="24"/>
                <w:szCs w:val="24"/>
              </w:rPr>
              <w:t xml:space="preserve"> kaulu vai tā daļu</w:t>
            </w:r>
          </w:p>
        </w:tc>
        <w:tc>
          <w:tcPr>
            <w:tcW w:w="1250" w:type="dxa"/>
            <w:shd w:val="clear" w:color="auto" w:fill="FFFFFF"/>
            <w:noWrap/>
            <w:tcMar>
              <w:top w:w="30" w:type="dxa"/>
              <w:left w:w="30" w:type="dxa"/>
              <w:bottom w:w="30" w:type="dxa"/>
              <w:right w:w="30" w:type="dxa"/>
            </w:tcMar>
          </w:tcPr>
          <w:p w14:paraId="01F12C7D" w14:textId="7AE1D735"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1C446FAF" w14:textId="2D675802" w:rsidR="00891B47" w:rsidRPr="005C4B85" w:rsidRDefault="006E313C">
            <w:pPr>
              <w:jc w:val="center"/>
              <w:rPr>
                <w:sz w:val="24"/>
                <w:szCs w:val="24"/>
              </w:rPr>
            </w:pPr>
            <w:r w:rsidRPr="005C4B85">
              <w:rPr>
                <w:sz w:val="24"/>
                <w:szCs w:val="24"/>
              </w:rPr>
              <w:t>15</w:t>
            </w:r>
          </w:p>
        </w:tc>
      </w:tr>
      <w:tr w:rsidR="00891B47" w:rsidRPr="002F7A8D" w14:paraId="37B7BB12" w14:textId="77777777" w:rsidTr="005C4B85">
        <w:tc>
          <w:tcPr>
            <w:tcW w:w="1128" w:type="dxa"/>
            <w:shd w:val="clear" w:color="auto" w:fill="FFFFFF"/>
            <w:noWrap/>
            <w:tcMar>
              <w:top w:w="30" w:type="dxa"/>
              <w:left w:w="30" w:type="dxa"/>
              <w:bottom w:w="30" w:type="dxa"/>
              <w:right w:w="30" w:type="dxa"/>
            </w:tcMar>
          </w:tcPr>
          <w:p w14:paraId="4A6DA01C" w14:textId="77777777" w:rsidR="00891B47" w:rsidRPr="005C4B85" w:rsidRDefault="006E313C">
            <w:pPr>
              <w:rPr>
                <w:sz w:val="24"/>
                <w:szCs w:val="24"/>
              </w:rPr>
            </w:pPr>
            <w:r w:rsidRPr="005C4B85">
              <w:rPr>
                <w:sz w:val="24"/>
                <w:szCs w:val="24"/>
              </w:rPr>
              <w:t>15.33.</w:t>
            </w:r>
          </w:p>
        </w:tc>
        <w:tc>
          <w:tcPr>
            <w:tcW w:w="7938" w:type="dxa"/>
            <w:gridSpan w:val="3"/>
            <w:shd w:val="clear" w:color="auto" w:fill="FFFFFF"/>
            <w:noWrap/>
            <w:tcMar>
              <w:top w:w="30" w:type="dxa"/>
              <w:left w:w="30" w:type="dxa"/>
              <w:bottom w:w="30" w:type="dxa"/>
              <w:right w:w="30" w:type="dxa"/>
            </w:tcMar>
          </w:tcPr>
          <w:p w14:paraId="6AA42F4E" w14:textId="77777777" w:rsidR="00891B47" w:rsidRPr="005C4B85" w:rsidRDefault="006E313C">
            <w:pPr>
              <w:rPr>
                <w:sz w:val="24"/>
                <w:szCs w:val="24"/>
              </w:rPr>
            </w:pPr>
            <w:r w:rsidRPr="005C4B85">
              <w:rPr>
                <w:sz w:val="24"/>
                <w:szCs w:val="24"/>
              </w:rPr>
              <w:t>Pirksta funkciju traucējumi</w:t>
            </w:r>
          </w:p>
        </w:tc>
      </w:tr>
      <w:tr w:rsidR="00891B47" w:rsidRPr="002F7A8D" w14:paraId="62BDCB55" w14:textId="77777777" w:rsidTr="005C4B85">
        <w:tc>
          <w:tcPr>
            <w:tcW w:w="1128" w:type="dxa"/>
            <w:shd w:val="clear" w:color="auto" w:fill="FFFFFF"/>
            <w:noWrap/>
            <w:tcMar>
              <w:top w:w="30" w:type="dxa"/>
              <w:left w:w="30" w:type="dxa"/>
              <w:bottom w:w="30" w:type="dxa"/>
              <w:right w:w="30" w:type="dxa"/>
            </w:tcMar>
          </w:tcPr>
          <w:p w14:paraId="1E90856C" w14:textId="77777777" w:rsidR="00891B47" w:rsidRPr="005C4B85" w:rsidRDefault="006E313C">
            <w:pPr>
              <w:rPr>
                <w:sz w:val="24"/>
                <w:szCs w:val="24"/>
              </w:rPr>
            </w:pPr>
            <w:r w:rsidRPr="005C4B85">
              <w:rPr>
                <w:sz w:val="24"/>
                <w:szCs w:val="24"/>
              </w:rPr>
              <w:t>15.33.1.</w:t>
            </w:r>
          </w:p>
        </w:tc>
        <w:tc>
          <w:tcPr>
            <w:tcW w:w="5554" w:type="dxa"/>
            <w:shd w:val="clear" w:color="auto" w:fill="FFFFFF"/>
            <w:noWrap/>
            <w:tcMar>
              <w:top w:w="30" w:type="dxa"/>
              <w:left w:w="30" w:type="dxa"/>
              <w:bottom w:w="30" w:type="dxa"/>
              <w:right w:w="30" w:type="dxa"/>
            </w:tcMar>
          </w:tcPr>
          <w:p w14:paraId="295B3895" w14:textId="77777777" w:rsidR="00891B47" w:rsidRPr="005C4B85" w:rsidRDefault="006E313C">
            <w:pPr>
              <w:rPr>
                <w:sz w:val="24"/>
                <w:szCs w:val="24"/>
              </w:rPr>
            </w:pPr>
            <w:r w:rsidRPr="005C4B85">
              <w:rPr>
                <w:sz w:val="24"/>
                <w:szCs w:val="24"/>
              </w:rPr>
              <w:t xml:space="preserve">viegla pirksta </w:t>
            </w:r>
            <w:proofErr w:type="spellStart"/>
            <w:r w:rsidRPr="005C4B85">
              <w:rPr>
                <w:sz w:val="24"/>
                <w:szCs w:val="24"/>
              </w:rPr>
              <w:t>kontraktūra</w:t>
            </w:r>
            <w:proofErr w:type="spellEnd"/>
            <w:r w:rsidRPr="005C4B85">
              <w:rPr>
                <w:sz w:val="24"/>
                <w:szCs w:val="24"/>
              </w:rPr>
              <w:t xml:space="preserve"> (</w:t>
            </w:r>
            <w:proofErr w:type="spellStart"/>
            <w:r w:rsidRPr="005C4B85">
              <w:rPr>
                <w:sz w:val="24"/>
                <w:szCs w:val="24"/>
              </w:rPr>
              <w:t>distālās</w:t>
            </w:r>
            <w:proofErr w:type="spellEnd"/>
            <w:r w:rsidRPr="005C4B85">
              <w:rPr>
                <w:sz w:val="24"/>
                <w:szCs w:val="24"/>
              </w:rPr>
              <w:t xml:space="preserve"> </w:t>
            </w:r>
            <w:proofErr w:type="spellStart"/>
            <w:r w:rsidRPr="005C4B85">
              <w:rPr>
                <w:sz w:val="24"/>
                <w:szCs w:val="24"/>
              </w:rPr>
              <w:t>starpfalangu</w:t>
            </w:r>
            <w:proofErr w:type="spellEnd"/>
            <w:r w:rsidRPr="005C4B85">
              <w:rPr>
                <w:sz w:val="24"/>
                <w:szCs w:val="24"/>
              </w:rPr>
              <w:t xml:space="preserve"> locītavas </w:t>
            </w:r>
            <w:proofErr w:type="spellStart"/>
            <w:r w:rsidRPr="005C4B85">
              <w:rPr>
                <w:sz w:val="24"/>
                <w:szCs w:val="24"/>
              </w:rPr>
              <w:t>ankiloze</w:t>
            </w:r>
            <w:proofErr w:type="spellEnd"/>
            <w:r w:rsidRPr="005C4B85">
              <w:rPr>
                <w:sz w:val="24"/>
                <w:szCs w:val="24"/>
              </w:rPr>
              <w:t>)</w:t>
            </w:r>
          </w:p>
        </w:tc>
        <w:tc>
          <w:tcPr>
            <w:tcW w:w="1250" w:type="dxa"/>
            <w:shd w:val="clear" w:color="auto" w:fill="FFFFFF"/>
            <w:noWrap/>
            <w:tcMar>
              <w:top w:w="30" w:type="dxa"/>
              <w:left w:w="30" w:type="dxa"/>
              <w:bottom w:w="30" w:type="dxa"/>
              <w:right w:w="30" w:type="dxa"/>
            </w:tcMar>
          </w:tcPr>
          <w:p w14:paraId="2B967662" w14:textId="2D0EA047"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464867AA" w14:textId="35689239" w:rsidR="00891B47" w:rsidRPr="005C4B85" w:rsidRDefault="006E313C">
            <w:pPr>
              <w:jc w:val="center"/>
              <w:rPr>
                <w:sz w:val="24"/>
                <w:szCs w:val="24"/>
              </w:rPr>
            </w:pPr>
            <w:r w:rsidRPr="005C4B85">
              <w:rPr>
                <w:sz w:val="24"/>
                <w:szCs w:val="24"/>
              </w:rPr>
              <w:t>0</w:t>
            </w:r>
          </w:p>
        </w:tc>
      </w:tr>
      <w:tr w:rsidR="00891B47" w:rsidRPr="002F7A8D" w14:paraId="17E432D2" w14:textId="77777777" w:rsidTr="005C4B85">
        <w:tc>
          <w:tcPr>
            <w:tcW w:w="1128" w:type="dxa"/>
            <w:shd w:val="clear" w:color="auto" w:fill="FFFFFF"/>
            <w:noWrap/>
            <w:tcMar>
              <w:top w:w="30" w:type="dxa"/>
              <w:left w:w="30" w:type="dxa"/>
              <w:bottom w:w="30" w:type="dxa"/>
              <w:right w:w="30" w:type="dxa"/>
            </w:tcMar>
          </w:tcPr>
          <w:p w14:paraId="262E6F45" w14:textId="77777777" w:rsidR="00891B47" w:rsidRPr="005C4B85" w:rsidRDefault="006E313C">
            <w:pPr>
              <w:rPr>
                <w:sz w:val="24"/>
                <w:szCs w:val="24"/>
              </w:rPr>
            </w:pPr>
            <w:r w:rsidRPr="005C4B85">
              <w:rPr>
                <w:sz w:val="24"/>
                <w:szCs w:val="24"/>
              </w:rPr>
              <w:t>15.33.2.</w:t>
            </w:r>
          </w:p>
        </w:tc>
        <w:tc>
          <w:tcPr>
            <w:tcW w:w="5554" w:type="dxa"/>
            <w:shd w:val="clear" w:color="auto" w:fill="FFFFFF"/>
            <w:noWrap/>
            <w:tcMar>
              <w:top w:w="30" w:type="dxa"/>
              <w:left w:w="30" w:type="dxa"/>
              <w:bottom w:w="30" w:type="dxa"/>
              <w:right w:w="30" w:type="dxa"/>
            </w:tcMar>
          </w:tcPr>
          <w:p w14:paraId="5E6F796A" w14:textId="77777777" w:rsidR="00891B47" w:rsidRPr="005C4B85" w:rsidRDefault="006E313C">
            <w:pPr>
              <w:rPr>
                <w:sz w:val="24"/>
                <w:szCs w:val="24"/>
              </w:rPr>
            </w:pPr>
            <w:r w:rsidRPr="005C4B85">
              <w:rPr>
                <w:sz w:val="24"/>
                <w:szCs w:val="24"/>
              </w:rPr>
              <w:t xml:space="preserve">pirksta kontraktūra funkcionāli izdevīgā – </w:t>
            </w:r>
            <w:proofErr w:type="spellStart"/>
            <w:r w:rsidRPr="005C4B85">
              <w:rPr>
                <w:sz w:val="24"/>
                <w:szCs w:val="24"/>
              </w:rPr>
              <w:t>pussaliektā</w:t>
            </w:r>
            <w:proofErr w:type="spellEnd"/>
            <w:r w:rsidRPr="005C4B85">
              <w:rPr>
                <w:sz w:val="24"/>
                <w:szCs w:val="24"/>
              </w:rPr>
              <w:t xml:space="preserve"> stāvoklī (</w:t>
            </w:r>
            <w:proofErr w:type="spellStart"/>
            <w:r w:rsidRPr="005C4B85">
              <w:rPr>
                <w:sz w:val="24"/>
                <w:szCs w:val="24"/>
              </w:rPr>
              <w:t>proksimālās</w:t>
            </w:r>
            <w:proofErr w:type="spellEnd"/>
            <w:r w:rsidRPr="005C4B85">
              <w:rPr>
                <w:sz w:val="24"/>
                <w:szCs w:val="24"/>
              </w:rPr>
              <w:t xml:space="preserve"> </w:t>
            </w:r>
            <w:proofErr w:type="spellStart"/>
            <w:r w:rsidRPr="005C4B85">
              <w:rPr>
                <w:sz w:val="24"/>
                <w:szCs w:val="24"/>
              </w:rPr>
              <w:t>starpfalangu</w:t>
            </w:r>
            <w:proofErr w:type="spellEnd"/>
            <w:r w:rsidRPr="005C4B85">
              <w:rPr>
                <w:sz w:val="24"/>
                <w:szCs w:val="24"/>
              </w:rPr>
              <w:t xml:space="preserve"> vai </w:t>
            </w:r>
            <w:proofErr w:type="spellStart"/>
            <w:r w:rsidRPr="005C4B85">
              <w:rPr>
                <w:sz w:val="24"/>
                <w:szCs w:val="24"/>
              </w:rPr>
              <w:t>metakarpofalangeālās</w:t>
            </w:r>
            <w:proofErr w:type="spellEnd"/>
            <w:r w:rsidRPr="005C4B85">
              <w:rPr>
                <w:sz w:val="24"/>
                <w:szCs w:val="24"/>
              </w:rPr>
              <w:t xml:space="preserve"> locītavas </w:t>
            </w:r>
            <w:proofErr w:type="spellStart"/>
            <w:r w:rsidRPr="005C4B85">
              <w:rPr>
                <w:sz w:val="24"/>
                <w:szCs w:val="24"/>
              </w:rPr>
              <w:t>ankiloze</w:t>
            </w:r>
            <w:proofErr w:type="spellEnd"/>
            <w:r w:rsidRPr="005C4B85">
              <w:rPr>
                <w:sz w:val="24"/>
                <w:szCs w:val="24"/>
              </w:rPr>
              <w:t>)</w:t>
            </w:r>
          </w:p>
        </w:tc>
        <w:tc>
          <w:tcPr>
            <w:tcW w:w="1250" w:type="dxa"/>
            <w:shd w:val="clear" w:color="auto" w:fill="FFFFFF"/>
            <w:noWrap/>
            <w:tcMar>
              <w:top w:w="30" w:type="dxa"/>
              <w:left w:w="30" w:type="dxa"/>
              <w:bottom w:w="30" w:type="dxa"/>
              <w:right w:w="30" w:type="dxa"/>
            </w:tcMar>
          </w:tcPr>
          <w:p w14:paraId="7591BF0E" w14:textId="7A16B5B2"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735B7D56" w14:textId="051F0036" w:rsidR="00891B47" w:rsidRPr="005C4B85" w:rsidRDefault="006E313C">
            <w:pPr>
              <w:jc w:val="center"/>
              <w:rPr>
                <w:sz w:val="24"/>
                <w:szCs w:val="24"/>
              </w:rPr>
            </w:pPr>
            <w:r w:rsidRPr="005C4B85">
              <w:rPr>
                <w:sz w:val="24"/>
                <w:szCs w:val="24"/>
              </w:rPr>
              <w:t>5</w:t>
            </w:r>
          </w:p>
        </w:tc>
      </w:tr>
      <w:tr w:rsidR="00891B47" w:rsidRPr="002F7A8D" w14:paraId="5959E7E9" w14:textId="77777777" w:rsidTr="005C4B85">
        <w:tc>
          <w:tcPr>
            <w:tcW w:w="1128" w:type="dxa"/>
            <w:shd w:val="clear" w:color="auto" w:fill="FFFFFF"/>
            <w:noWrap/>
            <w:tcMar>
              <w:top w:w="30" w:type="dxa"/>
              <w:left w:w="30" w:type="dxa"/>
              <w:bottom w:w="30" w:type="dxa"/>
              <w:right w:w="30" w:type="dxa"/>
            </w:tcMar>
          </w:tcPr>
          <w:p w14:paraId="287E6F64" w14:textId="77777777" w:rsidR="00891B47" w:rsidRPr="005C4B85" w:rsidRDefault="006E313C">
            <w:pPr>
              <w:rPr>
                <w:sz w:val="24"/>
                <w:szCs w:val="24"/>
              </w:rPr>
            </w:pPr>
            <w:r w:rsidRPr="005C4B85">
              <w:rPr>
                <w:sz w:val="24"/>
                <w:szCs w:val="24"/>
              </w:rPr>
              <w:t>15.33.3.</w:t>
            </w:r>
          </w:p>
        </w:tc>
        <w:tc>
          <w:tcPr>
            <w:tcW w:w="5554" w:type="dxa"/>
            <w:shd w:val="clear" w:color="auto" w:fill="FFFFFF"/>
            <w:noWrap/>
            <w:tcMar>
              <w:top w:w="30" w:type="dxa"/>
              <w:left w:w="30" w:type="dxa"/>
              <w:bottom w:w="30" w:type="dxa"/>
              <w:right w:w="30" w:type="dxa"/>
            </w:tcMar>
          </w:tcPr>
          <w:p w14:paraId="158425A6" w14:textId="77777777" w:rsidR="00891B47" w:rsidRPr="005C4B85" w:rsidRDefault="006E313C">
            <w:pPr>
              <w:rPr>
                <w:sz w:val="24"/>
                <w:szCs w:val="24"/>
              </w:rPr>
            </w:pPr>
            <w:r w:rsidRPr="005C4B85">
              <w:rPr>
                <w:sz w:val="24"/>
                <w:szCs w:val="24"/>
              </w:rPr>
              <w:t xml:space="preserve">pirksta kontraktūra funkcionāli neizdevīgā – iztaisnotā vai saliektā stāvoklī (divu vai triju locītavu </w:t>
            </w:r>
            <w:proofErr w:type="spellStart"/>
            <w:r w:rsidRPr="005C4B85">
              <w:rPr>
                <w:sz w:val="24"/>
                <w:szCs w:val="24"/>
              </w:rPr>
              <w:t>ankiloze</w:t>
            </w:r>
            <w:proofErr w:type="spellEnd"/>
            <w:r w:rsidRPr="005C4B85">
              <w:rPr>
                <w:sz w:val="24"/>
                <w:szCs w:val="24"/>
              </w:rPr>
              <w:t>)</w:t>
            </w:r>
          </w:p>
        </w:tc>
        <w:tc>
          <w:tcPr>
            <w:tcW w:w="1250" w:type="dxa"/>
            <w:shd w:val="clear" w:color="auto" w:fill="FFFFFF"/>
            <w:noWrap/>
            <w:tcMar>
              <w:top w:w="30" w:type="dxa"/>
              <w:left w:w="30" w:type="dxa"/>
              <w:bottom w:w="30" w:type="dxa"/>
              <w:right w:w="30" w:type="dxa"/>
            </w:tcMar>
          </w:tcPr>
          <w:p w14:paraId="09A50E60" w14:textId="2BE89136"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1C252DC7" w14:textId="70DD8077" w:rsidR="00891B47" w:rsidRPr="005C4B85" w:rsidRDefault="006E313C">
            <w:pPr>
              <w:jc w:val="center"/>
              <w:rPr>
                <w:sz w:val="24"/>
                <w:szCs w:val="24"/>
              </w:rPr>
            </w:pPr>
            <w:r w:rsidRPr="005C4B85">
              <w:rPr>
                <w:sz w:val="24"/>
                <w:szCs w:val="24"/>
              </w:rPr>
              <w:t>10</w:t>
            </w:r>
          </w:p>
        </w:tc>
      </w:tr>
      <w:tr w:rsidR="00891B47" w:rsidRPr="002F7A8D" w14:paraId="72655D35" w14:textId="77777777" w:rsidTr="005C4B85">
        <w:tc>
          <w:tcPr>
            <w:tcW w:w="9066" w:type="dxa"/>
            <w:gridSpan w:val="4"/>
            <w:shd w:val="clear" w:color="auto" w:fill="FFFFFF"/>
            <w:noWrap/>
            <w:tcMar>
              <w:top w:w="30" w:type="dxa"/>
              <w:left w:w="30" w:type="dxa"/>
              <w:bottom w:w="30" w:type="dxa"/>
              <w:right w:w="30" w:type="dxa"/>
            </w:tcMar>
          </w:tcPr>
          <w:p w14:paraId="6922AD75" w14:textId="77777777" w:rsidR="00891B47" w:rsidRPr="005C4B85" w:rsidRDefault="006E313C">
            <w:pPr>
              <w:jc w:val="center"/>
              <w:rPr>
                <w:sz w:val="24"/>
                <w:szCs w:val="24"/>
              </w:rPr>
            </w:pPr>
            <w:r w:rsidRPr="005C4B85">
              <w:rPr>
                <w:sz w:val="24"/>
                <w:szCs w:val="24"/>
              </w:rPr>
              <w:t>Trešais, ceturtais vai piektais pirksts</w:t>
            </w:r>
          </w:p>
        </w:tc>
      </w:tr>
      <w:tr w:rsidR="00891B47" w:rsidRPr="002F7A8D" w14:paraId="04CF7FB7" w14:textId="77777777" w:rsidTr="005C4B85">
        <w:tc>
          <w:tcPr>
            <w:tcW w:w="1128" w:type="dxa"/>
            <w:shd w:val="clear" w:color="auto" w:fill="FFFFFF"/>
            <w:noWrap/>
            <w:tcMar>
              <w:top w:w="30" w:type="dxa"/>
              <w:left w:w="30" w:type="dxa"/>
              <w:bottom w:w="30" w:type="dxa"/>
              <w:right w:w="30" w:type="dxa"/>
            </w:tcMar>
          </w:tcPr>
          <w:p w14:paraId="35B5B630" w14:textId="77777777" w:rsidR="00891B47" w:rsidRPr="005C4B85" w:rsidRDefault="006E313C">
            <w:pPr>
              <w:rPr>
                <w:sz w:val="24"/>
                <w:szCs w:val="24"/>
              </w:rPr>
            </w:pPr>
            <w:r w:rsidRPr="005C4B85">
              <w:rPr>
                <w:sz w:val="24"/>
                <w:szCs w:val="24"/>
              </w:rPr>
              <w:t>15.34.</w:t>
            </w:r>
          </w:p>
        </w:tc>
        <w:tc>
          <w:tcPr>
            <w:tcW w:w="7938" w:type="dxa"/>
            <w:gridSpan w:val="3"/>
            <w:shd w:val="clear" w:color="auto" w:fill="FFFFFF"/>
            <w:noWrap/>
            <w:tcMar>
              <w:top w:w="30" w:type="dxa"/>
              <w:left w:w="30" w:type="dxa"/>
              <w:bottom w:w="30" w:type="dxa"/>
              <w:right w:w="30" w:type="dxa"/>
            </w:tcMar>
          </w:tcPr>
          <w:p w14:paraId="171B13B3" w14:textId="77777777" w:rsidR="00891B47" w:rsidRPr="005C4B85" w:rsidRDefault="006E313C">
            <w:pPr>
              <w:rPr>
                <w:sz w:val="24"/>
                <w:szCs w:val="24"/>
              </w:rPr>
            </w:pPr>
            <w:r w:rsidRPr="005C4B85">
              <w:rPr>
                <w:sz w:val="24"/>
                <w:szCs w:val="24"/>
              </w:rPr>
              <w:t>Amputācijas stumbrs</w:t>
            </w:r>
          </w:p>
        </w:tc>
      </w:tr>
      <w:tr w:rsidR="00891B47" w:rsidRPr="002F7A8D" w14:paraId="0D8E93B3" w14:textId="77777777" w:rsidTr="005C4B85">
        <w:tc>
          <w:tcPr>
            <w:tcW w:w="1128" w:type="dxa"/>
            <w:shd w:val="clear" w:color="auto" w:fill="FFFFFF"/>
            <w:noWrap/>
            <w:tcMar>
              <w:top w:w="30" w:type="dxa"/>
              <w:left w:w="30" w:type="dxa"/>
              <w:bottom w:w="30" w:type="dxa"/>
              <w:right w:w="30" w:type="dxa"/>
            </w:tcMar>
          </w:tcPr>
          <w:p w14:paraId="2763401C" w14:textId="77777777" w:rsidR="00891B47" w:rsidRPr="005C4B85" w:rsidRDefault="006E313C">
            <w:pPr>
              <w:rPr>
                <w:sz w:val="24"/>
                <w:szCs w:val="24"/>
              </w:rPr>
            </w:pPr>
            <w:r w:rsidRPr="005C4B85">
              <w:rPr>
                <w:sz w:val="24"/>
                <w:szCs w:val="24"/>
              </w:rPr>
              <w:t>15.34.1.</w:t>
            </w:r>
          </w:p>
        </w:tc>
        <w:tc>
          <w:tcPr>
            <w:tcW w:w="5554" w:type="dxa"/>
            <w:shd w:val="clear" w:color="auto" w:fill="FFFFFF"/>
            <w:noWrap/>
            <w:tcMar>
              <w:top w:w="30" w:type="dxa"/>
              <w:left w:w="30" w:type="dxa"/>
              <w:bottom w:w="30" w:type="dxa"/>
              <w:right w:w="30" w:type="dxa"/>
            </w:tcMar>
          </w:tcPr>
          <w:p w14:paraId="259F4798" w14:textId="77777777" w:rsidR="00891B47" w:rsidRPr="005C4B85" w:rsidRDefault="006E313C">
            <w:pPr>
              <w:rPr>
                <w:sz w:val="24"/>
                <w:szCs w:val="24"/>
              </w:rPr>
            </w:pPr>
            <w:r w:rsidRPr="005C4B85">
              <w:rPr>
                <w:sz w:val="24"/>
                <w:szCs w:val="24"/>
              </w:rPr>
              <w:t xml:space="preserve">naga falangas vai </w:t>
            </w:r>
            <w:proofErr w:type="spellStart"/>
            <w:r w:rsidRPr="005C4B85">
              <w:rPr>
                <w:sz w:val="24"/>
                <w:szCs w:val="24"/>
              </w:rPr>
              <w:t>distālās</w:t>
            </w:r>
            <w:proofErr w:type="spellEnd"/>
            <w:r w:rsidRPr="005C4B85">
              <w:rPr>
                <w:sz w:val="24"/>
                <w:szCs w:val="24"/>
              </w:rPr>
              <w:t xml:space="preserve"> </w:t>
            </w:r>
            <w:proofErr w:type="spellStart"/>
            <w:r w:rsidRPr="005C4B85">
              <w:rPr>
                <w:sz w:val="24"/>
                <w:szCs w:val="24"/>
              </w:rPr>
              <w:t>starpfalangu</w:t>
            </w:r>
            <w:proofErr w:type="spellEnd"/>
            <w:r w:rsidRPr="005C4B85">
              <w:rPr>
                <w:sz w:val="24"/>
                <w:szCs w:val="24"/>
              </w:rPr>
              <w:t xml:space="preserve"> locītavas līmenī</w:t>
            </w:r>
          </w:p>
        </w:tc>
        <w:tc>
          <w:tcPr>
            <w:tcW w:w="1250" w:type="dxa"/>
            <w:shd w:val="clear" w:color="auto" w:fill="FFFFFF"/>
            <w:noWrap/>
            <w:tcMar>
              <w:top w:w="30" w:type="dxa"/>
              <w:left w:w="30" w:type="dxa"/>
              <w:bottom w:w="30" w:type="dxa"/>
              <w:right w:w="30" w:type="dxa"/>
            </w:tcMar>
          </w:tcPr>
          <w:p w14:paraId="6A8A4864" w14:textId="6738566B"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56080AAE" w14:textId="0D97D903" w:rsidR="00891B47" w:rsidRPr="005C4B85" w:rsidRDefault="006E313C">
            <w:pPr>
              <w:jc w:val="center"/>
              <w:rPr>
                <w:sz w:val="24"/>
                <w:szCs w:val="24"/>
              </w:rPr>
            </w:pPr>
            <w:r w:rsidRPr="005C4B85">
              <w:rPr>
                <w:sz w:val="24"/>
                <w:szCs w:val="24"/>
              </w:rPr>
              <w:t>0</w:t>
            </w:r>
          </w:p>
        </w:tc>
      </w:tr>
      <w:tr w:rsidR="00891B47" w:rsidRPr="002F7A8D" w14:paraId="2C03E3FB" w14:textId="77777777" w:rsidTr="005C4B85">
        <w:tc>
          <w:tcPr>
            <w:tcW w:w="1128" w:type="dxa"/>
            <w:shd w:val="clear" w:color="auto" w:fill="FFFFFF"/>
            <w:noWrap/>
            <w:tcMar>
              <w:top w:w="30" w:type="dxa"/>
              <w:left w:w="30" w:type="dxa"/>
              <w:bottom w:w="30" w:type="dxa"/>
              <w:right w:w="30" w:type="dxa"/>
            </w:tcMar>
          </w:tcPr>
          <w:p w14:paraId="31C4EF61" w14:textId="77777777" w:rsidR="00891B47" w:rsidRPr="005C4B85" w:rsidRDefault="006E313C">
            <w:pPr>
              <w:rPr>
                <w:sz w:val="24"/>
                <w:szCs w:val="24"/>
              </w:rPr>
            </w:pPr>
            <w:r w:rsidRPr="005C4B85">
              <w:rPr>
                <w:sz w:val="24"/>
                <w:szCs w:val="24"/>
              </w:rPr>
              <w:t>15.34.2.</w:t>
            </w:r>
          </w:p>
        </w:tc>
        <w:tc>
          <w:tcPr>
            <w:tcW w:w="5554" w:type="dxa"/>
            <w:shd w:val="clear" w:color="auto" w:fill="FFFFFF"/>
            <w:noWrap/>
            <w:tcMar>
              <w:top w:w="30" w:type="dxa"/>
              <w:left w:w="30" w:type="dxa"/>
              <w:bottom w:w="30" w:type="dxa"/>
              <w:right w:w="30" w:type="dxa"/>
            </w:tcMar>
          </w:tcPr>
          <w:p w14:paraId="6B201C4D" w14:textId="77777777" w:rsidR="00891B47" w:rsidRPr="005C4B85" w:rsidRDefault="006E313C">
            <w:pPr>
              <w:rPr>
                <w:sz w:val="24"/>
                <w:szCs w:val="24"/>
              </w:rPr>
            </w:pPr>
            <w:r w:rsidRPr="005C4B85">
              <w:rPr>
                <w:sz w:val="24"/>
                <w:szCs w:val="24"/>
              </w:rPr>
              <w:t xml:space="preserve">vidējās falangas vai </w:t>
            </w:r>
            <w:proofErr w:type="spellStart"/>
            <w:r w:rsidRPr="005C4B85">
              <w:rPr>
                <w:sz w:val="24"/>
                <w:szCs w:val="24"/>
              </w:rPr>
              <w:t>proksimālās</w:t>
            </w:r>
            <w:proofErr w:type="spellEnd"/>
            <w:r w:rsidRPr="005C4B85">
              <w:rPr>
                <w:sz w:val="24"/>
                <w:szCs w:val="24"/>
              </w:rPr>
              <w:t xml:space="preserve"> </w:t>
            </w:r>
            <w:proofErr w:type="spellStart"/>
            <w:r w:rsidRPr="005C4B85">
              <w:rPr>
                <w:sz w:val="24"/>
                <w:szCs w:val="24"/>
              </w:rPr>
              <w:t>starpfalangu</w:t>
            </w:r>
            <w:proofErr w:type="spellEnd"/>
            <w:r w:rsidRPr="005C4B85">
              <w:rPr>
                <w:sz w:val="24"/>
                <w:szCs w:val="24"/>
              </w:rPr>
              <w:t xml:space="preserve"> locītavas līmenī</w:t>
            </w:r>
          </w:p>
        </w:tc>
        <w:tc>
          <w:tcPr>
            <w:tcW w:w="1250" w:type="dxa"/>
            <w:shd w:val="clear" w:color="auto" w:fill="FFFFFF"/>
            <w:noWrap/>
            <w:tcMar>
              <w:top w:w="30" w:type="dxa"/>
              <w:left w:w="30" w:type="dxa"/>
              <w:bottom w:w="30" w:type="dxa"/>
              <w:right w:w="30" w:type="dxa"/>
            </w:tcMar>
          </w:tcPr>
          <w:p w14:paraId="49EA9B6D" w14:textId="52BE193B"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48597C57" w14:textId="13689F6B" w:rsidR="00891B47" w:rsidRPr="005C4B85" w:rsidRDefault="006E313C">
            <w:pPr>
              <w:jc w:val="center"/>
              <w:rPr>
                <w:sz w:val="24"/>
                <w:szCs w:val="24"/>
              </w:rPr>
            </w:pPr>
            <w:r w:rsidRPr="005C4B85">
              <w:rPr>
                <w:sz w:val="24"/>
                <w:szCs w:val="24"/>
              </w:rPr>
              <w:t>0</w:t>
            </w:r>
          </w:p>
        </w:tc>
      </w:tr>
      <w:tr w:rsidR="00891B47" w:rsidRPr="002F7A8D" w14:paraId="6D365D01" w14:textId="77777777" w:rsidTr="005C4B85">
        <w:tc>
          <w:tcPr>
            <w:tcW w:w="1128" w:type="dxa"/>
            <w:shd w:val="clear" w:color="auto" w:fill="FFFFFF"/>
            <w:noWrap/>
            <w:tcMar>
              <w:top w:w="30" w:type="dxa"/>
              <w:left w:w="30" w:type="dxa"/>
              <w:bottom w:w="30" w:type="dxa"/>
              <w:right w:w="30" w:type="dxa"/>
            </w:tcMar>
          </w:tcPr>
          <w:p w14:paraId="2C4DEDE0" w14:textId="77777777" w:rsidR="00891B47" w:rsidRPr="005C4B85" w:rsidRDefault="006E313C">
            <w:pPr>
              <w:rPr>
                <w:sz w:val="24"/>
                <w:szCs w:val="24"/>
              </w:rPr>
            </w:pPr>
            <w:r w:rsidRPr="005C4B85">
              <w:rPr>
                <w:sz w:val="24"/>
                <w:szCs w:val="24"/>
              </w:rPr>
              <w:t>15.34.3.</w:t>
            </w:r>
          </w:p>
        </w:tc>
        <w:tc>
          <w:tcPr>
            <w:tcW w:w="5554" w:type="dxa"/>
            <w:shd w:val="clear" w:color="auto" w:fill="FFFFFF"/>
            <w:noWrap/>
            <w:tcMar>
              <w:top w:w="30" w:type="dxa"/>
              <w:left w:w="30" w:type="dxa"/>
              <w:bottom w:w="30" w:type="dxa"/>
              <w:right w:w="30" w:type="dxa"/>
            </w:tcMar>
          </w:tcPr>
          <w:p w14:paraId="44AB6E1C" w14:textId="77777777" w:rsidR="00891B47" w:rsidRPr="005C4B85" w:rsidRDefault="006E313C">
            <w:pPr>
              <w:rPr>
                <w:sz w:val="24"/>
                <w:szCs w:val="24"/>
              </w:rPr>
            </w:pPr>
            <w:proofErr w:type="spellStart"/>
            <w:r w:rsidRPr="005C4B85">
              <w:rPr>
                <w:sz w:val="24"/>
                <w:szCs w:val="24"/>
              </w:rPr>
              <w:t>pamatfalangas</w:t>
            </w:r>
            <w:proofErr w:type="spellEnd"/>
            <w:r w:rsidRPr="005C4B85">
              <w:rPr>
                <w:sz w:val="24"/>
                <w:szCs w:val="24"/>
              </w:rPr>
              <w:t xml:space="preserve"> vai </w:t>
            </w:r>
            <w:proofErr w:type="spellStart"/>
            <w:r w:rsidRPr="005C4B85">
              <w:rPr>
                <w:sz w:val="24"/>
                <w:szCs w:val="24"/>
              </w:rPr>
              <w:t>metakarpofalangeālās</w:t>
            </w:r>
            <w:proofErr w:type="spellEnd"/>
            <w:r w:rsidRPr="005C4B85">
              <w:rPr>
                <w:sz w:val="24"/>
                <w:szCs w:val="24"/>
              </w:rPr>
              <w:t xml:space="preserve"> locītavas līmenī (pirksta zudums)</w:t>
            </w:r>
          </w:p>
        </w:tc>
        <w:tc>
          <w:tcPr>
            <w:tcW w:w="1250" w:type="dxa"/>
            <w:shd w:val="clear" w:color="auto" w:fill="FFFFFF"/>
            <w:noWrap/>
            <w:tcMar>
              <w:top w:w="30" w:type="dxa"/>
              <w:left w:w="30" w:type="dxa"/>
              <w:bottom w:w="30" w:type="dxa"/>
              <w:right w:w="30" w:type="dxa"/>
            </w:tcMar>
          </w:tcPr>
          <w:p w14:paraId="7FAC09CD" w14:textId="1FD5CA09"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0600F151" w14:textId="6AF83E94" w:rsidR="00891B47" w:rsidRPr="005C4B85" w:rsidRDefault="006E313C">
            <w:pPr>
              <w:jc w:val="center"/>
              <w:rPr>
                <w:sz w:val="24"/>
                <w:szCs w:val="24"/>
              </w:rPr>
            </w:pPr>
            <w:r w:rsidRPr="005C4B85">
              <w:rPr>
                <w:sz w:val="24"/>
                <w:szCs w:val="24"/>
              </w:rPr>
              <w:t>5</w:t>
            </w:r>
          </w:p>
        </w:tc>
      </w:tr>
      <w:tr w:rsidR="00891B47" w:rsidRPr="002F7A8D" w14:paraId="79EEAAF2" w14:textId="77777777" w:rsidTr="005C4B85">
        <w:tc>
          <w:tcPr>
            <w:tcW w:w="1128" w:type="dxa"/>
            <w:shd w:val="clear" w:color="auto" w:fill="FFFFFF"/>
            <w:noWrap/>
            <w:tcMar>
              <w:top w:w="30" w:type="dxa"/>
              <w:left w:w="30" w:type="dxa"/>
              <w:bottom w:w="30" w:type="dxa"/>
              <w:right w:w="30" w:type="dxa"/>
            </w:tcMar>
          </w:tcPr>
          <w:p w14:paraId="599AF27D" w14:textId="77777777" w:rsidR="00891B47" w:rsidRPr="005C4B85" w:rsidRDefault="006E313C">
            <w:pPr>
              <w:rPr>
                <w:sz w:val="24"/>
                <w:szCs w:val="24"/>
              </w:rPr>
            </w:pPr>
            <w:r w:rsidRPr="005C4B85">
              <w:rPr>
                <w:sz w:val="24"/>
                <w:szCs w:val="24"/>
              </w:rPr>
              <w:t>15.35.</w:t>
            </w:r>
          </w:p>
        </w:tc>
        <w:tc>
          <w:tcPr>
            <w:tcW w:w="5554" w:type="dxa"/>
            <w:shd w:val="clear" w:color="auto" w:fill="FFFFFF"/>
            <w:noWrap/>
            <w:tcMar>
              <w:top w:w="30" w:type="dxa"/>
              <w:left w:w="30" w:type="dxa"/>
              <w:bottom w:w="30" w:type="dxa"/>
              <w:right w:w="30" w:type="dxa"/>
            </w:tcMar>
          </w:tcPr>
          <w:p w14:paraId="28557A75" w14:textId="77777777" w:rsidR="00891B47" w:rsidRPr="005C4B85" w:rsidRDefault="006E313C">
            <w:pPr>
              <w:rPr>
                <w:sz w:val="24"/>
                <w:szCs w:val="24"/>
              </w:rPr>
            </w:pPr>
            <w:r w:rsidRPr="005C4B85">
              <w:rPr>
                <w:sz w:val="24"/>
                <w:szCs w:val="24"/>
              </w:rPr>
              <w:t xml:space="preserve">Pirksta zudums kopā ar </w:t>
            </w:r>
            <w:proofErr w:type="spellStart"/>
            <w:r w:rsidRPr="005C4B85">
              <w:rPr>
                <w:sz w:val="24"/>
                <w:szCs w:val="24"/>
              </w:rPr>
              <w:t>metakarpālo</w:t>
            </w:r>
            <w:proofErr w:type="spellEnd"/>
            <w:r w:rsidRPr="005C4B85">
              <w:rPr>
                <w:sz w:val="24"/>
                <w:szCs w:val="24"/>
              </w:rPr>
              <w:t xml:space="preserve"> kaulu vai tā daļu</w:t>
            </w:r>
          </w:p>
        </w:tc>
        <w:tc>
          <w:tcPr>
            <w:tcW w:w="1250" w:type="dxa"/>
            <w:shd w:val="clear" w:color="auto" w:fill="FFFFFF"/>
            <w:noWrap/>
            <w:tcMar>
              <w:top w:w="30" w:type="dxa"/>
              <w:left w:w="30" w:type="dxa"/>
              <w:bottom w:w="30" w:type="dxa"/>
              <w:right w:w="30" w:type="dxa"/>
            </w:tcMar>
          </w:tcPr>
          <w:p w14:paraId="72479432" w14:textId="143C76B2"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3F0D3D1F" w14:textId="6022C92A" w:rsidR="00891B47" w:rsidRPr="005C4B85" w:rsidRDefault="006E313C">
            <w:pPr>
              <w:jc w:val="center"/>
              <w:rPr>
                <w:sz w:val="24"/>
                <w:szCs w:val="24"/>
              </w:rPr>
            </w:pPr>
            <w:r w:rsidRPr="005C4B85">
              <w:rPr>
                <w:sz w:val="24"/>
                <w:szCs w:val="24"/>
              </w:rPr>
              <w:t>10</w:t>
            </w:r>
          </w:p>
        </w:tc>
      </w:tr>
      <w:tr w:rsidR="00891B47" w:rsidRPr="002F7A8D" w14:paraId="6DECBBD0" w14:textId="77777777" w:rsidTr="005C4B85">
        <w:tc>
          <w:tcPr>
            <w:tcW w:w="1128" w:type="dxa"/>
            <w:shd w:val="clear" w:color="auto" w:fill="FFFFFF"/>
            <w:noWrap/>
            <w:tcMar>
              <w:top w:w="30" w:type="dxa"/>
              <w:left w:w="30" w:type="dxa"/>
              <w:bottom w:w="30" w:type="dxa"/>
              <w:right w:w="30" w:type="dxa"/>
            </w:tcMar>
          </w:tcPr>
          <w:p w14:paraId="5420FA34" w14:textId="77777777" w:rsidR="00891B47" w:rsidRPr="005C4B85" w:rsidRDefault="006E313C">
            <w:pPr>
              <w:rPr>
                <w:sz w:val="24"/>
                <w:szCs w:val="24"/>
              </w:rPr>
            </w:pPr>
            <w:r w:rsidRPr="005C4B85">
              <w:rPr>
                <w:sz w:val="24"/>
                <w:szCs w:val="24"/>
              </w:rPr>
              <w:t>15.36.</w:t>
            </w:r>
          </w:p>
        </w:tc>
        <w:tc>
          <w:tcPr>
            <w:tcW w:w="7938" w:type="dxa"/>
            <w:gridSpan w:val="3"/>
            <w:shd w:val="clear" w:color="auto" w:fill="FFFFFF"/>
            <w:noWrap/>
            <w:tcMar>
              <w:top w:w="30" w:type="dxa"/>
              <w:left w:w="30" w:type="dxa"/>
              <w:bottom w:w="30" w:type="dxa"/>
              <w:right w:w="30" w:type="dxa"/>
            </w:tcMar>
          </w:tcPr>
          <w:p w14:paraId="102B7323" w14:textId="77777777" w:rsidR="00891B47" w:rsidRPr="005C4B85" w:rsidRDefault="006E313C">
            <w:pPr>
              <w:rPr>
                <w:sz w:val="24"/>
                <w:szCs w:val="24"/>
              </w:rPr>
            </w:pPr>
            <w:r w:rsidRPr="005C4B85">
              <w:rPr>
                <w:sz w:val="24"/>
                <w:szCs w:val="24"/>
              </w:rPr>
              <w:t>Pirksta funkciju traucējumi</w:t>
            </w:r>
          </w:p>
        </w:tc>
      </w:tr>
      <w:tr w:rsidR="00891B47" w:rsidRPr="002F7A8D" w14:paraId="3318D94C" w14:textId="77777777" w:rsidTr="005C4B85">
        <w:tc>
          <w:tcPr>
            <w:tcW w:w="1128" w:type="dxa"/>
            <w:shd w:val="clear" w:color="auto" w:fill="FFFFFF"/>
            <w:noWrap/>
            <w:tcMar>
              <w:top w:w="30" w:type="dxa"/>
              <w:left w:w="30" w:type="dxa"/>
              <w:bottom w:w="30" w:type="dxa"/>
              <w:right w:w="30" w:type="dxa"/>
            </w:tcMar>
          </w:tcPr>
          <w:p w14:paraId="2DEDF9F3" w14:textId="77777777" w:rsidR="00891B47" w:rsidRPr="005C4B85" w:rsidRDefault="006E313C">
            <w:pPr>
              <w:rPr>
                <w:sz w:val="24"/>
                <w:szCs w:val="24"/>
              </w:rPr>
            </w:pPr>
            <w:r w:rsidRPr="005C4B85">
              <w:rPr>
                <w:sz w:val="24"/>
                <w:szCs w:val="24"/>
              </w:rPr>
              <w:t>15.36.1.</w:t>
            </w:r>
          </w:p>
        </w:tc>
        <w:tc>
          <w:tcPr>
            <w:tcW w:w="5554" w:type="dxa"/>
            <w:shd w:val="clear" w:color="auto" w:fill="FFFFFF"/>
            <w:noWrap/>
            <w:tcMar>
              <w:top w:w="30" w:type="dxa"/>
              <w:left w:w="30" w:type="dxa"/>
              <w:bottom w:w="30" w:type="dxa"/>
              <w:right w:w="30" w:type="dxa"/>
            </w:tcMar>
          </w:tcPr>
          <w:p w14:paraId="1D9A9B99" w14:textId="77777777" w:rsidR="00891B47" w:rsidRPr="005C4B85" w:rsidRDefault="006E313C">
            <w:pPr>
              <w:rPr>
                <w:sz w:val="24"/>
                <w:szCs w:val="24"/>
              </w:rPr>
            </w:pPr>
            <w:r w:rsidRPr="005C4B85">
              <w:rPr>
                <w:sz w:val="24"/>
                <w:szCs w:val="24"/>
              </w:rPr>
              <w:t xml:space="preserve">viegla pirksta </w:t>
            </w:r>
            <w:proofErr w:type="spellStart"/>
            <w:r w:rsidRPr="005C4B85">
              <w:rPr>
                <w:sz w:val="24"/>
                <w:szCs w:val="24"/>
              </w:rPr>
              <w:t>kontraktūra</w:t>
            </w:r>
            <w:proofErr w:type="spellEnd"/>
            <w:r w:rsidRPr="005C4B85">
              <w:rPr>
                <w:sz w:val="24"/>
                <w:szCs w:val="24"/>
              </w:rPr>
              <w:t xml:space="preserve"> (</w:t>
            </w:r>
            <w:proofErr w:type="spellStart"/>
            <w:r w:rsidRPr="005C4B85">
              <w:rPr>
                <w:sz w:val="24"/>
                <w:szCs w:val="24"/>
              </w:rPr>
              <w:t>distālās</w:t>
            </w:r>
            <w:proofErr w:type="spellEnd"/>
            <w:r w:rsidRPr="005C4B85">
              <w:rPr>
                <w:sz w:val="24"/>
                <w:szCs w:val="24"/>
              </w:rPr>
              <w:t xml:space="preserve"> </w:t>
            </w:r>
            <w:proofErr w:type="spellStart"/>
            <w:r w:rsidRPr="005C4B85">
              <w:rPr>
                <w:sz w:val="24"/>
                <w:szCs w:val="24"/>
              </w:rPr>
              <w:t>starpfalangu</w:t>
            </w:r>
            <w:proofErr w:type="spellEnd"/>
            <w:r w:rsidRPr="005C4B85">
              <w:rPr>
                <w:sz w:val="24"/>
                <w:szCs w:val="24"/>
              </w:rPr>
              <w:t xml:space="preserve"> locītavas </w:t>
            </w:r>
            <w:proofErr w:type="spellStart"/>
            <w:r w:rsidRPr="005C4B85">
              <w:rPr>
                <w:sz w:val="24"/>
                <w:szCs w:val="24"/>
              </w:rPr>
              <w:t>ankiloze</w:t>
            </w:r>
            <w:proofErr w:type="spellEnd"/>
            <w:r w:rsidRPr="005C4B85">
              <w:rPr>
                <w:sz w:val="24"/>
                <w:szCs w:val="24"/>
              </w:rPr>
              <w:t>)</w:t>
            </w:r>
          </w:p>
        </w:tc>
        <w:tc>
          <w:tcPr>
            <w:tcW w:w="1250" w:type="dxa"/>
            <w:shd w:val="clear" w:color="auto" w:fill="FFFFFF"/>
            <w:noWrap/>
            <w:tcMar>
              <w:top w:w="30" w:type="dxa"/>
              <w:left w:w="30" w:type="dxa"/>
              <w:bottom w:w="30" w:type="dxa"/>
              <w:right w:w="30" w:type="dxa"/>
            </w:tcMar>
          </w:tcPr>
          <w:p w14:paraId="4F4FF886" w14:textId="2D9E7972" w:rsidR="00891B47" w:rsidRPr="005C4B85" w:rsidRDefault="006E313C">
            <w:pPr>
              <w:jc w:val="center"/>
              <w:rPr>
                <w:sz w:val="24"/>
                <w:szCs w:val="24"/>
              </w:rPr>
            </w:pPr>
            <w:r w:rsidRPr="005C4B85">
              <w:rPr>
                <w:sz w:val="24"/>
                <w:szCs w:val="24"/>
              </w:rPr>
              <w:t>5</w:t>
            </w:r>
          </w:p>
        </w:tc>
        <w:tc>
          <w:tcPr>
            <w:tcW w:w="1134" w:type="dxa"/>
            <w:shd w:val="clear" w:color="auto" w:fill="FFFFFF"/>
            <w:noWrap/>
            <w:tcMar>
              <w:top w:w="30" w:type="dxa"/>
              <w:left w:w="30" w:type="dxa"/>
              <w:bottom w:w="30" w:type="dxa"/>
              <w:right w:w="30" w:type="dxa"/>
            </w:tcMar>
          </w:tcPr>
          <w:p w14:paraId="49FE1282" w14:textId="2FE975CC" w:rsidR="00891B47" w:rsidRPr="005C4B85" w:rsidRDefault="006E313C">
            <w:pPr>
              <w:jc w:val="center"/>
              <w:rPr>
                <w:sz w:val="24"/>
                <w:szCs w:val="24"/>
              </w:rPr>
            </w:pPr>
            <w:r w:rsidRPr="005C4B85">
              <w:rPr>
                <w:sz w:val="24"/>
                <w:szCs w:val="24"/>
              </w:rPr>
              <w:t>0</w:t>
            </w:r>
          </w:p>
        </w:tc>
      </w:tr>
      <w:tr w:rsidR="00891B47" w:rsidRPr="002F7A8D" w14:paraId="16FED41A" w14:textId="77777777" w:rsidTr="005C4B85">
        <w:tc>
          <w:tcPr>
            <w:tcW w:w="1128" w:type="dxa"/>
            <w:shd w:val="clear" w:color="auto" w:fill="FFFFFF"/>
            <w:noWrap/>
            <w:tcMar>
              <w:top w:w="30" w:type="dxa"/>
              <w:left w:w="30" w:type="dxa"/>
              <w:bottom w:w="30" w:type="dxa"/>
              <w:right w:w="30" w:type="dxa"/>
            </w:tcMar>
          </w:tcPr>
          <w:p w14:paraId="5B550ACE" w14:textId="77777777" w:rsidR="00891B47" w:rsidRPr="005C4B85" w:rsidRDefault="006E313C">
            <w:pPr>
              <w:rPr>
                <w:sz w:val="24"/>
                <w:szCs w:val="24"/>
              </w:rPr>
            </w:pPr>
            <w:r w:rsidRPr="005C4B85">
              <w:rPr>
                <w:sz w:val="24"/>
                <w:szCs w:val="24"/>
              </w:rPr>
              <w:t>15.36.2.</w:t>
            </w:r>
          </w:p>
        </w:tc>
        <w:tc>
          <w:tcPr>
            <w:tcW w:w="5554" w:type="dxa"/>
            <w:shd w:val="clear" w:color="auto" w:fill="FFFFFF"/>
            <w:noWrap/>
            <w:tcMar>
              <w:top w:w="30" w:type="dxa"/>
              <w:left w:w="30" w:type="dxa"/>
              <w:bottom w:w="30" w:type="dxa"/>
              <w:right w:w="30" w:type="dxa"/>
            </w:tcMar>
          </w:tcPr>
          <w:p w14:paraId="688C64A3" w14:textId="77777777" w:rsidR="00891B47" w:rsidRPr="005C4B85" w:rsidRDefault="006E313C">
            <w:pPr>
              <w:rPr>
                <w:sz w:val="24"/>
                <w:szCs w:val="24"/>
              </w:rPr>
            </w:pPr>
            <w:r w:rsidRPr="005C4B85">
              <w:rPr>
                <w:sz w:val="24"/>
                <w:szCs w:val="24"/>
              </w:rPr>
              <w:t xml:space="preserve">pirksta kontraktūra funkcionāli izdevīgā – </w:t>
            </w:r>
            <w:proofErr w:type="spellStart"/>
            <w:r w:rsidRPr="005C4B85">
              <w:rPr>
                <w:sz w:val="24"/>
                <w:szCs w:val="24"/>
              </w:rPr>
              <w:t>pussaliektā</w:t>
            </w:r>
            <w:proofErr w:type="spellEnd"/>
            <w:r w:rsidRPr="005C4B85">
              <w:rPr>
                <w:sz w:val="24"/>
                <w:szCs w:val="24"/>
              </w:rPr>
              <w:t xml:space="preserve"> stāvoklī (</w:t>
            </w:r>
            <w:proofErr w:type="spellStart"/>
            <w:r w:rsidRPr="005C4B85">
              <w:rPr>
                <w:sz w:val="24"/>
                <w:szCs w:val="24"/>
              </w:rPr>
              <w:t>proksimālās</w:t>
            </w:r>
            <w:proofErr w:type="spellEnd"/>
            <w:r w:rsidRPr="005C4B85">
              <w:rPr>
                <w:sz w:val="24"/>
                <w:szCs w:val="24"/>
              </w:rPr>
              <w:t xml:space="preserve"> vai </w:t>
            </w:r>
            <w:proofErr w:type="spellStart"/>
            <w:r w:rsidRPr="005C4B85">
              <w:rPr>
                <w:sz w:val="24"/>
                <w:szCs w:val="24"/>
              </w:rPr>
              <w:t>metakarpofalangeālās</w:t>
            </w:r>
            <w:proofErr w:type="spellEnd"/>
            <w:r w:rsidRPr="005C4B85">
              <w:rPr>
                <w:sz w:val="24"/>
                <w:szCs w:val="24"/>
              </w:rPr>
              <w:t xml:space="preserve"> locītavas </w:t>
            </w:r>
            <w:proofErr w:type="spellStart"/>
            <w:r w:rsidRPr="005C4B85">
              <w:rPr>
                <w:sz w:val="24"/>
                <w:szCs w:val="24"/>
              </w:rPr>
              <w:t>ankiloze</w:t>
            </w:r>
            <w:proofErr w:type="spellEnd"/>
            <w:r w:rsidRPr="005C4B85">
              <w:rPr>
                <w:sz w:val="24"/>
                <w:szCs w:val="24"/>
              </w:rPr>
              <w:t>)</w:t>
            </w:r>
          </w:p>
        </w:tc>
        <w:tc>
          <w:tcPr>
            <w:tcW w:w="1250" w:type="dxa"/>
            <w:shd w:val="clear" w:color="auto" w:fill="FFFFFF"/>
            <w:noWrap/>
            <w:tcMar>
              <w:top w:w="30" w:type="dxa"/>
              <w:left w:w="30" w:type="dxa"/>
              <w:bottom w:w="30" w:type="dxa"/>
              <w:right w:w="30" w:type="dxa"/>
            </w:tcMar>
          </w:tcPr>
          <w:p w14:paraId="6CFDBF51" w14:textId="7D1B8FD4"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5DA17B2A" w14:textId="60661533" w:rsidR="00891B47" w:rsidRPr="005C4B85" w:rsidRDefault="006E313C">
            <w:pPr>
              <w:jc w:val="center"/>
              <w:rPr>
                <w:sz w:val="24"/>
                <w:szCs w:val="24"/>
              </w:rPr>
            </w:pPr>
            <w:r w:rsidRPr="005C4B85">
              <w:rPr>
                <w:sz w:val="24"/>
                <w:szCs w:val="24"/>
              </w:rPr>
              <w:t>5</w:t>
            </w:r>
          </w:p>
        </w:tc>
      </w:tr>
      <w:tr w:rsidR="00891B47" w:rsidRPr="002F7A8D" w14:paraId="4D06AC26" w14:textId="77777777" w:rsidTr="005C4B85">
        <w:tc>
          <w:tcPr>
            <w:tcW w:w="1128" w:type="dxa"/>
            <w:shd w:val="clear" w:color="auto" w:fill="FFFFFF"/>
            <w:noWrap/>
            <w:tcMar>
              <w:top w:w="30" w:type="dxa"/>
              <w:left w:w="30" w:type="dxa"/>
              <w:bottom w:w="30" w:type="dxa"/>
              <w:right w:w="30" w:type="dxa"/>
            </w:tcMar>
          </w:tcPr>
          <w:p w14:paraId="491B94C1" w14:textId="77777777" w:rsidR="00891B47" w:rsidRPr="005C4B85" w:rsidRDefault="006E313C">
            <w:pPr>
              <w:rPr>
                <w:sz w:val="24"/>
                <w:szCs w:val="24"/>
              </w:rPr>
            </w:pPr>
            <w:r w:rsidRPr="005C4B85">
              <w:rPr>
                <w:sz w:val="24"/>
                <w:szCs w:val="24"/>
              </w:rPr>
              <w:t>15.36.3.</w:t>
            </w:r>
          </w:p>
        </w:tc>
        <w:tc>
          <w:tcPr>
            <w:tcW w:w="5554" w:type="dxa"/>
            <w:shd w:val="clear" w:color="auto" w:fill="FFFFFF"/>
            <w:noWrap/>
            <w:tcMar>
              <w:top w:w="30" w:type="dxa"/>
              <w:left w:w="30" w:type="dxa"/>
              <w:bottom w:w="30" w:type="dxa"/>
              <w:right w:w="30" w:type="dxa"/>
            </w:tcMar>
          </w:tcPr>
          <w:p w14:paraId="42268981" w14:textId="77777777" w:rsidR="00891B47" w:rsidRPr="005C4B85" w:rsidRDefault="006E313C">
            <w:pPr>
              <w:rPr>
                <w:sz w:val="24"/>
                <w:szCs w:val="24"/>
              </w:rPr>
            </w:pPr>
            <w:r w:rsidRPr="005C4B85">
              <w:rPr>
                <w:sz w:val="24"/>
                <w:szCs w:val="24"/>
              </w:rPr>
              <w:t xml:space="preserve">pirksta kontraktūra funkcionāli neizdevīgā – iztaisnotā vai saliektā stāvoklī (visu locītavu </w:t>
            </w:r>
            <w:proofErr w:type="spellStart"/>
            <w:r w:rsidRPr="005C4B85">
              <w:rPr>
                <w:sz w:val="24"/>
                <w:szCs w:val="24"/>
              </w:rPr>
              <w:t>ankiloze</w:t>
            </w:r>
            <w:proofErr w:type="spellEnd"/>
            <w:r w:rsidRPr="005C4B85">
              <w:rPr>
                <w:sz w:val="24"/>
                <w:szCs w:val="24"/>
              </w:rPr>
              <w:t>)</w:t>
            </w:r>
          </w:p>
        </w:tc>
        <w:tc>
          <w:tcPr>
            <w:tcW w:w="1250" w:type="dxa"/>
            <w:shd w:val="clear" w:color="auto" w:fill="FFFFFF"/>
            <w:noWrap/>
            <w:tcMar>
              <w:top w:w="30" w:type="dxa"/>
              <w:left w:w="30" w:type="dxa"/>
              <w:bottom w:w="30" w:type="dxa"/>
              <w:right w:w="30" w:type="dxa"/>
            </w:tcMar>
          </w:tcPr>
          <w:p w14:paraId="5B75E816" w14:textId="77777777"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5555861B" w14:textId="77777777" w:rsidR="00891B47" w:rsidRPr="005C4B85" w:rsidRDefault="006E313C">
            <w:pPr>
              <w:jc w:val="center"/>
              <w:rPr>
                <w:sz w:val="24"/>
                <w:szCs w:val="24"/>
              </w:rPr>
            </w:pPr>
            <w:r w:rsidRPr="005C4B85">
              <w:rPr>
                <w:sz w:val="24"/>
                <w:szCs w:val="24"/>
              </w:rPr>
              <w:t>10</w:t>
            </w:r>
          </w:p>
        </w:tc>
      </w:tr>
      <w:tr w:rsidR="00891B47" w:rsidRPr="002F7A8D" w14:paraId="6DCB4A74" w14:textId="77777777" w:rsidTr="005C4B85">
        <w:tc>
          <w:tcPr>
            <w:tcW w:w="9066" w:type="dxa"/>
            <w:gridSpan w:val="4"/>
            <w:shd w:val="clear" w:color="auto" w:fill="FFFFFF"/>
            <w:noWrap/>
            <w:tcMar>
              <w:top w:w="30" w:type="dxa"/>
              <w:left w:w="30" w:type="dxa"/>
              <w:bottom w:w="30" w:type="dxa"/>
              <w:right w:w="30" w:type="dxa"/>
            </w:tcMar>
          </w:tcPr>
          <w:p w14:paraId="14070EB1" w14:textId="77777777" w:rsidR="00891B47" w:rsidRPr="005C4B85" w:rsidRDefault="006E313C">
            <w:pPr>
              <w:jc w:val="center"/>
              <w:rPr>
                <w:sz w:val="24"/>
                <w:szCs w:val="24"/>
              </w:rPr>
            </w:pPr>
            <w:r w:rsidRPr="005C4B85">
              <w:rPr>
                <w:sz w:val="24"/>
                <w:szCs w:val="24"/>
              </w:rPr>
              <w:t>Vienas plaukstas vairāki pirksti</w:t>
            </w:r>
          </w:p>
        </w:tc>
      </w:tr>
      <w:tr w:rsidR="00891B47" w:rsidRPr="002F7A8D" w14:paraId="7C56E3F5" w14:textId="77777777" w:rsidTr="005C4B85">
        <w:tc>
          <w:tcPr>
            <w:tcW w:w="1128" w:type="dxa"/>
            <w:shd w:val="clear" w:color="auto" w:fill="FFFFFF"/>
            <w:noWrap/>
            <w:tcMar>
              <w:top w:w="30" w:type="dxa"/>
              <w:left w:w="30" w:type="dxa"/>
              <w:bottom w:w="30" w:type="dxa"/>
              <w:right w:w="30" w:type="dxa"/>
            </w:tcMar>
          </w:tcPr>
          <w:p w14:paraId="2AF44026" w14:textId="77777777" w:rsidR="00891B47" w:rsidRPr="005C4B85" w:rsidRDefault="006E313C">
            <w:pPr>
              <w:rPr>
                <w:sz w:val="24"/>
                <w:szCs w:val="24"/>
              </w:rPr>
            </w:pPr>
            <w:r w:rsidRPr="005C4B85">
              <w:rPr>
                <w:sz w:val="24"/>
                <w:szCs w:val="24"/>
              </w:rPr>
              <w:t>15.37.</w:t>
            </w:r>
          </w:p>
        </w:tc>
        <w:tc>
          <w:tcPr>
            <w:tcW w:w="7938" w:type="dxa"/>
            <w:gridSpan w:val="3"/>
            <w:shd w:val="clear" w:color="auto" w:fill="FFFFFF"/>
            <w:noWrap/>
            <w:tcMar>
              <w:top w:w="30" w:type="dxa"/>
              <w:left w:w="30" w:type="dxa"/>
              <w:bottom w:w="30" w:type="dxa"/>
              <w:right w:w="30" w:type="dxa"/>
            </w:tcMar>
          </w:tcPr>
          <w:p w14:paraId="774DBCF4" w14:textId="77777777" w:rsidR="00891B47" w:rsidRPr="005C4B85" w:rsidRDefault="006E313C">
            <w:pPr>
              <w:rPr>
                <w:sz w:val="24"/>
                <w:szCs w:val="24"/>
              </w:rPr>
            </w:pPr>
            <w:r w:rsidRPr="005C4B85">
              <w:rPr>
                <w:sz w:val="24"/>
                <w:szCs w:val="24"/>
              </w:rPr>
              <w:t>Vienas plaukstas divu pirkstu zudums</w:t>
            </w:r>
          </w:p>
        </w:tc>
      </w:tr>
      <w:tr w:rsidR="00891B47" w:rsidRPr="002F7A8D" w14:paraId="2545EA6A" w14:textId="77777777" w:rsidTr="005C4B85">
        <w:tc>
          <w:tcPr>
            <w:tcW w:w="1128" w:type="dxa"/>
            <w:shd w:val="clear" w:color="auto" w:fill="FFFFFF"/>
            <w:noWrap/>
            <w:tcMar>
              <w:top w:w="30" w:type="dxa"/>
              <w:left w:w="30" w:type="dxa"/>
              <w:bottom w:w="30" w:type="dxa"/>
              <w:right w:w="30" w:type="dxa"/>
            </w:tcMar>
          </w:tcPr>
          <w:p w14:paraId="2C743002" w14:textId="77777777" w:rsidR="00891B47" w:rsidRPr="005C4B85" w:rsidRDefault="006E313C">
            <w:pPr>
              <w:rPr>
                <w:sz w:val="24"/>
                <w:szCs w:val="24"/>
              </w:rPr>
            </w:pPr>
            <w:r w:rsidRPr="005C4B85">
              <w:rPr>
                <w:sz w:val="24"/>
                <w:szCs w:val="24"/>
              </w:rPr>
              <w:t>15.37.1.</w:t>
            </w:r>
          </w:p>
        </w:tc>
        <w:tc>
          <w:tcPr>
            <w:tcW w:w="5554" w:type="dxa"/>
            <w:shd w:val="clear" w:color="auto" w:fill="FFFFFF"/>
            <w:noWrap/>
            <w:tcMar>
              <w:top w:w="30" w:type="dxa"/>
              <w:left w:w="30" w:type="dxa"/>
              <w:bottom w:w="30" w:type="dxa"/>
              <w:right w:w="30" w:type="dxa"/>
            </w:tcMar>
          </w:tcPr>
          <w:p w14:paraId="006275E7" w14:textId="77777777" w:rsidR="00891B47" w:rsidRPr="005C4B85" w:rsidRDefault="006E313C">
            <w:pPr>
              <w:rPr>
                <w:sz w:val="24"/>
                <w:szCs w:val="24"/>
              </w:rPr>
            </w:pPr>
            <w:r w:rsidRPr="005C4B85">
              <w:rPr>
                <w:sz w:val="24"/>
                <w:szCs w:val="24"/>
              </w:rPr>
              <w:t>pirmā un otrā vai trešā (I+II), (I+III)</w:t>
            </w:r>
          </w:p>
        </w:tc>
        <w:tc>
          <w:tcPr>
            <w:tcW w:w="1250" w:type="dxa"/>
            <w:shd w:val="clear" w:color="auto" w:fill="FFFFFF"/>
            <w:noWrap/>
            <w:tcMar>
              <w:top w:w="30" w:type="dxa"/>
              <w:left w:w="30" w:type="dxa"/>
              <w:bottom w:w="30" w:type="dxa"/>
              <w:right w:w="30" w:type="dxa"/>
            </w:tcMar>
          </w:tcPr>
          <w:p w14:paraId="5C51C2BB" w14:textId="535F83F8" w:rsidR="00891B47" w:rsidRPr="005C4B85" w:rsidRDefault="006E313C">
            <w:pPr>
              <w:jc w:val="center"/>
              <w:rPr>
                <w:sz w:val="24"/>
                <w:szCs w:val="24"/>
              </w:rPr>
            </w:pPr>
            <w:r w:rsidRPr="005C4B85">
              <w:rPr>
                <w:sz w:val="24"/>
                <w:szCs w:val="24"/>
              </w:rPr>
              <w:t>24</w:t>
            </w:r>
          </w:p>
        </w:tc>
        <w:tc>
          <w:tcPr>
            <w:tcW w:w="1134" w:type="dxa"/>
            <w:shd w:val="clear" w:color="auto" w:fill="FFFFFF"/>
            <w:noWrap/>
            <w:tcMar>
              <w:top w:w="30" w:type="dxa"/>
              <w:left w:w="30" w:type="dxa"/>
              <w:bottom w:w="30" w:type="dxa"/>
              <w:right w:w="30" w:type="dxa"/>
            </w:tcMar>
          </w:tcPr>
          <w:p w14:paraId="47A87965" w14:textId="37FEA742" w:rsidR="00891B47" w:rsidRPr="005C4B85" w:rsidRDefault="006E313C">
            <w:pPr>
              <w:jc w:val="center"/>
              <w:rPr>
                <w:sz w:val="24"/>
                <w:szCs w:val="24"/>
              </w:rPr>
            </w:pPr>
            <w:r w:rsidRPr="005C4B85">
              <w:rPr>
                <w:sz w:val="24"/>
                <w:szCs w:val="24"/>
              </w:rPr>
              <w:t>20</w:t>
            </w:r>
          </w:p>
        </w:tc>
      </w:tr>
      <w:tr w:rsidR="00891B47" w:rsidRPr="002F7A8D" w14:paraId="10F99BCD" w14:textId="77777777" w:rsidTr="005C4B85">
        <w:tc>
          <w:tcPr>
            <w:tcW w:w="1128" w:type="dxa"/>
            <w:shd w:val="clear" w:color="auto" w:fill="FFFFFF"/>
            <w:noWrap/>
            <w:tcMar>
              <w:top w:w="30" w:type="dxa"/>
              <w:left w:w="30" w:type="dxa"/>
              <w:bottom w:w="30" w:type="dxa"/>
              <w:right w:w="30" w:type="dxa"/>
            </w:tcMar>
          </w:tcPr>
          <w:p w14:paraId="063EAC5E" w14:textId="77777777" w:rsidR="00891B47" w:rsidRPr="005C4B85" w:rsidRDefault="006E313C">
            <w:pPr>
              <w:rPr>
                <w:sz w:val="24"/>
                <w:szCs w:val="24"/>
              </w:rPr>
            </w:pPr>
            <w:r w:rsidRPr="005C4B85">
              <w:rPr>
                <w:sz w:val="24"/>
                <w:szCs w:val="24"/>
              </w:rPr>
              <w:t>15.37.2.</w:t>
            </w:r>
          </w:p>
        </w:tc>
        <w:tc>
          <w:tcPr>
            <w:tcW w:w="5554" w:type="dxa"/>
            <w:shd w:val="clear" w:color="auto" w:fill="FFFFFF"/>
            <w:noWrap/>
            <w:tcMar>
              <w:top w:w="30" w:type="dxa"/>
              <w:left w:w="30" w:type="dxa"/>
              <w:bottom w:w="30" w:type="dxa"/>
              <w:right w:w="30" w:type="dxa"/>
            </w:tcMar>
          </w:tcPr>
          <w:p w14:paraId="2D674D0B" w14:textId="77777777" w:rsidR="00891B47" w:rsidRPr="005C4B85" w:rsidRDefault="006E313C">
            <w:pPr>
              <w:rPr>
                <w:sz w:val="24"/>
                <w:szCs w:val="24"/>
              </w:rPr>
            </w:pPr>
            <w:r w:rsidRPr="005C4B85">
              <w:rPr>
                <w:sz w:val="24"/>
                <w:szCs w:val="24"/>
              </w:rPr>
              <w:t>pirmā un ceturtā vai piektā (I+IV), (I+V)</w:t>
            </w:r>
          </w:p>
        </w:tc>
        <w:tc>
          <w:tcPr>
            <w:tcW w:w="1250" w:type="dxa"/>
            <w:shd w:val="clear" w:color="auto" w:fill="FFFFFF"/>
            <w:noWrap/>
            <w:tcMar>
              <w:top w:w="30" w:type="dxa"/>
              <w:left w:w="30" w:type="dxa"/>
              <w:bottom w:w="30" w:type="dxa"/>
              <w:right w:w="30" w:type="dxa"/>
            </w:tcMar>
          </w:tcPr>
          <w:p w14:paraId="6F036FFE" w14:textId="47E7E64D"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71EC4AAC" w14:textId="608B7032" w:rsidR="00891B47" w:rsidRPr="005C4B85" w:rsidRDefault="006E313C">
            <w:pPr>
              <w:jc w:val="center"/>
              <w:rPr>
                <w:sz w:val="24"/>
                <w:szCs w:val="24"/>
              </w:rPr>
            </w:pPr>
            <w:r w:rsidRPr="005C4B85">
              <w:rPr>
                <w:sz w:val="24"/>
                <w:szCs w:val="24"/>
              </w:rPr>
              <w:t>15</w:t>
            </w:r>
          </w:p>
        </w:tc>
      </w:tr>
      <w:tr w:rsidR="00891B47" w:rsidRPr="002F7A8D" w14:paraId="25EA4368" w14:textId="77777777" w:rsidTr="005C4B85">
        <w:tc>
          <w:tcPr>
            <w:tcW w:w="1128" w:type="dxa"/>
            <w:shd w:val="clear" w:color="auto" w:fill="FFFFFF"/>
            <w:noWrap/>
            <w:tcMar>
              <w:top w:w="30" w:type="dxa"/>
              <w:left w:w="30" w:type="dxa"/>
              <w:bottom w:w="30" w:type="dxa"/>
              <w:right w:w="30" w:type="dxa"/>
            </w:tcMar>
          </w:tcPr>
          <w:p w14:paraId="52DACFED" w14:textId="77777777" w:rsidR="00891B47" w:rsidRPr="005C4B85" w:rsidRDefault="006E313C">
            <w:pPr>
              <w:rPr>
                <w:sz w:val="24"/>
                <w:szCs w:val="24"/>
              </w:rPr>
            </w:pPr>
            <w:r w:rsidRPr="005C4B85">
              <w:rPr>
                <w:sz w:val="24"/>
                <w:szCs w:val="24"/>
              </w:rPr>
              <w:t>15.37.3.</w:t>
            </w:r>
          </w:p>
        </w:tc>
        <w:tc>
          <w:tcPr>
            <w:tcW w:w="5554" w:type="dxa"/>
            <w:shd w:val="clear" w:color="auto" w:fill="FFFFFF"/>
            <w:noWrap/>
            <w:tcMar>
              <w:top w:w="30" w:type="dxa"/>
              <w:left w:w="30" w:type="dxa"/>
              <w:bottom w:w="30" w:type="dxa"/>
              <w:right w:w="30" w:type="dxa"/>
            </w:tcMar>
          </w:tcPr>
          <w:p w14:paraId="2F67A9BD" w14:textId="77777777" w:rsidR="00891B47" w:rsidRPr="005C4B85" w:rsidRDefault="006E313C">
            <w:pPr>
              <w:rPr>
                <w:sz w:val="24"/>
                <w:szCs w:val="24"/>
              </w:rPr>
            </w:pPr>
            <w:r w:rsidRPr="005C4B85">
              <w:rPr>
                <w:sz w:val="24"/>
                <w:szCs w:val="24"/>
              </w:rPr>
              <w:t>otrā un trešā vai ceturtā, vai piektā (II+III), (II+IV), (II+V)</w:t>
            </w:r>
          </w:p>
        </w:tc>
        <w:tc>
          <w:tcPr>
            <w:tcW w:w="1250" w:type="dxa"/>
            <w:shd w:val="clear" w:color="auto" w:fill="FFFFFF"/>
            <w:noWrap/>
            <w:tcMar>
              <w:top w:w="30" w:type="dxa"/>
              <w:left w:w="30" w:type="dxa"/>
              <w:bottom w:w="30" w:type="dxa"/>
              <w:right w:w="30" w:type="dxa"/>
            </w:tcMar>
          </w:tcPr>
          <w:p w14:paraId="36E78E0E" w14:textId="77777777"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6C41731E" w14:textId="77777777" w:rsidR="00891B47" w:rsidRPr="005C4B85" w:rsidRDefault="006E313C">
            <w:pPr>
              <w:jc w:val="center"/>
              <w:rPr>
                <w:sz w:val="24"/>
                <w:szCs w:val="24"/>
              </w:rPr>
            </w:pPr>
            <w:r w:rsidRPr="005C4B85">
              <w:rPr>
                <w:sz w:val="24"/>
                <w:szCs w:val="24"/>
              </w:rPr>
              <w:t>10</w:t>
            </w:r>
          </w:p>
        </w:tc>
      </w:tr>
      <w:tr w:rsidR="00891B47" w:rsidRPr="002F7A8D" w14:paraId="1AA561D1" w14:textId="77777777" w:rsidTr="005C4B85">
        <w:tc>
          <w:tcPr>
            <w:tcW w:w="1128" w:type="dxa"/>
            <w:shd w:val="clear" w:color="auto" w:fill="FFFFFF"/>
            <w:noWrap/>
            <w:tcMar>
              <w:top w:w="30" w:type="dxa"/>
              <w:left w:w="30" w:type="dxa"/>
              <w:bottom w:w="30" w:type="dxa"/>
              <w:right w:w="30" w:type="dxa"/>
            </w:tcMar>
          </w:tcPr>
          <w:p w14:paraId="2728A9DA" w14:textId="77777777" w:rsidR="00891B47" w:rsidRPr="005C4B85" w:rsidRDefault="006E313C">
            <w:pPr>
              <w:rPr>
                <w:sz w:val="24"/>
                <w:szCs w:val="24"/>
              </w:rPr>
            </w:pPr>
            <w:r w:rsidRPr="005C4B85">
              <w:rPr>
                <w:sz w:val="24"/>
                <w:szCs w:val="24"/>
              </w:rPr>
              <w:t>15.37.4.</w:t>
            </w:r>
          </w:p>
        </w:tc>
        <w:tc>
          <w:tcPr>
            <w:tcW w:w="5554" w:type="dxa"/>
            <w:shd w:val="clear" w:color="auto" w:fill="FFFFFF"/>
            <w:noWrap/>
            <w:tcMar>
              <w:top w:w="30" w:type="dxa"/>
              <w:left w:w="30" w:type="dxa"/>
              <w:bottom w:w="30" w:type="dxa"/>
              <w:right w:w="30" w:type="dxa"/>
            </w:tcMar>
          </w:tcPr>
          <w:p w14:paraId="5E08C518" w14:textId="77777777" w:rsidR="00891B47" w:rsidRPr="005C4B85" w:rsidRDefault="006E313C">
            <w:pPr>
              <w:rPr>
                <w:sz w:val="24"/>
                <w:szCs w:val="24"/>
              </w:rPr>
            </w:pPr>
            <w:r w:rsidRPr="005C4B85">
              <w:rPr>
                <w:sz w:val="24"/>
                <w:szCs w:val="24"/>
              </w:rPr>
              <w:t>trešā un ceturtā vai piektā (III+IV), (III+V)</w:t>
            </w:r>
          </w:p>
        </w:tc>
        <w:tc>
          <w:tcPr>
            <w:tcW w:w="1250" w:type="dxa"/>
            <w:shd w:val="clear" w:color="auto" w:fill="FFFFFF"/>
            <w:noWrap/>
            <w:tcMar>
              <w:top w:w="30" w:type="dxa"/>
              <w:left w:w="30" w:type="dxa"/>
              <w:bottom w:w="30" w:type="dxa"/>
              <w:right w:w="30" w:type="dxa"/>
            </w:tcMar>
          </w:tcPr>
          <w:p w14:paraId="117E0CB4" w14:textId="219C1C50"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2BBA06D8" w14:textId="5178A7A4" w:rsidR="00891B47" w:rsidRPr="005C4B85" w:rsidRDefault="006E313C">
            <w:pPr>
              <w:jc w:val="center"/>
              <w:rPr>
                <w:sz w:val="24"/>
                <w:szCs w:val="24"/>
              </w:rPr>
            </w:pPr>
            <w:r w:rsidRPr="005C4B85">
              <w:rPr>
                <w:sz w:val="24"/>
                <w:szCs w:val="24"/>
              </w:rPr>
              <w:t>10</w:t>
            </w:r>
          </w:p>
        </w:tc>
      </w:tr>
      <w:tr w:rsidR="00891B47" w:rsidRPr="002F7A8D" w14:paraId="205801C2" w14:textId="77777777" w:rsidTr="005C4B85">
        <w:tc>
          <w:tcPr>
            <w:tcW w:w="1128" w:type="dxa"/>
            <w:shd w:val="clear" w:color="auto" w:fill="FFFFFF"/>
            <w:noWrap/>
            <w:tcMar>
              <w:top w:w="30" w:type="dxa"/>
              <w:left w:w="30" w:type="dxa"/>
              <w:bottom w:w="30" w:type="dxa"/>
              <w:right w:w="30" w:type="dxa"/>
            </w:tcMar>
          </w:tcPr>
          <w:p w14:paraId="55A63E21" w14:textId="77777777" w:rsidR="00891B47" w:rsidRPr="005C4B85" w:rsidRDefault="006E313C">
            <w:pPr>
              <w:rPr>
                <w:sz w:val="24"/>
                <w:szCs w:val="24"/>
              </w:rPr>
            </w:pPr>
            <w:r w:rsidRPr="005C4B85">
              <w:rPr>
                <w:sz w:val="24"/>
                <w:szCs w:val="24"/>
              </w:rPr>
              <w:t>15.37.5.</w:t>
            </w:r>
          </w:p>
        </w:tc>
        <w:tc>
          <w:tcPr>
            <w:tcW w:w="5554" w:type="dxa"/>
            <w:shd w:val="clear" w:color="auto" w:fill="FFFFFF"/>
            <w:noWrap/>
            <w:tcMar>
              <w:top w:w="30" w:type="dxa"/>
              <w:left w:w="30" w:type="dxa"/>
              <w:bottom w:w="30" w:type="dxa"/>
              <w:right w:w="30" w:type="dxa"/>
            </w:tcMar>
          </w:tcPr>
          <w:p w14:paraId="65AA6276" w14:textId="77777777" w:rsidR="00891B47" w:rsidRPr="005C4B85" w:rsidRDefault="006E313C">
            <w:pPr>
              <w:rPr>
                <w:sz w:val="24"/>
                <w:szCs w:val="24"/>
              </w:rPr>
            </w:pPr>
            <w:r w:rsidRPr="005C4B85">
              <w:rPr>
                <w:sz w:val="24"/>
                <w:szCs w:val="24"/>
              </w:rPr>
              <w:t>ceturtā un piektā (IV+V)</w:t>
            </w:r>
          </w:p>
        </w:tc>
        <w:tc>
          <w:tcPr>
            <w:tcW w:w="1250" w:type="dxa"/>
            <w:shd w:val="clear" w:color="auto" w:fill="FFFFFF"/>
            <w:noWrap/>
            <w:tcMar>
              <w:top w:w="30" w:type="dxa"/>
              <w:left w:w="30" w:type="dxa"/>
              <w:bottom w:w="30" w:type="dxa"/>
              <w:right w:w="30" w:type="dxa"/>
            </w:tcMar>
          </w:tcPr>
          <w:p w14:paraId="549026FA" w14:textId="2AA49030"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3934240E" w14:textId="2B1A44D6" w:rsidR="00891B47" w:rsidRPr="005C4B85" w:rsidRDefault="006E313C">
            <w:pPr>
              <w:jc w:val="center"/>
              <w:rPr>
                <w:sz w:val="24"/>
                <w:szCs w:val="24"/>
              </w:rPr>
            </w:pPr>
            <w:r w:rsidRPr="005C4B85">
              <w:rPr>
                <w:sz w:val="24"/>
                <w:szCs w:val="24"/>
              </w:rPr>
              <w:t>5</w:t>
            </w:r>
          </w:p>
        </w:tc>
      </w:tr>
      <w:tr w:rsidR="00891B47" w:rsidRPr="002F7A8D" w14:paraId="2B13E83D" w14:textId="77777777" w:rsidTr="005C4B85">
        <w:tc>
          <w:tcPr>
            <w:tcW w:w="1128" w:type="dxa"/>
            <w:shd w:val="clear" w:color="auto" w:fill="FFFFFF"/>
            <w:noWrap/>
            <w:tcMar>
              <w:top w:w="30" w:type="dxa"/>
              <w:left w:w="30" w:type="dxa"/>
              <w:bottom w:w="30" w:type="dxa"/>
              <w:right w:w="30" w:type="dxa"/>
            </w:tcMar>
          </w:tcPr>
          <w:p w14:paraId="6B482CB1" w14:textId="77777777" w:rsidR="00891B47" w:rsidRPr="005C4B85" w:rsidRDefault="006E313C">
            <w:pPr>
              <w:rPr>
                <w:sz w:val="24"/>
                <w:szCs w:val="24"/>
              </w:rPr>
            </w:pPr>
            <w:r w:rsidRPr="005C4B85">
              <w:rPr>
                <w:sz w:val="24"/>
                <w:szCs w:val="24"/>
              </w:rPr>
              <w:t>15.38.</w:t>
            </w:r>
          </w:p>
        </w:tc>
        <w:tc>
          <w:tcPr>
            <w:tcW w:w="7938" w:type="dxa"/>
            <w:gridSpan w:val="3"/>
            <w:shd w:val="clear" w:color="auto" w:fill="FFFFFF"/>
            <w:noWrap/>
            <w:tcMar>
              <w:top w:w="30" w:type="dxa"/>
              <w:left w:w="30" w:type="dxa"/>
              <w:bottom w:w="30" w:type="dxa"/>
              <w:right w:w="30" w:type="dxa"/>
            </w:tcMar>
          </w:tcPr>
          <w:p w14:paraId="4AE76B80" w14:textId="77777777" w:rsidR="00891B47" w:rsidRPr="005C4B85" w:rsidRDefault="006E313C">
            <w:pPr>
              <w:rPr>
                <w:sz w:val="24"/>
                <w:szCs w:val="24"/>
              </w:rPr>
            </w:pPr>
            <w:r w:rsidRPr="005C4B85">
              <w:rPr>
                <w:sz w:val="24"/>
                <w:szCs w:val="24"/>
              </w:rPr>
              <w:t>Vienas plaukstas triju pirkstu zudums</w:t>
            </w:r>
          </w:p>
        </w:tc>
      </w:tr>
      <w:tr w:rsidR="00891B47" w:rsidRPr="002F7A8D" w14:paraId="159A276E" w14:textId="77777777" w:rsidTr="005C4B85">
        <w:tc>
          <w:tcPr>
            <w:tcW w:w="1128" w:type="dxa"/>
            <w:shd w:val="clear" w:color="auto" w:fill="FFFFFF"/>
            <w:noWrap/>
            <w:tcMar>
              <w:top w:w="30" w:type="dxa"/>
              <w:left w:w="30" w:type="dxa"/>
              <w:bottom w:w="30" w:type="dxa"/>
              <w:right w:w="30" w:type="dxa"/>
            </w:tcMar>
          </w:tcPr>
          <w:p w14:paraId="35C144BA" w14:textId="77777777" w:rsidR="00891B47" w:rsidRPr="005C4B85" w:rsidRDefault="006E313C">
            <w:pPr>
              <w:rPr>
                <w:sz w:val="24"/>
                <w:szCs w:val="24"/>
              </w:rPr>
            </w:pPr>
            <w:r w:rsidRPr="005C4B85">
              <w:rPr>
                <w:sz w:val="24"/>
                <w:szCs w:val="24"/>
              </w:rPr>
              <w:t>15.38.1.</w:t>
            </w:r>
          </w:p>
        </w:tc>
        <w:tc>
          <w:tcPr>
            <w:tcW w:w="5554" w:type="dxa"/>
            <w:shd w:val="clear" w:color="auto" w:fill="FFFFFF"/>
            <w:noWrap/>
            <w:tcMar>
              <w:top w:w="30" w:type="dxa"/>
              <w:left w:w="30" w:type="dxa"/>
              <w:bottom w:w="30" w:type="dxa"/>
              <w:right w:w="30" w:type="dxa"/>
            </w:tcMar>
          </w:tcPr>
          <w:p w14:paraId="527661DF" w14:textId="77777777" w:rsidR="00891B47" w:rsidRPr="005C4B85" w:rsidRDefault="006E313C">
            <w:pPr>
              <w:rPr>
                <w:sz w:val="24"/>
                <w:szCs w:val="24"/>
              </w:rPr>
            </w:pPr>
            <w:r w:rsidRPr="005C4B85">
              <w:rPr>
                <w:sz w:val="24"/>
                <w:szCs w:val="24"/>
              </w:rPr>
              <w:t>pirmā un otrā, un trešā vai ceturtā, vai piektā (I+II+III), (I+II+IV), (I+II+V)</w:t>
            </w:r>
          </w:p>
        </w:tc>
        <w:tc>
          <w:tcPr>
            <w:tcW w:w="1250" w:type="dxa"/>
            <w:shd w:val="clear" w:color="auto" w:fill="FFFFFF"/>
            <w:noWrap/>
            <w:tcMar>
              <w:top w:w="30" w:type="dxa"/>
              <w:left w:w="30" w:type="dxa"/>
              <w:bottom w:w="30" w:type="dxa"/>
              <w:right w:w="30" w:type="dxa"/>
            </w:tcMar>
          </w:tcPr>
          <w:p w14:paraId="22957ABC" w14:textId="77777777" w:rsidR="00891B47" w:rsidRPr="005C4B85" w:rsidRDefault="006E313C">
            <w:pPr>
              <w:jc w:val="center"/>
              <w:rPr>
                <w:sz w:val="24"/>
                <w:szCs w:val="24"/>
              </w:rPr>
            </w:pPr>
            <w:r w:rsidRPr="005C4B85">
              <w:rPr>
                <w:sz w:val="24"/>
                <w:szCs w:val="24"/>
              </w:rPr>
              <w:t>50</w:t>
            </w:r>
          </w:p>
        </w:tc>
        <w:tc>
          <w:tcPr>
            <w:tcW w:w="1134" w:type="dxa"/>
            <w:shd w:val="clear" w:color="auto" w:fill="FFFFFF"/>
            <w:noWrap/>
            <w:tcMar>
              <w:top w:w="30" w:type="dxa"/>
              <w:left w:w="30" w:type="dxa"/>
              <w:bottom w:w="30" w:type="dxa"/>
              <w:right w:w="30" w:type="dxa"/>
            </w:tcMar>
          </w:tcPr>
          <w:p w14:paraId="5B924627" w14:textId="77777777" w:rsidR="00891B47" w:rsidRPr="005C4B85" w:rsidRDefault="006E313C">
            <w:pPr>
              <w:jc w:val="center"/>
              <w:rPr>
                <w:sz w:val="24"/>
                <w:szCs w:val="24"/>
              </w:rPr>
            </w:pPr>
            <w:r w:rsidRPr="005C4B85">
              <w:rPr>
                <w:sz w:val="24"/>
                <w:szCs w:val="24"/>
              </w:rPr>
              <w:t>40</w:t>
            </w:r>
          </w:p>
        </w:tc>
      </w:tr>
      <w:tr w:rsidR="00891B47" w:rsidRPr="002F7A8D" w14:paraId="4F74EEBE" w14:textId="77777777" w:rsidTr="005C4B85">
        <w:tc>
          <w:tcPr>
            <w:tcW w:w="1128" w:type="dxa"/>
            <w:shd w:val="clear" w:color="auto" w:fill="FFFFFF"/>
            <w:noWrap/>
            <w:tcMar>
              <w:top w:w="30" w:type="dxa"/>
              <w:left w:w="30" w:type="dxa"/>
              <w:bottom w:w="30" w:type="dxa"/>
              <w:right w:w="30" w:type="dxa"/>
            </w:tcMar>
          </w:tcPr>
          <w:p w14:paraId="55E75198" w14:textId="77777777" w:rsidR="00891B47" w:rsidRPr="005C4B85" w:rsidRDefault="006E313C">
            <w:pPr>
              <w:rPr>
                <w:sz w:val="24"/>
                <w:szCs w:val="24"/>
              </w:rPr>
            </w:pPr>
            <w:r w:rsidRPr="005C4B85">
              <w:rPr>
                <w:sz w:val="24"/>
                <w:szCs w:val="24"/>
              </w:rPr>
              <w:t>15.38.2.</w:t>
            </w:r>
          </w:p>
        </w:tc>
        <w:tc>
          <w:tcPr>
            <w:tcW w:w="5554" w:type="dxa"/>
            <w:shd w:val="clear" w:color="auto" w:fill="FFFFFF"/>
            <w:noWrap/>
            <w:tcMar>
              <w:top w:w="30" w:type="dxa"/>
              <w:left w:w="30" w:type="dxa"/>
              <w:bottom w:w="30" w:type="dxa"/>
              <w:right w:w="30" w:type="dxa"/>
            </w:tcMar>
          </w:tcPr>
          <w:p w14:paraId="26321B9F" w14:textId="77777777" w:rsidR="00891B47" w:rsidRPr="005C4B85" w:rsidRDefault="006E313C">
            <w:pPr>
              <w:rPr>
                <w:sz w:val="24"/>
                <w:szCs w:val="24"/>
              </w:rPr>
            </w:pPr>
            <w:r w:rsidRPr="005C4B85">
              <w:rPr>
                <w:sz w:val="24"/>
                <w:szCs w:val="24"/>
              </w:rPr>
              <w:t>pirmā un trešā, un ceturtā vai piektā (I+III+IV), (I+III+V)</w:t>
            </w:r>
          </w:p>
        </w:tc>
        <w:tc>
          <w:tcPr>
            <w:tcW w:w="1250" w:type="dxa"/>
            <w:shd w:val="clear" w:color="auto" w:fill="FFFFFF"/>
            <w:noWrap/>
            <w:tcMar>
              <w:top w:w="30" w:type="dxa"/>
              <w:left w:w="30" w:type="dxa"/>
              <w:bottom w:w="30" w:type="dxa"/>
              <w:right w:w="30" w:type="dxa"/>
            </w:tcMar>
          </w:tcPr>
          <w:p w14:paraId="6B5A6FB6" w14:textId="3EE6D825" w:rsidR="00891B47" w:rsidRPr="005C4B85" w:rsidRDefault="006E313C">
            <w:pPr>
              <w:jc w:val="center"/>
              <w:rPr>
                <w:sz w:val="24"/>
                <w:szCs w:val="24"/>
              </w:rPr>
            </w:pPr>
            <w:r w:rsidRPr="005C4B85">
              <w:rPr>
                <w:sz w:val="24"/>
                <w:szCs w:val="24"/>
              </w:rPr>
              <w:t>40</w:t>
            </w:r>
          </w:p>
        </w:tc>
        <w:tc>
          <w:tcPr>
            <w:tcW w:w="1134" w:type="dxa"/>
            <w:shd w:val="clear" w:color="auto" w:fill="FFFFFF"/>
            <w:noWrap/>
            <w:tcMar>
              <w:top w:w="30" w:type="dxa"/>
              <w:left w:w="30" w:type="dxa"/>
              <w:bottom w:w="30" w:type="dxa"/>
              <w:right w:w="30" w:type="dxa"/>
            </w:tcMar>
          </w:tcPr>
          <w:p w14:paraId="077C87DD" w14:textId="1ADF8330" w:rsidR="00891B47" w:rsidRPr="005C4B85" w:rsidRDefault="006E313C">
            <w:pPr>
              <w:jc w:val="center"/>
              <w:rPr>
                <w:sz w:val="24"/>
                <w:szCs w:val="24"/>
              </w:rPr>
            </w:pPr>
            <w:r w:rsidRPr="005C4B85">
              <w:rPr>
                <w:sz w:val="24"/>
                <w:szCs w:val="24"/>
              </w:rPr>
              <w:t>30</w:t>
            </w:r>
          </w:p>
        </w:tc>
      </w:tr>
      <w:tr w:rsidR="00891B47" w:rsidRPr="002F7A8D" w14:paraId="2E144314" w14:textId="77777777" w:rsidTr="005C4B85">
        <w:tc>
          <w:tcPr>
            <w:tcW w:w="1128" w:type="dxa"/>
            <w:shd w:val="clear" w:color="auto" w:fill="FFFFFF"/>
            <w:noWrap/>
            <w:tcMar>
              <w:top w:w="30" w:type="dxa"/>
              <w:left w:w="30" w:type="dxa"/>
              <w:bottom w:w="30" w:type="dxa"/>
              <w:right w:w="30" w:type="dxa"/>
            </w:tcMar>
          </w:tcPr>
          <w:p w14:paraId="53F7D779" w14:textId="77777777" w:rsidR="00891B47" w:rsidRPr="005C4B85" w:rsidRDefault="006E313C">
            <w:pPr>
              <w:rPr>
                <w:sz w:val="24"/>
                <w:szCs w:val="24"/>
              </w:rPr>
            </w:pPr>
            <w:r w:rsidRPr="005C4B85">
              <w:rPr>
                <w:sz w:val="24"/>
                <w:szCs w:val="24"/>
              </w:rPr>
              <w:t>15.38.3.</w:t>
            </w:r>
          </w:p>
        </w:tc>
        <w:tc>
          <w:tcPr>
            <w:tcW w:w="5554" w:type="dxa"/>
            <w:shd w:val="clear" w:color="auto" w:fill="FFFFFF"/>
            <w:noWrap/>
            <w:tcMar>
              <w:top w:w="30" w:type="dxa"/>
              <w:left w:w="30" w:type="dxa"/>
              <w:bottom w:w="30" w:type="dxa"/>
              <w:right w:w="30" w:type="dxa"/>
            </w:tcMar>
          </w:tcPr>
          <w:p w14:paraId="66121EBD" w14:textId="77777777" w:rsidR="00891B47" w:rsidRPr="005C4B85" w:rsidRDefault="006E313C">
            <w:pPr>
              <w:rPr>
                <w:sz w:val="24"/>
                <w:szCs w:val="24"/>
              </w:rPr>
            </w:pPr>
            <w:r w:rsidRPr="005C4B85">
              <w:rPr>
                <w:sz w:val="24"/>
                <w:szCs w:val="24"/>
              </w:rPr>
              <w:t>pirmā un ceturtā, un piektā (I+IV+V)</w:t>
            </w:r>
          </w:p>
        </w:tc>
        <w:tc>
          <w:tcPr>
            <w:tcW w:w="1250" w:type="dxa"/>
            <w:shd w:val="clear" w:color="auto" w:fill="FFFFFF"/>
            <w:noWrap/>
            <w:tcMar>
              <w:top w:w="30" w:type="dxa"/>
              <w:left w:w="30" w:type="dxa"/>
              <w:bottom w:w="30" w:type="dxa"/>
              <w:right w:w="30" w:type="dxa"/>
            </w:tcMar>
          </w:tcPr>
          <w:p w14:paraId="60321412" w14:textId="268CCD09" w:rsidR="00891B47" w:rsidRPr="005C4B85" w:rsidRDefault="006E313C">
            <w:pPr>
              <w:jc w:val="center"/>
              <w:rPr>
                <w:sz w:val="24"/>
                <w:szCs w:val="24"/>
              </w:rPr>
            </w:pPr>
            <w:r w:rsidRPr="005C4B85">
              <w:rPr>
                <w:sz w:val="24"/>
                <w:szCs w:val="24"/>
              </w:rPr>
              <w:t>30</w:t>
            </w:r>
          </w:p>
        </w:tc>
        <w:tc>
          <w:tcPr>
            <w:tcW w:w="1134" w:type="dxa"/>
            <w:shd w:val="clear" w:color="auto" w:fill="FFFFFF"/>
            <w:noWrap/>
            <w:tcMar>
              <w:top w:w="30" w:type="dxa"/>
              <w:left w:w="30" w:type="dxa"/>
              <w:bottom w:w="30" w:type="dxa"/>
              <w:right w:w="30" w:type="dxa"/>
            </w:tcMar>
          </w:tcPr>
          <w:p w14:paraId="7C38E774" w14:textId="0AD6D29A" w:rsidR="00891B47" w:rsidRPr="005C4B85" w:rsidRDefault="006E313C">
            <w:pPr>
              <w:jc w:val="center"/>
              <w:rPr>
                <w:sz w:val="24"/>
                <w:szCs w:val="24"/>
              </w:rPr>
            </w:pPr>
            <w:r w:rsidRPr="005C4B85">
              <w:rPr>
                <w:sz w:val="24"/>
                <w:szCs w:val="24"/>
              </w:rPr>
              <w:t>25</w:t>
            </w:r>
          </w:p>
        </w:tc>
      </w:tr>
      <w:tr w:rsidR="00891B47" w:rsidRPr="002F7A8D" w14:paraId="274C1008" w14:textId="77777777" w:rsidTr="005C4B85">
        <w:tc>
          <w:tcPr>
            <w:tcW w:w="1128" w:type="dxa"/>
            <w:shd w:val="clear" w:color="auto" w:fill="FFFFFF"/>
            <w:noWrap/>
            <w:tcMar>
              <w:top w:w="30" w:type="dxa"/>
              <w:left w:w="30" w:type="dxa"/>
              <w:bottom w:w="30" w:type="dxa"/>
              <w:right w:w="30" w:type="dxa"/>
            </w:tcMar>
          </w:tcPr>
          <w:p w14:paraId="5A5E2C82" w14:textId="77777777" w:rsidR="00891B47" w:rsidRPr="005C4B85" w:rsidRDefault="006E313C">
            <w:pPr>
              <w:rPr>
                <w:sz w:val="24"/>
                <w:szCs w:val="24"/>
              </w:rPr>
            </w:pPr>
            <w:r w:rsidRPr="005C4B85">
              <w:rPr>
                <w:sz w:val="24"/>
                <w:szCs w:val="24"/>
              </w:rPr>
              <w:t>15.38.4.</w:t>
            </w:r>
          </w:p>
        </w:tc>
        <w:tc>
          <w:tcPr>
            <w:tcW w:w="5554" w:type="dxa"/>
            <w:shd w:val="clear" w:color="auto" w:fill="FFFFFF"/>
            <w:noWrap/>
            <w:tcMar>
              <w:top w:w="30" w:type="dxa"/>
              <w:left w:w="30" w:type="dxa"/>
              <w:bottom w:w="30" w:type="dxa"/>
              <w:right w:w="30" w:type="dxa"/>
            </w:tcMar>
          </w:tcPr>
          <w:p w14:paraId="69DE53B0" w14:textId="77777777" w:rsidR="00891B47" w:rsidRPr="005C4B85" w:rsidRDefault="006E313C">
            <w:pPr>
              <w:rPr>
                <w:sz w:val="24"/>
                <w:szCs w:val="24"/>
              </w:rPr>
            </w:pPr>
            <w:r w:rsidRPr="005C4B85">
              <w:rPr>
                <w:sz w:val="24"/>
                <w:szCs w:val="24"/>
              </w:rPr>
              <w:t>otrā un trešā, un ceturtā vai piektā (II+III+IV), (II+III+V)</w:t>
            </w:r>
          </w:p>
        </w:tc>
        <w:tc>
          <w:tcPr>
            <w:tcW w:w="1250" w:type="dxa"/>
            <w:shd w:val="clear" w:color="auto" w:fill="FFFFFF"/>
            <w:noWrap/>
            <w:tcMar>
              <w:top w:w="30" w:type="dxa"/>
              <w:left w:w="30" w:type="dxa"/>
              <w:bottom w:w="30" w:type="dxa"/>
              <w:right w:w="30" w:type="dxa"/>
            </w:tcMar>
          </w:tcPr>
          <w:p w14:paraId="113D6653" w14:textId="31397351"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7B8B3A64" w14:textId="043FDE74" w:rsidR="00891B47" w:rsidRPr="005C4B85" w:rsidRDefault="006E313C">
            <w:pPr>
              <w:jc w:val="center"/>
              <w:rPr>
                <w:sz w:val="24"/>
                <w:szCs w:val="24"/>
              </w:rPr>
            </w:pPr>
            <w:r w:rsidRPr="005C4B85">
              <w:rPr>
                <w:sz w:val="24"/>
                <w:szCs w:val="24"/>
              </w:rPr>
              <w:t>15</w:t>
            </w:r>
          </w:p>
        </w:tc>
      </w:tr>
      <w:tr w:rsidR="00891B47" w:rsidRPr="002F7A8D" w14:paraId="30823A48" w14:textId="77777777" w:rsidTr="005C4B85">
        <w:tc>
          <w:tcPr>
            <w:tcW w:w="1128" w:type="dxa"/>
            <w:shd w:val="clear" w:color="auto" w:fill="FFFFFF"/>
            <w:noWrap/>
            <w:tcMar>
              <w:top w:w="30" w:type="dxa"/>
              <w:left w:w="30" w:type="dxa"/>
              <w:bottom w:w="30" w:type="dxa"/>
              <w:right w:w="30" w:type="dxa"/>
            </w:tcMar>
          </w:tcPr>
          <w:p w14:paraId="2C0FC691" w14:textId="77777777" w:rsidR="00891B47" w:rsidRPr="005C4B85" w:rsidRDefault="006E313C">
            <w:pPr>
              <w:rPr>
                <w:sz w:val="24"/>
                <w:szCs w:val="24"/>
              </w:rPr>
            </w:pPr>
            <w:r w:rsidRPr="005C4B85">
              <w:rPr>
                <w:sz w:val="24"/>
                <w:szCs w:val="24"/>
              </w:rPr>
              <w:t>15.38.5.</w:t>
            </w:r>
          </w:p>
        </w:tc>
        <w:tc>
          <w:tcPr>
            <w:tcW w:w="5554" w:type="dxa"/>
            <w:shd w:val="clear" w:color="auto" w:fill="FFFFFF"/>
            <w:noWrap/>
            <w:tcMar>
              <w:top w:w="30" w:type="dxa"/>
              <w:left w:w="30" w:type="dxa"/>
              <w:bottom w:w="30" w:type="dxa"/>
              <w:right w:w="30" w:type="dxa"/>
            </w:tcMar>
          </w:tcPr>
          <w:p w14:paraId="74418356" w14:textId="77777777" w:rsidR="00891B47" w:rsidRPr="005C4B85" w:rsidRDefault="006E313C">
            <w:pPr>
              <w:rPr>
                <w:sz w:val="24"/>
                <w:szCs w:val="24"/>
              </w:rPr>
            </w:pPr>
            <w:r w:rsidRPr="005C4B85">
              <w:rPr>
                <w:sz w:val="24"/>
                <w:szCs w:val="24"/>
              </w:rPr>
              <w:t>otrā un ceturtā, un piektā (II+IV+V)</w:t>
            </w:r>
          </w:p>
        </w:tc>
        <w:tc>
          <w:tcPr>
            <w:tcW w:w="1250" w:type="dxa"/>
            <w:shd w:val="clear" w:color="auto" w:fill="FFFFFF"/>
            <w:noWrap/>
            <w:tcMar>
              <w:top w:w="30" w:type="dxa"/>
              <w:left w:w="30" w:type="dxa"/>
              <w:bottom w:w="30" w:type="dxa"/>
              <w:right w:w="30" w:type="dxa"/>
            </w:tcMar>
          </w:tcPr>
          <w:p w14:paraId="10587235" w14:textId="2A340F2B"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2C220763" w14:textId="0EE85E98" w:rsidR="00891B47" w:rsidRPr="005C4B85" w:rsidRDefault="006E313C">
            <w:pPr>
              <w:jc w:val="center"/>
              <w:rPr>
                <w:sz w:val="24"/>
                <w:szCs w:val="24"/>
              </w:rPr>
            </w:pPr>
            <w:r w:rsidRPr="005C4B85">
              <w:rPr>
                <w:sz w:val="24"/>
                <w:szCs w:val="24"/>
              </w:rPr>
              <w:t>15</w:t>
            </w:r>
          </w:p>
        </w:tc>
      </w:tr>
      <w:tr w:rsidR="00891B47" w:rsidRPr="002F7A8D" w14:paraId="3456B93E" w14:textId="77777777" w:rsidTr="005C4B85">
        <w:tc>
          <w:tcPr>
            <w:tcW w:w="1128" w:type="dxa"/>
            <w:shd w:val="clear" w:color="auto" w:fill="FFFFFF"/>
            <w:noWrap/>
            <w:tcMar>
              <w:top w:w="30" w:type="dxa"/>
              <w:left w:w="30" w:type="dxa"/>
              <w:bottom w:w="30" w:type="dxa"/>
              <w:right w:w="30" w:type="dxa"/>
            </w:tcMar>
          </w:tcPr>
          <w:p w14:paraId="0F02A36B" w14:textId="77777777" w:rsidR="00891B47" w:rsidRPr="005C4B85" w:rsidRDefault="006E313C">
            <w:pPr>
              <w:rPr>
                <w:sz w:val="24"/>
                <w:szCs w:val="24"/>
              </w:rPr>
            </w:pPr>
            <w:r w:rsidRPr="005C4B85">
              <w:rPr>
                <w:sz w:val="24"/>
                <w:szCs w:val="24"/>
              </w:rPr>
              <w:t>15.38.6.</w:t>
            </w:r>
          </w:p>
        </w:tc>
        <w:tc>
          <w:tcPr>
            <w:tcW w:w="5554" w:type="dxa"/>
            <w:shd w:val="clear" w:color="auto" w:fill="FFFFFF"/>
            <w:noWrap/>
            <w:tcMar>
              <w:top w:w="30" w:type="dxa"/>
              <w:left w:w="30" w:type="dxa"/>
              <w:bottom w:w="30" w:type="dxa"/>
              <w:right w:w="30" w:type="dxa"/>
            </w:tcMar>
          </w:tcPr>
          <w:p w14:paraId="7343E961" w14:textId="77777777" w:rsidR="00891B47" w:rsidRPr="005C4B85" w:rsidRDefault="006E313C">
            <w:pPr>
              <w:rPr>
                <w:sz w:val="24"/>
                <w:szCs w:val="24"/>
              </w:rPr>
            </w:pPr>
            <w:r w:rsidRPr="005C4B85">
              <w:rPr>
                <w:sz w:val="24"/>
                <w:szCs w:val="24"/>
              </w:rPr>
              <w:t>trešā un ceturtā, un piektā (III+IV+V)</w:t>
            </w:r>
          </w:p>
        </w:tc>
        <w:tc>
          <w:tcPr>
            <w:tcW w:w="1250" w:type="dxa"/>
            <w:shd w:val="clear" w:color="auto" w:fill="FFFFFF"/>
            <w:noWrap/>
            <w:tcMar>
              <w:top w:w="30" w:type="dxa"/>
              <w:left w:w="30" w:type="dxa"/>
              <w:bottom w:w="30" w:type="dxa"/>
              <w:right w:w="30" w:type="dxa"/>
            </w:tcMar>
          </w:tcPr>
          <w:p w14:paraId="0F5D2035" w14:textId="76B5FF42"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02A94F60" w14:textId="1E1E686D" w:rsidR="00891B47" w:rsidRPr="005C4B85" w:rsidRDefault="006E313C">
            <w:pPr>
              <w:jc w:val="center"/>
              <w:rPr>
                <w:sz w:val="24"/>
                <w:szCs w:val="24"/>
              </w:rPr>
            </w:pPr>
            <w:r w:rsidRPr="005C4B85">
              <w:rPr>
                <w:sz w:val="24"/>
                <w:szCs w:val="24"/>
              </w:rPr>
              <w:t>10</w:t>
            </w:r>
          </w:p>
        </w:tc>
      </w:tr>
      <w:tr w:rsidR="00891B47" w:rsidRPr="002F7A8D" w14:paraId="14B69723" w14:textId="77777777" w:rsidTr="005C4B85">
        <w:tc>
          <w:tcPr>
            <w:tcW w:w="1128" w:type="dxa"/>
            <w:shd w:val="clear" w:color="auto" w:fill="FFFFFF"/>
            <w:noWrap/>
            <w:tcMar>
              <w:top w:w="30" w:type="dxa"/>
              <w:left w:w="30" w:type="dxa"/>
              <w:bottom w:w="30" w:type="dxa"/>
              <w:right w:w="30" w:type="dxa"/>
            </w:tcMar>
          </w:tcPr>
          <w:p w14:paraId="7E0D4F2C" w14:textId="77777777" w:rsidR="00891B47" w:rsidRPr="005C4B85" w:rsidRDefault="006E313C">
            <w:pPr>
              <w:rPr>
                <w:sz w:val="24"/>
                <w:szCs w:val="24"/>
              </w:rPr>
            </w:pPr>
            <w:r w:rsidRPr="005C4B85">
              <w:rPr>
                <w:sz w:val="24"/>
                <w:szCs w:val="24"/>
              </w:rPr>
              <w:t>15.39.</w:t>
            </w:r>
          </w:p>
        </w:tc>
        <w:tc>
          <w:tcPr>
            <w:tcW w:w="7938" w:type="dxa"/>
            <w:gridSpan w:val="3"/>
            <w:shd w:val="clear" w:color="auto" w:fill="FFFFFF"/>
            <w:noWrap/>
            <w:tcMar>
              <w:top w:w="30" w:type="dxa"/>
              <w:left w:w="30" w:type="dxa"/>
              <w:bottom w:w="30" w:type="dxa"/>
              <w:right w:w="30" w:type="dxa"/>
            </w:tcMar>
          </w:tcPr>
          <w:p w14:paraId="5FA33F0C" w14:textId="77777777" w:rsidR="00891B47" w:rsidRPr="005C4B85" w:rsidRDefault="006E313C">
            <w:pPr>
              <w:rPr>
                <w:sz w:val="24"/>
                <w:szCs w:val="24"/>
              </w:rPr>
            </w:pPr>
            <w:r w:rsidRPr="005C4B85">
              <w:rPr>
                <w:sz w:val="24"/>
                <w:szCs w:val="24"/>
              </w:rPr>
              <w:t>Vienas plaukstas četru pirkstu zudums</w:t>
            </w:r>
          </w:p>
        </w:tc>
      </w:tr>
      <w:tr w:rsidR="00891B47" w:rsidRPr="002F7A8D" w14:paraId="651109D1" w14:textId="77777777" w:rsidTr="005C4B85">
        <w:tc>
          <w:tcPr>
            <w:tcW w:w="1128" w:type="dxa"/>
            <w:shd w:val="clear" w:color="auto" w:fill="FFFFFF"/>
            <w:noWrap/>
            <w:tcMar>
              <w:top w:w="30" w:type="dxa"/>
              <w:left w:w="30" w:type="dxa"/>
              <w:bottom w:w="30" w:type="dxa"/>
              <w:right w:w="30" w:type="dxa"/>
            </w:tcMar>
          </w:tcPr>
          <w:p w14:paraId="3BD0E325" w14:textId="77777777" w:rsidR="00891B47" w:rsidRPr="005C4B85" w:rsidRDefault="006E313C">
            <w:pPr>
              <w:rPr>
                <w:sz w:val="24"/>
                <w:szCs w:val="24"/>
              </w:rPr>
            </w:pPr>
            <w:r w:rsidRPr="005C4B85">
              <w:rPr>
                <w:sz w:val="24"/>
                <w:szCs w:val="24"/>
              </w:rPr>
              <w:t>15.39.1.</w:t>
            </w:r>
          </w:p>
        </w:tc>
        <w:tc>
          <w:tcPr>
            <w:tcW w:w="5554" w:type="dxa"/>
            <w:shd w:val="clear" w:color="auto" w:fill="FFFFFF"/>
            <w:noWrap/>
            <w:tcMar>
              <w:top w:w="30" w:type="dxa"/>
              <w:left w:w="30" w:type="dxa"/>
              <w:bottom w:w="30" w:type="dxa"/>
              <w:right w:w="30" w:type="dxa"/>
            </w:tcMar>
          </w:tcPr>
          <w:p w14:paraId="57A6DC94" w14:textId="77777777" w:rsidR="00891B47" w:rsidRPr="005C4B85" w:rsidRDefault="006E313C">
            <w:pPr>
              <w:rPr>
                <w:sz w:val="24"/>
                <w:szCs w:val="24"/>
              </w:rPr>
            </w:pPr>
            <w:r w:rsidRPr="005C4B85">
              <w:rPr>
                <w:sz w:val="24"/>
                <w:szCs w:val="24"/>
              </w:rPr>
              <w:t>pirmā, otrā un trešā, un ceturtā vai piektā (I+II+III+IV), (I+II+III+V)</w:t>
            </w:r>
          </w:p>
        </w:tc>
        <w:tc>
          <w:tcPr>
            <w:tcW w:w="1250" w:type="dxa"/>
            <w:shd w:val="clear" w:color="auto" w:fill="FFFFFF"/>
            <w:noWrap/>
            <w:tcMar>
              <w:top w:w="30" w:type="dxa"/>
              <w:left w:w="30" w:type="dxa"/>
              <w:bottom w:w="30" w:type="dxa"/>
              <w:right w:w="30" w:type="dxa"/>
            </w:tcMar>
          </w:tcPr>
          <w:p w14:paraId="37690750" w14:textId="0EA903E6" w:rsidR="00891B47" w:rsidRPr="005C4B85" w:rsidRDefault="006E313C">
            <w:pPr>
              <w:jc w:val="center"/>
              <w:rPr>
                <w:sz w:val="24"/>
                <w:szCs w:val="24"/>
              </w:rPr>
            </w:pPr>
            <w:r w:rsidRPr="005C4B85">
              <w:rPr>
                <w:sz w:val="24"/>
                <w:szCs w:val="24"/>
              </w:rPr>
              <w:t>55</w:t>
            </w:r>
          </w:p>
        </w:tc>
        <w:tc>
          <w:tcPr>
            <w:tcW w:w="1134" w:type="dxa"/>
            <w:shd w:val="clear" w:color="auto" w:fill="FFFFFF"/>
            <w:noWrap/>
            <w:tcMar>
              <w:top w:w="30" w:type="dxa"/>
              <w:left w:w="30" w:type="dxa"/>
              <w:bottom w:w="30" w:type="dxa"/>
              <w:right w:w="30" w:type="dxa"/>
            </w:tcMar>
          </w:tcPr>
          <w:p w14:paraId="534A50F8" w14:textId="17F6D9A3" w:rsidR="00891B47" w:rsidRPr="005C4B85" w:rsidRDefault="006E313C">
            <w:pPr>
              <w:jc w:val="center"/>
              <w:rPr>
                <w:sz w:val="24"/>
                <w:szCs w:val="24"/>
              </w:rPr>
            </w:pPr>
            <w:r w:rsidRPr="005C4B85">
              <w:rPr>
                <w:sz w:val="24"/>
                <w:szCs w:val="24"/>
              </w:rPr>
              <w:t>45</w:t>
            </w:r>
          </w:p>
        </w:tc>
      </w:tr>
      <w:tr w:rsidR="00891B47" w:rsidRPr="002F7A8D" w14:paraId="0653A4E7" w14:textId="77777777" w:rsidTr="005C4B85">
        <w:tc>
          <w:tcPr>
            <w:tcW w:w="1128" w:type="dxa"/>
            <w:shd w:val="clear" w:color="auto" w:fill="FFFFFF"/>
            <w:noWrap/>
            <w:tcMar>
              <w:top w:w="30" w:type="dxa"/>
              <w:left w:w="30" w:type="dxa"/>
              <w:bottom w:w="30" w:type="dxa"/>
              <w:right w:w="30" w:type="dxa"/>
            </w:tcMar>
          </w:tcPr>
          <w:p w14:paraId="59B27AF4" w14:textId="77777777" w:rsidR="00891B47" w:rsidRPr="005C4B85" w:rsidRDefault="006E313C">
            <w:pPr>
              <w:rPr>
                <w:sz w:val="24"/>
                <w:szCs w:val="24"/>
              </w:rPr>
            </w:pPr>
            <w:r w:rsidRPr="005C4B85">
              <w:rPr>
                <w:sz w:val="24"/>
                <w:szCs w:val="24"/>
              </w:rPr>
              <w:t>15.39.2.</w:t>
            </w:r>
          </w:p>
        </w:tc>
        <w:tc>
          <w:tcPr>
            <w:tcW w:w="5554" w:type="dxa"/>
            <w:shd w:val="clear" w:color="auto" w:fill="FFFFFF"/>
            <w:noWrap/>
            <w:tcMar>
              <w:top w:w="30" w:type="dxa"/>
              <w:left w:w="30" w:type="dxa"/>
              <w:bottom w:w="30" w:type="dxa"/>
              <w:right w:w="30" w:type="dxa"/>
            </w:tcMar>
          </w:tcPr>
          <w:p w14:paraId="2F23CF4A" w14:textId="77777777" w:rsidR="00891B47" w:rsidRPr="005C4B85" w:rsidRDefault="006E313C">
            <w:pPr>
              <w:rPr>
                <w:sz w:val="24"/>
                <w:szCs w:val="24"/>
              </w:rPr>
            </w:pPr>
            <w:r w:rsidRPr="005C4B85">
              <w:rPr>
                <w:sz w:val="24"/>
                <w:szCs w:val="24"/>
              </w:rPr>
              <w:t>pirmā, otrā, ceturtā un piektā (I+II+IV+V)</w:t>
            </w:r>
          </w:p>
        </w:tc>
        <w:tc>
          <w:tcPr>
            <w:tcW w:w="1250" w:type="dxa"/>
            <w:shd w:val="clear" w:color="auto" w:fill="FFFFFF"/>
            <w:noWrap/>
            <w:tcMar>
              <w:top w:w="30" w:type="dxa"/>
              <w:left w:w="30" w:type="dxa"/>
              <w:bottom w:w="30" w:type="dxa"/>
              <w:right w:w="30" w:type="dxa"/>
            </w:tcMar>
          </w:tcPr>
          <w:p w14:paraId="0BD40BE6" w14:textId="04A205E1" w:rsidR="00891B47" w:rsidRPr="005C4B85" w:rsidRDefault="006E313C">
            <w:pPr>
              <w:jc w:val="center"/>
              <w:rPr>
                <w:sz w:val="24"/>
                <w:szCs w:val="24"/>
              </w:rPr>
            </w:pPr>
            <w:r w:rsidRPr="005C4B85">
              <w:rPr>
                <w:sz w:val="24"/>
                <w:szCs w:val="24"/>
              </w:rPr>
              <w:t>55</w:t>
            </w:r>
          </w:p>
        </w:tc>
        <w:tc>
          <w:tcPr>
            <w:tcW w:w="1134" w:type="dxa"/>
            <w:shd w:val="clear" w:color="auto" w:fill="FFFFFF"/>
            <w:noWrap/>
            <w:tcMar>
              <w:top w:w="30" w:type="dxa"/>
              <w:left w:w="30" w:type="dxa"/>
              <w:bottom w:w="30" w:type="dxa"/>
              <w:right w:w="30" w:type="dxa"/>
            </w:tcMar>
          </w:tcPr>
          <w:p w14:paraId="60D92B01" w14:textId="322CE21B" w:rsidR="00891B47" w:rsidRPr="005C4B85" w:rsidRDefault="006E313C">
            <w:pPr>
              <w:jc w:val="center"/>
              <w:rPr>
                <w:sz w:val="24"/>
                <w:szCs w:val="24"/>
              </w:rPr>
            </w:pPr>
            <w:r w:rsidRPr="005C4B85">
              <w:rPr>
                <w:sz w:val="24"/>
                <w:szCs w:val="24"/>
              </w:rPr>
              <w:t>45</w:t>
            </w:r>
          </w:p>
        </w:tc>
      </w:tr>
      <w:tr w:rsidR="00891B47" w:rsidRPr="002F7A8D" w14:paraId="0964651D" w14:textId="77777777" w:rsidTr="005C4B85">
        <w:tc>
          <w:tcPr>
            <w:tcW w:w="1128" w:type="dxa"/>
            <w:shd w:val="clear" w:color="auto" w:fill="FFFFFF"/>
            <w:noWrap/>
            <w:tcMar>
              <w:top w:w="30" w:type="dxa"/>
              <w:left w:w="30" w:type="dxa"/>
              <w:bottom w:w="30" w:type="dxa"/>
              <w:right w:w="30" w:type="dxa"/>
            </w:tcMar>
          </w:tcPr>
          <w:p w14:paraId="51E9D5BC" w14:textId="77777777" w:rsidR="00891B47" w:rsidRPr="005C4B85" w:rsidRDefault="006E313C">
            <w:pPr>
              <w:rPr>
                <w:sz w:val="24"/>
                <w:szCs w:val="24"/>
              </w:rPr>
            </w:pPr>
            <w:r w:rsidRPr="005C4B85">
              <w:rPr>
                <w:sz w:val="24"/>
                <w:szCs w:val="24"/>
              </w:rPr>
              <w:t>15.39.3.</w:t>
            </w:r>
          </w:p>
        </w:tc>
        <w:tc>
          <w:tcPr>
            <w:tcW w:w="5554" w:type="dxa"/>
            <w:shd w:val="clear" w:color="auto" w:fill="FFFFFF"/>
            <w:noWrap/>
            <w:tcMar>
              <w:top w:w="30" w:type="dxa"/>
              <w:left w:w="30" w:type="dxa"/>
              <w:bottom w:w="30" w:type="dxa"/>
              <w:right w:w="30" w:type="dxa"/>
            </w:tcMar>
          </w:tcPr>
          <w:p w14:paraId="12B96065" w14:textId="77777777" w:rsidR="00891B47" w:rsidRPr="005C4B85" w:rsidRDefault="006E313C">
            <w:pPr>
              <w:rPr>
                <w:sz w:val="24"/>
                <w:szCs w:val="24"/>
              </w:rPr>
            </w:pPr>
            <w:r w:rsidRPr="005C4B85">
              <w:rPr>
                <w:sz w:val="24"/>
                <w:szCs w:val="24"/>
              </w:rPr>
              <w:t>pirmā, trešā, ceturtā un piektā (I+III+IV+V)</w:t>
            </w:r>
          </w:p>
        </w:tc>
        <w:tc>
          <w:tcPr>
            <w:tcW w:w="1250" w:type="dxa"/>
            <w:shd w:val="clear" w:color="auto" w:fill="FFFFFF"/>
            <w:noWrap/>
            <w:tcMar>
              <w:top w:w="30" w:type="dxa"/>
              <w:left w:w="30" w:type="dxa"/>
              <w:bottom w:w="30" w:type="dxa"/>
              <w:right w:w="30" w:type="dxa"/>
            </w:tcMar>
          </w:tcPr>
          <w:p w14:paraId="6CB3C706" w14:textId="5D6F9C7C" w:rsidR="00891B47" w:rsidRPr="005C4B85" w:rsidRDefault="006E313C">
            <w:pPr>
              <w:jc w:val="center"/>
              <w:rPr>
                <w:sz w:val="24"/>
                <w:szCs w:val="24"/>
              </w:rPr>
            </w:pPr>
            <w:r w:rsidRPr="005C4B85">
              <w:rPr>
                <w:sz w:val="24"/>
                <w:szCs w:val="24"/>
              </w:rPr>
              <w:t>50</w:t>
            </w:r>
          </w:p>
        </w:tc>
        <w:tc>
          <w:tcPr>
            <w:tcW w:w="1134" w:type="dxa"/>
            <w:shd w:val="clear" w:color="auto" w:fill="FFFFFF"/>
            <w:noWrap/>
            <w:tcMar>
              <w:top w:w="30" w:type="dxa"/>
              <w:left w:w="30" w:type="dxa"/>
              <w:bottom w:w="30" w:type="dxa"/>
              <w:right w:w="30" w:type="dxa"/>
            </w:tcMar>
          </w:tcPr>
          <w:p w14:paraId="47E72432" w14:textId="5733E162" w:rsidR="00891B47" w:rsidRPr="005C4B85" w:rsidRDefault="006E313C">
            <w:pPr>
              <w:jc w:val="center"/>
              <w:rPr>
                <w:sz w:val="24"/>
                <w:szCs w:val="24"/>
              </w:rPr>
            </w:pPr>
            <w:r w:rsidRPr="005C4B85">
              <w:rPr>
                <w:sz w:val="24"/>
                <w:szCs w:val="24"/>
              </w:rPr>
              <w:t>40</w:t>
            </w:r>
          </w:p>
        </w:tc>
      </w:tr>
      <w:tr w:rsidR="00891B47" w:rsidRPr="002F7A8D" w14:paraId="61D90C6D" w14:textId="77777777" w:rsidTr="005C4B85">
        <w:tc>
          <w:tcPr>
            <w:tcW w:w="1128" w:type="dxa"/>
            <w:shd w:val="clear" w:color="auto" w:fill="FFFFFF"/>
            <w:noWrap/>
            <w:tcMar>
              <w:top w:w="30" w:type="dxa"/>
              <w:left w:w="30" w:type="dxa"/>
              <w:bottom w:w="30" w:type="dxa"/>
              <w:right w:w="30" w:type="dxa"/>
            </w:tcMar>
          </w:tcPr>
          <w:p w14:paraId="6B87BFEE" w14:textId="77777777" w:rsidR="00891B47" w:rsidRPr="005C4B85" w:rsidRDefault="006E313C">
            <w:pPr>
              <w:rPr>
                <w:sz w:val="24"/>
                <w:szCs w:val="24"/>
              </w:rPr>
            </w:pPr>
            <w:r w:rsidRPr="005C4B85">
              <w:rPr>
                <w:sz w:val="24"/>
                <w:szCs w:val="24"/>
              </w:rPr>
              <w:t>15.39.4.</w:t>
            </w:r>
          </w:p>
        </w:tc>
        <w:tc>
          <w:tcPr>
            <w:tcW w:w="5554" w:type="dxa"/>
            <w:shd w:val="clear" w:color="auto" w:fill="FFFFFF"/>
            <w:noWrap/>
            <w:tcMar>
              <w:top w:w="30" w:type="dxa"/>
              <w:left w:w="30" w:type="dxa"/>
              <w:bottom w:w="30" w:type="dxa"/>
              <w:right w:w="30" w:type="dxa"/>
            </w:tcMar>
          </w:tcPr>
          <w:p w14:paraId="51DB08B8" w14:textId="77777777" w:rsidR="00891B47" w:rsidRPr="005C4B85" w:rsidRDefault="006E313C">
            <w:pPr>
              <w:rPr>
                <w:sz w:val="24"/>
                <w:szCs w:val="24"/>
              </w:rPr>
            </w:pPr>
            <w:r w:rsidRPr="005C4B85">
              <w:rPr>
                <w:sz w:val="24"/>
                <w:szCs w:val="24"/>
              </w:rPr>
              <w:t>otrā, trešā, ceturtā un piektā (II+III+IV+V)</w:t>
            </w:r>
          </w:p>
        </w:tc>
        <w:tc>
          <w:tcPr>
            <w:tcW w:w="1250" w:type="dxa"/>
            <w:shd w:val="clear" w:color="auto" w:fill="FFFFFF"/>
            <w:noWrap/>
            <w:tcMar>
              <w:top w:w="30" w:type="dxa"/>
              <w:left w:w="30" w:type="dxa"/>
              <w:bottom w:w="30" w:type="dxa"/>
              <w:right w:w="30" w:type="dxa"/>
            </w:tcMar>
          </w:tcPr>
          <w:p w14:paraId="5AEA4D0A" w14:textId="474DE18A" w:rsidR="00891B47" w:rsidRPr="005C4B85" w:rsidRDefault="006E313C">
            <w:pPr>
              <w:jc w:val="center"/>
              <w:rPr>
                <w:sz w:val="24"/>
                <w:szCs w:val="24"/>
              </w:rPr>
            </w:pPr>
            <w:r w:rsidRPr="005C4B85">
              <w:rPr>
                <w:sz w:val="24"/>
                <w:szCs w:val="24"/>
              </w:rPr>
              <w:t>40</w:t>
            </w:r>
          </w:p>
        </w:tc>
        <w:tc>
          <w:tcPr>
            <w:tcW w:w="1134" w:type="dxa"/>
            <w:shd w:val="clear" w:color="auto" w:fill="FFFFFF"/>
            <w:noWrap/>
            <w:tcMar>
              <w:top w:w="30" w:type="dxa"/>
              <w:left w:w="30" w:type="dxa"/>
              <w:bottom w:w="30" w:type="dxa"/>
              <w:right w:w="30" w:type="dxa"/>
            </w:tcMar>
          </w:tcPr>
          <w:p w14:paraId="699A5C6F" w14:textId="4D9B1460" w:rsidR="00891B47" w:rsidRPr="005C4B85" w:rsidRDefault="006E313C">
            <w:pPr>
              <w:jc w:val="center"/>
              <w:rPr>
                <w:sz w:val="24"/>
                <w:szCs w:val="24"/>
              </w:rPr>
            </w:pPr>
            <w:r w:rsidRPr="005C4B85">
              <w:rPr>
                <w:sz w:val="24"/>
                <w:szCs w:val="24"/>
              </w:rPr>
              <w:t>30</w:t>
            </w:r>
          </w:p>
        </w:tc>
      </w:tr>
      <w:tr w:rsidR="00891B47" w:rsidRPr="002F7A8D" w14:paraId="43B0368F" w14:textId="77777777" w:rsidTr="005C4B85">
        <w:tc>
          <w:tcPr>
            <w:tcW w:w="1128" w:type="dxa"/>
            <w:shd w:val="clear" w:color="auto" w:fill="FFFFFF"/>
            <w:noWrap/>
            <w:tcMar>
              <w:top w:w="30" w:type="dxa"/>
              <w:left w:w="30" w:type="dxa"/>
              <w:bottom w:w="30" w:type="dxa"/>
              <w:right w:w="30" w:type="dxa"/>
            </w:tcMar>
          </w:tcPr>
          <w:p w14:paraId="5EBEA656" w14:textId="77777777" w:rsidR="00891B47" w:rsidRPr="005C4B85" w:rsidRDefault="006E313C">
            <w:pPr>
              <w:rPr>
                <w:sz w:val="24"/>
                <w:szCs w:val="24"/>
              </w:rPr>
            </w:pPr>
            <w:r w:rsidRPr="005C4B85">
              <w:rPr>
                <w:sz w:val="24"/>
                <w:szCs w:val="24"/>
              </w:rPr>
              <w:t>15.40.</w:t>
            </w:r>
          </w:p>
        </w:tc>
        <w:tc>
          <w:tcPr>
            <w:tcW w:w="7938" w:type="dxa"/>
            <w:gridSpan w:val="3"/>
            <w:shd w:val="clear" w:color="auto" w:fill="FFFFFF"/>
            <w:noWrap/>
            <w:tcMar>
              <w:top w:w="30" w:type="dxa"/>
              <w:left w:w="30" w:type="dxa"/>
              <w:bottom w:w="30" w:type="dxa"/>
              <w:right w:w="30" w:type="dxa"/>
            </w:tcMar>
          </w:tcPr>
          <w:p w14:paraId="53000AEE" w14:textId="77777777" w:rsidR="00891B47" w:rsidRPr="005C4B85" w:rsidRDefault="006E313C">
            <w:pPr>
              <w:rPr>
                <w:sz w:val="24"/>
                <w:szCs w:val="24"/>
              </w:rPr>
            </w:pPr>
            <w:r w:rsidRPr="005C4B85">
              <w:rPr>
                <w:sz w:val="24"/>
                <w:szCs w:val="24"/>
              </w:rPr>
              <w:t>Visu pirkstu zudums</w:t>
            </w:r>
          </w:p>
        </w:tc>
      </w:tr>
      <w:tr w:rsidR="00891B47" w:rsidRPr="002F7A8D" w14:paraId="5794ACFC" w14:textId="77777777" w:rsidTr="005C4B85">
        <w:tc>
          <w:tcPr>
            <w:tcW w:w="1128" w:type="dxa"/>
            <w:shd w:val="clear" w:color="auto" w:fill="FFFFFF"/>
            <w:noWrap/>
            <w:tcMar>
              <w:top w:w="30" w:type="dxa"/>
              <w:left w:w="30" w:type="dxa"/>
              <w:bottom w:w="30" w:type="dxa"/>
              <w:right w:w="30" w:type="dxa"/>
            </w:tcMar>
          </w:tcPr>
          <w:p w14:paraId="5A29ED94" w14:textId="77777777" w:rsidR="00891B47" w:rsidRPr="005C4B85" w:rsidRDefault="006E313C">
            <w:pPr>
              <w:rPr>
                <w:sz w:val="24"/>
                <w:szCs w:val="24"/>
              </w:rPr>
            </w:pPr>
            <w:r w:rsidRPr="005C4B85">
              <w:rPr>
                <w:sz w:val="24"/>
                <w:szCs w:val="24"/>
              </w:rPr>
              <w:t>15.40.1.</w:t>
            </w:r>
          </w:p>
        </w:tc>
        <w:tc>
          <w:tcPr>
            <w:tcW w:w="5554" w:type="dxa"/>
            <w:shd w:val="clear" w:color="auto" w:fill="FFFFFF"/>
            <w:noWrap/>
            <w:tcMar>
              <w:top w:w="30" w:type="dxa"/>
              <w:left w:w="30" w:type="dxa"/>
              <w:bottom w:w="30" w:type="dxa"/>
              <w:right w:w="30" w:type="dxa"/>
            </w:tcMar>
          </w:tcPr>
          <w:p w14:paraId="158C3A9C" w14:textId="77777777" w:rsidR="00891B47" w:rsidRPr="005C4B85" w:rsidRDefault="006E313C">
            <w:pPr>
              <w:rPr>
                <w:sz w:val="24"/>
                <w:szCs w:val="24"/>
              </w:rPr>
            </w:pPr>
            <w:r w:rsidRPr="005C4B85">
              <w:rPr>
                <w:sz w:val="24"/>
                <w:szCs w:val="24"/>
              </w:rPr>
              <w:t>vienas plaukstas</w:t>
            </w:r>
          </w:p>
        </w:tc>
        <w:tc>
          <w:tcPr>
            <w:tcW w:w="1250" w:type="dxa"/>
            <w:shd w:val="clear" w:color="auto" w:fill="FFFFFF"/>
            <w:noWrap/>
            <w:tcMar>
              <w:top w:w="30" w:type="dxa"/>
              <w:left w:w="30" w:type="dxa"/>
              <w:bottom w:w="30" w:type="dxa"/>
              <w:right w:w="30" w:type="dxa"/>
            </w:tcMar>
          </w:tcPr>
          <w:p w14:paraId="3FB11F1B" w14:textId="28929EE7" w:rsidR="00891B47" w:rsidRPr="005C4B85" w:rsidRDefault="006E313C">
            <w:pPr>
              <w:jc w:val="center"/>
              <w:rPr>
                <w:sz w:val="24"/>
                <w:szCs w:val="24"/>
              </w:rPr>
            </w:pPr>
            <w:r w:rsidRPr="005C4B85">
              <w:rPr>
                <w:sz w:val="24"/>
                <w:szCs w:val="24"/>
              </w:rPr>
              <w:t>70</w:t>
            </w:r>
          </w:p>
        </w:tc>
        <w:tc>
          <w:tcPr>
            <w:tcW w:w="1134" w:type="dxa"/>
            <w:shd w:val="clear" w:color="auto" w:fill="FFFFFF"/>
            <w:noWrap/>
            <w:tcMar>
              <w:top w:w="30" w:type="dxa"/>
              <w:left w:w="30" w:type="dxa"/>
              <w:bottom w:w="30" w:type="dxa"/>
              <w:right w:w="30" w:type="dxa"/>
            </w:tcMar>
          </w:tcPr>
          <w:p w14:paraId="09031DA3" w14:textId="6F9A6248" w:rsidR="00891B47" w:rsidRPr="005C4B85" w:rsidRDefault="006E313C">
            <w:pPr>
              <w:jc w:val="center"/>
              <w:rPr>
                <w:sz w:val="24"/>
                <w:szCs w:val="24"/>
              </w:rPr>
            </w:pPr>
            <w:r w:rsidRPr="005C4B85">
              <w:rPr>
                <w:sz w:val="24"/>
                <w:szCs w:val="24"/>
              </w:rPr>
              <w:t>50</w:t>
            </w:r>
          </w:p>
        </w:tc>
      </w:tr>
      <w:tr w:rsidR="00891B47" w:rsidRPr="002F7A8D" w14:paraId="3B40F34F" w14:textId="77777777" w:rsidTr="005C4B85">
        <w:tc>
          <w:tcPr>
            <w:tcW w:w="1128" w:type="dxa"/>
            <w:shd w:val="clear" w:color="auto" w:fill="FFFFFF"/>
            <w:noWrap/>
            <w:tcMar>
              <w:top w:w="30" w:type="dxa"/>
              <w:left w:w="30" w:type="dxa"/>
              <w:bottom w:w="30" w:type="dxa"/>
              <w:right w:w="30" w:type="dxa"/>
            </w:tcMar>
          </w:tcPr>
          <w:p w14:paraId="7DBD3747" w14:textId="77777777" w:rsidR="00891B47" w:rsidRPr="005C4B85" w:rsidRDefault="006E313C">
            <w:pPr>
              <w:rPr>
                <w:sz w:val="24"/>
                <w:szCs w:val="24"/>
              </w:rPr>
            </w:pPr>
            <w:r w:rsidRPr="005C4B85">
              <w:rPr>
                <w:sz w:val="24"/>
                <w:szCs w:val="24"/>
              </w:rPr>
              <w:t>15.40.2.</w:t>
            </w:r>
          </w:p>
        </w:tc>
        <w:tc>
          <w:tcPr>
            <w:tcW w:w="5554" w:type="dxa"/>
            <w:shd w:val="clear" w:color="auto" w:fill="FFFFFF"/>
            <w:noWrap/>
            <w:tcMar>
              <w:top w:w="30" w:type="dxa"/>
              <w:left w:w="30" w:type="dxa"/>
              <w:bottom w:w="30" w:type="dxa"/>
              <w:right w:w="30" w:type="dxa"/>
            </w:tcMar>
          </w:tcPr>
          <w:p w14:paraId="5EFEA909" w14:textId="77777777" w:rsidR="00891B47" w:rsidRPr="005C4B85" w:rsidRDefault="006E313C">
            <w:pPr>
              <w:rPr>
                <w:sz w:val="24"/>
                <w:szCs w:val="24"/>
              </w:rPr>
            </w:pPr>
            <w:r w:rsidRPr="005C4B85">
              <w:rPr>
                <w:sz w:val="24"/>
                <w:szCs w:val="24"/>
              </w:rPr>
              <w:t>abu plaukstu</w:t>
            </w:r>
          </w:p>
        </w:tc>
        <w:tc>
          <w:tcPr>
            <w:tcW w:w="2384" w:type="dxa"/>
            <w:gridSpan w:val="2"/>
            <w:shd w:val="clear" w:color="auto" w:fill="FFFFFF"/>
            <w:noWrap/>
            <w:tcMar>
              <w:top w:w="30" w:type="dxa"/>
              <w:left w:w="30" w:type="dxa"/>
              <w:bottom w:w="30" w:type="dxa"/>
              <w:right w:w="30" w:type="dxa"/>
            </w:tcMar>
          </w:tcPr>
          <w:p w14:paraId="6AA79D0D" w14:textId="31B98147" w:rsidR="00891B47" w:rsidRPr="005C4B85" w:rsidRDefault="006E313C">
            <w:pPr>
              <w:jc w:val="center"/>
              <w:rPr>
                <w:sz w:val="24"/>
                <w:szCs w:val="24"/>
              </w:rPr>
            </w:pPr>
            <w:r w:rsidRPr="005C4B85">
              <w:rPr>
                <w:sz w:val="24"/>
                <w:szCs w:val="24"/>
              </w:rPr>
              <w:t>90</w:t>
            </w:r>
          </w:p>
        </w:tc>
      </w:tr>
      <w:tr w:rsidR="00891B47" w:rsidRPr="002F7A8D" w14:paraId="085247EA" w14:textId="77777777" w:rsidTr="005C4B85">
        <w:tc>
          <w:tcPr>
            <w:tcW w:w="1128" w:type="dxa"/>
            <w:shd w:val="clear" w:color="auto" w:fill="FFFFFF"/>
            <w:noWrap/>
            <w:tcMar>
              <w:top w:w="30" w:type="dxa"/>
              <w:left w:w="30" w:type="dxa"/>
              <w:bottom w:w="30" w:type="dxa"/>
              <w:right w:w="30" w:type="dxa"/>
            </w:tcMar>
          </w:tcPr>
          <w:p w14:paraId="45C2F3A4" w14:textId="77777777" w:rsidR="00891B47" w:rsidRPr="005C4B85" w:rsidRDefault="006E313C">
            <w:pPr>
              <w:rPr>
                <w:sz w:val="24"/>
                <w:szCs w:val="24"/>
              </w:rPr>
            </w:pPr>
            <w:r w:rsidRPr="005C4B85">
              <w:rPr>
                <w:sz w:val="24"/>
                <w:szCs w:val="24"/>
              </w:rPr>
              <w:t>15.41.</w:t>
            </w:r>
          </w:p>
        </w:tc>
        <w:tc>
          <w:tcPr>
            <w:tcW w:w="7938" w:type="dxa"/>
            <w:gridSpan w:val="3"/>
            <w:shd w:val="clear" w:color="auto" w:fill="FFFFFF"/>
            <w:noWrap/>
            <w:tcMar>
              <w:top w:w="30" w:type="dxa"/>
              <w:left w:w="30" w:type="dxa"/>
              <w:bottom w:w="30" w:type="dxa"/>
              <w:right w:w="30" w:type="dxa"/>
            </w:tcMar>
          </w:tcPr>
          <w:p w14:paraId="6309C187" w14:textId="77777777" w:rsidR="00891B47" w:rsidRPr="005C4B85" w:rsidRDefault="006E313C">
            <w:pPr>
              <w:rPr>
                <w:sz w:val="24"/>
                <w:szCs w:val="24"/>
              </w:rPr>
            </w:pPr>
            <w:r w:rsidRPr="005C4B85">
              <w:rPr>
                <w:sz w:val="24"/>
                <w:szCs w:val="24"/>
              </w:rPr>
              <w:t>Plaukstas visu pirkstu kontraktūra</w:t>
            </w:r>
          </w:p>
        </w:tc>
      </w:tr>
      <w:tr w:rsidR="00891B47" w:rsidRPr="002F7A8D" w14:paraId="5D22F1B9" w14:textId="77777777" w:rsidTr="005C4B85">
        <w:tc>
          <w:tcPr>
            <w:tcW w:w="1128" w:type="dxa"/>
            <w:shd w:val="clear" w:color="auto" w:fill="FFFFFF"/>
            <w:noWrap/>
            <w:tcMar>
              <w:top w:w="30" w:type="dxa"/>
              <w:left w:w="30" w:type="dxa"/>
              <w:bottom w:w="30" w:type="dxa"/>
              <w:right w:w="30" w:type="dxa"/>
            </w:tcMar>
          </w:tcPr>
          <w:p w14:paraId="579D96C0" w14:textId="77777777" w:rsidR="00891B47" w:rsidRPr="005C4B85" w:rsidRDefault="006E313C">
            <w:pPr>
              <w:rPr>
                <w:sz w:val="24"/>
                <w:szCs w:val="24"/>
              </w:rPr>
            </w:pPr>
            <w:r w:rsidRPr="005C4B85">
              <w:rPr>
                <w:sz w:val="24"/>
                <w:szCs w:val="24"/>
              </w:rPr>
              <w:t>15.41.1.</w:t>
            </w:r>
          </w:p>
        </w:tc>
        <w:tc>
          <w:tcPr>
            <w:tcW w:w="5554" w:type="dxa"/>
            <w:shd w:val="clear" w:color="auto" w:fill="FFFFFF"/>
            <w:noWrap/>
            <w:tcMar>
              <w:top w:w="30" w:type="dxa"/>
              <w:left w:w="30" w:type="dxa"/>
              <w:bottom w:w="30" w:type="dxa"/>
              <w:right w:w="30" w:type="dxa"/>
            </w:tcMar>
          </w:tcPr>
          <w:p w14:paraId="53AD2D2C" w14:textId="77777777" w:rsidR="00891B47" w:rsidRPr="005C4B85" w:rsidRDefault="006E313C">
            <w:pPr>
              <w:rPr>
                <w:sz w:val="24"/>
                <w:szCs w:val="24"/>
              </w:rPr>
            </w:pPr>
            <w:r w:rsidRPr="005C4B85">
              <w:rPr>
                <w:sz w:val="24"/>
                <w:szCs w:val="24"/>
              </w:rPr>
              <w:t>viegli izteikta</w:t>
            </w:r>
          </w:p>
        </w:tc>
        <w:tc>
          <w:tcPr>
            <w:tcW w:w="1250" w:type="dxa"/>
            <w:shd w:val="clear" w:color="auto" w:fill="FFFFFF"/>
            <w:noWrap/>
            <w:tcMar>
              <w:top w:w="30" w:type="dxa"/>
              <w:left w:w="30" w:type="dxa"/>
              <w:bottom w:w="30" w:type="dxa"/>
              <w:right w:w="30" w:type="dxa"/>
            </w:tcMar>
          </w:tcPr>
          <w:p w14:paraId="35AAE0A1" w14:textId="7FEDAEA4"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77784CB0" w14:textId="71B4F7F9" w:rsidR="00891B47" w:rsidRPr="005C4B85" w:rsidRDefault="006E313C">
            <w:pPr>
              <w:jc w:val="center"/>
              <w:rPr>
                <w:sz w:val="24"/>
                <w:szCs w:val="24"/>
              </w:rPr>
            </w:pPr>
            <w:r w:rsidRPr="005C4B85">
              <w:rPr>
                <w:sz w:val="24"/>
                <w:szCs w:val="24"/>
              </w:rPr>
              <w:t>10</w:t>
            </w:r>
          </w:p>
        </w:tc>
      </w:tr>
      <w:tr w:rsidR="00891B47" w:rsidRPr="002F7A8D" w14:paraId="7CDB7E56" w14:textId="77777777" w:rsidTr="005C4B85">
        <w:tc>
          <w:tcPr>
            <w:tcW w:w="1128" w:type="dxa"/>
            <w:shd w:val="clear" w:color="auto" w:fill="FFFFFF"/>
            <w:noWrap/>
            <w:tcMar>
              <w:top w:w="30" w:type="dxa"/>
              <w:left w:w="30" w:type="dxa"/>
              <w:bottom w:w="30" w:type="dxa"/>
              <w:right w:w="30" w:type="dxa"/>
            </w:tcMar>
          </w:tcPr>
          <w:p w14:paraId="20A034BA" w14:textId="77777777" w:rsidR="00891B47" w:rsidRPr="005C4B85" w:rsidRDefault="006E313C">
            <w:pPr>
              <w:rPr>
                <w:sz w:val="24"/>
                <w:szCs w:val="24"/>
              </w:rPr>
            </w:pPr>
            <w:r w:rsidRPr="005C4B85">
              <w:rPr>
                <w:sz w:val="24"/>
                <w:szCs w:val="24"/>
              </w:rPr>
              <w:t>15.41.2.</w:t>
            </w:r>
          </w:p>
        </w:tc>
        <w:tc>
          <w:tcPr>
            <w:tcW w:w="5554" w:type="dxa"/>
            <w:shd w:val="clear" w:color="auto" w:fill="FFFFFF"/>
            <w:noWrap/>
            <w:tcMar>
              <w:top w:w="30" w:type="dxa"/>
              <w:left w:w="30" w:type="dxa"/>
              <w:bottom w:w="30" w:type="dxa"/>
              <w:right w:w="30" w:type="dxa"/>
            </w:tcMar>
          </w:tcPr>
          <w:p w14:paraId="3D139A56" w14:textId="77777777" w:rsidR="00891B47" w:rsidRPr="005C4B85" w:rsidRDefault="006E313C" w:rsidP="00496807">
            <w:pPr>
              <w:rPr>
                <w:sz w:val="24"/>
                <w:szCs w:val="24"/>
              </w:rPr>
            </w:pPr>
            <w:r w:rsidRPr="005C4B85">
              <w:rPr>
                <w:sz w:val="24"/>
                <w:szCs w:val="24"/>
              </w:rPr>
              <w:t xml:space="preserve">kontraktūra funkcionāli izdevīgā – </w:t>
            </w:r>
            <w:proofErr w:type="spellStart"/>
            <w:r w:rsidRPr="005C4B85">
              <w:rPr>
                <w:sz w:val="24"/>
                <w:szCs w:val="24"/>
              </w:rPr>
              <w:t>pussaliektā</w:t>
            </w:r>
            <w:proofErr w:type="spellEnd"/>
            <w:r w:rsidRPr="005C4B85">
              <w:rPr>
                <w:sz w:val="24"/>
                <w:szCs w:val="24"/>
              </w:rPr>
              <w:t xml:space="preserve"> stāvoklī</w:t>
            </w:r>
          </w:p>
        </w:tc>
        <w:tc>
          <w:tcPr>
            <w:tcW w:w="1250" w:type="dxa"/>
            <w:shd w:val="clear" w:color="auto" w:fill="FFFFFF"/>
            <w:noWrap/>
            <w:tcMar>
              <w:top w:w="30" w:type="dxa"/>
              <w:left w:w="30" w:type="dxa"/>
              <w:bottom w:w="30" w:type="dxa"/>
              <w:right w:w="30" w:type="dxa"/>
            </w:tcMar>
          </w:tcPr>
          <w:p w14:paraId="3414BC1F" w14:textId="479FFC06" w:rsidR="00891B47" w:rsidRPr="005C4B85" w:rsidRDefault="006E313C">
            <w:pPr>
              <w:jc w:val="center"/>
              <w:rPr>
                <w:sz w:val="24"/>
                <w:szCs w:val="24"/>
              </w:rPr>
            </w:pPr>
            <w:r w:rsidRPr="005C4B85">
              <w:rPr>
                <w:sz w:val="24"/>
                <w:szCs w:val="24"/>
              </w:rPr>
              <w:t>20</w:t>
            </w:r>
          </w:p>
        </w:tc>
        <w:tc>
          <w:tcPr>
            <w:tcW w:w="1134" w:type="dxa"/>
            <w:shd w:val="clear" w:color="auto" w:fill="FFFFFF"/>
            <w:noWrap/>
            <w:tcMar>
              <w:top w:w="30" w:type="dxa"/>
              <w:left w:w="30" w:type="dxa"/>
              <w:bottom w:w="30" w:type="dxa"/>
              <w:right w:w="30" w:type="dxa"/>
            </w:tcMar>
          </w:tcPr>
          <w:p w14:paraId="1A81B3CD" w14:textId="1B236DBB" w:rsidR="00891B47" w:rsidRPr="005C4B85" w:rsidRDefault="006E313C">
            <w:pPr>
              <w:jc w:val="center"/>
              <w:rPr>
                <w:sz w:val="24"/>
                <w:szCs w:val="24"/>
              </w:rPr>
            </w:pPr>
            <w:r w:rsidRPr="005C4B85">
              <w:rPr>
                <w:sz w:val="24"/>
                <w:szCs w:val="24"/>
              </w:rPr>
              <w:t>15</w:t>
            </w:r>
          </w:p>
        </w:tc>
      </w:tr>
      <w:tr w:rsidR="00891B47" w:rsidRPr="002F7A8D" w14:paraId="746A2E27" w14:textId="77777777" w:rsidTr="005C4B85">
        <w:tc>
          <w:tcPr>
            <w:tcW w:w="1128" w:type="dxa"/>
            <w:shd w:val="clear" w:color="auto" w:fill="FFFFFF"/>
            <w:noWrap/>
            <w:tcMar>
              <w:top w:w="30" w:type="dxa"/>
              <w:left w:w="30" w:type="dxa"/>
              <w:bottom w:w="30" w:type="dxa"/>
              <w:right w:w="30" w:type="dxa"/>
            </w:tcMar>
          </w:tcPr>
          <w:p w14:paraId="0B8A924C" w14:textId="77777777" w:rsidR="00891B47" w:rsidRPr="005C4B85" w:rsidRDefault="006E313C">
            <w:pPr>
              <w:rPr>
                <w:sz w:val="24"/>
                <w:szCs w:val="24"/>
              </w:rPr>
            </w:pPr>
            <w:r w:rsidRPr="005C4B85">
              <w:rPr>
                <w:sz w:val="24"/>
                <w:szCs w:val="24"/>
              </w:rPr>
              <w:t>15.41.3.</w:t>
            </w:r>
          </w:p>
        </w:tc>
        <w:tc>
          <w:tcPr>
            <w:tcW w:w="5554" w:type="dxa"/>
            <w:shd w:val="clear" w:color="auto" w:fill="FFFFFF"/>
            <w:noWrap/>
            <w:tcMar>
              <w:top w:w="30" w:type="dxa"/>
              <w:left w:w="30" w:type="dxa"/>
              <w:bottom w:w="30" w:type="dxa"/>
              <w:right w:w="30" w:type="dxa"/>
            </w:tcMar>
          </w:tcPr>
          <w:p w14:paraId="5E1B1432" w14:textId="77777777" w:rsidR="00891B47" w:rsidRPr="005C4B85" w:rsidRDefault="006E313C" w:rsidP="00496807">
            <w:pPr>
              <w:rPr>
                <w:sz w:val="24"/>
                <w:szCs w:val="24"/>
              </w:rPr>
            </w:pPr>
            <w:r w:rsidRPr="005C4B85">
              <w:rPr>
                <w:sz w:val="24"/>
                <w:szCs w:val="24"/>
              </w:rPr>
              <w:t xml:space="preserve">kontraktūra funkcionāli neizdevīgā – iztaisnotā vai saliektā stāvoklī (visu pirkstu locītavu </w:t>
            </w:r>
            <w:proofErr w:type="spellStart"/>
            <w:r w:rsidRPr="005C4B85">
              <w:rPr>
                <w:sz w:val="24"/>
                <w:szCs w:val="24"/>
              </w:rPr>
              <w:t>ankiloze</w:t>
            </w:r>
            <w:proofErr w:type="spellEnd"/>
            <w:r w:rsidRPr="005C4B85">
              <w:rPr>
                <w:sz w:val="24"/>
                <w:szCs w:val="24"/>
              </w:rPr>
              <w:t>)</w:t>
            </w:r>
          </w:p>
        </w:tc>
        <w:tc>
          <w:tcPr>
            <w:tcW w:w="1250" w:type="dxa"/>
            <w:shd w:val="clear" w:color="auto" w:fill="FFFFFF"/>
            <w:noWrap/>
            <w:tcMar>
              <w:top w:w="30" w:type="dxa"/>
              <w:left w:w="30" w:type="dxa"/>
              <w:bottom w:w="30" w:type="dxa"/>
              <w:right w:w="30" w:type="dxa"/>
            </w:tcMar>
          </w:tcPr>
          <w:p w14:paraId="4FE2B0E8" w14:textId="55E4DC9E" w:rsidR="00891B47" w:rsidRPr="005C4B85" w:rsidRDefault="006E313C">
            <w:pPr>
              <w:jc w:val="center"/>
              <w:rPr>
                <w:sz w:val="24"/>
                <w:szCs w:val="24"/>
              </w:rPr>
            </w:pPr>
            <w:r w:rsidRPr="005C4B85">
              <w:rPr>
                <w:sz w:val="24"/>
                <w:szCs w:val="24"/>
              </w:rPr>
              <w:t>50</w:t>
            </w:r>
          </w:p>
        </w:tc>
        <w:tc>
          <w:tcPr>
            <w:tcW w:w="1134" w:type="dxa"/>
            <w:shd w:val="clear" w:color="auto" w:fill="FFFFFF"/>
            <w:noWrap/>
            <w:tcMar>
              <w:top w:w="30" w:type="dxa"/>
              <w:left w:w="30" w:type="dxa"/>
              <w:bottom w:w="30" w:type="dxa"/>
              <w:right w:w="30" w:type="dxa"/>
            </w:tcMar>
          </w:tcPr>
          <w:p w14:paraId="46A99FF4" w14:textId="5272C098" w:rsidR="00891B47" w:rsidRPr="005C4B85" w:rsidRDefault="006E313C">
            <w:pPr>
              <w:jc w:val="center"/>
              <w:rPr>
                <w:sz w:val="24"/>
                <w:szCs w:val="24"/>
              </w:rPr>
            </w:pPr>
            <w:r w:rsidRPr="005C4B85">
              <w:rPr>
                <w:sz w:val="24"/>
                <w:szCs w:val="24"/>
              </w:rPr>
              <w:t>40</w:t>
            </w:r>
          </w:p>
        </w:tc>
      </w:tr>
      <w:tr w:rsidR="00891B47" w:rsidRPr="002F7A8D" w14:paraId="6DDAE8B2" w14:textId="77777777" w:rsidTr="005C4B85">
        <w:tc>
          <w:tcPr>
            <w:tcW w:w="1128" w:type="dxa"/>
            <w:shd w:val="clear" w:color="auto" w:fill="FFFFFF"/>
            <w:noWrap/>
            <w:tcMar>
              <w:top w:w="30" w:type="dxa"/>
              <w:left w:w="30" w:type="dxa"/>
              <w:bottom w:w="30" w:type="dxa"/>
              <w:right w:w="30" w:type="dxa"/>
            </w:tcMar>
          </w:tcPr>
          <w:p w14:paraId="28797831" w14:textId="77777777" w:rsidR="00891B47" w:rsidRPr="005C4B85" w:rsidRDefault="006E313C">
            <w:pPr>
              <w:rPr>
                <w:sz w:val="24"/>
                <w:szCs w:val="24"/>
              </w:rPr>
            </w:pPr>
            <w:r w:rsidRPr="005C4B85">
              <w:rPr>
                <w:sz w:val="24"/>
                <w:szCs w:val="24"/>
              </w:rPr>
              <w:t>15.42.</w:t>
            </w:r>
          </w:p>
        </w:tc>
        <w:tc>
          <w:tcPr>
            <w:tcW w:w="7938" w:type="dxa"/>
            <w:gridSpan w:val="3"/>
            <w:shd w:val="clear" w:color="auto" w:fill="FFFFFF"/>
            <w:noWrap/>
            <w:tcMar>
              <w:top w:w="30" w:type="dxa"/>
              <w:left w:w="30" w:type="dxa"/>
              <w:bottom w:w="30" w:type="dxa"/>
              <w:right w:w="30" w:type="dxa"/>
            </w:tcMar>
          </w:tcPr>
          <w:p w14:paraId="5704CA8A" w14:textId="77777777" w:rsidR="00891B47" w:rsidRPr="005C4B85" w:rsidRDefault="006E313C">
            <w:pPr>
              <w:rPr>
                <w:sz w:val="24"/>
                <w:szCs w:val="24"/>
              </w:rPr>
            </w:pPr>
            <w:r w:rsidRPr="005C4B85">
              <w:rPr>
                <w:sz w:val="24"/>
                <w:szCs w:val="24"/>
              </w:rPr>
              <w:t>Plaukstas četru pirkstu (II–III–IV–V) kontraktūra</w:t>
            </w:r>
          </w:p>
        </w:tc>
      </w:tr>
      <w:tr w:rsidR="00891B47" w:rsidRPr="002F7A8D" w14:paraId="4D0BC39D" w14:textId="77777777" w:rsidTr="005C4B85">
        <w:tc>
          <w:tcPr>
            <w:tcW w:w="1128" w:type="dxa"/>
            <w:shd w:val="clear" w:color="auto" w:fill="FFFFFF"/>
            <w:noWrap/>
            <w:tcMar>
              <w:top w:w="30" w:type="dxa"/>
              <w:left w:w="30" w:type="dxa"/>
              <w:bottom w:w="30" w:type="dxa"/>
              <w:right w:w="30" w:type="dxa"/>
            </w:tcMar>
          </w:tcPr>
          <w:p w14:paraId="021DE955" w14:textId="77777777" w:rsidR="00891B47" w:rsidRPr="005C4B85" w:rsidRDefault="006E313C">
            <w:pPr>
              <w:rPr>
                <w:sz w:val="24"/>
                <w:szCs w:val="24"/>
              </w:rPr>
            </w:pPr>
            <w:r w:rsidRPr="005C4B85">
              <w:rPr>
                <w:sz w:val="24"/>
                <w:szCs w:val="24"/>
              </w:rPr>
              <w:t>15.42.1.</w:t>
            </w:r>
          </w:p>
        </w:tc>
        <w:tc>
          <w:tcPr>
            <w:tcW w:w="5554" w:type="dxa"/>
            <w:shd w:val="clear" w:color="auto" w:fill="FFFFFF"/>
            <w:noWrap/>
            <w:tcMar>
              <w:top w:w="30" w:type="dxa"/>
              <w:left w:w="30" w:type="dxa"/>
              <w:bottom w:w="30" w:type="dxa"/>
              <w:right w:w="30" w:type="dxa"/>
            </w:tcMar>
          </w:tcPr>
          <w:p w14:paraId="508D0E50" w14:textId="77777777" w:rsidR="00891B47" w:rsidRPr="005C4B85" w:rsidRDefault="006E313C">
            <w:pPr>
              <w:rPr>
                <w:sz w:val="24"/>
                <w:szCs w:val="24"/>
              </w:rPr>
            </w:pPr>
            <w:r w:rsidRPr="005C4B85">
              <w:rPr>
                <w:sz w:val="24"/>
                <w:szCs w:val="24"/>
              </w:rPr>
              <w:t>viegli izteikta</w:t>
            </w:r>
          </w:p>
        </w:tc>
        <w:tc>
          <w:tcPr>
            <w:tcW w:w="1250" w:type="dxa"/>
            <w:shd w:val="clear" w:color="auto" w:fill="FFFFFF"/>
            <w:noWrap/>
            <w:tcMar>
              <w:top w:w="30" w:type="dxa"/>
              <w:left w:w="30" w:type="dxa"/>
              <w:bottom w:w="30" w:type="dxa"/>
              <w:right w:w="30" w:type="dxa"/>
            </w:tcMar>
          </w:tcPr>
          <w:p w14:paraId="4E6AE1E4" w14:textId="39C57B77" w:rsidR="00891B47" w:rsidRPr="005C4B85" w:rsidRDefault="006E313C">
            <w:pPr>
              <w:jc w:val="center"/>
              <w:rPr>
                <w:sz w:val="24"/>
                <w:szCs w:val="24"/>
              </w:rPr>
            </w:pPr>
            <w:r w:rsidRPr="005C4B85">
              <w:rPr>
                <w:sz w:val="24"/>
                <w:szCs w:val="24"/>
              </w:rPr>
              <w:t>10</w:t>
            </w:r>
          </w:p>
        </w:tc>
        <w:tc>
          <w:tcPr>
            <w:tcW w:w="1134" w:type="dxa"/>
            <w:shd w:val="clear" w:color="auto" w:fill="FFFFFF"/>
            <w:noWrap/>
            <w:tcMar>
              <w:top w:w="30" w:type="dxa"/>
              <w:left w:w="30" w:type="dxa"/>
              <w:bottom w:w="30" w:type="dxa"/>
              <w:right w:w="30" w:type="dxa"/>
            </w:tcMar>
          </w:tcPr>
          <w:p w14:paraId="7568B59A" w14:textId="756EA63B" w:rsidR="00891B47" w:rsidRPr="005C4B85" w:rsidRDefault="006E313C">
            <w:pPr>
              <w:jc w:val="center"/>
              <w:rPr>
                <w:sz w:val="24"/>
                <w:szCs w:val="24"/>
              </w:rPr>
            </w:pPr>
            <w:r w:rsidRPr="005C4B85">
              <w:rPr>
                <w:sz w:val="24"/>
                <w:szCs w:val="24"/>
              </w:rPr>
              <w:t>5</w:t>
            </w:r>
          </w:p>
        </w:tc>
      </w:tr>
      <w:tr w:rsidR="00891B47" w:rsidRPr="002F7A8D" w14:paraId="40D3E099" w14:textId="77777777" w:rsidTr="005C4B85">
        <w:tc>
          <w:tcPr>
            <w:tcW w:w="1128" w:type="dxa"/>
            <w:shd w:val="clear" w:color="auto" w:fill="FFFFFF"/>
            <w:noWrap/>
            <w:tcMar>
              <w:top w:w="30" w:type="dxa"/>
              <w:left w:w="30" w:type="dxa"/>
              <w:bottom w:w="30" w:type="dxa"/>
              <w:right w:w="30" w:type="dxa"/>
            </w:tcMar>
          </w:tcPr>
          <w:p w14:paraId="575C42D0" w14:textId="77777777" w:rsidR="00891B47" w:rsidRPr="005C4B85" w:rsidRDefault="006E313C">
            <w:pPr>
              <w:rPr>
                <w:sz w:val="24"/>
                <w:szCs w:val="24"/>
              </w:rPr>
            </w:pPr>
            <w:r w:rsidRPr="005C4B85">
              <w:rPr>
                <w:sz w:val="24"/>
                <w:szCs w:val="24"/>
              </w:rPr>
              <w:t>15.42.2.</w:t>
            </w:r>
          </w:p>
        </w:tc>
        <w:tc>
          <w:tcPr>
            <w:tcW w:w="5554" w:type="dxa"/>
            <w:shd w:val="clear" w:color="auto" w:fill="FFFFFF"/>
            <w:noWrap/>
            <w:tcMar>
              <w:top w:w="30" w:type="dxa"/>
              <w:left w:w="30" w:type="dxa"/>
              <w:bottom w:w="30" w:type="dxa"/>
              <w:right w:w="30" w:type="dxa"/>
            </w:tcMar>
          </w:tcPr>
          <w:p w14:paraId="097C0B2B" w14:textId="77777777" w:rsidR="00891B47" w:rsidRPr="005C4B85" w:rsidRDefault="006E313C" w:rsidP="00496807">
            <w:pPr>
              <w:rPr>
                <w:sz w:val="24"/>
                <w:szCs w:val="24"/>
              </w:rPr>
            </w:pPr>
            <w:r w:rsidRPr="005C4B85">
              <w:rPr>
                <w:sz w:val="24"/>
                <w:szCs w:val="24"/>
              </w:rPr>
              <w:t xml:space="preserve">kontraktūra funkcionāli izdevīgā – </w:t>
            </w:r>
            <w:proofErr w:type="spellStart"/>
            <w:r w:rsidRPr="005C4B85">
              <w:rPr>
                <w:sz w:val="24"/>
                <w:szCs w:val="24"/>
              </w:rPr>
              <w:t>pussaliektā</w:t>
            </w:r>
            <w:proofErr w:type="spellEnd"/>
            <w:r w:rsidRPr="005C4B85">
              <w:rPr>
                <w:sz w:val="24"/>
                <w:szCs w:val="24"/>
              </w:rPr>
              <w:t xml:space="preserve"> stāvoklī</w:t>
            </w:r>
          </w:p>
        </w:tc>
        <w:tc>
          <w:tcPr>
            <w:tcW w:w="1250" w:type="dxa"/>
            <w:shd w:val="clear" w:color="auto" w:fill="FFFFFF"/>
            <w:noWrap/>
            <w:tcMar>
              <w:top w:w="30" w:type="dxa"/>
              <w:left w:w="30" w:type="dxa"/>
              <w:bottom w:w="30" w:type="dxa"/>
              <w:right w:w="30" w:type="dxa"/>
            </w:tcMar>
          </w:tcPr>
          <w:p w14:paraId="76C52FC8" w14:textId="14F0991E" w:rsidR="00891B47" w:rsidRPr="005C4B85" w:rsidRDefault="006E313C">
            <w:pPr>
              <w:jc w:val="center"/>
              <w:rPr>
                <w:sz w:val="24"/>
                <w:szCs w:val="24"/>
              </w:rPr>
            </w:pPr>
            <w:r w:rsidRPr="005C4B85">
              <w:rPr>
                <w:sz w:val="24"/>
                <w:szCs w:val="24"/>
              </w:rPr>
              <w:t>15</w:t>
            </w:r>
          </w:p>
        </w:tc>
        <w:tc>
          <w:tcPr>
            <w:tcW w:w="1134" w:type="dxa"/>
            <w:shd w:val="clear" w:color="auto" w:fill="FFFFFF"/>
            <w:noWrap/>
            <w:tcMar>
              <w:top w:w="30" w:type="dxa"/>
              <w:left w:w="30" w:type="dxa"/>
              <w:bottom w:w="30" w:type="dxa"/>
              <w:right w:w="30" w:type="dxa"/>
            </w:tcMar>
          </w:tcPr>
          <w:p w14:paraId="05C71095" w14:textId="6B2DF569" w:rsidR="00891B47" w:rsidRPr="005C4B85" w:rsidRDefault="006E313C">
            <w:pPr>
              <w:jc w:val="center"/>
              <w:rPr>
                <w:sz w:val="24"/>
                <w:szCs w:val="24"/>
              </w:rPr>
            </w:pPr>
            <w:r w:rsidRPr="005C4B85">
              <w:rPr>
                <w:sz w:val="24"/>
                <w:szCs w:val="24"/>
              </w:rPr>
              <w:t>10</w:t>
            </w:r>
          </w:p>
        </w:tc>
      </w:tr>
      <w:tr w:rsidR="00891B47" w:rsidRPr="002F7A8D" w14:paraId="4A19C046" w14:textId="77777777" w:rsidTr="005C4B85">
        <w:tc>
          <w:tcPr>
            <w:tcW w:w="1128" w:type="dxa"/>
            <w:shd w:val="clear" w:color="auto" w:fill="FFFFFF"/>
            <w:noWrap/>
            <w:tcMar>
              <w:top w:w="30" w:type="dxa"/>
              <w:left w:w="30" w:type="dxa"/>
              <w:bottom w:w="30" w:type="dxa"/>
              <w:right w:w="30" w:type="dxa"/>
            </w:tcMar>
          </w:tcPr>
          <w:p w14:paraId="1B5C1777" w14:textId="77777777" w:rsidR="00891B47" w:rsidRPr="005C4B85" w:rsidRDefault="006E313C">
            <w:pPr>
              <w:rPr>
                <w:sz w:val="24"/>
                <w:szCs w:val="24"/>
              </w:rPr>
            </w:pPr>
            <w:r w:rsidRPr="005C4B85">
              <w:rPr>
                <w:sz w:val="24"/>
                <w:szCs w:val="24"/>
              </w:rPr>
              <w:t>15.42.3.</w:t>
            </w:r>
          </w:p>
        </w:tc>
        <w:tc>
          <w:tcPr>
            <w:tcW w:w="5554" w:type="dxa"/>
            <w:shd w:val="clear" w:color="auto" w:fill="FFFFFF"/>
            <w:noWrap/>
            <w:tcMar>
              <w:top w:w="30" w:type="dxa"/>
              <w:left w:w="30" w:type="dxa"/>
              <w:bottom w:w="30" w:type="dxa"/>
              <w:right w:w="30" w:type="dxa"/>
            </w:tcMar>
          </w:tcPr>
          <w:p w14:paraId="36FCE774" w14:textId="77777777" w:rsidR="00891B47" w:rsidRPr="005C4B85" w:rsidRDefault="006E313C" w:rsidP="00496807">
            <w:pPr>
              <w:rPr>
                <w:sz w:val="24"/>
                <w:szCs w:val="24"/>
              </w:rPr>
            </w:pPr>
            <w:r w:rsidRPr="005C4B85">
              <w:rPr>
                <w:sz w:val="24"/>
                <w:szCs w:val="24"/>
              </w:rPr>
              <w:t xml:space="preserve">kontraktūra funkcionāli neizdevīgā – iztaisnotā vai saliektā stāvoklī (visu pirkstu locītavu </w:t>
            </w:r>
            <w:proofErr w:type="spellStart"/>
            <w:r w:rsidRPr="005C4B85">
              <w:rPr>
                <w:sz w:val="24"/>
                <w:szCs w:val="24"/>
              </w:rPr>
              <w:t>ankiloze</w:t>
            </w:r>
            <w:proofErr w:type="spellEnd"/>
            <w:r w:rsidRPr="005C4B85">
              <w:rPr>
                <w:sz w:val="24"/>
                <w:szCs w:val="24"/>
              </w:rPr>
              <w:t>)</w:t>
            </w:r>
          </w:p>
        </w:tc>
        <w:tc>
          <w:tcPr>
            <w:tcW w:w="1250" w:type="dxa"/>
            <w:shd w:val="clear" w:color="auto" w:fill="FFFFFF"/>
            <w:noWrap/>
            <w:tcMar>
              <w:top w:w="30" w:type="dxa"/>
              <w:left w:w="30" w:type="dxa"/>
              <w:bottom w:w="30" w:type="dxa"/>
              <w:right w:w="30" w:type="dxa"/>
            </w:tcMar>
          </w:tcPr>
          <w:p w14:paraId="1F4821F6" w14:textId="77777777" w:rsidR="00891B47" w:rsidRPr="005C4B85" w:rsidRDefault="006E313C">
            <w:pPr>
              <w:jc w:val="center"/>
              <w:rPr>
                <w:sz w:val="24"/>
                <w:szCs w:val="24"/>
              </w:rPr>
            </w:pPr>
            <w:r w:rsidRPr="005C4B85">
              <w:rPr>
                <w:sz w:val="24"/>
                <w:szCs w:val="24"/>
              </w:rPr>
              <w:t>40</w:t>
            </w:r>
          </w:p>
        </w:tc>
        <w:tc>
          <w:tcPr>
            <w:tcW w:w="1134" w:type="dxa"/>
            <w:shd w:val="clear" w:color="auto" w:fill="FFFFFF"/>
            <w:noWrap/>
            <w:tcMar>
              <w:top w:w="30" w:type="dxa"/>
              <w:left w:w="30" w:type="dxa"/>
              <w:bottom w:w="30" w:type="dxa"/>
              <w:right w:w="30" w:type="dxa"/>
            </w:tcMar>
          </w:tcPr>
          <w:p w14:paraId="2D4BA586" w14:textId="77777777" w:rsidR="00891B47" w:rsidRPr="005C4B85" w:rsidRDefault="006E313C">
            <w:pPr>
              <w:jc w:val="center"/>
              <w:rPr>
                <w:sz w:val="24"/>
                <w:szCs w:val="24"/>
              </w:rPr>
            </w:pPr>
            <w:r w:rsidRPr="005C4B85">
              <w:rPr>
                <w:sz w:val="24"/>
                <w:szCs w:val="24"/>
              </w:rPr>
              <w:t>30</w:t>
            </w:r>
          </w:p>
        </w:tc>
      </w:tr>
      <w:tr w:rsidR="00891B47" w:rsidRPr="002F7A8D" w14:paraId="169EDCA6" w14:textId="77777777" w:rsidTr="005C4B85">
        <w:tc>
          <w:tcPr>
            <w:tcW w:w="1128" w:type="dxa"/>
            <w:shd w:val="clear" w:color="auto" w:fill="FFFFFF"/>
            <w:noWrap/>
            <w:tcMar>
              <w:top w:w="30" w:type="dxa"/>
              <w:left w:w="30" w:type="dxa"/>
              <w:bottom w:w="30" w:type="dxa"/>
              <w:right w:w="30" w:type="dxa"/>
            </w:tcMar>
          </w:tcPr>
          <w:p w14:paraId="58F218EA" w14:textId="0F805BE1" w:rsidR="00891B47" w:rsidRPr="005C4B85" w:rsidRDefault="00891B47">
            <w:pPr>
              <w:rPr>
                <w:sz w:val="24"/>
                <w:szCs w:val="24"/>
              </w:rPr>
            </w:pPr>
          </w:p>
        </w:tc>
        <w:tc>
          <w:tcPr>
            <w:tcW w:w="7938" w:type="dxa"/>
            <w:gridSpan w:val="3"/>
            <w:shd w:val="clear" w:color="auto" w:fill="FFFFFF"/>
            <w:noWrap/>
            <w:tcMar>
              <w:top w:w="30" w:type="dxa"/>
              <w:left w:w="30" w:type="dxa"/>
              <w:bottom w:w="30" w:type="dxa"/>
              <w:right w:w="30" w:type="dxa"/>
            </w:tcMar>
          </w:tcPr>
          <w:p w14:paraId="5AB2C0E4" w14:textId="4A517664" w:rsidR="00891B47" w:rsidRPr="005C4B85" w:rsidRDefault="006E313C" w:rsidP="00496807">
            <w:pPr>
              <w:rPr>
                <w:sz w:val="24"/>
                <w:szCs w:val="24"/>
              </w:rPr>
            </w:pPr>
            <w:r w:rsidRPr="005C4B85">
              <w:rPr>
                <w:i/>
                <w:sz w:val="22"/>
                <w:szCs w:val="22"/>
              </w:rPr>
              <w:t>Piezīme. Pirkstu trūkums: 1. pirksta zudums – abu falangu amputācija, pārējos pirkstos</w:t>
            </w:r>
            <w:r w:rsidR="007F041A">
              <w:rPr>
                <w:i/>
                <w:sz w:val="22"/>
                <w:szCs w:val="22"/>
              </w:rPr>
              <w:t> </w:t>
            </w:r>
            <w:r w:rsidRPr="005C4B85">
              <w:rPr>
                <w:i/>
                <w:sz w:val="22"/>
                <w:szCs w:val="22"/>
              </w:rPr>
              <w:t xml:space="preserve">– ne mazāk kā </w:t>
            </w:r>
            <w:proofErr w:type="spellStart"/>
            <w:r w:rsidRPr="005C4B85">
              <w:rPr>
                <w:i/>
                <w:sz w:val="22"/>
                <w:szCs w:val="22"/>
              </w:rPr>
              <w:t>pamatfalangas</w:t>
            </w:r>
            <w:proofErr w:type="spellEnd"/>
            <w:r w:rsidRPr="005C4B85">
              <w:rPr>
                <w:i/>
                <w:sz w:val="22"/>
                <w:szCs w:val="22"/>
              </w:rPr>
              <w:t xml:space="preserve"> vidējās trešdaļas līmenī</w:t>
            </w:r>
          </w:p>
        </w:tc>
      </w:tr>
      <w:tr w:rsidR="00891B47" w:rsidRPr="002F7A8D" w14:paraId="3A489326" w14:textId="77777777" w:rsidTr="005C4B85">
        <w:tc>
          <w:tcPr>
            <w:tcW w:w="9066" w:type="dxa"/>
            <w:gridSpan w:val="4"/>
            <w:shd w:val="clear" w:color="auto" w:fill="FFFFFF"/>
            <w:noWrap/>
            <w:tcMar>
              <w:top w:w="30" w:type="dxa"/>
              <w:left w:w="30" w:type="dxa"/>
              <w:bottom w:w="30" w:type="dxa"/>
              <w:right w:w="30" w:type="dxa"/>
            </w:tcMar>
          </w:tcPr>
          <w:p w14:paraId="67837C68" w14:textId="77777777" w:rsidR="00891B47" w:rsidRPr="005C4B85" w:rsidRDefault="006E313C">
            <w:pPr>
              <w:jc w:val="center"/>
              <w:rPr>
                <w:sz w:val="24"/>
                <w:szCs w:val="24"/>
              </w:rPr>
            </w:pPr>
            <w:r w:rsidRPr="005C4B85">
              <w:rPr>
                <w:sz w:val="24"/>
                <w:szCs w:val="24"/>
              </w:rPr>
              <w:t>Iegurnis</w:t>
            </w:r>
          </w:p>
        </w:tc>
      </w:tr>
      <w:tr w:rsidR="00891B47" w:rsidRPr="002F7A8D" w14:paraId="7DD33D5F" w14:textId="77777777" w:rsidTr="005C4B85">
        <w:tc>
          <w:tcPr>
            <w:tcW w:w="1128" w:type="dxa"/>
            <w:shd w:val="clear" w:color="auto" w:fill="FFFFFF"/>
            <w:noWrap/>
            <w:tcMar>
              <w:top w:w="30" w:type="dxa"/>
              <w:left w:w="30" w:type="dxa"/>
              <w:bottom w:w="30" w:type="dxa"/>
              <w:right w:w="30" w:type="dxa"/>
            </w:tcMar>
          </w:tcPr>
          <w:p w14:paraId="0D41EBD4" w14:textId="77777777" w:rsidR="00891B47" w:rsidRPr="005C4B85" w:rsidRDefault="006E313C">
            <w:pPr>
              <w:rPr>
                <w:sz w:val="24"/>
                <w:szCs w:val="24"/>
              </w:rPr>
            </w:pPr>
            <w:r w:rsidRPr="005C4B85">
              <w:rPr>
                <w:sz w:val="24"/>
                <w:szCs w:val="24"/>
              </w:rPr>
              <w:t>15.43.</w:t>
            </w:r>
          </w:p>
        </w:tc>
        <w:tc>
          <w:tcPr>
            <w:tcW w:w="7938" w:type="dxa"/>
            <w:gridSpan w:val="3"/>
            <w:shd w:val="clear" w:color="auto" w:fill="FFFFFF"/>
            <w:noWrap/>
            <w:tcMar>
              <w:top w:w="30" w:type="dxa"/>
              <w:left w:w="30" w:type="dxa"/>
              <w:bottom w:w="30" w:type="dxa"/>
              <w:right w:w="30" w:type="dxa"/>
            </w:tcMar>
          </w:tcPr>
          <w:p w14:paraId="3500E162" w14:textId="77777777" w:rsidR="00891B47" w:rsidRPr="005C4B85" w:rsidRDefault="006E313C">
            <w:pPr>
              <w:rPr>
                <w:sz w:val="24"/>
                <w:szCs w:val="24"/>
              </w:rPr>
            </w:pPr>
            <w:r w:rsidRPr="005C4B85">
              <w:rPr>
                <w:sz w:val="24"/>
                <w:szCs w:val="24"/>
              </w:rPr>
              <w:t>Iegurņa funkciju traucējumi pēc kaulu lūzuma vai kaulu savienojumu plīsuma</w:t>
            </w:r>
          </w:p>
        </w:tc>
      </w:tr>
      <w:tr w:rsidR="00891B47" w:rsidRPr="002F7A8D" w14:paraId="4608E632" w14:textId="77777777" w:rsidTr="005C4B85">
        <w:tc>
          <w:tcPr>
            <w:tcW w:w="1128" w:type="dxa"/>
            <w:shd w:val="clear" w:color="auto" w:fill="FFFFFF"/>
            <w:noWrap/>
            <w:tcMar>
              <w:top w:w="30" w:type="dxa"/>
              <w:left w:w="30" w:type="dxa"/>
              <w:bottom w:w="30" w:type="dxa"/>
              <w:right w:w="30" w:type="dxa"/>
            </w:tcMar>
          </w:tcPr>
          <w:p w14:paraId="2BE65E5F" w14:textId="77777777" w:rsidR="00891B47" w:rsidRPr="005C4B85" w:rsidRDefault="006E313C">
            <w:pPr>
              <w:rPr>
                <w:sz w:val="24"/>
                <w:szCs w:val="24"/>
              </w:rPr>
            </w:pPr>
            <w:r w:rsidRPr="005C4B85">
              <w:rPr>
                <w:sz w:val="24"/>
                <w:szCs w:val="24"/>
              </w:rPr>
              <w:t>15.43.1.</w:t>
            </w:r>
          </w:p>
        </w:tc>
        <w:tc>
          <w:tcPr>
            <w:tcW w:w="5554" w:type="dxa"/>
            <w:shd w:val="clear" w:color="auto" w:fill="FFFFFF"/>
            <w:noWrap/>
            <w:tcMar>
              <w:top w:w="30" w:type="dxa"/>
              <w:left w:w="30" w:type="dxa"/>
              <w:bottom w:w="30" w:type="dxa"/>
              <w:right w:w="30" w:type="dxa"/>
            </w:tcMar>
          </w:tcPr>
          <w:p w14:paraId="3FBF3BE7" w14:textId="77777777" w:rsidR="00891B47" w:rsidRPr="005C4B85" w:rsidRDefault="006E313C">
            <w:pPr>
              <w:rPr>
                <w:sz w:val="24"/>
                <w:szCs w:val="24"/>
              </w:rPr>
            </w:pPr>
            <w:r w:rsidRPr="005C4B85">
              <w:rPr>
                <w:sz w:val="24"/>
                <w:szCs w:val="24"/>
              </w:rPr>
              <w:t>viegli statikas traucējumi</w:t>
            </w:r>
          </w:p>
        </w:tc>
        <w:tc>
          <w:tcPr>
            <w:tcW w:w="2384" w:type="dxa"/>
            <w:gridSpan w:val="2"/>
            <w:shd w:val="clear" w:color="auto" w:fill="FFFFFF"/>
            <w:noWrap/>
            <w:tcMar>
              <w:top w:w="30" w:type="dxa"/>
              <w:left w:w="30" w:type="dxa"/>
              <w:bottom w:w="30" w:type="dxa"/>
              <w:right w:w="30" w:type="dxa"/>
            </w:tcMar>
          </w:tcPr>
          <w:p w14:paraId="2669DB25" w14:textId="702868EA" w:rsidR="00891B47" w:rsidRPr="005C4B85" w:rsidRDefault="006E313C">
            <w:pPr>
              <w:jc w:val="center"/>
              <w:rPr>
                <w:sz w:val="24"/>
                <w:szCs w:val="24"/>
              </w:rPr>
            </w:pPr>
            <w:r w:rsidRPr="005C4B85">
              <w:rPr>
                <w:sz w:val="24"/>
                <w:szCs w:val="24"/>
              </w:rPr>
              <w:t>10–24</w:t>
            </w:r>
          </w:p>
        </w:tc>
      </w:tr>
      <w:tr w:rsidR="00891B47" w:rsidRPr="002F7A8D" w14:paraId="76CE8C1B" w14:textId="77777777" w:rsidTr="005C4B85">
        <w:tc>
          <w:tcPr>
            <w:tcW w:w="1128" w:type="dxa"/>
            <w:shd w:val="clear" w:color="auto" w:fill="FFFFFF"/>
            <w:noWrap/>
            <w:tcMar>
              <w:top w:w="30" w:type="dxa"/>
              <w:left w:w="30" w:type="dxa"/>
              <w:bottom w:w="30" w:type="dxa"/>
              <w:right w:w="30" w:type="dxa"/>
            </w:tcMar>
          </w:tcPr>
          <w:p w14:paraId="5E73D824" w14:textId="77777777" w:rsidR="00891B47" w:rsidRPr="005C4B85" w:rsidRDefault="006E313C">
            <w:pPr>
              <w:rPr>
                <w:sz w:val="24"/>
                <w:szCs w:val="24"/>
              </w:rPr>
            </w:pPr>
            <w:r w:rsidRPr="005C4B85">
              <w:rPr>
                <w:sz w:val="24"/>
                <w:szCs w:val="24"/>
              </w:rPr>
              <w:t>15.43.2.</w:t>
            </w:r>
          </w:p>
        </w:tc>
        <w:tc>
          <w:tcPr>
            <w:tcW w:w="5554" w:type="dxa"/>
            <w:shd w:val="clear" w:color="auto" w:fill="FFFFFF"/>
            <w:noWrap/>
            <w:tcMar>
              <w:top w:w="30" w:type="dxa"/>
              <w:left w:w="30" w:type="dxa"/>
              <w:bottom w:w="30" w:type="dxa"/>
              <w:right w:w="30" w:type="dxa"/>
            </w:tcMar>
          </w:tcPr>
          <w:p w14:paraId="1D37BDF6" w14:textId="77777777" w:rsidR="00891B47" w:rsidRPr="005C4B85" w:rsidRDefault="006E313C" w:rsidP="00496807">
            <w:pPr>
              <w:rPr>
                <w:sz w:val="24"/>
                <w:szCs w:val="24"/>
              </w:rPr>
            </w:pPr>
            <w:r w:rsidRPr="005C4B85">
              <w:rPr>
                <w:sz w:val="24"/>
                <w:szCs w:val="24"/>
              </w:rPr>
              <w:t>mēreni statikas traucējumi ar kustību ierobežojumu vienā gūžas locītavā</w:t>
            </w:r>
          </w:p>
        </w:tc>
        <w:tc>
          <w:tcPr>
            <w:tcW w:w="2384" w:type="dxa"/>
            <w:gridSpan w:val="2"/>
            <w:shd w:val="clear" w:color="auto" w:fill="FFFFFF"/>
            <w:noWrap/>
            <w:tcMar>
              <w:top w:w="30" w:type="dxa"/>
              <w:left w:w="30" w:type="dxa"/>
              <w:bottom w:w="30" w:type="dxa"/>
              <w:right w:w="30" w:type="dxa"/>
            </w:tcMar>
          </w:tcPr>
          <w:p w14:paraId="7E7F5AE2" w14:textId="1A14440F" w:rsidR="00891B47" w:rsidRPr="005C4B85" w:rsidRDefault="006E313C">
            <w:pPr>
              <w:jc w:val="center"/>
              <w:rPr>
                <w:sz w:val="24"/>
                <w:szCs w:val="24"/>
              </w:rPr>
            </w:pPr>
            <w:r w:rsidRPr="005C4B85">
              <w:rPr>
                <w:sz w:val="24"/>
                <w:szCs w:val="24"/>
              </w:rPr>
              <w:t>25–40</w:t>
            </w:r>
          </w:p>
        </w:tc>
      </w:tr>
      <w:tr w:rsidR="00891B47" w:rsidRPr="002F7A8D" w14:paraId="3A2DFDAE" w14:textId="77777777" w:rsidTr="005C4B85">
        <w:tc>
          <w:tcPr>
            <w:tcW w:w="1128" w:type="dxa"/>
            <w:shd w:val="clear" w:color="auto" w:fill="FFFFFF"/>
            <w:noWrap/>
            <w:tcMar>
              <w:top w:w="30" w:type="dxa"/>
              <w:left w:w="30" w:type="dxa"/>
              <w:bottom w:w="30" w:type="dxa"/>
              <w:right w:w="30" w:type="dxa"/>
            </w:tcMar>
          </w:tcPr>
          <w:p w14:paraId="6CE1D953" w14:textId="77777777" w:rsidR="00891B47" w:rsidRPr="005C4B85" w:rsidRDefault="006E313C">
            <w:pPr>
              <w:rPr>
                <w:sz w:val="24"/>
                <w:szCs w:val="24"/>
              </w:rPr>
            </w:pPr>
            <w:r w:rsidRPr="005C4B85">
              <w:rPr>
                <w:sz w:val="24"/>
                <w:szCs w:val="24"/>
              </w:rPr>
              <w:t>15.43.3.</w:t>
            </w:r>
          </w:p>
        </w:tc>
        <w:tc>
          <w:tcPr>
            <w:tcW w:w="5554" w:type="dxa"/>
            <w:shd w:val="clear" w:color="auto" w:fill="FFFFFF"/>
            <w:noWrap/>
            <w:tcMar>
              <w:top w:w="30" w:type="dxa"/>
              <w:left w:w="30" w:type="dxa"/>
              <w:bottom w:w="30" w:type="dxa"/>
              <w:right w:w="30" w:type="dxa"/>
            </w:tcMar>
          </w:tcPr>
          <w:p w14:paraId="2F5B2630" w14:textId="77777777" w:rsidR="00891B47" w:rsidRPr="005C4B85" w:rsidRDefault="006E313C" w:rsidP="00496807">
            <w:pPr>
              <w:rPr>
                <w:sz w:val="24"/>
                <w:szCs w:val="24"/>
              </w:rPr>
            </w:pPr>
            <w:r w:rsidRPr="005C4B85">
              <w:rPr>
                <w:sz w:val="24"/>
                <w:szCs w:val="24"/>
              </w:rPr>
              <w:t>izteikti statikas traucējumi ar kustību ierobežojumu abās gūžas locītavās</w:t>
            </w:r>
          </w:p>
        </w:tc>
        <w:tc>
          <w:tcPr>
            <w:tcW w:w="2384" w:type="dxa"/>
            <w:gridSpan w:val="2"/>
            <w:shd w:val="clear" w:color="auto" w:fill="FFFFFF"/>
            <w:noWrap/>
            <w:tcMar>
              <w:top w:w="30" w:type="dxa"/>
              <w:left w:w="30" w:type="dxa"/>
              <w:bottom w:w="30" w:type="dxa"/>
              <w:right w:w="30" w:type="dxa"/>
            </w:tcMar>
          </w:tcPr>
          <w:p w14:paraId="56D4BB9B" w14:textId="530F4A9F" w:rsidR="00891B47" w:rsidRPr="005C4B85" w:rsidRDefault="006E313C">
            <w:pPr>
              <w:jc w:val="center"/>
              <w:rPr>
                <w:sz w:val="24"/>
                <w:szCs w:val="24"/>
              </w:rPr>
            </w:pPr>
            <w:r w:rsidRPr="005C4B85">
              <w:rPr>
                <w:sz w:val="24"/>
                <w:szCs w:val="24"/>
              </w:rPr>
              <w:t>60–80</w:t>
            </w:r>
          </w:p>
        </w:tc>
      </w:tr>
      <w:tr w:rsidR="00891B47" w:rsidRPr="002F7A8D" w14:paraId="218DE1B2" w14:textId="77777777" w:rsidTr="005C4B85">
        <w:tc>
          <w:tcPr>
            <w:tcW w:w="9066" w:type="dxa"/>
            <w:gridSpan w:val="4"/>
            <w:shd w:val="clear" w:color="auto" w:fill="FFFFFF"/>
            <w:noWrap/>
            <w:tcMar>
              <w:top w:w="30" w:type="dxa"/>
              <w:left w:w="30" w:type="dxa"/>
              <w:bottom w:w="30" w:type="dxa"/>
              <w:right w:w="30" w:type="dxa"/>
            </w:tcMar>
          </w:tcPr>
          <w:p w14:paraId="1169C3EC" w14:textId="77777777" w:rsidR="00891B47" w:rsidRPr="005C4B85" w:rsidRDefault="006E313C">
            <w:pPr>
              <w:jc w:val="center"/>
              <w:rPr>
                <w:sz w:val="24"/>
                <w:szCs w:val="24"/>
              </w:rPr>
            </w:pPr>
            <w:r w:rsidRPr="005C4B85">
              <w:rPr>
                <w:sz w:val="24"/>
                <w:szCs w:val="24"/>
              </w:rPr>
              <w:t>Apakšējā ekstremitāte</w:t>
            </w:r>
          </w:p>
        </w:tc>
      </w:tr>
      <w:tr w:rsidR="00891B47" w:rsidRPr="002F7A8D" w14:paraId="470BC0C9" w14:textId="77777777" w:rsidTr="005C4B85">
        <w:tc>
          <w:tcPr>
            <w:tcW w:w="9066" w:type="dxa"/>
            <w:gridSpan w:val="4"/>
            <w:shd w:val="clear" w:color="auto" w:fill="FFFFFF"/>
            <w:noWrap/>
            <w:tcMar>
              <w:top w:w="30" w:type="dxa"/>
              <w:left w:w="30" w:type="dxa"/>
              <w:bottom w:w="30" w:type="dxa"/>
              <w:right w:w="30" w:type="dxa"/>
            </w:tcMar>
          </w:tcPr>
          <w:p w14:paraId="5B181C8A" w14:textId="77777777" w:rsidR="00891B47" w:rsidRPr="005C4B85" w:rsidRDefault="006E313C">
            <w:pPr>
              <w:jc w:val="center"/>
              <w:rPr>
                <w:sz w:val="24"/>
                <w:szCs w:val="24"/>
              </w:rPr>
            </w:pPr>
            <w:r w:rsidRPr="005C4B85">
              <w:rPr>
                <w:sz w:val="24"/>
                <w:szCs w:val="24"/>
              </w:rPr>
              <w:t>Gūžas locītava</w:t>
            </w:r>
          </w:p>
        </w:tc>
      </w:tr>
      <w:tr w:rsidR="00891B47" w:rsidRPr="002F7A8D" w14:paraId="1436DA24" w14:textId="77777777" w:rsidTr="005C4B85">
        <w:tc>
          <w:tcPr>
            <w:tcW w:w="1128" w:type="dxa"/>
            <w:shd w:val="clear" w:color="auto" w:fill="FFFFFF"/>
            <w:noWrap/>
            <w:tcMar>
              <w:top w:w="30" w:type="dxa"/>
              <w:left w:w="30" w:type="dxa"/>
              <w:bottom w:w="30" w:type="dxa"/>
              <w:right w:w="30" w:type="dxa"/>
            </w:tcMar>
          </w:tcPr>
          <w:p w14:paraId="28EFB304" w14:textId="77777777" w:rsidR="00891B47" w:rsidRPr="005C4B85" w:rsidRDefault="006E313C">
            <w:pPr>
              <w:rPr>
                <w:sz w:val="24"/>
                <w:szCs w:val="24"/>
              </w:rPr>
            </w:pPr>
            <w:r w:rsidRPr="005C4B85">
              <w:rPr>
                <w:sz w:val="24"/>
                <w:szCs w:val="24"/>
              </w:rPr>
              <w:t>15.44.</w:t>
            </w:r>
          </w:p>
        </w:tc>
        <w:tc>
          <w:tcPr>
            <w:tcW w:w="7938" w:type="dxa"/>
            <w:gridSpan w:val="3"/>
            <w:shd w:val="clear" w:color="auto" w:fill="FFFFFF"/>
            <w:noWrap/>
            <w:tcMar>
              <w:top w:w="30" w:type="dxa"/>
              <w:left w:w="30" w:type="dxa"/>
              <w:bottom w:w="30" w:type="dxa"/>
              <w:right w:w="30" w:type="dxa"/>
            </w:tcMar>
          </w:tcPr>
          <w:p w14:paraId="0EB36BAF" w14:textId="77777777" w:rsidR="00891B47" w:rsidRPr="005C4B85" w:rsidRDefault="006E313C">
            <w:pPr>
              <w:rPr>
                <w:sz w:val="24"/>
                <w:szCs w:val="24"/>
              </w:rPr>
            </w:pPr>
            <w:r w:rsidRPr="005C4B85">
              <w:rPr>
                <w:sz w:val="24"/>
                <w:szCs w:val="24"/>
              </w:rPr>
              <w:t xml:space="preserve">Gūžas locītavas </w:t>
            </w:r>
            <w:proofErr w:type="spellStart"/>
            <w:r w:rsidRPr="005C4B85">
              <w:rPr>
                <w:sz w:val="24"/>
                <w:szCs w:val="24"/>
              </w:rPr>
              <w:t>ankiloze</w:t>
            </w:r>
            <w:proofErr w:type="spellEnd"/>
          </w:p>
        </w:tc>
      </w:tr>
      <w:tr w:rsidR="00891B47" w:rsidRPr="002F7A8D" w14:paraId="4B6849AF" w14:textId="77777777" w:rsidTr="005C4B85">
        <w:tc>
          <w:tcPr>
            <w:tcW w:w="1128" w:type="dxa"/>
            <w:shd w:val="clear" w:color="auto" w:fill="FFFFFF"/>
            <w:noWrap/>
            <w:tcMar>
              <w:top w:w="30" w:type="dxa"/>
              <w:left w:w="30" w:type="dxa"/>
              <w:bottom w:w="30" w:type="dxa"/>
              <w:right w:w="30" w:type="dxa"/>
            </w:tcMar>
          </w:tcPr>
          <w:p w14:paraId="175B4816" w14:textId="77777777" w:rsidR="00891B47" w:rsidRPr="005C4B85" w:rsidRDefault="006E313C">
            <w:pPr>
              <w:rPr>
                <w:sz w:val="24"/>
                <w:szCs w:val="24"/>
              </w:rPr>
            </w:pPr>
            <w:r w:rsidRPr="005C4B85">
              <w:rPr>
                <w:sz w:val="24"/>
                <w:szCs w:val="24"/>
              </w:rPr>
              <w:t>15.44.1.</w:t>
            </w:r>
          </w:p>
        </w:tc>
        <w:tc>
          <w:tcPr>
            <w:tcW w:w="5554" w:type="dxa"/>
            <w:shd w:val="clear" w:color="auto" w:fill="FFFFFF"/>
            <w:noWrap/>
            <w:tcMar>
              <w:top w:w="30" w:type="dxa"/>
              <w:left w:w="30" w:type="dxa"/>
              <w:bottom w:w="30" w:type="dxa"/>
              <w:right w:w="30" w:type="dxa"/>
            </w:tcMar>
          </w:tcPr>
          <w:p w14:paraId="23E91F87" w14:textId="77777777" w:rsidR="00891B47" w:rsidRPr="005C4B85" w:rsidRDefault="006E313C">
            <w:pPr>
              <w:rPr>
                <w:sz w:val="24"/>
                <w:szCs w:val="24"/>
              </w:rPr>
            </w:pPr>
            <w:r w:rsidRPr="005C4B85">
              <w:rPr>
                <w:sz w:val="24"/>
                <w:szCs w:val="24"/>
              </w:rPr>
              <w:t>funkcionāli izdevīgā – iztaisnotā stāvoklī</w:t>
            </w:r>
          </w:p>
        </w:tc>
        <w:tc>
          <w:tcPr>
            <w:tcW w:w="2384" w:type="dxa"/>
            <w:gridSpan w:val="2"/>
            <w:shd w:val="clear" w:color="auto" w:fill="FFFFFF"/>
            <w:noWrap/>
            <w:tcMar>
              <w:top w:w="30" w:type="dxa"/>
              <w:left w:w="30" w:type="dxa"/>
              <w:bottom w:w="30" w:type="dxa"/>
              <w:right w:w="30" w:type="dxa"/>
            </w:tcMar>
          </w:tcPr>
          <w:p w14:paraId="416B45F9" w14:textId="23B30B7C" w:rsidR="00891B47" w:rsidRPr="005C4B85" w:rsidRDefault="006E313C">
            <w:pPr>
              <w:jc w:val="center"/>
              <w:rPr>
                <w:sz w:val="24"/>
                <w:szCs w:val="24"/>
              </w:rPr>
            </w:pPr>
            <w:r w:rsidRPr="005C4B85">
              <w:rPr>
                <w:sz w:val="24"/>
                <w:szCs w:val="24"/>
              </w:rPr>
              <w:t>30</w:t>
            </w:r>
          </w:p>
        </w:tc>
      </w:tr>
      <w:tr w:rsidR="00891B47" w:rsidRPr="002F7A8D" w14:paraId="486CB28A" w14:textId="77777777" w:rsidTr="005C4B85">
        <w:tc>
          <w:tcPr>
            <w:tcW w:w="1128" w:type="dxa"/>
            <w:shd w:val="clear" w:color="auto" w:fill="FFFFFF"/>
            <w:noWrap/>
            <w:tcMar>
              <w:top w:w="30" w:type="dxa"/>
              <w:left w:w="30" w:type="dxa"/>
              <w:bottom w:w="30" w:type="dxa"/>
              <w:right w:w="30" w:type="dxa"/>
            </w:tcMar>
          </w:tcPr>
          <w:p w14:paraId="7ADF8B73" w14:textId="77777777" w:rsidR="00891B47" w:rsidRPr="005C4B85" w:rsidRDefault="006E313C">
            <w:pPr>
              <w:rPr>
                <w:sz w:val="24"/>
                <w:szCs w:val="24"/>
              </w:rPr>
            </w:pPr>
            <w:r w:rsidRPr="005C4B85">
              <w:rPr>
                <w:sz w:val="24"/>
                <w:szCs w:val="24"/>
              </w:rPr>
              <w:t>15.44.2.</w:t>
            </w:r>
          </w:p>
        </w:tc>
        <w:tc>
          <w:tcPr>
            <w:tcW w:w="5554" w:type="dxa"/>
            <w:shd w:val="clear" w:color="auto" w:fill="FFFFFF"/>
            <w:noWrap/>
            <w:tcMar>
              <w:top w:w="30" w:type="dxa"/>
              <w:left w:w="30" w:type="dxa"/>
              <w:bottom w:w="30" w:type="dxa"/>
              <w:right w:w="30" w:type="dxa"/>
            </w:tcMar>
          </w:tcPr>
          <w:p w14:paraId="6CF5A28D" w14:textId="77777777" w:rsidR="00891B47" w:rsidRPr="005C4B85" w:rsidRDefault="006E313C" w:rsidP="00496807">
            <w:pPr>
              <w:rPr>
                <w:sz w:val="24"/>
                <w:szCs w:val="24"/>
              </w:rPr>
            </w:pPr>
            <w:r w:rsidRPr="005C4B85">
              <w:rPr>
                <w:sz w:val="24"/>
                <w:szCs w:val="24"/>
              </w:rPr>
              <w:t>funkcionāli neizdevīgā – saliektā (0–120 grādu) stāvoklī</w:t>
            </w:r>
          </w:p>
        </w:tc>
        <w:tc>
          <w:tcPr>
            <w:tcW w:w="2384" w:type="dxa"/>
            <w:gridSpan w:val="2"/>
            <w:shd w:val="clear" w:color="auto" w:fill="FFFFFF"/>
            <w:noWrap/>
            <w:tcMar>
              <w:top w:w="30" w:type="dxa"/>
              <w:left w:w="30" w:type="dxa"/>
              <w:bottom w:w="30" w:type="dxa"/>
              <w:right w:w="30" w:type="dxa"/>
            </w:tcMar>
          </w:tcPr>
          <w:p w14:paraId="2669EB18" w14:textId="08BDB061" w:rsidR="00891B47" w:rsidRPr="005C4B85" w:rsidRDefault="006E313C">
            <w:pPr>
              <w:jc w:val="center"/>
              <w:rPr>
                <w:sz w:val="24"/>
                <w:szCs w:val="24"/>
              </w:rPr>
            </w:pPr>
            <w:r w:rsidRPr="005C4B85">
              <w:rPr>
                <w:sz w:val="24"/>
                <w:szCs w:val="24"/>
              </w:rPr>
              <w:t>45</w:t>
            </w:r>
          </w:p>
        </w:tc>
      </w:tr>
      <w:tr w:rsidR="00891B47" w:rsidRPr="002F7A8D" w14:paraId="5B785772" w14:textId="77777777" w:rsidTr="005C4B85">
        <w:tc>
          <w:tcPr>
            <w:tcW w:w="1128" w:type="dxa"/>
            <w:shd w:val="clear" w:color="auto" w:fill="FFFFFF"/>
            <w:noWrap/>
            <w:tcMar>
              <w:top w:w="30" w:type="dxa"/>
              <w:left w:w="30" w:type="dxa"/>
              <w:bottom w:w="30" w:type="dxa"/>
              <w:right w:w="30" w:type="dxa"/>
            </w:tcMar>
          </w:tcPr>
          <w:p w14:paraId="0D0A222A" w14:textId="77777777" w:rsidR="00891B47" w:rsidRPr="005C4B85" w:rsidRDefault="006E313C">
            <w:pPr>
              <w:rPr>
                <w:sz w:val="24"/>
                <w:szCs w:val="24"/>
              </w:rPr>
            </w:pPr>
            <w:r w:rsidRPr="005C4B85">
              <w:rPr>
                <w:sz w:val="24"/>
                <w:szCs w:val="24"/>
              </w:rPr>
              <w:t>15.45.</w:t>
            </w:r>
          </w:p>
        </w:tc>
        <w:tc>
          <w:tcPr>
            <w:tcW w:w="7938" w:type="dxa"/>
            <w:gridSpan w:val="3"/>
            <w:shd w:val="clear" w:color="auto" w:fill="FFFFFF"/>
            <w:noWrap/>
            <w:tcMar>
              <w:top w:w="30" w:type="dxa"/>
              <w:left w:w="30" w:type="dxa"/>
              <w:bottom w:w="30" w:type="dxa"/>
              <w:right w:w="30" w:type="dxa"/>
            </w:tcMar>
          </w:tcPr>
          <w:p w14:paraId="58CD6A6A" w14:textId="77777777" w:rsidR="00891B47" w:rsidRPr="005C4B85" w:rsidRDefault="006E313C">
            <w:pPr>
              <w:rPr>
                <w:sz w:val="24"/>
                <w:szCs w:val="24"/>
              </w:rPr>
            </w:pPr>
            <w:r w:rsidRPr="005C4B85">
              <w:rPr>
                <w:sz w:val="24"/>
                <w:szCs w:val="24"/>
              </w:rPr>
              <w:t>Gūžas locītavas kontraktūra</w:t>
            </w:r>
          </w:p>
        </w:tc>
      </w:tr>
      <w:tr w:rsidR="00891B47" w:rsidRPr="002F7A8D" w14:paraId="2AAED90C" w14:textId="77777777" w:rsidTr="005C4B85">
        <w:tc>
          <w:tcPr>
            <w:tcW w:w="1128" w:type="dxa"/>
            <w:shd w:val="clear" w:color="auto" w:fill="FFFFFF"/>
            <w:noWrap/>
            <w:tcMar>
              <w:top w:w="30" w:type="dxa"/>
              <w:left w:w="30" w:type="dxa"/>
              <w:bottom w:w="30" w:type="dxa"/>
              <w:right w:w="30" w:type="dxa"/>
            </w:tcMar>
          </w:tcPr>
          <w:p w14:paraId="32BFA2AE" w14:textId="77777777" w:rsidR="00891B47" w:rsidRPr="005C4B85" w:rsidRDefault="006E313C">
            <w:pPr>
              <w:rPr>
                <w:sz w:val="24"/>
                <w:szCs w:val="24"/>
              </w:rPr>
            </w:pPr>
            <w:r w:rsidRPr="005C4B85">
              <w:rPr>
                <w:sz w:val="24"/>
                <w:szCs w:val="24"/>
              </w:rPr>
              <w:t>15.45.1.</w:t>
            </w:r>
          </w:p>
        </w:tc>
        <w:tc>
          <w:tcPr>
            <w:tcW w:w="5554" w:type="dxa"/>
            <w:shd w:val="clear" w:color="auto" w:fill="FFFFFF"/>
            <w:noWrap/>
            <w:tcMar>
              <w:top w:w="30" w:type="dxa"/>
              <w:left w:w="30" w:type="dxa"/>
              <w:bottom w:w="30" w:type="dxa"/>
              <w:right w:w="30" w:type="dxa"/>
            </w:tcMar>
          </w:tcPr>
          <w:p w14:paraId="7CD0C71F" w14:textId="77777777" w:rsidR="00891B47" w:rsidRPr="005C4B85" w:rsidRDefault="006E313C" w:rsidP="00496807">
            <w:pPr>
              <w:rPr>
                <w:sz w:val="24"/>
                <w:szCs w:val="24"/>
              </w:rPr>
            </w:pPr>
            <w:r w:rsidRPr="005C4B85">
              <w:rPr>
                <w:sz w:val="24"/>
                <w:szCs w:val="24"/>
              </w:rPr>
              <w:t xml:space="preserve">viegli izteikta kontraktūra (kājas saīsinājums līdz 5 cm, fleksija 0–100 grādu, </w:t>
            </w:r>
            <w:proofErr w:type="spellStart"/>
            <w:r w:rsidRPr="005C4B85">
              <w:rPr>
                <w:sz w:val="24"/>
                <w:szCs w:val="24"/>
              </w:rPr>
              <w:t>ekstensija</w:t>
            </w:r>
            <w:proofErr w:type="spellEnd"/>
            <w:r w:rsidRPr="005C4B85">
              <w:rPr>
                <w:sz w:val="24"/>
                <w:szCs w:val="24"/>
              </w:rPr>
              <w:t xml:space="preserve"> 0–10 grādu)</w:t>
            </w:r>
          </w:p>
        </w:tc>
        <w:tc>
          <w:tcPr>
            <w:tcW w:w="2384" w:type="dxa"/>
            <w:gridSpan w:val="2"/>
            <w:shd w:val="clear" w:color="auto" w:fill="FFFFFF"/>
            <w:noWrap/>
            <w:tcMar>
              <w:top w:w="30" w:type="dxa"/>
              <w:left w:w="30" w:type="dxa"/>
              <w:bottom w:w="30" w:type="dxa"/>
              <w:right w:w="30" w:type="dxa"/>
            </w:tcMar>
          </w:tcPr>
          <w:p w14:paraId="7073EF43" w14:textId="348134EC" w:rsidR="00891B47" w:rsidRPr="005C4B85" w:rsidRDefault="006E313C">
            <w:pPr>
              <w:jc w:val="center"/>
              <w:rPr>
                <w:sz w:val="24"/>
                <w:szCs w:val="24"/>
              </w:rPr>
            </w:pPr>
            <w:r w:rsidRPr="005C4B85">
              <w:rPr>
                <w:sz w:val="24"/>
                <w:szCs w:val="24"/>
              </w:rPr>
              <w:t>10</w:t>
            </w:r>
          </w:p>
        </w:tc>
      </w:tr>
      <w:tr w:rsidR="00891B47" w:rsidRPr="002F7A8D" w14:paraId="48B3F03E" w14:textId="77777777" w:rsidTr="005C4B85">
        <w:tc>
          <w:tcPr>
            <w:tcW w:w="1128" w:type="dxa"/>
            <w:shd w:val="clear" w:color="auto" w:fill="FFFFFF"/>
            <w:noWrap/>
            <w:tcMar>
              <w:top w:w="30" w:type="dxa"/>
              <w:left w:w="30" w:type="dxa"/>
              <w:bottom w:w="30" w:type="dxa"/>
              <w:right w:w="30" w:type="dxa"/>
            </w:tcMar>
          </w:tcPr>
          <w:p w14:paraId="10C97701" w14:textId="77777777" w:rsidR="00891B47" w:rsidRPr="005C4B85" w:rsidRDefault="006E313C">
            <w:pPr>
              <w:rPr>
                <w:sz w:val="24"/>
                <w:szCs w:val="24"/>
              </w:rPr>
            </w:pPr>
            <w:r w:rsidRPr="005C4B85">
              <w:rPr>
                <w:sz w:val="24"/>
                <w:szCs w:val="24"/>
              </w:rPr>
              <w:t>15.45.2.</w:t>
            </w:r>
          </w:p>
        </w:tc>
        <w:tc>
          <w:tcPr>
            <w:tcW w:w="5554" w:type="dxa"/>
            <w:shd w:val="clear" w:color="auto" w:fill="FFFFFF"/>
            <w:noWrap/>
            <w:tcMar>
              <w:top w:w="30" w:type="dxa"/>
              <w:left w:w="30" w:type="dxa"/>
              <w:bottom w:w="30" w:type="dxa"/>
              <w:right w:w="30" w:type="dxa"/>
            </w:tcMar>
          </w:tcPr>
          <w:p w14:paraId="1BE72C72" w14:textId="77777777" w:rsidR="00891B47" w:rsidRPr="005C4B85" w:rsidRDefault="006E313C" w:rsidP="00496807">
            <w:pPr>
              <w:rPr>
                <w:sz w:val="24"/>
                <w:szCs w:val="24"/>
              </w:rPr>
            </w:pPr>
            <w:r w:rsidRPr="005C4B85">
              <w:rPr>
                <w:sz w:val="24"/>
                <w:szCs w:val="24"/>
              </w:rPr>
              <w:t xml:space="preserve">mēreni izteikta kontraktūra (kājas saīsinājums 5–7 cm, fleksija 0–70 grādu, </w:t>
            </w:r>
            <w:proofErr w:type="spellStart"/>
            <w:r w:rsidRPr="005C4B85">
              <w:rPr>
                <w:sz w:val="24"/>
                <w:szCs w:val="24"/>
              </w:rPr>
              <w:t>ekstensija</w:t>
            </w:r>
            <w:proofErr w:type="spellEnd"/>
            <w:r w:rsidRPr="005C4B85">
              <w:rPr>
                <w:sz w:val="24"/>
                <w:szCs w:val="24"/>
              </w:rPr>
              <w:t xml:space="preserve"> 0–5 grādi)</w:t>
            </w:r>
          </w:p>
        </w:tc>
        <w:tc>
          <w:tcPr>
            <w:tcW w:w="2384" w:type="dxa"/>
            <w:gridSpan w:val="2"/>
            <w:shd w:val="clear" w:color="auto" w:fill="FFFFFF"/>
            <w:noWrap/>
            <w:tcMar>
              <w:top w:w="30" w:type="dxa"/>
              <w:left w:w="30" w:type="dxa"/>
              <w:bottom w:w="30" w:type="dxa"/>
              <w:right w:w="30" w:type="dxa"/>
            </w:tcMar>
          </w:tcPr>
          <w:p w14:paraId="0EA0C50B" w14:textId="0DF41913" w:rsidR="00891B47" w:rsidRPr="005C4B85" w:rsidRDefault="006E313C">
            <w:pPr>
              <w:jc w:val="center"/>
              <w:rPr>
                <w:sz w:val="24"/>
                <w:szCs w:val="24"/>
              </w:rPr>
            </w:pPr>
            <w:r w:rsidRPr="005C4B85">
              <w:rPr>
                <w:sz w:val="24"/>
                <w:szCs w:val="24"/>
              </w:rPr>
              <w:t>20</w:t>
            </w:r>
          </w:p>
        </w:tc>
      </w:tr>
      <w:tr w:rsidR="00891B47" w:rsidRPr="002F7A8D" w14:paraId="408E31E5" w14:textId="77777777" w:rsidTr="005C4B85">
        <w:tc>
          <w:tcPr>
            <w:tcW w:w="1128" w:type="dxa"/>
            <w:shd w:val="clear" w:color="auto" w:fill="FFFFFF"/>
            <w:noWrap/>
            <w:tcMar>
              <w:top w:w="30" w:type="dxa"/>
              <w:left w:w="30" w:type="dxa"/>
              <w:bottom w:w="30" w:type="dxa"/>
              <w:right w:w="30" w:type="dxa"/>
            </w:tcMar>
          </w:tcPr>
          <w:p w14:paraId="3A144BAC" w14:textId="77777777" w:rsidR="00891B47" w:rsidRPr="005C4B85" w:rsidRDefault="006E313C">
            <w:pPr>
              <w:rPr>
                <w:sz w:val="24"/>
                <w:szCs w:val="24"/>
              </w:rPr>
            </w:pPr>
            <w:r w:rsidRPr="005C4B85">
              <w:rPr>
                <w:sz w:val="24"/>
                <w:szCs w:val="24"/>
              </w:rPr>
              <w:t>15.45.3.</w:t>
            </w:r>
          </w:p>
        </w:tc>
        <w:tc>
          <w:tcPr>
            <w:tcW w:w="5554" w:type="dxa"/>
            <w:shd w:val="clear" w:color="auto" w:fill="FFFFFF"/>
            <w:noWrap/>
            <w:tcMar>
              <w:top w:w="30" w:type="dxa"/>
              <w:left w:w="30" w:type="dxa"/>
              <w:bottom w:w="30" w:type="dxa"/>
              <w:right w:w="30" w:type="dxa"/>
            </w:tcMar>
          </w:tcPr>
          <w:p w14:paraId="37A7D476" w14:textId="77777777" w:rsidR="00891B47" w:rsidRPr="005C4B85" w:rsidRDefault="006E313C" w:rsidP="00496807">
            <w:pPr>
              <w:rPr>
                <w:sz w:val="24"/>
                <w:szCs w:val="24"/>
              </w:rPr>
            </w:pPr>
            <w:r w:rsidRPr="005C4B85">
              <w:rPr>
                <w:sz w:val="24"/>
                <w:szCs w:val="24"/>
              </w:rPr>
              <w:t xml:space="preserve">izteikta kontraktūra (kājas saīsinājums vairāk par 7 cm, fleksija, mazāka par 60 grādiem, </w:t>
            </w:r>
            <w:proofErr w:type="spellStart"/>
            <w:r w:rsidRPr="005C4B85">
              <w:rPr>
                <w:sz w:val="24"/>
                <w:szCs w:val="24"/>
              </w:rPr>
              <w:t>ekstensija</w:t>
            </w:r>
            <w:proofErr w:type="spellEnd"/>
            <w:r w:rsidRPr="005C4B85">
              <w:rPr>
                <w:sz w:val="24"/>
                <w:szCs w:val="24"/>
              </w:rPr>
              <w:t xml:space="preserve"> 0 grādu)</w:t>
            </w:r>
          </w:p>
        </w:tc>
        <w:tc>
          <w:tcPr>
            <w:tcW w:w="2384" w:type="dxa"/>
            <w:gridSpan w:val="2"/>
            <w:shd w:val="clear" w:color="auto" w:fill="FFFFFF"/>
            <w:noWrap/>
            <w:tcMar>
              <w:top w:w="30" w:type="dxa"/>
              <w:left w:w="30" w:type="dxa"/>
              <w:bottom w:w="30" w:type="dxa"/>
              <w:right w:w="30" w:type="dxa"/>
            </w:tcMar>
          </w:tcPr>
          <w:p w14:paraId="3C8E7794" w14:textId="13ADF4FF" w:rsidR="00891B47" w:rsidRPr="005C4B85" w:rsidRDefault="006E313C">
            <w:pPr>
              <w:jc w:val="center"/>
              <w:rPr>
                <w:sz w:val="24"/>
                <w:szCs w:val="24"/>
              </w:rPr>
            </w:pPr>
            <w:r w:rsidRPr="005C4B85">
              <w:rPr>
                <w:sz w:val="24"/>
                <w:szCs w:val="24"/>
              </w:rPr>
              <w:t>55</w:t>
            </w:r>
          </w:p>
        </w:tc>
      </w:tr>
      <w:tr w:rsidR="00891B47" w:rsidRPr="002F7A8D" w14:paraId="740970F4" w14:textId="77777777" w:rsidTr="005C4B85">
        <w:tc>
          <w:tcPr>
            <w:tcW w:w="1128" w:type="dxa"/>
            <w:shd w:val="clear" w:color="auto" w:fill="FFFFFF"/>
            <w:noWrap/>
            <w:tcMar>
              <w:top w:w="30" w:type="dxa"/>
              <w:left w:w="30" w:type="dxa"/>
              <w:bottom w:w="30" w:type="dxa"/>
              <w:right w:w="30" w:type="dxa"/>
            </w:tcMar>
          </w:tcPr>
          <w:p w14:paraId="2A1D02D2" w14:textId="77777777" w:rsidR="00891B47" w:rsidRPr="005C4B85" w:rsidRDefault="006E313C">
            <w:pPr>
              <w:rPr>
                <w:sz w:val="24"/>
                <w:szCs w:val="24"/>
              </w:rPr>
            </w:pPr>
            <w:r w:rsidRPr="005C4B85">
              <w:rPr>
                <w:sz w:val="24"/>
                <w:szCs w:val="24"/>
              </w:rPr>
              <w:t>15.46.</w:t>
            </w:r>
          </w:p>
        </w:tc>
        <w:tc>
          <w:tcPr>
            <w:tcW w:w="5554" w:type="dxa"/>
            <w:shd w:val="clear" w:color="auto" w:fill="FFFFFF"/>
            <w:noWrap/>
            <w:tcMar>
              <w:top w:w="30" w:type="dxa"/>
              <w:left w:w="30" w:type="dxa"/>
              <w:bottom w:w="30" w:type="dxa"/>
              <w:right w:w="30" w:type="dxa"/>
            </w:tcMar>
          </w:tcPr>
          <w:p w14:paraId="360209F5" w14:textId="77777777" w:rsidR="00891B47" w:rsidRPr="005C4B85" w:rsidRDefault="006E313C">
            <w:pPr>
              <w:rPr>
                <w:sz w:val="24"/>
                <w:szCs w:val="24"/>
              </w:rPr>
            </w:pPr>
            <w:proofErr w:type="spellStart"/>
            <w:r w:rsidRPr="005C4B85">
              <w:rPr>
                <w:sz w:val="24"/>
                <w:szCs w:val="24"/>
              </w:rPr>
              <w:t>Nereponēts</w:t>
            </w:r>
            <w:proofErr w:type="spellEnd"/>
            <w:r w:rsidRPr="005C4B85">
              <w:rPr>
                <w:sz w:val="24"/>
                <w:szCs w:val="24"/>
              </w:rPr>
              <w:t xml:space="preserve"> gūžas locītavas mežģījums</w:t>
            </w:r>
          </w:p>
        </w:tc>
        <w:tc>
          <w:tcPr>
            <w:tcW w:w="2384" w:type="dxa"/>
            <w:gridSpan w:val="2"/>
            <w:shd w:val="clear" w:color="auto" w:fill="FFFFFF"/>
            <w:noWrap/>
            <w:tcMar>
              <w:top w:w="30" w:type="dxa"/>
              <w:left w:w="30" w:type="dxa"/>
              <w:bottom w:w="30" w:type="dxa"/>
              <w:right w:w="30" w:type="dxa"/>
            </w:tcMar>
          </w:tcPr>
          <w:p w14:paraId="0744C36A" w14:textId="77EDC13D" w:rsidR="00891B47" w:rsidRPr="005C4B85" w:rsidRDefault="006E313C">
            <w:pPr>
              <w:jc w:val="center"/>
              <w:rPr>
                <w:sz w:val="24"/>
                <w:szCs w:val="24"/>
              </w:rPr>
            </w:pPr>
            <w:r w:rsidRPr="005C4B85">
              <w:rPr>
                <w:sz w:val="24"/>
                <w:szCs w:val="24"/>
              </w:rPr>
              <w:t>40–50</w:t>
            </w:r>
          </w:p>
        </w:tc>
      </w:tr>
      <w:tr w:rsidR="00891B47" w:rsidRPr="002F7A8D" w14:paraId="77491703" w14:textId="77777777" w:rsidTr="005C4B85">
        <w:tc>
          <w:tcPr>
            <w:tcW w:w="9066" w:type="dxa"/>
            <w:gridSpan w:val="4"/>
            <w:shd w:val="clear" w:color="auto" w:fill="FFFFFF"/>
            <w:noWrap/>
            <w:tcMar>
              <w:top w:w="30" w:type="dxa"/>
              <w:left w:w="30" w:type="dxa"/>
              <w:bottom w:w="30" w:type="dxa"/>
              <w:right w:w="30" w:type="dxa"/>
            </w:tcMar>
          </w:tcPr>
          <w:p w14:paraId="293F2A5E" w14:textId="77777777" w:rsidR="00891B47" w:rsidRPr="005C4B85" w:rsidRDefault="006E313C">
            <w:pPr>
              <w:jc w:val="center"/>
              <w:rPr>
                <w:sz w:val="24"/>
                <w:szCs w:val="24"/>
              </w:rPr>
            </w:pPr>
            <w:r w:rsidRPr="005C4B85">
              <w:rPr>
                <w:sz w:val="24"/>
                <w:szCs w:val="24"/>
              </w:rPr>
              <w:t>Augšstilbs</w:t>
            </w:r>
          </w:p>
        </w:tc>
      </w:tr>
      <w:tr w:rsidR="00891B47" w:rsidRPr="002F7A8D" w14:paraId="76B0E030" w14:textId="77777777" w:rsidTr="005C4B85">
        <w:tc>
          <w:tcPr>
            <w:tcW w:w="1128" w:type="dxa"/>
            <w:shd w:val="clear" w:color="auto" w:fill="FFFFFF"/>
            <w:noWrap/>
            <w:tcMar>
              <w:top w:w="30" w:type="dxa"/>
              <w:left w:w="30" w:type="dxa"/>
              <w:bottom w:w="30" w:type="dxa"/>
              <w:right w:w="30" w:type="dxa"/>
            </w:tcMar>
          </w:tcPr>
          <w:p w14:paraId="4A04B724" w14:textId="77777777" w:rsidR="00891B47" w:rsidRPr="005C4B85" w:rsidRDefault="006E313C">
            <w:pPr>
              <w:rPr>
                <w:sz w:val="24"/>
                <w:szCs w:val="24"/>
              </w:rPr>
            </w:pPr>
            <w:r w:rsidRPr="005C4B85">
              <w:rPr>
                <w:sz w:val="24"/>
                <w:szCs w:val="24"/>
              </w:rPr>
              <w:t>15.47.</w:t>
            </w:r>
          </w:p>
        </w:tc>
        <w:tc>
          <w:tcPr>
            <w:tcW w:w="5554" w:type="dxa"/>
            <w:shd w:val="clear" w:color="auto" w:fill="FFFFFF"/>
            <w:noWrap/>
            <w:tcMar>
              <w:top w:w="30" w:type="dxa"/>
              <w:left w:w="30" w:type="dxa"/>
              <w:bottom w:w="30" w:type="dxa"/>
              <w:right w:w="30" w:type="dxa"/>
            </w:tcMar>
          </w:tcPr>
          <w:p w14:paraId="31F2AD08" w14:textId="77777777" w:rsidR="00891B47" w:rsidRPr="005C4B85" w:rsidRDefault="006E313C">
            <w:pPr>
              <w:rPr>
                <w:sz w:val="24"/>
                <w:szCs w:val="24"/>
              </w:rPr>
            </w:pPr>
            <w:proofErr w:type="spellStart"/>
            <w:r w:rsidRPr="005C4B85">
              <w:rPr>
                <w:sz w:val="24"/>
                <w:szCs w:val="24"/>
              </w:rPr>
              <w:t>Eksartikulācija</w:t>
            </w:r>
            <w:proofErr w:type="spellEnd"/>
            <w:r w:rsidRPr="005C4B85">
              <w:rPr>
                <w:sz w:val="24"/>
                <w:szCs w:val="24"/>
              </w:rPr>
              <w:t xml:space="preserve"> gūžas locītavā</w:t>
            </w:r>
          </w:p>
        </w:tc>
        <w:tc>
          <w:tcPr>
            <w:tcW w:w="2384" w:type="dxa"/>
            <w:gridSpan w:val="2"/>
            <w:shd w:val="clear" w:color="auto" w:fill="FFFFFF"/>
            <w:noWrap/>
            <w:tcMar>
              <w:top w:w="30" w:type="dxa"/>
              <w:left w:w="30" w:type="dxa"/>
              <w:bottom w:w="30" w:type="dxa"/>
              <w:right w:w="30" w:type="dxa"/>
            </w:tcMar>
          </w:tcPr>
          <w:p w14:paraId="45E4D449" w14:textId="6AC7289E" w:rsidR="00891B47" w:rsidRPr="005C4B85" w:rsidRDefault="006E313C">
            <w:pPr>
              <w:jc w:val="center"/>
              <w:rPr>
                <w:sz w:val="24"/>
                <w:szCs w:val="24"/>
              </w:rPr>
            </w:pPr>
            <w:r w:rsidRPr="005C4B85">
              <w:rPr>
                <w:sz w:val="24"/>
                <w:szCs w:val="24"/>
              </w:rPr>
              <w:t>75</w:t>
            </w:r>
          </w:p>
        </w:tc>
      </w:tr>
      <w:tr w:rsidR="00891B47" w:rsidRPr="002F7A8D" w14:paraId="3F9FB3BB" w14:textId="77777777" w:rsidTr="005C4B85">
        <w:tc>
          <w:tcPr>
            <w:tcW w:w="1128" w:type="dxa"/>
            <w:shd w:val="clear" w:color="auto" w:fill="FFFFFF"/>
            <w:noWrap/>
            <w:tcMar>
              <w:top w:w="30" w:type="dxa"/>
              <w:left w:w="30" w:type="dxa"/>
              <w:bottom w:w="30" w:type="dxa"/>
              <w:right w:w="30" w:type="dxa"/>
            </w:tcMar>
          </w:tcPr>
          <w:p w14:paraId="7A959250" w14:textId="77777777" w:rsidR="00891B47" w:rsidRPr="005C4B85" w:rsidRDefault="006E313C">
            <w:pPr>
              <w:rPr>
                <w:sz w:val="24"/>
                <w:szCs w:val="24"/>
              </w:rPr>
            </w:pPr>
            <w:r w:rsidRPr="005C4B85">
              <w:rPr>
                <w:sz w:val="24"/>
                <w:szCs w:val="24"/>
              </w:rPr>
              <w:t>15.48.</w:t>
            </w:r>
          </w:p>
        </w:tc>
        <w:tc>
          <w:tcPr>
            <w:tcW w:w="7938" w:type="dxa"/>
            <w:gridSpan w:val="3"/>
            <w:shd w:val="clear" w:color="auto" w:fill="FFFFFF"/>
            <w:noWrap/>
            <w:tcMar>
              <w:top w:w="30" w:type="dxa"/>
              <w:left w:w="30" w:type="dxa"/>
              <w:bottom w:w="30" w:type="dxa"/>
              <w:right w:w="30" w:type="dxa"/>
            </w:tcMar>
          </w:tcPr>
          <w:p w14:paraId="571AF116" w14:textId="77777777" w:rsidR="00891B47" w:rsidRPr="005C4B85" w:rsidRDefault="006E313C">
            <w:pPr>
              <w:rPr>
                <w:sz w:val="24"/>
                <w:szCs w:val="24"/>
              </w:rPr>
            </w:pPr>
            <w:r w:rsidRPr="005C4B85">
              <w:rPr>
                <w:sz w:val="24"/>
                <w:szCs w:val="24"/>
              </w:rPr>
              <w:t>Augšstilba amputācijas stumbrs</w:t>
            </w:r>
          </w:p>
        </w:tc>
      </w:tr>
      <w:tr w:rsidR="00891B47" w:rsidRPr="002F7A8D" w14:paraId="6124E444" w14:textId="77777777" w:rsidTr="005C4B85">
        <w:tc>
          <w:tcPr>
            <w:tcW w:w="1128" w:type="dxa"/>
            <w:shd w:val="clear" w:color="auto" w:fill="FFFFFF"/>
            <w:noWrap/>
            <w:tcMar>
              <w:top w:w="30" w:type="dxa"/>
              <w:left w:w="30" w:type="dxa"/>
              <w:bottom w:w="30" w:type="dxa"/>
              <w:right w:w="30" w:type="dxa"/>
            </w:tcMar>
          </w:tcPr>
          <w:p w14:paraId="6CBEE57F" w14:textId="77777777" w:rsidR="00891B47" w:rsidRPr="005C4B85" w:rsidRDefault="006E313C">
            <w:pPr>
              <w:rPr>
                <w:sz w:val="24"/>
                <w:szCs w:val="24"/>
              </w:rPr>
            </w:pPr>
            <w:r w:rsidRPr="005C4B85">
              <w:rPr>
                <w:sz w:val="24"/>
                <w:szCs w:val="24"/>
              </w:rPr>
              <w:t>15.48.1.</w:t>
            </w:r>
          </w:p>
        </w:tc>
        <w:tc>
          <w:tcPr>
            <w:tcW w:w="7938" w:type="dxa"/>
            <w:gridSpan w:val="3"/>
            <w:shd w:val="clear" w:color="auto" w:fill="FFFFFF"/>
            <w:noWrap/>
            <w:tcMar>
              <w:top w:w="30" w:type="dxa"/>
              <w:left w:w="30" w:type="dxa"/>
              <w:bottom w:w="30" w:type="dxa"/>
              <w:right w:w="30" w:type="dxa"/>
            </w:tcMar>
          </w:tcPr>
          <w:p w14:paraId="72772DCC" w14:textId="77777777" w:rsidR="00891B47" w:rsidRPr="005C4B85" w:rsidRDefault="006E313C">
            <w:pPr>
              <w:rPr>
                <w:sz w:val="24"/>
                <w:szCs w:val="24"/>
              </w:rPr>
            </w:pPr>
            <w:r w:rsidRPr="005C4B85">
              <w:rPr>
                <w:sz w:val="24"/>
                <w:szCs w:val="24"/>
              </w:rPr>
              <w:t>augšējās trešdaļas līmenī</w:t>
            </w:r>
          </w:p>
        </w:tc>
      </w:tr>
      <w:tr w:rsidR="00891B47" w:rsidRPr="002F7A8D" w14:paraId="7062D687" w14:textId="77777777" w:rsidTr="005C4B85">
        <w:tc>
          <w:tcPr>
            <w:tcW w:w="1128" w:type="dxa"/>
            <w:shd w:val="clear" w:color="auto" w:fill="FFFFFF"/>
            <w:noWrap/>
            <w:tcMar>
              <w:top w:w="30" w:type="dxa"/>
              <w:left w:w="30" w:type="dxa"/>
              <w:bottom w:w="30" w:type="dxa"/>
              <w:right w:w="30" w:type="dxa"/>
            </w:tcMar>
          </w:tcPr>
          <w:p w14:paraId="5F55F9F7" w14:textId="77777777" w:rsidR="00891B47" w:rsidRPr="005C4B85" w:rsidRDefault="006E313C">
            <w:pPr>
              <w:rPr>
                <w:sz w:val="24"/>
                <w:szCs w:val="24"/>
              </w:rPr>
            </w:pPr>
            <w:r w:rsidRPr="005C4B85">
              <w:rPr>
                <w:sz w:val="24"/>
                <w:szCs w:val="24"/>
              </w:rPr>
              <w:t>15.48.1.1.</w:t>
            </w:r>
          </w:p>
        </w:tc>
        <w:tc>
          <w:tcPr>
            <w:tcW w:w="5554" w:type="dxa"/>
            <w:shd w:val="clear" w:color="auto" w:fill="FFFFFF"/>
            <w:noWrap/>
            <w:tcMar>
              <w:top w:w="30" w:type="dxa"/>
              <w:left w:w="30" w:type="dxa"/>
              <w:bottom w:w="30" w:type="dxa"/>
              <w:right w:w="30" w:type="dxa"/>
            </w:tcMar>
          </w:tcPr>
          <w:p w14:paraId="00635CD7"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7EED4AFD" w14:textId="1D760471" w:rsidR="00891B47" w:rsidRPr="005C4B85" w:rsidRDefault="006E313C">
            <w:pPr>
              <w:jc w:val="center"/>
              <w:rPr>
                <w:sz w:val="24"/>
                <w:szCs w:val="24"/>
              </w:rPr>
            </w:pPr>
            <w:r w:rsidRPr="005C4B85">
              <w:rPr>
                <w:sz w:val="24"/>
                <w:szCs w:val="24"/>
              </w:rPr>
              <w:t>60</w:t>
            </w:r>
          </w:p>
        </w:tc>
      </w:tr>
      <w:tr w:rsidR="00891B47" w:rsidRPr="002F7A8D" w14:paraId="6C141E7C" w14:textId="77777777" w:rsidTr="005C4B85">
        <w:tc>
          <w:tcPr>
            <w:tcW w:w="1128" w:type="dxa"/>
            <w:shd w:val="clear" w:color="auto" w:fill="FFFFFF"/>
            <w:noWrap/>
            <w:tcMar>
              <w:top w:w="30" w:type="dxa"/>
              <w:left w:w="30" w:type="dxa"/>
              <w:bottom w:w="30" w:type="dxa"/>
              <w:right w:w="30" w:type="dxa"/>
            </w:tcMar>
          </w:tcPr>
          <w:p w14:paraId="1ACCE29F" w14:textId="77777777" w:rsidR="00891B47" w:rsidRPr="005C4B85" w:rsidRDefault="006E313C">
            <w:pPr>
              <w:rPr>
                <w:sz w:val="24"/>
                <w:szCs w:val="24"/>
              </w:rPr>
            </w:pPr>
            <w:r w:rsidRPr="005C4B85">
              <w:rPr>
                <w:sz w:val="24"/>
                <w:szCs w:val="24"/>
              </w:rPr>
              <w:t>15.48.1.2.</w:t>
            </w:r>
          </w:p>
        </w:tc>
        <w:tc>
          <w:tcPr>
            <w:tcW w:w="5554" w:type="dxa"/>
            <w:shd w:val="clear" w:color="auto" w:fill="FFFFFF"/>
            <w:noWrap/>
            <w:tcMar>
              <w:top w:w="30" w:type="dxa"/>
              <w:left w:w="30" w:type="dxa"/>
              <w:bottom w:w="30" w:type="dxa"/>
              <w:right w:w="30" w:type="dxa"/>
            </w:tcMar>
          </w:tcPr>
          <w:p w14:paraId="411E9EB1"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4EBAB73A" w14:textId="18DBD2BC" w:rsidR="00891B47" w:rsidRPr="005C4B85" w:rsidRDefault="006E313C">
            <w:pPr>
              <w:jc w:val="center"/>
              <w:rPr>
                <w:sz w:val="24"/>
                <w:szCs w:val="24"/>
              </w:rPr>
            </w:pPr>
            <w:r w:rsidRPr="005C4B85">
              <w:rPr>
                <w:sz w:val="24"/>
                <w:szCs w:val="24"/>
              </w:rPr>
              <w:t>90–100</w:t>
            </w:r>
          </w:p>
        </w:tc>
      </w:tr>
      <w:tr w:rsidR="00891B47" w:rsidRPr="002F7A8D" w14:paraId="1C06E367" w14:textId="77777777" w:rsidTr="005C4B85">
        <w:tc>
          <w:tcPr>
            <w:tcW w:w="1128" w:type="dxa"/>
            <w:shd w:val="clear" w:color="auto" w:fill="FFFFFF"/>
            <w:noWrap/>
            <w:tcMar>
              <w:top w:w="30" w:type="dxa"/>
              <w:left w:w="30" w:type="dxa"/>
              <w:bottom w:w="30" w:type="dxa"/>
              <w:right w:w="30" w:type="dxa"/>
            </w:tcMar>
          </w:tcPr>
          <w:p w14:paraId="5AE262E5" w14:textId="77777777" w:rsidR="00891B47" w:rsidRPr="005C4B85" w:rsidRDefault="006E313C">
            <w:pPr>
              <w:rPr>
                <w:sz w:val="24"/>
                <w:szCs w:val="24"/>
              </w:rPr>
            </w:pPr>
            <w:r w:rsidRPr="005C4B85">
              <w:rPr>
                <w:sz w:val="24"/>
                <w:szCs w:val="24"/>
              </w:rPr>
              <w:t>15.48.2.</w:t>
            </w:r>
          </w:p>
        </w:tc>
        <w:tc>
          <w:tcPr>
            <w:tcW w:w="7938" w:type="dxa"/>
            <w:gridSpan w:val="3"/>
            <w:shd w:val="clear" w:color="auto" w:fill="FFFFFF"/>
            <w:noWrap/>
            <w:tcMar>
              <w:top w:w="30" w:type="dxa"/>
              <w:left w:w="30" w:type="dxa"/>
              <w:bottom w:w="30" w:type="dxa"/>
              <w:right w:w="30" w:type="dxa"/>
            </w:tcMar>
          </w:tcPr>
          <w:p w14:paraId="39F8E21A" w14:textId="77777777" w:rsidR="00891B47" w:rsidRPr="005C4B85" w:rsidRDefault="006E313C">
            <w:pPr>
              <w:rPr>
                <w:sz w:val="24"/>
                <w:szCs w:val="24"/>
              </w:rPr>
            </w:pPr>
            <w:r w:rsidRPr="005C4B85">
              <w:rPr>
                <w:sz w:val="24"/>
                <w:szCs w:val="24"/>
              </w:rPr>
              <w:t>vidējās vai apakšējās trešdaļas līmenī</w:t>
            </w:r>
          </w:p>
        </w:tc>
      </w:tr>
      <w:tr w:rsidR="00891B47" w:rsidRPr="002F7A8D" w14:paraId="67C9A51C" w14:textId="77777777" w:rsidTr="005C4B85">
        <w:tc>
          <w:tcPr>
            <w:tcW w:w="1128" w:type="dxa"/>
            <w:shd w:val="clear" w:color="auto" w:fill="FFFFFF"/>
            <w:noWrap/>
            <w:tcMar>
              <w:top w:w="30" w:type="dxa"/>
              <w:left w:w="30" w:type="dxa"/>
              <w:bottom w:w="30" w:type="dxa"/>
              <w:right w:w="30" w:type="dxa"/>
            </w:tcMar>
          </w:tcPr>
          <w:p w14:paraId="4F4EA5BB" w14:textId="77777777" w:rsidR="00891B47" w:rsidRPr="005C4B85" w:rsidRDefault="006E313C">
            <w:pPr>
              <w:rPr>
                <w:sz w:val="24"/>
                <w:szCs w:val="24"/>
              </w:rPr>
            </w:pPr>
            <w:r w:rsidRPr="005C4B85">
              <w:rPr>
                <w:sz w:val="24"/>
                <w:szCs w:val="24"/>
              </w:rPr>
              <w:t>15.48.2.1.</w:t>
            </w:r>
          </w:p>
        </w:tc>
        <w:tc>
          <w:tcPr>
            <w:tcW w:w="5554" w:type="dxa"/>
            <w:shd w:val="clear" w:color="auto" w:fill="FFFFFF"/>
            <w:noWrap/>
            <w:tcMar>
              <w:top w:w="30" w:type="dxa"/>
              <w:left w:w="30" w:type="dxa"/>
              <w:bottom w:w="30" w:type="dxa"/>
              <w:right w:w="30" w:type="dxa"/>
            </w:tcMar>
          </w:tcPr>
          <w:p w14:paraId="1738E36F"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7C79CD65" w14:textId="0A79B7AB" w:rsidR="00891B47" w:rsidRPr="005C4B85" w:rsidRDefault="006E313C">
            <w:pPr>
              <w:jc w:val="center"/>
              <w:rPr>
                <w:sz w:val="24"/>
                <w:szCs w:val="24"/>
              </w:rPr>
            </w:pPr>
            <w:r w:rsidRPr="005C4B85">
              <w:rPr>
                <w:sz w:val="24"/>
                <w:szCs w:val="24"/>
              </w:rPr>
              <w:t>40</w:t>
            </w:r>
          </w:p>
        </w:tc>
      </w:tr>
      <w:tr w:rsidR="00891B47" w:rsidRPr="002F7A8D" w14:paraId="16A5D286" w14:textId="77777777" w:rsidTr="005C4B85">
        <w:tc>
          <w:tcPr>
            <w:tcW w:w="1128" w:type="dxa"/>
            <w:shd w:val="clear" w:color="auto" w:fill="FFFFFF"/>
            <w:noWrap/>
            <w:tcMar>
              <w:top w:w="30" w:type="dxa"/>
              <w:left w:w="30" w:type="dxa"/>
              <w:bottom w:w="30" w:type="dxa"/>
              <w:right w:w="30" w:type="dxa"/>
            </w:tcMar>
          </w:tcPr>
          <w:p w14:paraId="3DD0021B" w14:textId="77777777" w:rsidR="00891B47" w:rsidRPr="005C4B85" w:rsidRDefault="006E313C">
            <w:pPr>
              <w:rPr>
                <w:sz w:val="24"/>
                <w:szCs w:val="24"/>
              </w:rPr>
            </w:pPr>
            <w:r w:rsidRPr="005C4B85">
              <w:rPr>
                <w:sz w:val="24"/>
                <w:szCs w:val="24"/>
              </w:rPr>
              <w:t>15.48.2.2.</w:t>
            </w:r>
          </w:p>
        </w:tc>
        <w:tc>
          <w:tcPr>
            <w:tcW w:w="5554" w:type="dxa"/>
            <w:shd w:val="clear" w:color="auto" w:fill="FFFFFF"/>
            <w:noWrap/>
            <w:tcMar>
              <w:top w:w="30" w:type="dxa"/>
              <w:left w:w="30" w:type="dxa"/>
              <w:bottom w:w="30" w:type="dxa"/>
              <w:right w:w="30" w:type="dxa"/>
            </w:tcMar>
          </w:tcPr>
          <w:p w14:paraId="6FEDA4F7"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0ADE8BCC" w14:textId="48EABFC9" w:rsidR="00891B47" w:rsidRPr="005C4B85" w:rsidRDefault="006E313C">
            <w:pPr>
              <w:jc w:val="center"/>
              <w:rPr>
                <w:sz w:val="24"/>
                <w:szCs w:val="24"/>
              </w:rPr>
            </w:pPr>
            <w:r w:rsidRPr="005C4B85">
              <w:rPr>
                <w:sz w:val="24"/>
                <w:szCs w:val="24"/>
              </w:rPr>
              <w:t>70–80</w:t>
            </w:r>
          </w:p>
        </w:tc>
      </w:tr>
      <w:tr w:rsidR="00891B47" w:rsidRPr="002F7A8D" w14:paraId="3E138852" w14:textId="77777777" w:rsidTr="005C4B85">
        <w:tc>
          <w:tcPr>
            <w:tcW w:w="1128" w:type="dxa"/>
            <w:shd w:val="clear" w:color="auto" w:fill="FFFFFF"/>
            <w:noWrap/>
            <w:tcMar>
              <w:top w:w="30" w:type="dxa"/>
              <w:left w:w="30" w:type="dxa"/>
              <w:bottom w:w="30" w:type="dxa"/>
              <w:right w:w="30" w:type="dxa"/>
            </w:tcMar>
          </w:tcPr>
          <w:p w14:paraId="728A281B" w14:textId="77777777" w:rsidR="00891B47" w:rsidRPr="005C4B85" w:rsidRDefault="006E313C">
            <w:pPr>
              <w:rPr>
                <w:sz w:val="24"/>
                <w:szCs w:val="24"/>
              </w:rPr>
            </w:pPr>
            <w:r w:rsidRPr="005C4B85">
              <w:rPr>
                <w:sz w:val="24"/>
                <w:szCs w:val="24"/>
              </w:rPr>
              <w:t>15.49.</w:t>
            </w:r>
          </w:p>
        </w:tc>
        <w:tc>
          <w:tcPr>
            <w:tcW w:w="7938" w:type="dxa"/>
            <w:gridSpan w:val="3"/>
            <w:shd w:val="clear" w:color="auto" w:fill="FFFFFF"/>
            <w:noWrap/>
            <w:tcMar>
              <w:top w:w="30" w:type="dxa"/>
              <w:left w:w="30" w:type="dxa"/>
              <w:bottom w:w="30" w:type="dxa"/>
              <w:right w:w="30" w:type="dxa"/>
            </w:tcMar>
          </w:tcPr>
          <w:p w14:paraId="39319450" w14:textId="77777777" w:rsidR="00891B47" w:rsidRPr="005C4B85" w:rsidRDefault="006E313C">
            <w:pPr>
              <w:rPr>
                <w:sz w:val="24"/>
                <w:szCs w:val="24"/>
              </w:rPr>
            </w:pPr>
            <w:r w:rsidRPr="005C4B85">
              <w:rPr>
                <w:sz w:val="24"/>
                <w:szCs w:val="24"/>
              </w:rPr>
              <w:t>Augšstilba kaula neīsta locītava</w:t>
            </w:r>
          </w:p>
        </w:tc>
      </w:tr>
      <w:tr w:rsidR="00891B47" w:rsidRPr="002F7A8D" w14:paraId="3E3812C7" w14:textId="77777777" w:rsidTr="005C4B85">
        <w:tc>
          <w:tcPr>
            <w:tcW w:w="1128" w:type="dxa"/>
            <w:shd w:val="clear" w:color="auto" w:fill="FFFFFF"/>
            <w:noWrap/>
            <w:tcMar>
              <w:top w:w="30" w:type="dxa"/>
              <w:left w:w="30" w:type="dxa"/>
              <w:bottom w:w="30" w:type="dxa"/>
              <w:right w:w="30" w:type="dxa"/>
            </w:tcMar>
          </w:tcPr>
          <w:p w14:paraId="0E6181AA" w14:textId="77777777" w:rsidR="00891B47" w:rsidRPr="005C4B85" w:rsidRDefault="006E313C">
            <w:pPr>
              <w:rPr>
                <w:sz w:val="24"/>
                <w:szCs w:val="24"/>
              </w:rPr>
            </w:pPr>
            <w:r w:rsidRPr="005C4B85">
              <w:rPr>
                <w:sz w:val="24"/>
                <w:szCs w:val="24"/>
              </w:rPr>
              <w:t>15.49.1.</w:t>
            </w:r>
          </w:p>
        </w:tc>
        <w:tc>
          <w:tcPr>
            <w:tcW w:w="5554" w:type="dxa"/>
            <w:shd w:val="clear" w:color="auto" w:fill="FFFFFF"/>
            <w:noWrap/>
            <w:tcMar>
              <w:top w:w="30" w:type="dxa"/>
              <w:left w:w="30" w:type="dxa"/>
              <w:bottom w:w="30" w:type="dxa"/>
              <w:right w:w="30" w:type="dxa"/>
            </w:tcMar>
          </w:tcPr>
          <w:p w14:paraId="4DB8225C"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2C0B07D4" w14:textId="6BD2CE3F" w:rsidR="00891B47" w:rsidRPr="005C4B85" w:rsidRDefault="006E313C">
            <w:pPr>
              <w:jc w:val="center"/>
              <w:rPr>
                <w:sz w:val="24"/>
                <w:szCs w:val="24"/>
              </w:rPr>
            </w:pPr>
            <w:r w:rsidRPr="005C4B85">
              <w:rPr>
                <w:sz w:val="24"/>
                <w:szCs w:val="24"/>
              </w:rPr>
              <w:t>50</w:t>
            </w:r>
          </w:p>
        </w:tc>
      </w:tr>
      <w:tr w:rsidR="00891B47" w:rsidRPr="002F7A8D" w14:paraId="3C6279D7" w14:textId="77777777" w:rsidTr="005C4B85">
        <w:tc>
          <w:tcPr>
            <w:tcW w:w="1128" w:type="dxa"/>
            <w:shd w:val="clear" w:color="auto" w:fill="FFFFFF"/>
            <w:noWrap/>
            <w:tcMar>
              <w:top w:w="30" w:type="dxa"/>
              <w:left w:w="30" w:type="dxa"/>
              <w:bottom w:w="30" w:type="dxa"/>
              <w:right w:w="30" w:type="dxa"/>
            </w:tcMar>
          </w:tcPr>
          <w:p w14:paraId="08353011" w14:textId="77777777" w:rsidR="00891B47" w:rsidRPr="005C4B85" w:rsidRDefault="006E313C">
            <w:pPr>
              <w:rPr>
                <w:sz w:val="24"/>
                <w:szCs w:val="24"/>
              </w:rPr>
            </w:pPr>
            <w:r w:rsidRPr="005C4B85">
              <w:rPr>
                <w:sz w:val="24"/>
                <w:szCs w:val="24"/>
              </w:rPr>
              <w:t>15.49.2.</w:t>
            </w:r>
          </w:p>
        </w:tc>
        <w:tc>
          <w:tcPr>
            <w:tcW w:w="5554" w:type="dxa"/>
            <w:shd w:val="clear" w:color="auto" w:fill="FFFFFF"/>
            <w:noWrap/>
            <w:tcMar>
              <w:top w:w="30" w:type="dxa"/>
              <w:left w:w="30" w:type="dxa"/>
              <w:bottom w:w="30" w:type="dxa"/>
              <w:right w:w="30" w:type="dxa"/>
            </w:tcMar>
          </w:tcPr>
          <w:p w14:paraId="7B81B27F"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39A9A66D" w14:textId="4021B6EF" w:rsidR="00891B47" w:rsidRPr="005C4B85" w:rsidRDefault="006E313C">
            <w:pPr>
              <w:jc w:val="center"/>
              <w:rPr>
                <w:sz w:val="24"/>
                <w:szCs w:val="24"/>
              </w:rPr>
            </w:pPr>
            <w:r w:rsidRPr="005C4B85">
              <w:rPr>
                <w:sz w:val="24"/>
                <w:szCs w:val="24"/>
              </w:rPr>
              <w:t>75–80</w:t>
            </w:r>
          </w:p>
        </w:tc>
      </w:tr>
      <w:tr w:rsidR="00891B47" w:rsidRPr="002F7A8D" w14:paraId="0F20DF10" w14:textId="77777777" w:rsidTr="005C4B85">
        <w:tc>
          <w:tcPr>
            <w:tcW w:w="9066" w:type="dxa"/>
            <w:gridSpan w:val="4"/>
            <w:shd w:val="clear" w:color="auto" w:fill="FFFFFF"/>
            <w:noWrap/>
            <w:tcMar>
              <w:top w:w="30" w:type="dxa"/>
              <w:left w:w="30" w:type="dxa"/>
              <w:bottom w:w="30" w:type="dxa"/>
              <w:right w:w="30" w:type="dxa"/>
            </w:tcMar>
          </w:tcPr>
          <w:p w14:paraId="28E90992" w14:textId="77777777" w:rsidR="00891B47" w:rsidRPr="005C4B85" w:rsidRDefault="006E313C">
            <w:pPr>
              <w:jc w:val="center"/>
              <w:rPr>
                <w:sz w:val="24"/>
                <w:szCs w:val="24"/>
              </w:rPr>
            </w:pPr>
            <w:r w:rsidRPr="005C4B85">
              <w:rPr>
                <w:sz w:val="24"/>
                <w:szCs w:val="24"/>
              </w:rPr>
              <w:t>Ceļa locītava</w:t>
            </w:r>
          </w:p>
        </w:tc>
      </w:tr>
      <w:tr w:rsidR="00891B47" w:rsidRPr="002F7A8D" w14:paraId="379BCA42" w14:textId="77777777" w:rsidTr="005C4B85">
        <w:tc>
          <w:tcPr>
            <w:tcW w:w="1128" w:type="dxa"/>
            <w:shd w:val="clear" w:color="auto" w:fill="FFFFFF"/>
            <w:noWrap/>
            <w:tcMar>
              <w:top w:w="30" w:type="dxa"/>
              <w:left w:w="30" w:type="dxa"/>
              <w:bottom w:w="30" w:type="dxa"/>
              <w:right w:w="30" w:type="dxa"/>
            </w:tcMar>
          </w:tcPr>
          <w:p w14:paraId="7B1A250D" w14:textId="77777777" w:rsidR="00891B47" w:rsidRPr="005C4B85" w:rsidRDefault="006E313C">
            <w:pPr>
              <w:rPr>
                <w:sz w:val="24"/>
                <w:szCs w:val="24"/>
              </w:rPr>
            </w:pPr>
            <w:r w:rsidRPr="005C4B85">
              <w:rPr>
                <w:sz w:val="24"/>
                <w:szCs w:val="24"/>
              </w:rPr>
              <w:t>15.50.</w:t>
            </w:r>
          </w:p>
        </w:tc>
        <w:tc>
          <w:tcPr>
            <w:tcW w:w="7938" w:type="dxa"/>
            <w:gridSpan w:val="3"/>
            <w:shd w:val="clear" w:color="auto" w:fill="FFFFFF"/>
            <w:noWrap/>
            <w:tcMar>
              <w:top w:w="30" w:type="dxa"/>
              <w:left w:w="30" w:type="dxa"/>
              <w:bottom w:w="30" w:type="dxa"/>
              <w:right w:w="30" w:type="dxa"/>
            </w:tcMar>
          </w:tcPr>
          <w:p w14:paraId="350C656D" w14:textId="77777777" w:rsidR="00891B47" w:rsidRPr="005C4B85" w:rsidRDefault="006E313C">
            <w:pPr>
              <w:rPr>
                <w:sz w:val="24"/>
                <w:szCs w:val="24"/>
              </w:rPr>
            </w:pPr>
            <w:r w:rsidRPr="005C4B85">
              <w:rPr>
                <w:sz w:val="24"/>
                <w:szCs w:val="24"/>
              </w:rPr>
              <w:t>Patoloģisks kustīgums ceļa locītavā</w:t>
            </w:r>
          </w:p>
        </w:tc>
      </w:tr>
      <w:tr w:rsidR="00891B47" w:rsidRPr="002F7A8D" w14:paraId="59ED74C8" w14:textId="77777777" w:rsidTr="005C4B85">
        <w:tc>
          <w:tcPr>
            <w:tcW w:w="1128" w:type="dxa"/>
            <w:shd w:val="clear" w:color="auto" w:fill="FFFFFF"/>
            <w:noWrap/>
            <w:tcMar>
              <w:top w:w="30" w:type="dxa"/>
              <w:left w:w="30" w:type="dxa"/>
              <w:bottom w:w="30" w:type="dxa"/>
              <w:right w:w="30" w:type="dxa"/>
            </w:tcMar>
          </w:tcPr>
          <w:p w14:paraId="6EAB20A3" w14:textId="77777777" w:rsidR="00891B47" w:rsidRPr="005C4B85" w:rsidRDefault="006E313C">
            <w:pPr>
              <w:rPr>
                <w:sz w:val="24"/>
                <w:szCs w:val="24"/>
              </w:rPr>
            </w:pPr>
            <w:r w:rsidRPr="005C4B85">
              <w:rPr>
                <w:sz w:val="24"/>
                <w:szCs w:val="24"/>
              </w:rPr>
              <w:t>15.50.1.</w:t>
            </w:r>
          </w:p>
        </w:tc>
        <w:tc>
          <w:tcPr>
            <w:tcW w:w="5554" w:type="dxa"/>
            <w:shd w:val="clear" w:color="auto" w:fill="FFFFFF"/>
            <w:noWrap/>
            <w:tcMar>
              <w:top w:w="30" w:type="dxa"/>
              <w:left w:w="30" w:type="dxa"/>
              <w:bottom w:w="30" w:type="dxa"/>
              <w:right w:w="30" w:type="dxa"/>
            </w:tcMar>
          </w:tcPr>
          <w:p w14:paraId="3610052D"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1FA361D9" w14:textId="3E5E827D" w:rsidR="00891B47" w:rsidRPr="005C4B85" w:rsidRDefault="006E313C">
            <w:pPr>
              <w:jc w:val="center"/>
              <w:rPr>
                <w:sz w:val="24"/>
                <w:szCs w:val="24"/>
              </w:rPr>
            </w:pPr>
            <w:r w:rsidRPr="005C4B85">
              <w:rPr>
                <w:sz w:val="24"/>
                <w:szCs w:val="24"/>
              </w:rPr>
              <w:t>20</w:t>
            </w:r>
          </w:p>
        </w:tc>
      </w:tr>
      <w:tr w:rsidR="00891B47" w:rsidRPr="002F7A8D" w14:paraId="205DF99D" w14:textId="77777777" w:rsidTr="005C4B85">
        <w:tc>
          <w:tcPr>
            <w:tcW w:w="1128" w:type="dxa"/>
            <w:shd w:val="clear" w:color="auto" w:fill="FFFFFF"/>
            <w:noWrap/>
            <w:tcMar>
              <w:top w:w="30" w:type="dxa"/>
              <w:left w:w="30" w:type="dxa"/>
              <w:bottom w:w="30" w:type="dxa"/>
              <w:right w:w="30" w:type="dxa"/>
            </w:tcMar>
          </w:tcPr>
          <w:p w14:paraId="05A60A48" w14:textId="77777777" w:rsidR="00891B47" w:rsidRPr="005C4B85" w:rsidRDefault="006E313C">
            <w:pPr>
              <w:rPr>
                <w:sz w:val="24"/>
                <w:szCs w:val="24"/>
              </w:rPr>
            </w:pPr>
            <w:r w:rsidRPr="005C4B85">
              <w:rPr>
                <w:sz w:val="24"/>
                <w:szCs w:val="24"/>
              </w:rPr>
              <w:t>15.50.2.</w:t>
            </w:r>
          </w:p>
        </w:tc>
        <w:tc>
          <w:tcPr>
            <w:tcW w:w="5554" w:type="dxa"/>
            <w:shd w:val="clear" w:color="auto" w:fill="FFFFFF"/>
            <w:noWrap/>
            <w:tcMar>
              <w:top w:w="30" w:type="dxa"/>
              <w:left w:w="30" w:type="dxa"/>
              <w:bottom w:w="30" w:type="dxa"/>
              <w:right w:w="30" w:type="dxa"/>
            </w:tcMar>
          </w:tcPr>
          <w:p w14:paraId="4DE515AA"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687D0CB9" w14:textId="6160017B" w:rsidR="00891B47" w:rsidRPr="005C4B85" w:rsidRDefault="006E313C">
            <w:pPr>
              <w:jc w:val="center"/>
              <w:rPr>
                <w:sz w:val="24"/>
                <w:szCs w:val="24"/>
              </w:rPr>
            </w:pPr>
            <w:r w:rsidRPr="005C4B85">
              <w:rPr>
                <w:sz w:val="24"/>
                <w:szCs w:val="24"/>
              </w:rPr>
              <w:t>35–50</w:t>
            </w:r>
          </w:p>
        </w:tc>
      </w:tr>
      <w:tr w:rsidR="00891B47" w:rsidRPr="002F7A8D" w14:paraId="42B0736D" w14:textId="77777777" w:rsidTr="005C4B85">
        <w:tc>
          <w:tcPr>
            <w:tcW w:w="1128" w:type="dxa"/>
            <w:shd w:val="clear" w:color="auto" w:fill="FFFFFF"/>
            <w:noWrap/>
            <w:tcMar>
              <w:top w:w="30" w:type="dxa"/>
              <w:left w:w="30" w:type="dxa"/>
              <w:bottom w:w="30" w:type="dxa"/>
              <w:right w:w="30" w:type="dxa"/>
            </w:tcMar>
          </w:tcPr>
          <w:p w14:paraId="503DBECC" w14:textId="77777777" w:rsidR="00891B47" w:rsidRPr="005C4B85" w:rsidRDefault="006E313C">
            <w:pPr>
              <w:rPr>
                <w:sz w:val="24"/>
                <w:szCs w:val="24"/>
              </w:rPr>
            </w:pPr>
            <w:r w:rsidRPr="005C4B85">
              <w:rPr>
                <w:sz w:val="24"/>
                <w:szCs w:val="24"/>
              </w:rPr>
              <w:t>15.51.</w:t>
            </w:r>
          </w:p>
        </w:tc>
        <w:tc>
          <w:tcPr>
            <w:tcW w:w="7938" w:type="dxa"/>
            <w:gridSpan w:val="3"/>
            <w:shd w:val="clear" w:color="auto" w:fill="FFFFFF"/>
            <w:noWrap/>
            <w:tcMar>
              <w:top w:w="30" w:type="dxa"/>
              <w:left w:w="30" w:type="dxa"/>
              <w:bottom w:w="30" w:type="dxa"/>
              <w:right w:w="30" w:type="dxa"/>
            </w:tcMar>
          </w:tcPr>
          <w:p w14:paraId="6BCD6BE0" w14:textId="77777777" w:rsidR="00891B47" w:rsidRPr="005C4B85" w:rsidRDefault="006E313C">
            <w:pPr>
              <w:rPr>
                <w:sz w:val="24"/>
                <w:szCs w:val="24"/>
              </w:rPr>
            </w:pPr>
            <w:r w:rsidRPr="005C4B85">
              <w:rPr>
                <w:sz w:val="24"/>
                <w:szCs w:val="24"/>
              </w:rPr>
              <w:t xml:space="preserve">Ceļa locītavas </w:t>
            </w:r>
            <w:proofErr w:type="spellStart"/>
            <w:r w:rsidRPr="005C4B85">
              <w:rPr>
                <w:sz w:val="24"/>
                <w:szCs w:val="24"/>
              </w:rPr>
              <w:t>ankiloze</w:t>
            </w:r>
            <w:proofErr w:type="spellEnd"/>
          </w:p>
        </w:tc>
      </w:tr>
      <w:tr w:rsidR="00891B47" w:rsidRPr="002F7A8D" w14:paraId="21296017" w14:textId="77777777" w:rsidTr="005C4B85">
        <w:tc>
          <w:tcPr>
            <w:tcW w:w="1128" w:type="dxa"/>
            <w:shd w:val="clear" w:color="auto" w:fill="FFFFFF"/>
            <w:noWrap/>
            <w:tcMar>
              <w:top w:w="30" w:type="dxa"/>
              <w:left w:w="30" w:type="dxa"/>
              <w:bottom w:w="30" w:type="dxa"/>
              <w:right w:w="30" w:type="dxa"/>
            </w:tcMar>
          </w:tcPr>
          <w:p w14:paraId="0648EA9A" w14:textId="77777777" w:rsidR="00891B47" w:rsidRPr="005C4B85" w:rsidRDefault="006E313C">
            <w:pPr>
              <w:rPr>
                <w:sz w:val="24"/>
                <w:szCs w:val="24"/>
              </w:rPr>
            </w:pPr>
            <w:r w:rsidRPr="005C4B85">
              <w:rPr>
                <w:sz w:val="24"/>
                <w:szCs w:val="24"/>
              </w:rPr>
              <w:t>15.51.1.</w:t>
            </w:r>
          </w:p>
        </w:tc>
        <w:tc>
          <w:tcPr>
            <w:tcW w:w="7938" w:type="dxa"/>
            <w:gridSpan w:val="3"/>
            <w:shd w:val="clear" w:color="auto" w:fill="FFFFFF"/>
            <w:noWrap/>
            <w:tcMar>
              <w:top w:w="30" w:type="dxa"/>
              <w:left w:w="30" w:type="dxa"/>
              <w:bottom w:w="30" w:type="dxa"/>
              <w:right w:w="30" w:type="dxa"/>
            </w:tcMar>
          </w:tcPr>
          <w:p w14:paraId="365CCCCB" w14:textId="77777777" w:rsidR="00891B47" w:rsidRPr="005C4B85" w:rsidRDefault="006E313C">
            <w:pPr>
              <w:rPr>
                <w:sz w:val="24"/>
                <w:szCs w:val="24"/>
              </w:rPr>
            </w:pPr>
            <w:r w:rsidRPr="005C4B85">
              <w:rPr>
                <w:sz w:val="24"/>
                <w:szCs w:val="24"/>
              </w:rPr>
              <w:t>funkcionāli izdevīgā – iztaisnotā stāvoklī</w:t>
            </w:r>
          </w:p>
        </w:tc>
      </w:tr>
      <w:tr w:rsidR="00891B47" w:rsidRPr="002F7A8D" w14:paraId="628F80C7" w14:textId="77777777" w:rsidTr="005C4B85">
        <w:tc>
          <w:tcPr>
            <w:tcW w:w="1128" w:type="dxa"/>
            <w:shd w:val="clear" w:color="auto" w:fill="FFFFFF"/>
            <w:noWrap/>
            <w:tcMar>
              <w:top w:w="30" w:type="dxa"/>
              <w:left w:w="30" w:type="dxa"/>
              <w:bottom w:w="30" w:type="dxa"/>
              <w:right w:w="30" w:type="dxa"/>
            </w:tcMar>
          </w:tcPr>
          <w:p w14:paraId="4B580BC0" w14:textId="77777777" w:rsidR="00891B47" w:rsidRPr="005C4B85" w:rsidRDefault="006E313C">
            <w:pPr>
              <w:rPr>
                <w:sz w:val="24"/>
                <w:szCs w:val="24"/>
              </w:rPr>
            </w:pPr>
            <w:r w:rsidRPr="005C4B85">
              <w:rPr>
                <w:sz w:val="24"/>
                <w:szCs w:val="24"/>
              </w:rPr>
              <w:t>15.51.1.1.</w:t>
            </w:r>
          </w:p>
        </w:tc>
        <w:tc>
          <w:tcPr>
            <w:tcW w:w="5554" w:type="dxa"/>
            <w:shd w:val="clear" w:color="auto" w:fill="FFFFFF"/>
            <w:noWrap/>
            <w:tcMar>
              <w:top w:w="30" w:type="dxa"/>
              <w:left w:w="30" w:type="dxa"/>
              <w:bottom w:w="30" w:type="dxa"/>
              <w:right w:w="30" w:type="dxa"/>
            </w:tcMar>
          </w:tcPr>
          <w:p w14:paraId="0BC7A3D6"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04E50F7A" w14:textId="31C9CF22" w:rsidR="00891B47" w:rsidRPr="005C4B85" w:rsidRDefault="006E313C">
            <w:pPr>
              <w:jc w:val="center"/>
              <w:rPr>
                <w:sz w:val="24"/>
                <w:szCs w:val="24"/>
              </w:rPr>
            </w:pPr>
            <w:r w:rsidRPr="005C4B85">
              <w:rPr>
                <w:sz w:val="24"/>
                <w:szCs w:val="24"/>
              </w:rPr>
              <w:t>30</w:t>
            </w:r>
          </w:p>
        </w:tc>
      </w:tr>
      <w:tr w:rsidR="00891B47" w:rsidRPr="002F7A8D" w14:paraId="634BBFCD" w14:textId="77777777" w:rsidTr="005C4B85">
        <w:tc>
          <w:tcPr>
            <w:tcW w:w="1128" w:type="dxa"/>
            <w:shd w:val="clear" w:color="auto" w:fill="FFFFFF"/>
            <w:noWrap/>
            <w:tcMar>
              <w:top w:w="30" w:type="dxa"/>
              <w:left w:w="30" w:type="dxa"/>
              <w:bottom w:w="30" w:type="dxa"/>
              <w:right w:w="30" w:type="dxa"/>
            </w:tcMar>
          </w:tcPr>
          <w:p w14:paraId="364C3ABE" w14:textId="77777777" w:rsidR="00891B47" w:rsidRPr="005C4B85" w:rsidRDefault="006E313C">
            <w:pPr>
              <w:rPr>
                <w:sz w:val="24"/>
                <w:szCs w:val="24"/>
              </w:rPr>
            </w:pPr>
            <w:r w:rsidRPr="005C4B85">
              <w:rPr>
                <w:sz w:val="24"/>
                <w:szCs w:val="24"/>
              </w:rPr>
              <w:t>15.51.1.2.</w:t>
            </w:r>
          </w:p>
        </w:tc>
        <w:tc>
          <w:tcPr>
            <w:tcW w:w="5554" w:type="dxa"/>
            <w:shd w:val="clear" w:color="auto" w:fill="FFFFFF"/>
            <w:noWrap/>
            <w:tcMar>
              <w:top w:w="30" w:type="dxa"/>
              <w:left w:w="30" w:type="dxa"/>
              <w:bottom w:w="30" w:type="dxa"/>
              <w:right w:w="30" w:type="dxa"/>
            </w:tcMar>
          </w:tcPr>
          <w:p w14:paraId="25766CCF"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4B38F640" w14:textId="1E619648" w:rsidR="00891B47" w:rsidRPr="005C4B85" w:rsidRDefault="006E313C">
            <w:pPr>
              <w:jc w:val="center"/>
              <w:rPr>
                <w:sz w:val="24"/>
                <w:szCs w:val="24"/>
              </w:rPr>
            </w:pPr>
            <w:r w:rsidRPr="005C4B85">
              <w:rPr>
                <w:sz w:val="24"/>
                <w:szCs w:val="24"/>
              </w:rPr>
              <w:t>50–60</w:t>
            </w:r>
          </w:p>
        </w:tc>
      </w:tr>
      <w:tr w:rsidR="00891B47" w:rsidRPr="002F7A8D" w14:paraId="239755C3" w14:textId="77777777" w:rsidTr="005C4B85">
        <w:tc>
          <w:tcPr>
            <w:tcW w:w="1128" w:type="dxa"/>
            <w:shd w:val="clear" w:color="auto" w:fill="FFFFFF"/>
            <w:noWrap/>
            <w:tcMar>
              <w:top w:w="30" w:type="dxa"/>
              <w:left w:w="30" w:type="dxa"/>
              <w:bottom w:w="30" w:type="dxa"/>
              <w:right w:w="30" w:type="dxa"/>
            </w:tcMar>
          </w:tcPr>
          <w:p w14:paraId="6C0A1168" w14:textId="77777777" w:rsidR="00891B47" w:rsidRPr="005C4B85" w:rsidRDefault="006E313C">
            <w:pPr>
              <w:rPr>
                <w:sz w:val="24"/>
                <w:szCs w:val="24"/>
              </w:rPr>
            </w:pPr>
            <w:r w:rsidRPr="005C4B85">
              <w:rPr>
                <w:sz w:val="24"/>
                <w:szCs w:val="24"/>
              </w:rPr>
              <w:t>15.51.2.</w:t>
            </w:r>
          </w:p>
        </w:tc>
        <w:tc>
          <w:tcPr>
            <w:tcW w:w="7938" w:type="dxa"/>
            <w:gridSpan w:val="3"/>
            <w:shd w:val="clear" w:color="auto" w:fill="FFFFFF"/>
            <w:noWrap/>
            <w:tcMar>
              <w:top w:w="30" w:type="dxa"/>
              <w:left w:w="30" w:type="dxa"/>
              <w:bottom w:w="30" w:type="dxa"/>
              <w:right w:w="30" w:type="dxa"/>
            </w:tcMar>
          </w:tcPr>
          <w:p w14:paraId="594ABF3C" w14:textId="77777777" w:rsidR="00891B47" w:rsidRPr="005C4B85" w:rsidRDefault="006E313C">
            <w:pPr>
              <w:rPr>
                <w:sz w:val="24"/>
                <w:szCs w:val="24"/>
              </w:rPr>
            </w:pPr>
            <w:r w:rsidRPr="005C4B85">
              <w:rPr>
                <w:sz w:val="24"/>
                <w:szCs w:val="24"/>
              </w:rPr>
              <w:t>funkcionāli neizdevīgā stāvoklī (fleksija, ne mazāka par 20 grādiem)</w:t>
            </w:r>
          </w:p>
        </w:tc>
      </w:tr>
      <w:tr w:rsidR="00891B47" w:rsidRPr="002F7A8D" w14:paraId="54B62E38" w14:textId="77777777" w:rsidTr="005C4B85">
        <w:tc>
          <w:tcPr>
            <w:tcW w:w="1128" w:type="dxa"/>
            <w:shd w:val="clear" w:color="auto" w:fill="FFFFFF"/>
            <w:noWrap/>
            <w:tcMar>
              <w:top w:w="30" w:type="dxa"/>
              <w:left w:w="30" w:type="dxa"/>
              <w:bottom w:w="30" w:type="dxa"/>
              <w:right w:w="30" w:type="dxa"/>
            </w:tcMar>
          </w:tcPr>
          <w:p w14:paraId="7FC1E211" w14:textId="77777777" w:rsidR="00891B47" w:rsidRPr="005C4B85" w:rsidRDefault="006E313C">
            <w:pPr>
              <w:rPr>
                <w:sz w:val="24"/>
                <w:szCs w:val="24"/>
              </w:rPr>
            </w:pPr>
            <w:r w:rsidRPr="005C4B85">
              <w:rPr>
                <w:sz w:val="24"/>
                <w:szCs w:val="24"/>
              </w:rPr>
              <w:t>15.51.2.1.</w:t>
            </w:r>
          </w:p>
        </w:tc>
        <w:tc>
          <w:tcPr>
            <w:tcW w:w="5554" w:type="dxa"/>
            <w:shd w:val="clear" w:color="auto" w:fill="FFFFFF"/>
            <w:noWrap/>
            <w:tcMar>
              <w:top w:w="30" w:type="dxa"/>
              <w:left w:w="30" w:type="dxa"/>
              <w:bottom w:w="30" w:type="dxa"/>
              <w:right w:w="30" w:type="dxa"/>
            </w:tcMar>
          </w:tcPr>
          <w:p w14:paraId="4C0AAA46"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50332242" w14:textId="4013E1F6" w:rsidR="00891B47" w:rsidRPr="005C4B85" w:rsidRDefault="006E313C">
            <w:pPr>
              <w:jc w:val="center"/>
              <w:rPr>
                <w:sz w:val="24"/>
                <w:szCs w:val="24"/>
              </w:rPr>
            </w:pPr>
            <w:r w:rsidRPr="005C4B85">
              <w:rPr>
                <w:sz w:val="24"/>
                <w:szCs w:val="24"/>
              </w:rPr>
              <w:t>40</w:t>
            </w:r>
          </w:p>
        </w:tc>
      </w:tr>
      <w:tr w:rsidR="00891B47" w:rsidRPr="002F7A8D" w14:paraId="450E62BB" w14:textId="77777777" w:rsidTr="005C4B85">
        <w:tc>
          <w:tcPr>
            <w:tcW w:w="1128" w:type="dxa"/>
            <w:shd w:val="clear" w:color="auto" w:fill="FFFFFF"/>
            <w:noWrap/>
            <w:tcMar>
              <w:top w:w="30" w:type="dxa"/>
              <w:left w:w="30" w:type="dxa"/>
              <w:bottom w:w="30" w:type="dxa"/>
              <w:right w:w="30" w:type="dxa"/>
            </w:tcMar>
          </w:tcPr>
          <w:p w14:paraId="6C17F7ED" w14:textId="77777777" w:rsidR="00891B47" w:rsidRPr="005C4B85" w:rsidRDefault="006E313C">
            <w:pPr>
              <w:rPr>
                <w:sz w:val="24"/>
                <w:szCs w:val="24"/>
              </w:rPr>
            </w:pPr>
            <w:r w:rsidRPr="005C4B85">
              <w:rPr>
                <w:sz w:val="24"/>
                <w:szCs w:val="24"/>
              </w:rPr>
              <w:t>15.51.2.2.</w:t>
            </w:r>
          </w:p>
        </w:tc>
        <w:tc>
          <w:tcPr>
            <w:tcW w:w="5554" w:type="dxa"/>
            <w:shd w:val="clear" w:color="auto" w:fill="FFFFFF"/>
            <w:noWrap/>
            <w:tcMar>
              <w:top w:w="30" w:type="dxa"/>
              <w:left w:w="30" w:type="dxa"/>
              <w:bottom w:w="30" w:type="dxa"/>
              <w:right w:w="30" w:type="dxa"/>
            </w:tcMar>
          </w:tcPr>
          <w:p w14:paraId="6E8F3A47"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07BBA750" w14:textId="3B262E7C" w:rsidR="00891B47" w:rsidRPr="005C4B85" w:rsidRDefault="006E313C">
            <w:pPr>
              <w:jc w:val="center"/>
              <w:rPr>
                <w:sz w:val="24"/>
                <w:szCs w:val="24"/>
              </w:rPr>
            </w:pPr>
            <w:r w:rsidRPr="005C4B85">
              <w:rPr>
                <w:sz w:val="24"/>
                <w:szCs w:val="24"/>
              </w:rPr>
              <w:t>70–80</w:t>
            </w:r>
          </w:p>
        </w:tc>
      </w:tr>
      <w:tr w:rsidR="00891B47" w:rsidRPr="002F7A8D" w14:paraId="0E54E8C4" w14:textId="77777777" w:rsidTr="005C4B85">
        <w:tc>
          <w:tcPr>
            <w:tcW w:w="1128" w:type="dxa"/>
            <w:shd w:val="clear" w:color="auto" w:fill="FFFFFF"/>
            <w:noWrap/>
            <w:tcMar>
              <w:top w:w="30" w:type="dxa"/>
              <w:left w:w="30" w:type="dxa"/>
              <w:bottom w:w="30" w:type="dxa"/>
              <w:right w:w="30" w:type="dxa"/>
            </w:tcMar>
          </w:tcPr>
          <w:p w14:paraId="53EE8263" w14:textId="77777777" w:rsidR="00891B47" w:rsidRPr="005C4B85" w:rsidRDefault="006E313C">
            <w:pPr>
              <w:rPr>
                <w:sz w:val="24"/>
                <w:szCs w:val="24"/>
              </w:rPr>
            </w:pPr>
            <w:r w:rsidRPr="005C4B85">
              <w:rPr>
                <w:sz w:val="24"/>
                <w:szCs w:val="24"/>
              </w:rPr>
              <w:t>15.52.</w:t>
            </w:r>
          </w:p>
        </w:tc>
        <w:tc>
          <w:tcPr>
            <w:tcW w:w="7938" w:type="dxa"/>
            <w:gridSpan w:val="3"/>
            <w:shd w:val="clear" w:color="auto" w:fill="FFFFFF"/>
            <w:noWrap/>
            <w:tcMar>
              <w:top w:w="30" w:type="dxa"/>
              <w:left w:w="30" w:type="dxa"/>
              <w:bottom w:w="30" w:type="dxa"/>
              <w:right w:w="30" w:type="dxa"/>
            </w:tcMar>
          </w:tcPr>
          <w:p w14:paraId="000D03BC" w14:textId="77777777" w:rsidR="00891B47" w:rsidRPr="005C4B85" w:rsidRDefault="006E313C">
            <w:pPr>
              <w:rPr>
                <w:sz w:val="24"/>
                <w:szCs w:val="24"/>
              </w:rPr>
            </w:pPr>
            <w:r w:rsidRPr="005C4B85">
              <w:rPr>
                <w:sz w:val="24"/>
                <w:szCs w:val="24"/>
              </w:rPr>
              <w:t>Ceļa locītavas kontraktūra</w:t>
            </w:r>
          </w:p>
        </w:tc>
      </w:tr>
      <w:tr w:rsidR="00891B47" w:rsidRPr="002F7A8D" w14:paraId="452007F6" w14:textId="77777777" w:rsidTr="005C4B85">
        <w:tc>
          <w:tcPr>
            <w:tcW w:w="1128" w:type="dxa"/>
            <w:shd w:val="clear" w:color="auto" w:fill="FFFFFF"/>
            <w:noWrap/>
            <w:tcMar>
              <w:top w:w="30" w:type="dxa"/>
              <w:left w:w="30" w:type="dxa"/>
              <w:bottom w:w="30" w:type="dxa"/>
              <w:right w:w="30" w:type="dxa"/>
            </w:tcMar>
          </w:tcPr>
          <w:p w14:paraId="6A7253C9" w14:textId="77777777" w:rsidR="00891B47" w:rsidRPr="005C4B85" w:rsidRDefault="006E313C">
            <w:pPr>
              <w:rPr>
                <w:sz w:val="24"/>
                <w:szCs w:val="24"/>
              </w:rPr>
            </w:pPr>
            <w:r w:rsidRPr="005C4B85">
              <w:rPr>
                <w:sz w:val="24"/>
                <w:szCs w:val="24"/>
              </w:rPr>
              <w:t>15.52.1.</w:t>
            </w:r>
          </w:p>
        </w:tc>
        <w:tc>
          <w:tcPr>
            <w:tcW w:w="7938" w:type="dxa"/>
            <w:gridSpan w:val="3"/>
            <w:shd w:val="clear" w:color="auto" w:fill="FFFFFF"/>
            <w:noWrap/>
            <w:tcMar>
              <w:top w:w="30" w:type="dxa"/>
              <w:left w:w="30" w:type="dxa"/>
              <w:bottom w:w="30" w:type="dxa"/>
              <w:right w:w="30" w:type="dxa"/>
            </w:tcMar>
          </w:tcPr>
          <w:p w14:paraId="3F053070" w14:textId="77777777" w:rsidR="00891B47" w:rsidRPr="005C4B85" w:rsidRDefault="006E313C">
            <w:pPr>
              <w:rPr>
                <w:sz w:val="24"/>
                <w:szCs w:val="24"/>
              </w:rPr>
            </w:pPr>
            <w:r w:rsidRPr="005C4B85">
              <w:rPr>
                <w:sz w:val="24"/>
                <w:szCs w:val="24"/>
              </w:rPr>
              <w:t xml:space="preserve">viegli izteikta (fleksija 10–100 grādu; </w:t>
            </w:r>
            <w:proofErr w:type="spellStart"/>
            <w:r w:rsidRPr="005C4B85">
              <w:rPr>
                <w:sz w:val="24"/>
                <w:szCs w:val="24"/>
              </w:rPr>
              <w:t>ekstensija</w:t>
            </w:r>
            <w:proofErr w:type="spellEnd"/>
            <w:r w:rsidRPr="005C4B85">
              <w:rPr>
                <w:sz w:val="24"/>
                <w:szCs w:val="24"/>
              </w:rPr>
              <w:t xml:space="preserve"> 10–80 grādu)</w:t>
            </w:r>
          </w:p>
        </w:tc>
      </w:tr>
      <w:tr w:rsidR="00891B47" w:rsidRPr="002F7A8D" w14:paraId="0CC120E4" w14:textId="77777777" w:rsidTr="005C4B85">
        <w:tc>
          <w:tcPr>
            <w:tcW w:w="1128" w:type="dxa"/>
            <w:shd w:val="clear" w:color="auto" w:fill="FFFFFF"/>
            <w:noWrap/>
            <w:tcMar>
              <w:top w:w="30" w:type="dxa"/>
              <w:left w:w="30" w:type="dxa"/>
              <w:bottom w:w="30" w:type="dxa"/>
              <w:right w:w="30" w:type="dxa"/>
            </w:tcMar>
          </w:tcPr>
          <w:p w14:paraId="78DE48F2" w14:textId="77777777" w:rsidR="00891B47" w:rsidRPr="005C4B85" w:rsidRDefault="006E313C">
            <w:pPr>
              <w:rPr>
                <w:sz w:val="24"/>
                <w:szCs w:val="24"/>
              </w:rPr>
            </w:pPr>
            <w:r w:rsidRPr="005C4B85">
              <w:rPr>
                <w:sz w:val="24"/>
                <w:szCs w:val="24"/>
              </w:rPr>
              <w:t>15.52.1.1.</w:t>
            </w:r>
          </w:p>
        </w:tc>
        <w:tc>
          <w:tcPr>
            <w:tcW w:w="5554" w:type="dxa"/>
            <w:shd w:val="clear" w:color="auto" w:fill="FFFFFF"/>
            <w:noWrap/>
            <w:tcMar>
              <w:top w:w="30" w:type="dxa"/>
              <w:left w:w="30" w:type="dxa"/>
              <w:bottom w:w="30" w:type="dxa"/>
              <w:right w:w="30" w:type="dxa"/>
            </w:tcMar>
          </w:tcPr>
          <w:p w14:paraId="02A1714A"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0683E3A7" w14:textId="110F1EF6" w:rsidR="00891B47" w:rsidRPr="005C4B85" w:rsidRDefault="006E313C">
            <w:pPr>
              <w:jc w:val="center"/>
              <w:rPr>
                <w:sz w:val="24"/>
                <w:szCs w:val="24"/>
              </w:rPr>
            </w:pPr>
            <w:r w:rsidRPr="005C4B85">
              <w:rPr>
                <w:sz w:val="24"/>
                <w:szCs w:val="24"/>
              </w:rPr>
              <w:t>10</w:t>
            </w:r>
          </w:p>
        </w:tc>
      </w:tr>
      <w:tr w:rsidR="00891B47" w:rsidRPr="002F7A8D" w14:paraId="79B7C20A" w14:textId="77777777" w:rsidTr="005C4B85">
        <w:tc>
          <w:tcPr>
            <w:tcW w:w="1128" w:type="dxa"/>
            <w:shd w:val="clear" w:color="auto" w:fill="FFFFFF"/>
            <w:noWrap/>
            <w:tcMar>
              <w:top w:w="30" w:type="dxa"/>
              <w:left w:w="30" w:type="dxa"/>
              <w:bottom w:w="30" w:type="dxa"/>
              <w:right w:w="30" w:type="dxa"/>
            </w:tcMar>
          </w:tcPr>
          <w:p w14:paraId="68177D2B" w14:textId="77777777" w:rsidR="00891B47" w:rsidRPr="005C4B85" w:rsidRDefault="006E313C">
            <w:pPr>
              <w:rPr>
                <w:sz w:val="24"/>
                <w:szCs w:val="24"/>
              </w:rPr>
            </w:pPr>
            <w:r w:rsidRPr="005C4B85">
              <w:rPr>
                <w:sz w:val="24"/>
                <w:szCs w:val="24"/>
              </w:rPr>
              <w:t>15.52.1.2.</w:t>
            </w:r>
          </w:p>
        </w:tc>
        <w:tc>
          <w:tcPr>
            <w:tcW w:w="5554" w:type="dxa"/>
            <w:shd w:val="clear" w:color="auto" w:fill="FFFFFF"/>
            <w:noWrap/>
            <w:tcMar>
              <w:top w:w="30" w:type="dxa"/>
              <w:left w:w="30" w:type="dxa"/>
              <w:bottom w:w="30" w:type="dxa"/>
              <w:right w:w="30" w:type="dxa"/>
            </w:tcMar>
          </w:tcPr>
          <w:p w14:paraId="6829CDF6"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26CF4C88" w14:textId="4933DB63" w:rsidR="00891B47" w:rsidRPr="005C4B85" w:rsidRDefault="006E313C">
            <w:pPr>
              <w:jc w:val="center"/>
              <w:rPr>
                <w:sz w:val="24"/>
                <w:szCs w:val="24"/>
              </w:rPr>
            </w:pPr>
            <w:r w:rsidRPr="005C4B85">
              <w:rPr>
                <w:sz w:val="24"/>
                <w:szCs w:val="24"/>
              </w:rPr>
              <w:t>20</w:t>
            </w:r>
          </w:p>
        </w:tc>
      </w:tr>
      <w:tr w:rsidR="00891B47" w:rsidRPr="002F7A8D" w14:paraId="0E80DE52" w14:textId="77777777" w:rsidTr="005C4B85">
        <w:tc>
          <w:tcPr>
            <w:tcW w:w="1128" w:type="dxa"/>
            <w:shd w:val="clear" w:color="auto" w:fill="FFFFFF"/>
            <w:noWrap/>
            <w:tcMar>
              <w:top w:w="30" w:type="dxa"/>
              <w:left w:w="30" w:type="dxa"/>
              <w:bottom w:w="30" w:type="dxa"/>
              <w:right w:w="30" w:type="dxa"/>
            </w:tcMar>
          </w:tcPr>
          <w:p w14:paraId="199BE229" w14:textId="77777777" w:rsidR="00891B47" w:rsidRPr="005C4B85" w:rsidRDefault="006E313C">
            <w:pPr>
              <w:rPr>
                <w:sz w:val="24"/>
                <w:szCs w:val="24"/>
              </w:rPr>
            </w:pPr>
            <w:r w:rsidRPr="005C4B85">
              <w:rPr>
                <w:sz w:val="24"/>
                <w:szCs w:val="24"/>
              </w:rPr>
              <w:t>15.52.2.</w:t>
            </w:r>
          </w:p>
        </w:tc>
        <w:tc>
          <w:tcPr>
            <w:tcW w:w="7938" w:type="dxa"/>
            <w:gridSpan w:val="3"/>
            <w:shd w:val="clear" w:color="auto" w:fill="FFFFFF"/>
            <w:noWrap/>
            <w:tcMar>
              <w:top w:w="30" w:type="dxa"/>
              <w:left w:w="30" w:type="dxa"/>
              <w:bottom w:w="30" w:type="dxa"/>
              <w:right w:w="30" w:type="dxa"/>
            </w:tcMar>
          </w:tcPr>
          <w:p w14:paraId="0C40015C" w14:textId="77777777" w:rsidR="00891B47" w:rsidRPr="005C4B85" w:rsidRDefault="006E313C">
            <w:pPr>
              <w:rPr>
                <w:sz w:val="24"/>
                <w:szCs w:val="24"/>
              </w:rPr>
            </w:pPr>
            <w:r w:rsidRPr="005C4B85">
              <w:rPr>
                <w:sz w:val="24"/>
                <w:szCs w:val="24"/>
              </w:rPr>
              <w:t xml:space="preserve">vidēji izteikta (fleksija 90 grādu; </w:t>
            </w:r>
            <w:proofErr w:type="spellStart"/>
            <w:r w:rsidRPr="005C4B85">
              <w:rPr>
                <w:sz w:val="24"/>
                <w:szCs w:val="24"/>
              </w:rPr>
              <w:t>ekstensija</w:t>
            </w:r>
            <w:proofErr w:type="spellEnd"/>
            <w:r w:rsidRPr="005C4B85">
              <w:rPr>
                <w:sz w:val="24"/>
                <w:szCs w:val="24"/>
              </w:rPr>
              <w:t>, mazāka par 80 grādiem)</w:t>
            </w:r>
          </w:p>
        </w:tc>
      </w:tr>
      <w:tr w:rsidR="00891B47" w:rsidRPr="002F7A8D" w14:paraId="16036BB5" w14:textId="77777777" w:rsidTr="005C4B85">
        <w:tc>
          <w:tcPr>
            <w:tcW w:w="1128" w:type="dxa"/>
            <w:shd w:val="clear" w:color="auto" w:fill="FFFFFF"/>
            <w:noWrap/>
            <w:tcMar>
              <w:top w:w="30" w:type="dxa"/>
              <w:left w:w="30" w:type="dxa"/>
              <w:bottom w:w="30" w:type="dxa"/>
              <w:right w:w="30" w:type="dxa"/>
            </w:tcMar>
          </w:tcPr>
          <w:p w14:paraId="00DDB69A" w14:textId="77777777" w:rsidR="00891B47" w:rsidRPr="005C4B85" w:rsidRDefault="006E313C">
            <w:pPr>
              <w:rPr>
                <w:sz w:val="24"/>
                <w:szCs w:val="24"/>
              </w:rPr>
            </w:pPr>
            <w:r w:rsidRPr="005C4B85">
              <w:rPr>
                <w:sz w:val="24"/>
                <w:szCs w:val="24"/>
              </w:rPr>
              <w:t>15.52.2.1.</w:t>
            </w:r>
          </w:p>
        </w:tc>
        <w:tc>
          <w:tcPr>
            <w:tcW w:w="5554" w:type="dxa"/>
            <w:shd w:val="clear" w:color="auto" w:fill="FFFFFF"/>
            <w:noWrap/>
            <w:tcMar>
              <w:top w:w="30" w:type="dxa"/>
              <w:left w:w="30" w:type="dxa"/>
              <w:bottom w:w="30" w:type="dxa"/>
              <w:right w:w="30" w:type="dxa"/>
            </w:tcMar>
          </w:tcPr>
          <w:p w14:paraId="54B2D802"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6C15A90E" w14:textId="39F8BB39" w:rsidR="00891B47" w:rsidRPr="005C4B85" w:rsidRDefault="006E313C">
            <w:pPr>
              <w:jc w:val="center"/>
              <w:rPr>
                <w:sz w:val="24"/>
                <w:szCs w:val="24"/>
              </w:rPr>
            </w:pPr>
            <w:r w:rsidRPr="005C4B85">
              <w:rPr>
                <w:sz w:val="24"/>
                <w:szCs w:val="24"/>
              </w:rPr>
              <w:t>20</w:t>
            </w:r>
          </w:p>
        </w:tc>
      </w:tr>
      <w:tr w:rsidR="00891B47" w:rsidRPr="002F7A8D" w14:paraId="76B9DBCD" w14:textId="77777777" w:rsidTr="005C4B85">
        <w:tc>
          <w:tcPr>
            <w:tcW w:w="1128" w:type="dxa"/>
            <w:shd w:val="clear" w:color="auto" w:fill="FFFFFF"/>
            <w:noWrap/>
            <w:tcMar>
              <w:top w:w="30" w:type="dxa"/>
              <w:left w:w="30" w:type="dxa"/>
              <w:bottom w:w="30" w:type="dxa"/>
              <w:right w:w="30" w:type="dxa"/>
            </w:tcMar>
          </w:tcPr>
          <w:p w14:paraId="1C47CEB4" w14:textId="77777777" w:rsidR="00891B47" w:rsidRPr="005C4B85" w:rsidRDefault="006E313C">
            <w:pPr>
              <w:rPr>
                <w:sz w:val="24"/>
                <w:szCs w:val="24"/>
              </w:rPr>
            </w:pPr>
            <w:r w:rsidRPr="005C4B85">
              <w:rPr>
                <w:sz w:val="24"/>
                <w:szCs w:val="24"/>
              </w:rPr>
              <w:t>15.52.2.2.</w:t>
            </w:r>
          </w:p>
        </w:tc>
        <w:tc>
          <w:tcPr>
            <w:tcW w:w="5554" w:type="dxa"/>
            <w:shd w:val="clear" w:color="auto" w:fill="FFFFFF"/>
            <w:noWrap/>
            <w:tcMar>
              <w:top w:w="30" w:type="dxa"/>
              <w:left w:w="30" w:type="dxa"/>
              <w:bottom w:w="30" w:type="dxa"/>
              <w:right w:w="30" w:type="dxa"/>
            </w:tcMar>
          </w:tcPr>
          <w:p w14:paraId="09D1A1F7"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4A3F3AA6" w14:textId="46338068" w:rsidR="00891B47" w:rsidRPr="005C4B85" w:rsidRDefault="006E313C">
            <w:pPr>
              <w:jc w:val="center"/>
              <w:rPr>
                <w:sz w:val="24"/>
                <w:szCs w:val="24"/>
              </w:rPr>
            </w:pPr>
            <w:r w:rsidRPr="005C4B85">
              <w:rPr>
                <w:sz w:val="24"/>
                <w:szCs w:val="24"/>
              </w:rPr>
              <w:t>40</w:t>
            </w:r>
          </w:p>
        </w:tc>
      </w:tr>
      <w:tr w:rsidR="00891B47" w:rsidRPr="002F7A8D" w14:paraId="7F1A7A91" w14:textId="77777777" w:rsidTr="005C4B85">
        <w:tc>
          <w:tcPr>
            <w:tcW w:w="1128" w:type="dxa"/>
            <w:shd w:val="clear" w:color="auto" w:fill="FFFFFF"/>
            <w:noWrap/>
            <w:tcMar>
              <w:top w:w="30" w:type="dxa"/>
              <w:left w:w="30" w:type="dxa"/>
              <w:bottom w:w="30" w:type="dxa"/>
              <w:right w:w="30" w:type="dxa"/>
            </w:tcMar>
          </w:tcPr>
          <w:p w14:paraId="53323E15" w14:textId="77777777" w:rsidR="00891B47" w:rsidRPr="005C4B85" w:rsidRDefault="006E313C">
            <w:pPr>
              <w:rPr>
                <w:sz w:val="24"/>
                <w:szCs w:val="24"/>
              </w:rPr>
            </w:pPr>
            <w:r w:rsidRPr="005C4B85">
              <w:rPr>
                <w:sz w:val="24"/>
                <w:szCs w:val="24"/>
              </w:rPr>
              <w:t>15.52.3.</w:t>
            </w:r>
          </w:p>
        </w:tc>
        <w:tc>
          <w:tcPr>
            <w:tcW w:w="7938" w:type="dxa"/>
            <w:gridSpan w:val="3"/>
            <w:shd w:val="clear" w:color="auto" w:fill="FFFFFF"/>
            <w:noWrap/>
            <w:tcMar>
              <w:top w:w="30" w:type="dxa"/>
              <w:left w:w="30" w:type="dxa"/>
              <w:bottom w:w="30" w:type="dxa"/>
              <w:right w:w="30" w:type="dxa"/>
            </w:tcMar>
          </w:tcPr>
          <w:p w14:paraId="49849A26" w14:textId="77777777" w:rsidR="00891B47" w:rsidRPr="005C4B85" w:rsidRDefault="006E313C">
            <w:pPr>
              <w:rPr>
                <w:sz w:val="24"/>
                <w:szCs w:val="24"/>
              </w:rPr>
            </w:pPr>
            <w:r w:rsidRPr="005C4B85">
              <w:rPr>
                <w:sz w:val="24"/>
                <w:szCs w:val="24"/>
              </w:rPr>
              <w:t xml:space="preserve">izteikta kontraktūra (fleksija, mazāka par 30 grādiem; </w:t>
            </w:r>
            <w:proofErr w:type="spellStart"/>
            <w:r w:rsidRPr="005C4B85">
              <w:rPr>
                <w:sz w:val="24"/>
                <w:szCs w:val="24"/>
              </w:rPr>
              <w:t>ekstensija</w:t>
            </w:r>
            <w:proofErr w:type="spellEnd"/>
            <w:r w:rsidRPr="005C4B85">
              <w:rPr>
                <w:sz w:val="24"/>
                <w:szCs w:val="24"/>
              </w:rPr>
              <w:t xml:space="preserve"> 0 grādu)</w:t>
            </w:r>
          </w:p>
        </w:tc>
      </w:tr>
      <w:tr w:rsidR="00891B47" w:rsidRPr="002F7A8D" w14:paraId="6B26312A" w14:textId="77777777" w:rsidTr="005C4B85">
        <w:tc>
          <w:tcPr>
            <w:tcW w:w="1128" w:type="dxa"/>
            <w:shd w:val="clear" w:color="auto" w:fill="FFFFFF"/>
            <w:noWrap/>
            <w:tcMar>
              <w:top w:w="30" w:type="dxa"/>
              <w:left w:w="30" w:type="dxa"/>
              <w:bottom w:w="30" w:type="dxa"/>
              <w:right w:w="30" w:type="dxa"/>
            </w:tcMar>
          </w:tcPr>
          <w:p w14:paraId="35DD19EB" w14:textId="77777777" w:rsidR="00891B47" w:rsidRPr="005C4B85" w:rsidRDefault="006E313C">
            <w:pPr>
              <w:rPr>
                <w:sz w:val="24"/>
                <w:szCs w:val="24"/>
              </w:rPr>
            </w:pPr>
            <w:r w:rsidRPr="005C4B85">
              <w:rPr>
                <w:sz w:val="24"/>
                <w:szCs w:val="24"/>
              </w:rPr>
              <w:t>15.52.3.1.</w:t>
            </w:r>
          </w:p>
        </w:tc>
        <w:tc>
          <w:tcPr>
            <w:tcW w:w="5554" w:type="dxa"/>
            <w:shd w:val="clear" w:color="auto" w:fill="FFFFFF"/>
            <w:noWrap/>
            <w:tcMar>
              <w:top w:w="30" w:type="dxa"/>
              <w:left w:w="30" w:type="dxa"/>
              <w:bottom w:w="30" w:type="dxa"/>
              <w:right w:w="30" w:type="dxa"/>
            </w:tcMar>
          </w:tcPr>
          <w:p w14:paraId="7E380EFB"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47A39F61" w14:textId="526686F9" w:rsidR="00891B47" w:rsidRPr="005C4B85" w:rsidRDefault="006E313C">
            <w:pPr>
              <w:jc w:val="center"/>
              <w:rPr>
                <w:sz w:val="24"/>
                <w:szCs w:val="24"/>
              </w:rPr>
            </w:pPr>
            <w:r w:rsidRPr="005C4B85">
              <w:rPr>
                <w:sz w:val="24"/>
                <w:szCs w:val="24"/>
              </w:rPr>
              <w:t>35–40</w:t>
            </w:r>
          </w:p>
        </w:tc>
      </w:tr>
      <w:tr w:rsidR="00891B47" w:rsidRPr="002F7A8D" w14:paraId="51D4C76B" w14:textId="77777777" w:rsidTr="005C4B85">
        <w:tc>
          <w:tcPr>
            <w:tcW w:w="1128" w:type="dxa"/>
            <w:shd w:val="clear" w:color="auto" w:fill="FFFFFF"/>
            <w:noWrap/>
            <w:tcMar>
              <w:top w:w="30" w:type="dxa"/>
              <w:left w:w="30" w:type="dxa"/>
              <w:bottom w:w="30" w:type="dxa"/>
              <w:right w:w="30" w:type="dxa"/>
            </w:tcMar>
          </w:tcPr>
          <w:p w14:paraId="33390BCC" w14:textId="77777777" w:rsidR="00891B47" w:rsidRPr="005C4B85" w:rsidRDefault="006E313C">
            <w:pPr>
              <w:rPr>
                <w:sz w:val="24"/>
                <w:szCs w:val="24"/>
              </w:rPr>
            </w:pPr>
            <w:r w:rsidRPr="005C4B85">
              <w:rPr>
                <w:sz w:val="24"/>
                <w:szCs w:val="24"/>
              </w:rPr>
              <w:t>15.52.3.2.</w:t>
            </w:r>
          </w:p>
        </w:tc>
        <w:tc>
          <w:tcPr>
            <w:tcW w:w="5554" w:type="dxa"/>
            <w:shd w:val="clear" w:color="auto" w:fill="FFFFFF"/>
            <w:noWrap/>
            <w:tcMar>
              <w:top w:w="30" w:type="dxa"/>
              <w:left w:w="30" w:type="dxa"/>
              <w:bottom w:w="30" w:type="dxa"/>
              <w:right w:w="30" w:type="dxa"/>
            </w:tcMar>
          </w:tcPr>
          <w:p w14:paraId="2E866E8C"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764BB7BD" w14:textId="4EC66D14" w:rsidR="00891B47" w:rsidRPr="005C4B85" w:rsidRDefault="006E313C">
            <w:pPr>
              <w:jc w:val="center"/>
              <w:rPr>
                <w:sz w:val="24"/>
                <w:szCs w:val="24"/>
              </w:rPr>
            </w:pPr>
            <w:r w:rsidRPr="005C4B85">
              <w:rPr>
                <w:sz w:val="24"/>
                <w:szCs w:val="24"/>
              </w:rPr>
              <w:t>70–80</w:t>
            </w:r>
          </w:p>
        </w:tc>
      </w:tr>
      <w:tr w:rsidR="00891B47" w:rsidRPr="002F7A8D" w14:paraId="0F24A5AC" w14:textId="77777777" w:rsidTr="005C4B85">
        <w:tc>
          <w:tcPr>
            <w:tcW w:w="9066" w:type="dxa"/>
            <w:gridSpan w:val="4"/>
            <w:shd w:val="clear" w:color="auto" w:fill="FFFFFF"/>
            <w:noWrap/>
            <w:tcMar>
              <w:top w:w="30" w:type="dxa"/>
              <w:left w:w="30" w:type="dxa"/>
              <w:bottom w:w="30" w:type="dxa"/>
              <w:right w:w="30" w:type="dxa"/>
            </w:tcMar>
          </w:tcPr>
          <w:p w14:paraId="6AF33427" w14:textId="77777777" w:rsidR="00891B47" w:rsidRPr="005C4B85" w:rsidRDefault="006E313C">
            <w:pPr>
              <w:jc w:val="center"/>
              <w:rPr>
                <w:sz w:val="24"/>
                <w:szCs w:val="24"/>
              </w:rPr>
            </w:pPr>
            <w:r w:rsidRPr="005C4B85">
              <w:rPr>
                <w:sz w:val="24"/>
                <w:szCs w:val="24"/>
              </w:rPr>
              <w:t>Apakšstilbs</w:t>
            </w:r>
          </w:p>
        </w:tc>
      </w:tr>
      <w:tr w:rsidR="00891B47" w:rsidRPr="002F7A8D" w14:paraId="24093405" w14:textId="77777777" w:rsidTr="005C4B85">
        <w:tc>
          <w:tcPr>
            <w:tcW w:w="1128" w:type="dxa"/>
            <w:shd w:val="clear" w:color="auto" w:fill="FFFFFF"/>
            <w:noWrap/>
            <w:tcMar>
              <w:top w:w="30" w:type="dxa"/>
              <w:left w:w="30" w:type="dxa"/>
              <w:bottom w:w="30" w:type="dxa"/>
              <w:right w:w="30" w:type="dxa"/>
            </w:tcMar>
          </w:tcPr>
          <w:p w14:paraId="0BF4615F" w14:textId="77777777" w:rsidR="00891B47" w:rsidRPr="005C4B85" w:rsidRDefault="006E313C">
            <w:pPr>
              <w:rPr>
                <w:sz w:val="24"/>
                <w:szCs w:val="24"/>
              </w:rPr>
            </w:pPr>
            <w:r w:rsidRPr="005C4B85">
              <w:rPr>
                <w:sz w:val="24"/>
                <w:szCs w:val="24"/>
              </w:rPr>
              <w:t>15.53.</w:t>
            </w:r>
          </w:p>
        </w:tc>
        <w:tc>
          <w:tcPr>
            <w:tcW w:w="7938" w:type="dxa"/>
            <w:gridSpan w:val="3"/>
            <w:shd w:val="clear" w:color="auto" w:fill="FFFFFF"/>
            <w:noWrap/>
            <w:tcMar>
              <w:top w:w="30" w:type="dxa"/>
              <w:left w:w="30" w:type="dxa"/>
              <w:bottom w:w="30" w:type="dxa"/>
              <w:right w:w="30" w:type="dxa"/>
            </w:tcMar>
          </w:tcPr>
          <w:p w14:paraId="39484198" w14:textId="77777777" w:rsidR="00891B47" w:rsidRPr="005C4B85" w:rsidRDefault="006E313C">
            <w:pPr>
              <w:rPr>
                <w:sz w:val="24"/>
                <w:szCs w:val="24"/>
              </w:rPr>
            </w:pPr>
            <w:r w:rsidRPr="005C4B85">
              <w:rPr>
                <w:sz w:val="24"/>
                <w:szCs w:val="24"/>
              </w:rPr>
              <w:t xml:space="preserve">Apakšstilba </w:t>
            </w:r>
            <w:proofErr w:type="spellStart"/>
            <w:r w:rsidRPr="005C4B85">
              <w:rPr>
                <w:sz w:val="24"/>
                <w:szCs w:val="24"/>
              </w:rPr>
              <w:t>eksartikulācija</w:t>
            </w:r>
            <w:proofErr w:type="spellEnd"/>
            <w:r w:rsidRPr="005C4B85">
              <w:rPr>
                <w:sz w:val="24"/>
                <w:szCs w:val="24"/>
              </w:rPr>
              <w:t xml:space="preserve"> ceļa locītavā</w:t>
            </w:r>
          </w:p>
        </w:tc>
      </w:tr>
      <w:tr w:rsidR="00891B47" w:rsidRPr="002F7A8D" w14:paraId="7D07467F" w14:textId="77777777" w:rsidTr="005C4B85">
        <w:tc>
          <w:tcPr>
            <w:tcW w:w="1128" w:type="dxa"/>
            <w:shd w:val="clear" w:color="auto" w:fill="FFFFFF"/>
            <w:noWrap/>
            <w:tcMar>
              <w:top w:w="30" w:type="dxa"/>
              <w:left w:w="30" w:type="dxa"/>
              <w:bottom w:w="30" w:type="dxa"/>
              <w:right w:w="30" w:type="dxa"/>
            </w:tcMar>
          </w:tcPr>
          <w:p w14:paraId="101D6874" w14:textId="77777777" w:rsidR="00891B47" w:rsidRPr="005C4B85" w:rsidRDefault="006E313C">
            <w:pPr>
              <w:rPr>
                <w:sz w:val="24"/>
                <w:szCs w:val="24"/>
              </w:rPr>
            </w:pPr>
            <w:r w:rsidRPr="005C4B85">
              <w:rPr>
                <w:sz w:val="24"/>
                <w:szCs w:val="24"/>
              </w:rPr>
              <w:t>15.53.1.</w:t>
            </w:r>
          </w:p>
        </w:tc>
        <w:tc>
          <w:tcPr>
            <w:tcW w:w="5554" w:type="dxa"/>
            <w:shd w:val="clear" w:color="auto" w:fill="FFFFFF"/>
            <w:noWrap/>
            <w:tcMar>
              <w:top w:w="30" w:type="dxa"/>
              <w:left w:w="30" w:type="dxa"/>
              <w:bottom w:w="30" w:type="dxa"/>
              <w:right w:w="30" w:type="dxa"/>
            </w:tcMar>
          </w:tcPr>
          <w:p w14:paraId="533CEC4D"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63422EB8" w14:textId="76AED792" w:rsidR="00891B47" w:rsidRPr="005C4B85" w:rsidRDefault="006E313C">
            <w:pPr>
              <w:jc w:val="center"/>
              <w:rPr>
                <w:sz w:val="24"/>
                <w:szCs w:val="24"/>
              </w:rPr>
            </w:pPr>
            <w:r w:rsidRPr="005C4B85">
              <w:rPr>
                <w:sz w:val="24"/>
                <w:szCs w:val="24"/>
              </w:rPr>
              <w:t>50</w:t>
            </w:r>
          </w:p>
        </w:tc>
      </w:tr>
      <w:tr w:rsidR="00891B47" w:rsidRPr="002F7A8D" w14:paraId="07CE2B1A" w14:textId="77777777" w:rsidTr="005C4B85">
        <w:tc>
          <w:tcPr>
            <w:tcW w:w="1128" w:type="dxa"/>
            <w:shd w:val="clear" w:color="auto" w:fill="FFFFFF"/>
            <w:noWrap/>
            <w:tcMar>
              <w:top w:w="30" w:type="dxa"/>
              <w:left w:w="30" w:type="dxa"/>
              <w:bottom w:w="30" w:type="dxa"/>
              <w:right w:w="30" w:type="dxa"/>
            </w:tcMar>
          </w:tcPr>
          <w:p w14:paraId="1B28676E" w14:textId="77777777" w:rsidR="00891B47" w:rsidRPr="005C4B85" w:rsidRDefault="006E313C">
            <w:pPr>
              <w:rPr>
                <w:sz w:val="24"/>
                <w:szCs w:val="24"/>
              </w:rPr>
            </w:pPr>
            <w:r w:rsidRPr="005C4B85">
              <w:rPr>
                <w:sz w:val="24"/>
                <w:szCs w:val="24"/>
              </w:rPr>
              <w:t>15.53.2.</w:t>
            </w:r>
          </w:p>
        </w:tc>
        <w:tc>
          <w:tcPr>
            <w:tcW w:w="5554" w:type="dxa"/>
            <w:shd w:val="clear" w:color="auto" w:fill="FFFFFF"/>
            <w:noWrap/>
            <w:tcMar>
              <w:top w:w="30" w:type="dxa"/>
              <w:left w:w="30" w:type="dxa"/>
              <w:bottom w:w="30" w:type="dxa"/>
              <w:right w:w="30" w:type="dxa"/>
            </w:tcMar>
          </w:tcPr>
          <w:p w14:paraId="7814B303"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4D2461F1" w14:textId="4FDF1711" w:rsidR="00891B47" w:rsidRPr="005C4B85" w:rsidRDefault="006E313C">
            <w:pPr>
              <w:jc w:val="center"/>
              <w:rPr>
                <w:sz w:val="24"/>
                <w:szCs w:val="24"/>
              </w:rPr>
            </w:pPr>
            <w:r w:rsidRPr="005C4B85">
              <w:rPr>
                <w:sz w:val="24"/>
                <w:szCs w:val="24"/>
              </w:rPr>
              <w:t>75</w:t>
            </w:r>
          </w:p>
        </w:tc>
      </w:tr>
      <w:tr w:rsidR="00891B47" w:rsidRPr="002F7A8D" w14:paraId="5B978869" w14:textId="77777777" w:rsidTr="005C4B85">
        <w:tc>
          <w:tcPr>
            <w:tcW w:w="1128" w:type="dxa"/>
            <w:shd w:val="clear" w:color="auto" w:fill="FFFFFF"/>
            <w:noWrap/>
            <w:tcMar>
              <w:top w:w="30" w:type="dxa"/>
              <w:left w:w="30" w:type="dxa"/>
              <w:bottom w:w="30" w:type="dxa"/>
              <w:right w:w="30" w:type="dxa"/>
            </w:tcMar>
          </w:tcPr>
          <w:p w14:paraId="0B58420A" w14:textId="77777777" w:rsidR="00891B47" w:rsidRPr="005C4B85" w:rsidRDefault="006E313C">
            <w:pPr>
              <w:rPr>
                <w:sz w:val="24"/>
                <w:szCs w:val="24"/>
              </w:rPr>
            </w:pPr>
            <w:r w:rsidRPr="005C4B85">
              <w:rPr>
                <w:sz w:val="24"/>
                <w:szCs w:val="24"/>
              </w:rPr>
              <w:t>15.54.</w:t>
            </w:r>
          </w:p>
        </w:tc>
        <w:tc>
          <w:tcPr>
            <w:tcW w:w="7938" w:type="dxa"/>
            <w:gridSpan w:val="3"/>
            <w:shd w:val="clear" w:color="auto" w:fill="FFFFFF"/>
            <w:noWrap/>
            <w:tcMar>
              <w:top w:w="30" w:type="dxa"/>
              <w:left w:w="30" w:type="dxa"/>
              <w:bottom w:w="30" w:type="dxa"/>
              <w:right w:w="30" w:type="dxa"/>
            </w:tcMar>
          </w:tcPr>
          <w:p w14:paraId="53EA38F2" w14:textId="77777777" w:rsidR="00891B47" w:rsidRPr="005C4B85" w:rsidRDefault="006E313C">
            <w:pPr>
              <w:rPr>
                <w:sz w:val="24"/>
                <w:szCs w:val="24"/>
              </w:rPr>
            </w:pPr>
            <w:r w:rsidRPr="005C4B85">
              <w:rPr>
                <w:sz w:val="24"/>
                <w:szCs w:val="24"/>
              </w:rPr>
              <w:t>Apakšstilba amputācijas stumbrs augšējās trešdaļas līmenī</w:t>
            </w:r>
          </w:p>
        </w:tc>
      </w:tr>
      <w:tr w:rsidR="00891B47" w:rsidRPr="002F7A8D" w14:paraId="7A6D9337" w14:textId="77777777" w:rsidTr="005C4B85">
        <w:tc>
          <w:tcPr>
            <w:tcW w:w="1128" w:type="dxa"/>
            <w:shd w:val="clear" w:color="auto" w:fill="FFFFFF"/>
            <w:noWrap/>
            <w:tcMar>
              <w:top w:w="30" w:type="dxa"/>
              <w:left w:w="30" w:type="dxa"/>
              <w:bottom w:w="30" w:type="dxa"/>
              <w:right w:w="30" w:type="dxa"/>
            </w:tcMar>
          </w:tcPr>
          <w:p w14:paraId="5F58FE95" w14:textId="77777777" w:rsidR="00891B47" w:rsidRPr="005C4B85" w:rsidRDefault="006E313C">
            <w:pPr>
              <w:rPr>
                <w:sz w:val="24"/>
                <w:szCs w:val="24"/>
              </w:rPr>
            </w:pPr>
            <w:r w:rsidRPr="005C4B85">
              <w:rPr>
                <w:sz w:val="24"/>
                <w:szCs w:val="24"/>
              </w:rPr>
              <w:t>15.54.1.</w:t>
            </w:r>
          </w:p>
        </w:tc>
        <w:tc>
          <w:tcPr>
            <w:tcW w:w="5554" w:type="dxa"/>
            <w:shd w:val="clear" w:color="auto" w:fill="FFFFFF"/>
            <w:noWrap/>
            <w:tcMar>
              <w:top w:w="30" w:type="dxa"/>
              <w:left w:w="30" w:type="dxa"/>
              <w:bottom w:w="30" w:type="dxa"/>
              <w:right w:w="30" w:type="dxa"/>
            </w:tcMar>
          </w:tcPr>
          <w:p w14:paraId="742B7D2E"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436E52DC" w14:textId="4DE4917E" w:rsidR="00891B47" w:rsidRPr="005C4B85" w:rsidRDefault="006E313C">
            <w:pPr>
              <w:jc w:val="center"/>
              <w:rPr>
                <w:sz w:val="24"/>
                <w:szCs w:val="24"/>
              </w:rPr>
            </w:pPr>
            <w:r w:rsidRPr="005C4B85">
              <w:rPr>
                <w:sz w:val="24"/>
                <w:szCs w:val="24"/>
              </w:rPr>
              <w:t>45</w:t>
            </w:r>
          </w:p>
        </w:tc>
      </w:tr>
      <w:tr w:rsidR="00891B47" w:rsidRPr="002F7A8D" w14:paraId="5BBC05D5" w14:textId="77777777" w:rsidTr="005C4B85">
        <w:tc>
          <w:tcPr>
            <w:tcW w:w="1128" w:type="dxa"/>
            <w:shd w:val="clear" w:color="auto" w:fill="FFFFFF"/>
            <w:noWrap/>
            <w:tcMar>
              <w:top w:w="30" w:type="dxa"/>
              <w:left w:w="30" w:type="dxa"/>
              <w:bottom w:w="30" w:type="dxa"/>
              <w:right w:w="30" w:type="dxa"/>
            </w:tcMar>
          </w:tcPr>
          <w:p w14:paraId="58B5A841" w14:textId="77777777" w:rsidR="00891B47" w:rsidRPr="005C4B85" w:rsidRDefault="006E313C">
            <w:pPr>
              <w:rPr>
                <w:sz w:val="24"/>
                <w:szCs w:val="24"/>
              </w:rPr>
            </w:pPr>
            <w:r w:rsidRPr="005C4B85">
              <w:rPr>
                <w:sz w:val="24"/>
                <w:szCs w:val="24"/>
              </w:rPr>
              <w:t>15.54.2.</w:t>
            </w:r>
          </w:p>
        </w:tc>
        <w:tc>
          <w:tcPr>
            <w:tcW w:w="5554" w:type="dxa"/>
            <w:shd w:val="clear" w:color="auto" w:fill="FFFFFF"/>
            <w:noWrap/>
            <w:tcMar>
              <w:top w:w="30" w:type="dxa"/>
              <w:left w:w="30" w:type="dxa"/>
              <w:bottom w:w="30" w:type="dxa"/>
              <w:right w:w="30" w:type="dxa"/>
            </w:tcMar>
          </w:tcPr>
          <w:p w14:paraId="4C04A871"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69BEE74B" w14:textId="4306F42A" w:rsidR="00891B47" w:rsidRPr="005C4B85" w:rsidRDefault="006E313C">
            <w:pPr>
              <w:jc w:val="center"/>
              <w:rPr>
                <w:sz w:val="24"/>
                <w:szCs w:val="24"/>
              </w:rPr>
            </w:pPr>
            <w:r w:rsidRPr="005C4B85">
              <w:rPr>
                <w:sz w:val="24"/>
                <w:szCs w:val="24"/>
              </w:rPr>
              <w:t>70</w:t>
            </w:r>
          </w:p>
        </w:tc>
      </w:tr>
      <w:tr w:rsidR="00891B47" w:rsidRPr="002F7A8D" w14:paraId="6784202B" w14:textId="77777777" w:rsidTr="005C4B85">
        <w:tc>
          <w:tcPr>
            <w:tcW w:w="1128" w:type="dxa"/>
            <w:shd w:val="clear" w:color="auto" w:fill="FFFFFF"/>
            <w:noWrap/>
            <w:tcMar>
              <w:top w:w="30" w:type="dxa"/>
              <w:left w:w="30" w:type="dxa"/>
              <w:bottom w:w="30" w:type="dxa"/>
              <w:right w:w="30" w:type="dxa"/>
            </w:tcMar>
          </w:tcPr>
          <w:p w14:paraId="57389132" w14:textId="77777777" w:rsidR="00891B47" w:rsidRPr="005C4B85" w:rsidRDefault="006E313C">
            <w:pPr>
              <w:rPr>
                <w:sz w:val="24"/>
                <w:szCs w:val="24"/>
              </w:rPr>
            </w:pPr>
            <w:r w:rsidRPr="005C4B85">
              <w:rPr>
                <w:sz w:val="24"/>
                <w:szCs w:val="24"/>
              </w:rPr>
              <w:t>15.55.</w:t>
            </w:r>
          </w:p>
        </w:tc>
        <w:tc>
          <w:tcPr>
            <w:tcW w:w="7938" w:type="dxa"/>
            <w:gridSpan w:val="3"/>
            <w:shd w:val="clear" w:color="auto" w:fill="FFFFFF"/>
            <w:noWrap/>
            <w:tcMar>
              <w:top w:w="30" w:type="dxa"/>
              <w:left w:w="30" w:type="dxa"/>
              <w:bottom w:w="30" w:type="dxa"/>
              <w:right w:w="30" w:type="dxa"/>
            </w:tcMar>
          </w:tcPr>
          <w:p w14:paraId="30271CAF" w14:textId="77777777" w:rsidR="00891B47" w:rsidRPr="005C4B85" w:rsidRDefault="006E313C">
            <w:pPr>
              <w:rPr>
                <w:sz w:val="24"/>
                <w:szCs w:val="24"/>
              </w:rPr>
            </w:pPr>
            <w:r w:rsidRPr="005C4B85">
              <w:rPr>
                <w:sz w:val="24"/>
                <w:szCs w:val="24"/>
              </w:rPr>
              <w:t>Apakšstilba amputācijas stumbrs vidējās vai apakšējās trešdaļas līmenī</w:t>
            </w:r>
          </w:p>
        </w:tc>
      </w:tr>
      <w:tr w:rsidR="00891B47" w:rsidRPr="002F7A8D" w14:paraId="1F10E95F" w14:textId="77777777" w:rsidTr="005C4B85">
        <w:tc>
          <w:tcPr>
            <w:tcW w:w="1128" w:type="dxa"/>
            <w:shd w:val="clear" w:color="auto" w:fill="FFFFFF"/>
            <w:noWrap/>
            <w:tcMar>
              <w:top w:w="30" w:type="dxa"/>
              <w:left w:w="30" w:type="dxa"/>
              <w:bottom w:w="30" w:type="dxa"/>
              <w:right w:w="30" w:type="dxa"/>
            </w:tcMar>
          </w:tcPr>
          <w:p w14:paraId="52D2ED1C" w14:textId="77777777" w:rsidR="00891B47" w:rsidRPr="005C4B85" w:rsidRDefault="006E313C">
            <w:pPr>
              <w:rPr>
                <w:sz w:val="24"/>
                <w:szCs w:val="24"/>
              </w:rPr>
            </w:pPr>
            <w:r w:rsidRPr="005C4B85">
              <w:rPr>
                <w:sz w:val="24"/>
                <w:szCs w:val="24"/>
              </w:rPr>
              <w:t>15.55.1.</w:t>
            </w:r>
          </w:p>
        </w:tc>
        <w:tc>
          <w:tcPr>
            <w:tcW w:w="5554" w:type="dxa"/>
            <w:shd w:val="clear" w:color="auto" w:fill="FFFFFF"/>
            <w:noWrap/>
            <w:tcMar>
              <w:top w:w="30" w:type="dxa"/>
              <w:left w:w="30" w:type="dxa"/>
              <w:bottom w:w="30" w:type="dxa"/>
              <w:right w:w="30" w:type="dxa"/>
            </w:tcMar>
          </w:tcPr>
          <w:p w14:paraId="00DF1CB3" w14:textId="77777777" w:rsidR="00891B47" w:rsidRPr="005C4B85" w:rsidRDefault="006E313C">
            <w:pPr>
              <w:rPr>
                <w:sz w:val="24"/>
                <w:szCs w:val="24"/>
              </w:rPr>
            </w:pPr>
            <w:r w:rsidRPr="005C4B85">
              <w:rPr>
                <w:sz w:val="24"/>
                <w:szCs w:val="24"/>
              </w:rPr>
              <w:t>vienai kājai</w:t>
            </w:r>
          </w:p>
        </w:tc>
        <w:tc>
          <w:tcPr>
            <w:tcW w:w="2384" w:type="dxa"/>
            <w:gridSpan w:val="2"/>
            <w:shd w:val="clear" w:color="auto" w:fill="FFFFFF"/>
            <w:noWrap/>
            <w:tcMar>
              <w:top w:w="30" w:type="dxa"/>
              <w:left w:w="30" w:type="dxa"/>
              <w:bottom w:w="30" w:type="dxa"/>
              <w:right w:w="30" w:type="dxa"/>
            </w:tcMar>
          </w:tcPr>
          <w:p w14:paraId="0A5CA41F" w14:textId="14A15256" w:rsidR="00891B47" w:rsidRPr="005C4B85" w:rsidRDefault="006E313C">
            <w:pPr>
              <w:jc w:val="center"/>
              <w:rPr>
                <w:sz w:val="24"/>
                <w:szCs w:val="24"/>
              </w:rPr>
            </w:pPr>
            <w:r w:rsidRPr="005C4B85">
              <w:rPr>
                <w:sz w:val="24"/>
                <w:szCs w:val="24"/>
              </w:rPr>
              <w:t>40</w:t>
            </w:r>
          </w:p>
        </w:tc>
      </w:tr>
      <w:tr w:rsidR="00891B47" w:rsidRPr="002F7A8D" w14:paraId="0A806B96" w14:textId="77777777" w:rsidTr="005C4B85">
        <w:tc>
          <w:tcPr>
            <w:tcW w:w="1128" w:type="dxa"/>
            <w:shd w:val="clear" w:color="auto" w:fill="FFFFFF"/>
            <w:noWrap/>
            <w:tcMar>
              <w:top w:w="30" w:type="dxa"/>
              <w:left w:w="30" w:type="dxa"/>
              <w:bottom w:w="30" w:type="dxa"/>
              <w:right w:w="30" w:type="dxa"/>
            </w:tcMar>
          </w:tcPr>
          <w:p w14:paraId="66D591A7" w14:textId="77777777" w:rsidR="00891B47" w:rsidRPr="005C4B85" w:rsidRDefault="006E313C">
            <w:pPr>
              <w:rPr>
                <w:sz w:val="24"/>
                <w:szCs w:val="24"/>
              </w:rPr>
            </w:pPr>
            <w:r w:rsidRPr="005C4B85">
              <w:rPr>
                <w:sz w:val="24"/>
                <w:szCs w:val="24"/>
              </w:rPr>
              <w:t>15.55.2.</w:t>
            </w:r>
          </w:p>
        </w:tc>
        <w:tc>
          <w:tcPr>
            <w:tcW w:w="5554" w:type="dxa"/>
            <w:shd w:val="clear" w:color="auto" w:fill="FFFFFF"/>
            <w:noWrap/>
            <w:tcMar>
              <w:top w:w="30" w:type="dxa"/>
              <w:left w:w="30" w:type="dxa"/>
              <w:bottom w:w="30" w:type="dxa"/>
              <w:right w:w="30" w:type="dxa"/>
            </w:tcMar>
          </w:tcPr>
          <w:p w14:paraId="2A419557" w14:textId="77777777" w:rsidR="00891B47" w:rsidRPr="005C4B85" w:rsidRDefault="006E313C">
            <w:pPr>
              <w:rPr>
                <w:sz w:val="24"/>
                <w:szCs w:val="24"/>
              </w:rPr>
            </w:pPr>
            <w:r w:rsidRPr="005C4B85">
              <w:rPr>
                <w:sz w:val="24"/>
                <w:szCs w:val="24"/>
              </w:rPr>
              <w:t>abām kājām</w:t>
            </w:r>
          </w:p>
        </w:tc>
        <w:tc>
          <w:tcPr>
            <w:tcW w:w="2384" w:type="dxa"/>
            <w:gridSpan w:val="2"/>
            <w:shd w:val="clear" w:color="auto" w:fill="FFFFFF"/>
            <w:noWrap/>
            <w:tcMar>
              <w:top w:w="30" w:type="dxa"/>
              <w:left w:w="30" w:type="dxa"/>
              <w:bottom w:w="30" w:type="dxa"/>
              <w:right w:w="30" w:type="dxa"/>
            </w:tcMar>
          </w:tcPr>
          <w:p w14:paraId="310AE859" w14:textId="3E1E5426" w:rsidR="00891B47" w:rsidRPr="005C4B85" w:rsidRDefault="006E313C">
            <w:pPr>
              <w:jc w:val="center"/>
              <w:rPr>
                <w:sz w:val="24"/>
                <w:szCs w:val="24"/>
              </w:rPr>
            </w:pPr>
            <w:r w:rsidRPr="005C4B85">
              <w:rPr>
                <w:sz w:val="24"/>
                <w:szCs w:val="24"/>
              </w:rPr>
              <w:t>65</w:t>
            </w:r>
          </w:p>
        </w:tc>
      </w:tr>
      <w:tr w:rsidR="00891B47" w:rsidRPr="002F7A8D" w14:paraId="5AC15278" w14:textId="77777777" w:rsidTr="005C4B85">
        <w:tc>
          <w:tcPr>
            <w:tcW w:w="1128" w:type="dxa"/>
            <w:shd w:val="clear" w:color="auto" w:fill="FFFFFF"/>
            <w:noWrap/>
            <w:tcMar>
              <w:top w:w="30" w:type="dxa"/>
              <w:left w:w="30" w:type="dxa"/>
              <w:bottom w:w="30" w:type="dxa"/>
              <w:right w:w="30" w:type="dxa"/>
            </w:tcMar>
          </w:tcPr>
          <w:p w14:paraId="7BAC1761" w14:textId="77777777" w:rsidR="00891B47" w:rsidRPr="005C4B85" w:rsidRDefault="006E313C">
            <w:pPr>
              <w:rPr>
                <w:sz w:val="24"/>
                <w:szCs w:val="24"/>
              </w:rPr>
            </w:pPr>
            <w:r w:rsidRPr="005C4B85">
              <w:rPr>
                <w:sz w:val="24"/>
                <w:szCs w:val="24"/>
              </w:rPr>
              <w:t>15.56.</w:t>
            </w:r>
          </w:p>
        </w:tc>
        <w:tc>
          <w:tcPr>
            <w:tcW w:w="7938" w:type="dxa"/>
            <w:gridSpan w:val="3"/>
            <w:shd w:val="clear" w:color="auto" w:fill="FFFFFF"/>
            <w:noWrap/>
            <w:tcMar>
              <w:top w:w="30" w:type="dxa"/>
              <w:left w:w="30" w:type="dxa"/>
              <w:bottom w:w="30" w:type="dxa"/>
              <w:right w:w="30" w:type="dxa"/>
            </w:tcMar>
          </w:tcPr>
          <w:p w14:paraId="1409E5CB" w14:textId="77777777" w:rsidR="00891B47" w:rsidRPr="005C4B85" w:rsidRDefault="006E313C">
            <w:pPr>
              <w:rPr>
                <w:sz w:val="24"/>
                <w:szCs w:val="24"/>
              </w:rPr>
            </w:pPr>
            <w:r w:rsidRPr="005C4B85">
              <w:rPr>
                <w:sz w:val="24"/>
                <w:szCs w:val="24"/>
              </w:rPr>
              <w:t>Apakšstilba kaulu neīsta locītava</w:t>
            </w:r>
          </w:p>
        </w:tc>
      </w:tr>
      <w:tr w:rsidR="00891B47" w:rsidRPr="002F7A8D" w14:paraId="41E6F94E" w14:textId="77777777" w:rsidTr="005C4B85">
        <w:tc>
          <w:tcPr>
            <w:tcW w:w="1128" w:type="dxa"/>
            <w:shd w:val="clear" w:color="auto" w:fill="FFFFFF"/>
            <w:noWrap/>
            <w:tcMar>
              <w:top w:w="30" w:type="dxa"/>
              <w:left w:w="30" w:type="dxa"/>
              <w:bottom w:w="30" w:type="dxa"/>
              <w:right w:w="30" w:type="dxa"/>
            </w:tcMar>
          </w:tcPr>
          <w:p w14:paraId="4585A880" w14:textId="77777777" w:rsidR="00891B47" w:rsidRPr="005C4B85" w:rsidRDefault="006E313C">
            <w:pPr>
              <w:rPr>
                <w:sz w:val="24"/>
                <w:szCs w:val="24"/>
              </w:rPr>
            </w:pPr>
            <w:r w:rsidRPr="005C4B85">
              <w:rPr>
                <w:sz w:val="24"/>
                <w:szCs w:val="24"/>
              </w:rPr>
              <w:t>15.56.1.</w:t>
            </w:r>
          </w:p>
        </w:tc>
        <w:tc>
          <w:tcPr>
            <w:tcW w:w="5554" w:type="dxa"/>
            <w:shd w:val="clear" w:color="auto" w:fill="FFFFFF"/>
            <w:noWrap/>
            <w:tcMar>
              <w:top w:w="30" w:type="dxa"/>
              <w:left w:w="30" w:type="dxa"/>
              <w:bottom w:w="30" w:type="dxa"/>
              <w:right w:w="30" w:type="dxa"/>
            </w:tcMar>
          </w:tcPr>
          <w:p w14:paraId="339E0759" w14:textId="77777777" w:rsidR="00891B47" w:rsidRPr="005C4B85" w:rsidRDefault="006E313C">
            <w:pPr>
              <w:rPr>
                <w:sz w:val="24"/>
                <w:szCs w:val="24"/>
              </w:rPr>
            </w:pPr>
            <w:r w:rsidRPr="005C4B85">
              <w:rPr>
                <w:sz w:val="24"/>
                <w:szCs w:val="24"/>
              </w:rPr>
              <w:t>abu kaulu</w:t>
            </w:r>
          </w:p>
        </w:tc>
        <w:tc>
          <w:tcPr>
            <w:tcW w:w="2384" w:type="dxa"/>
            <w:gridSpan w:val="2"/>
            <w:shd w:val="clear" w:color="auto" w:fill="FFFFFF"/>
            <w:noWrap/>
            <w:tcMar>
              <w:top w:w="30" w:type="dxa"/>
              <w:left w:w="30" w:type="dxa"/>
              <w:bottom w:w="30" w:type="dxa"/>
              <w:right w:w="30" w:type="dxa"/>
            </w:tcMar>
          </w:tcPr>
          <w:p w14:paraId="508CBACC" w14:textId="06440B08" w:rsidR="00891B47" w:rsidRPr="005C4B85" w:rsidRDefault="006E313C">
            <w:pPr>
              <w:jc w:val="center"/>
              <w:rPr>
                <w:sz w:val="24"/>
                <w:szCs w:val="24"/>
              </w:rPr>
            </w:pPr>
            <w:r w:rsidRPr="005C4B85">
              <w:rPr>
                <w:sz w:val="24"/>
                <w:szCs w:val="24"/>
              </w:rPr>
              <w:t>30</w:t>
            </w:r>
          </w:p>
        </w:tc>
      </w:tr>
      <w:tr w:rsidR="00891B47" w:rsidRPr="002F7A8D" w14:paraId="43023E35" w14:textId="77777777" w:rsidTr="005C4B85">
        <w:tc>
          <w:tcPr>
            <w:tcW w:w="1128" w:type="dxa"/>
            <w:shd w:val="clear" w:color="auto" w:fill="FFFFFF"/>
            <w:noWrap/>
            <w:tcMar>
              <w:top w:w="30" w:type="dxa"/>
              <w:left w:w="30" w:type="dxa"/>
              <w:bottom w:w="30" w:type="dxa"/>
              <w:right w:w="30" w:type="dxa"/>
            </w:tcMar>
          </w:tcPr>
          <w:p w14:paraId="54F6ECF7" w14:textId="77777777" w:rsidR="00891B47" w:rsidRPr="005C4B85" w:rsidRDefault="006E313C">
            <w:pPr>
              <w:rPr>
                <w:sz w:val="24"/>
                <w:szCs w:val="24"/>
              </w:rPr>
            </w:pPr>
            <w:r w:rsidRPr="005C4B85">
              <w:rPr>
                <w:sz w:val="24"/>
                <w:szCs w:val="24"/>
              </w:rPr>
              <w:t>15.56.2.</w:t>
            </w:r>
          </w:p>
        </w:tc>
        <w:tc>
          <w:tcPr>
            <w:tcW w:w="5554" w:type="dxa"/>
            <w:shd w:val="clear" w:color="auto" w:fill="FFFFFF"/>
            <w:noWrap/>
            <w:tcMar>
              <w:top w:w="30" w:type="dxa"/>
              <w:left w:w="30" w:type="dxa"/>
              <w:bottom w:w="30" w:type="dxa"/>
              <w:right w:w="30" w:type="dxa"/>
            </w:tcMar>
          </w:tcPr>
          <w:p w14:paraId="1FEDB273" w14:textId="77777777" w:rsidR="00891B47" w:rsidRPr="005C4B85" w:rsidRDefault="006E313C">
            <w:pPr>
              <w:rPr>
                <w:sz w:val="24"/>
                <w:szCs w:val="24"/>
              </w:rPr>
            </w:pPr>
            <w:r w:rsidRPr="005C4B85">
              <w:rPr>
                <w:sz w:val="24"/>
                <w:szCs w:val="24"/>
              </w:rPr>
              <w:t>lielā lielakaula</w:t>
            </w:r>
          </w:p>
        </w:tc>
        <w:tc>
          <w:tcPr>
            <w:tcW w:w="2384" w:type="dxa"/>
            <w:gridSpan w:val="2"/>
            <w:shd w:val="clear" w:color="auto" w:fill="FFFFFF"/>
            <w:noWrap/>
            <w:tcMar>
              <w:top w:w="30" w:type="dxa"/>
              <w:left w:w="30" w:type="dxa"/>
              <w:bottom w:w="30" w:type="dxa"/>
              <w:right w:w="30" w:type="dxa"/>
            </w:tcMar>
          </w:tcPr>
          <w:p w14:paraId="7CE39CC5" w14:textId="5D925E5B" w:rsidR="00891B47" w:rsidRPr="005C4B85" w:rsidRDefault="006E313C">
            <w:pPr>
              <w:jc w:val="center"/>
              <w:rPr>
                <w:sz w:val="24"/>
                <w:szCs w:val="24"/>
              </w:rPr>
            </w:pPr>
            <w:r w:rsidRPr="005C4B85">
              <w:rPr>
                <w:sz w:val="24"/>
                <w:szCs w:val="24"/>
              </w:rPr>
              <w:t>25</w:t>
            </w:r>
          </w:p>
        </w:tc>
      </w:tr>
      <w:tr w:rsidR="00891B47" w:rsidRPr="002F7A8D" w14:paraId="19DD2AFD" w14:textId="77777777" w:rsidTr="005C4B85">
        <w:tc>
          <w:tcPr>
            <w:tcW w:w="1128" w:type="dxa"/>
            <w:shd w:val="clear" w:color="auto" w:fill="FFFFFF"/>
            <w:noWrap/>
            <w:tcMar>
              <w:top w:w="30" w:type="dxa"/>
              <w:left w:w="30" w:type="dxa"/>
              <w:bottom w:w="30" w:type="dxa"/>
              <w:right w:w="30" w:type="dxa"/>
            </w:tcMar>
          </w:tcPr>
          <w:p w14:paraId="48194ED8" w14:textId="77777777" w:rsidR="00891B47" w:rsidRPr="005C4B85" w:rsidRDefault="006E313C">
            <w:pPr>
              <w:rPr>
                <w:sz w:val="24"/>
                <w:szCs w:val="24"/>
              </w:rPr>
            </w:pPr>
            <w:r w:rsidRPr="005C4B85">
              <w:rPr>
                <w:sz w:val="24"/>
                <w:szCs w:val="24"/>
              </w:rPr>
              <w:t>15.56.3.</w:t>
            </w:r>
          </w:p>
        </w:tc>
        <w:tc>
          <w:tcPr>
            <w:tcW w:w="5554" w:type="dxa"/>
            <w:shd w:val="clear" w:color="auto" w:fill="FFFFFF"/>
            <w:noWrap/>
            <w:tcMar>
              <w:top w:w="30" w:type="dxa"/>
              <w:left w:w="30" w:type="dxa"/>
              <w:bottom w:w="30" w:type="dxa"/>
              <w:right w:w="30" w:type="dxa"/>
            </w:tcMar>
          </w:tcPr>
          <w:p w14:paraId="0DF29B46" w14:textId="77777777" w:rsidR="00891B47" w:rsidRPr="005C4B85" w:rsidRDefault="006E313C">
            <w:pPr>
              <w:rPr>
                <w:sz w:val="24"/>
                <w:szCs w:val="24"/>
              </w:rPr>
            </w:pPr>
            <w:r w:rsidRPr="005C4B85">
              <w:rPr>
                <w:sz w:val="24"/>
                <w:szCs w:val="24"/>
              </w:rPr>
              <w:t>mazā lielakaula</w:t>
            </w:r>
          </w:p>
        </w:tc>
        <w:tc>
          <w:tcPr>
            <w:tcW w:w="2384" w:type="dxa"/>
            <w:gridSpan w:val="2"/>
            <w:shd w:val="clear" w:color="auto" w:fill="FFFFFF"/>
            <w:noWrap/>
            <w:tcMar>
              <w:top w:w="30" w:type="dxa"/>
              <w:left w:w="30" w:type="dxa"/>
              <w:bottom w:w="30" w:type="dxa"/>
              <w:right w:w="30" w:type="dxa"/>
            </w:tcMar>
          </w:tcPr>
          <w:p w14:paraId="2F3B8800" w14:textId="0E1785BE" w:rsidR="00891B47" w:rsidRPr="005C4B85" w:rsidRDefault="006E313C">
            <w:pPr>
              <w:jc w:val="center"/>
              <w:rPr>
                <w:sz w:val="24"/>
                <w:szCs w:val="24"/>
              </w:rPr>
            </w:pPr>
            <w:r w:rsidRPr="005C4B85">
              <w:rPr>
                <w:sz w:val="24"/>
                <w:szCs w:val="24"/>
              </w:rPr>
              <w:t>0</w:t>
            </w:r>
          </w:p>
        </w:tc>
      </w:tr>
      <w:tr w:rsidR="00891B47" w:rsidRPr="002F7A8D" w14:paraId="6EADD107" w14:textId="77777777" w:rsidTr="005C4B85">
        <w:tc>
          <w:tcPr>
            <w:tcW w:w="9066" w:type="dxa"/>
            <w:gridSpan w:val="4"/>
            <w:shd w:val="clear" w:color="auto" w:fill="FFFFFF"/>
            <w:noWrap/>
            <w:tcMar>
              <w:top w:w="30" w:type="dxa"/>
              <w:left w:w="30" w:type="dxa"/>
              <w:bottom w:w="30" w:type="dxa"/>
              <w:right w:w="30" w:type="dxa"/>
            </w:tcMar>
          </w:tcPr>
          <w:p w14:paraId="54C6EE39" w14:textId="77777777" w:rsidR="00891B47" w:rsidRPr="005C4B85" w:rsidRDefault="006E313C">
            <w:pPr>
              <w:jc w:val="center"/>
              <w:rPr>
                <w:sz w:val="24"/>
                <w:szCs w:val="24"/>
              </w:rPr>
            </w:pPr>
            <w:r w:rsidRPr="005C4B85">
              <w:rPr>
                <w:sz w:val="24"/>
                <w:szCs w:val="24"/>
              </w:rPr>
              <w:t>Pēdas locītava</w:t>
            </w:r>
          </w:p>
        </w:tc>
      </w:tr>
      <w:tr w:rsidR="00891B47" w:rsidRPr="002F7A8D" w14:paraId="60DAF674" w14:textId="77777777" w:rsidTr="005C4B85">
        <w:tc>
          <w:tcPr>
            <w:tcW w:w="1128" w:type="dxa"/>
            <w:shd w:val="clear" w:color="auto" w:fill="FFFFFF"/>
            <w:noWrap/>
            <w:tcMar>
              <w:top w:w="30" w:type="dxa"/>
              <w:left w:w="30" w:type="dxa"/>
              <w:bottom w:w="30" w:type="dxa"/>
              <w:right w:w="30" w:type="dxa"/>
            </w:tcMar>
          </w:tcPr>
          <w:p w14:paraId="1D38EEF5" w14:textId="77777777" w:rsidR="00891B47" w:rsidRPr="005C4B85" w:rsidRDefault="006E313C">
            <w:pPr>
              <w:rPr>
                <w:sz w:val="24"/>
                <w:szCs w:val="24"/>
              </w:rPr>
            </w:pPr>
            <w:r w:rsidRPr="005C4B85">
              <w:rPr>
                <w:sz w:val="24"/>
                <w:szCs w:val="24"/>
              </w:rPr>
              <w:t>15.57.</w:t>
            </w:r>
          </w:p>
        </w:tc>
        <w:tc>
          <w:tcPr>
            <w:tcW w:w="7938" w:type="dxa"/>
            <w:gridSpan w:val="3"/>
            <w:shd w:val="clear" w:color="auto" w:fill="FFFFFF"/>
            <w:noWrap/>
            <w:tcMar>
              <w:top w:w="30" w:type="dxa"/>
              <w:left w:w="30" w:type="dxa"/>
              <w:bottom w:w="30" w:type="dxa"/>
              <w:right w:w="30" w:type="dxa"/>
            </w:tcMar>
          </w:tcPr>
          <w:p w14:paraId="2C33F8C2" w14:textId="77777777" w:rsidR="00891B47" w:rsidRPr="005C4B85" w:rsidRDefault="006E313C" w:rsidP="00496807">
            <w:pPr>
              <w:rPr>
                <w:sz w:val="24"/>
                <w:szCs w:val="24"/>
              </w:rPr>
            </w:pPr>
            <w:r w:rsidRPr="005C4B85">
              <w:rPr>
                <w:sz w:val="24"/>
                <w:szCs w:val="24"/>
              </w:rPr>
              <w:t>Patoloģisks kustīgums pēdas locītavā (</w:t>
            </w:r>
            <w:proofErr w:type="spellStart"/>
            <w:r w:rsidRPr="005C4B85">
              <w:rPr>
                <w:sz w:val="24"/>
                <w:szCs w:val="24"/>
              </w:rPr>
              <w:t>dorsālfleksija</w:t>
            </w:r>
            <w:proofErr w:type="spellEnd"/>
            <w:r w:rsidRPr="005C4B85">
              <w:rPr>
                <w:sz w:val="24"/>
                <w:szCs w:val="24"/>
              </w:rPr>
              <w:t xml:space="preserve"> 0–30 grādu, </w:t>
            </w:r>
            <w:proofErr w:type="spellStart"/>
            <w:r w:rsidRPr="005C4B85">
              <w:rPr>
                <w:sz w:val="24"/>
                <w:szCs w:val="24"/>
              </w:rPr>
              <w:t>plantārā</w:t>
            </w:r>
            <w:proofErr w:type="spellEnd"/>
            <w:r w:rsidRPr="005C4B85">
              <w:rPr>
                <w:sz w:val="24"/>
                <w:szCs w:val="24"/>
              </w:rPr>
              <w:t xml:space="preserve"> fleksija 0–70 grādu)</w:t>
            </w:r>
          </w:p>
        </w:tc>
      </w:tr>
      <w:tr w:rsidR="00891B47" w:rsidRPr="002F7A8D" w14:paraId="5243C890" w14:textId="77777777" w:rsidTr="005C4B85">
        <w:tc>
          <w:tcPr>
            <w:tcW w:w="1128" w:type="dxa"/>
            <w:shd w:val="clear" w:color="auto" w:fill="FFFFFF"/>
            <w:noWrap/>
            <w:tcMar>
              <w:top w:w="30" w:type="dxa"/>
              <w:left w:w="30" w:type="dxa"/>
              <w:bottom w:w="30" w:type="dxa"/>
              <w:right w:w="30" w:type="dxa"/>
            </w:tcMar>
          </w:tcPr>
          <w:p w14:paraId="4B2DA106" w14:textId="77777777" w:rsidR="00891B47" w:rsidRPr="005C4B85" w:rsidRDefault="006E313C">
            <w:pPr>
              <w:rPr>
                <w:sz w:val="24"/>
                <w:szCs w:val="24"/>
              </w:rPr>
            </w:pPr>
            <w:r w:rsidRPr="005C4B85">
              <w:rPr>
                <w:sz w:val="24"/>
                <w:szCs w:val="24"/>
              </w:rPr>
              <w:t>15.57.1.</w:t>
            </w:r>
          </w:p>
        </w:tc>
        <w:tc>
          <w:tcPr>
            <w:tcW w:w="5554" w:type="dxa"/>
            <w:shd w:val="clear" w:color="auto" w:fill="FFFFFF"/>
            <w:noWrap/>
            <w:tcMar>
              <w:top w:w="30" w:type="dxa"/>
              <w:left w:w="30" w:type="dxa"/>
              <w:bottom w:w="30" w:type="dxa"/>
              <w:right w:w="30" w:type="dxa"/>
            </w:tcMar>
          </w:tcPr>
          <w:p w14:paraId="308737B3" w14:textId="77777777" w:rsidR="00891B47" w:rsidRPr="005C4B85" w:rsidRDefault="006E313C">
            <w:pPr>
              <w:rPr>
                <w:sz w:val="24"/>
                <w:szCs w:val="24"/>
              </w:rPr>
            </w:pPr>
            <w:r w:rsidRPr="005C4B85">
              <w:rPr>
                <w:sz w:val="24"/>
                <w:szCs w:val="24"/>
              </w:rPr>
              <w:t>vienā</w:t>
            </w:r>
          </w:p>
        </w:tc>
        <w:tc>
          <w:tcPr>
            <w:tcW w:w="2384" w:type="dxa"/>
            <w:gridSpan w:val="2"/>
            <w:shd w:val="clear" w:color="auto" w:fill="FFFFFF"/>
            <w:noWrap/>
            <w:tcMar>
              <w:top w:w="30" w:type="dxa"/>
              <w:left w:w="30" w:type="dxa"/>
              <w:bottom w:w="30" w:type="dxa"/>
              <w:right w:w="30" w:type="dxa"/>
            </w:tcMar>
          </w:tcPr>
          <w:p w14:paraId="4E70A3AB" w14:textId="411F8853" w:rsidR="00891B47" w:rsidRPr="005C4B85" w:rsidRDefault="006E313C">
            <w:pPr>
              <w:jc w:val="center"/>
              <w:rPr>
                <w:sz w:val="24"/>
                <w:szCs w:val="24"/>
              </w:rPr>
            </w:pPr>
            <w:r w:rsidRPr="005C4B85">
              <w:rPr>
                <w:sz w:val="24"/>
                <w:szCs w:val="24"/>
              </w:rPr>
              <w:t>10–15</w:t>
            </w:r>
          </w:p>
        </w:tc>
      </w:tr>
      <w:tr w:rsidR="00891B47" w:rsidRPr="002F7A8D" w14:paraId="5773C2D7" w14:textId="77777777" w:rsidTr="005C4B85">
        <w:tc>
          <w:tcPr>
            <w:tcW w:w="1128" w:type="dxa"/>
            <w:shd w:val="clear" w:color="auto" w:fill="FFFFFF"/>
            <w:noWrap/>
            <w:tcMar>
              <w:top w:w="30" w:type="dxa"/>
              <w:left w:w="30" w:type="dxa"/>
              <w:bottom w:w="30" w:type="dxa"/>
              <w:right w:w="30" w:type="dxa"/>
            </w:tcMar>
          </w:tcPr>
          <w:p w14:paraId="0D72164E" w14:textId="77777777" w:rsidR="00891B47" w:rsidRPr="005C4B85" w:rsidRDefault="006E313C">
            <w:pPr>
              <w:rPr>
                <w:sz w:val="24"/>
                <w:szCs w:val="24"/>
              </w:rPr>
            </w:pPr>
            <w:r w:rsidRPr="005C4B85">
              <w:rPr>
                <w:sz w:val="24"/>
                <w:szCs w:val="24"/>
              </w:rPr>
              <w:t>15.57.2.</w:t>
            </w:r>
          </w:p>
        </w:tc>
        <w:tc>
          <w:tcPr>
            <w:tcW w:w="5554" w:type="dxa"/>
            <w:shd w:val="clear" w:color="auto" w:fill="FFFFFF"/>
            <w:noWrap/>
            <w:tcMar>
              <w:top w:w="30" w:type="dxa"/>
              <w:left w:w="30" w:type="dxa"/>
              <w:bottom w:w="30" w:type="dxa"/>
              <w:right w:w="30" w:type="dxa"/>
            </w:tcMar>
          </w:tcPr>
          <w:p w14:paraId="6CCE6794" w14:textId="77777777" w:rsidR="00891B47" w:rsidRPr="005C4B85" w:rsidRDefault="006E313C">
            <w:pPr>
              <w:rPr>
                <w:sz w:val="24"/>
                <w:szCs w:val="24"/>
              </w:rPr>
            </w:pPr>
            <w:r w:rsidRPr="005C4B85">
              <w:rPr>
                <w:sz w:val="24"/>
                <w:szCs w:val="24"/>
              </w:rPr>
              <w:t>abās</w:t>
            </w:r>
          </w:p>
        </w:tc>
        <w:tc>
          <w:tcPr>
            <w:tcW w:w="2384" w:type="dxa"/>
            <w:gridSpan w:val="2"/>
            <w:shd w:val="clear" w:color="auto" w:fill="FFFFFF"/>
            <w:noWrap/>
            <w:tcMar>
              <w:top w:w="30" w:type="dxa"/>
              <w:left w:w="30" w:type="dxa"/>
              <w:bottom w:w="30" w:type="dxa"/>
              <w:right w:w="30" w:type="dxa"/>
            </w:tcMar>
          </w:tcPr>
          <w:p w14:paraId="45689047" w14:textId="13AD429B" w:rsidR="00891B47" w:rsidRPr="005C4B85" w:rsidRDefault="006E313C">
            <w:pPr>
              <w:jc w:val="center"/>
              <w:rPr>
                <w:sz w:val="24"/>
                <w:szCs w:val="24"/>
              </w:rPr>
            </w:pPr>
            <w:r w:rsidRPr="005C4B85">
              <w:rPr>
                <w:sz w:val="24"/>
                <w:szCs w:val="24"/>
              </w:rPr>
              <w:t>25–30</w:t>
            </w:r>
          </w:p>
        </w:tc>
      </w:tr>
      <w:tr w:rsidR="00891B47" w:rsidRPr="002F7A8D" w14:paraId="3DAFB291" w14:textId="77777777" w:rsidTr="005C4B85">
        <w:tc>
          <w:tcPr>
            <w:tcW w:w="1128" w:type="dxa"/>
            <w:shd w:val="clear" w:color="auto" w:fill="FFFFFF"/>
            <w:noWrap/>
            <w:tcMar>
              <w:top w:w="30" w:type="dxa"/>
              <w:left w:w="30" w:type="dxa"/>
              <w:bottom w:w="30" w:type="dxa"/>
              <w:right w:w="30" w:type="dxa"/>
            </w:tcMar>
          </w:tcPr>
          <w:p w14:paraId="0F06A426" w14:textId="77777777" w:rsidR="00891B47" w:rsidRPr="005C4B85" w:rsidRDefault="006E313C">
            <w:pPr>
              <w:rPr>
                <w:sz w:val="24"/>
                <w:szCs w:val="24"/>
              </w:rPr>
            </w:pPr>
            <w:r w:rsidRPr="005C4B85">
              <w:rPr>
                <w:sz w:val="24"/>
                <w:szCs w:val="24"/>
              </w:rPr>
              <w:t>15.58.</w:t>
            </w:r>
          </w:p>
        </w:tc>
        <w:tc>
          <w:tcPr>
            <w:tcW w:w="7938" w:type="dxa"/>
            <w:gridSpan w:val="3"/>
            <w:shd w:val="clear" w:color="auto" w:fill="FFFFFF"/>
            <w:noWrap/>
            <w:tcMar>
              <w:top w:w="30" w:type="dxa"/>
              <w:left w:w="30" w:type="dxa"/>
              <w:bottom w:w="30" w:type="dxa"/>
              <w:right w:w="30" w:type="dxa"/>
            </w:tcMar>
          </w:tcPr>
          <w:p w14:paraId="0CD40AD1" w14:textId="77777777" w:rsidR="00891B47" w:rsidRPr="005C4B85" w:rsidRDefault="006E313C" w:rsidP="00496807">
            <w:pPr>
              <w:rPr>
                <w:sz w:val="24"/>
                <w:szCs w:val="24"/>
              </w:rPr>
            </w:pPr>
            <w:r w:rsidRPr="005C4B85">
              <w:rPr>
                <w:sz w:val="24"/>
                <w:szCs w:val="24"/>
              </w:rPr>
              <w:t xml:space="preserve">Pēdas locītavas </w:t>
            </w:r>
            <w:proofErr w:type="spellStart"/>
            <w:r w:rsidRPr="005C4B85">
              <w:rPr>
                <w:sz w:val="24"/>
                <w:szCs w:val="24"/>
              </w:rPr>
              <w:t>ankiloze</w:t>
            </w:r>
            <w:proofErr w:type="spellEnd"/>
            <w:r w:rsidRPr="005C4B85">
              <w:rPr>
                <w:sz w:val="24"/>
                <w:szCs w:val="24"/>
              </w:rPr>
              <w:t xml:space="preserve"> funkcionāli izdevīgā stāvoklī (</w:t>
            </w:r>
            <w:proofErr w:type="spellStart"/>
            <w:r w:rsidRPr="005C4B85">
              <w:rPr>
                <w:sz w:val="24"/>
                <w:szCs w:val="24"/>
              </w:rPr>
              <w:t>dorsālfleksija</w:t>
            </w:r>
            <w:proofErr w:type="spellEnd"/>
            <w:r w:rsidRPr="005C4B85">
              <w:rPr>
                <w:sz w:val="24"/>
                <w:szCs w:val="24"/>
              </w:rPr>
              <w:t xml:space="preserve"> 0–20 grādu, </w:t>
            </w:r>
            <w:proofErr w:type="spellStart"/>
            <w:r w:rsidRPr="005C4B85">
              <w:rPr>
                <w:sz w:val="24"/>
                <w:szCs w:val="24"/>
              </w:rPr>
              <w:t>plantārā</w:t>
            </w:r>
            <w:proofErr w:type="spellEnd"/>
            <w:r w:rsidRPr="005C4B85">
              <w:rPr>
                <w:sz w:val="24"/>
                <w:szCs w:val="24"/>
              </w:rPr>
              <w:t xml:space="preserve"> fleksija 0–40 grādu)</w:t>
            </w:r>
          </w:p>
        </w:tc>
      </w:tr>
      <w:tr w:rsidR="00891B47" w:rsidRPr="002F7A8D" w14:paraId="4D13C4C4" w14:textId="77777777" w:rsidTr="005C4B85">
        <w:tc>
          <w:tcPr>
            <w:tcW w:w="1128" w:type="dxa"/>
            <w:shd w:val="clear" w:color="auto" w:fill="FFFFFF"/>
            <w:noWrap/>
            <w:tcMar>
              <w:top w:w="30" w:type="dxa"/>
              <w:left w:w="30" w:type="dxa"/>
              <w:bottom w:w="30" w:type="dxa"/>
              <w:right w:w="30" w:type="dxa"/>
            </w:tcMar>
          </w:tcPr>
          <w:p w14:paraId="186238D3" w14:textId="77777777" w:rsidR="00891B47" w:rsidRPr="005C4B85" w:rsidRDefault="006E313C">
            <w:pPr>
              <w:rPr>
                <w:sz w:val="24"/>
                <w:szCs w:val="24"/>
              </w:rPr>
            </w:pPr>
            <w:r w:rsidRPr="005C4B85">
              <w:rPr>
                <w:sz w:val="24"/>
                <w:szCs w:val="24"/>
              </w:rPr>
              <w:t>15.58.1.</w:t>
            </w:r>
          </w:p>
        </w:tc>
        <w:tc>
          <w:tcPr>
            <w:tcW w:w="5554" w:type="dxa"/>
            <w:shd w:val="clear" w:color="auto" w:fill="FFFFFF"/>
            <w:noWrap/>
            <w:tcMar>
              <w:top w:w="30" w:type="dxa"/>
              <w:left w:w="30" w:type="dxa"/>
              <w:bottom w:w="30" w:type="dxa"/>
              <w:right w:w="30" w:type="dxa"/>
            </w:tcMar>
          </w:tcPr>
          <w:p w14:paraId="0B2AA975" w14:textId="77777777" w:rsidR="00891B47" w:rsidRPr="005C4B85" w:rsidRDefault="006E313C">
            <w:pPr>
              <w:rPr>
                <w:sz w:val="24"/>
                <w:szCs w:val="24"/>
              </w:rPr>
            </w:pPr>
            <w:r w:rsidRPr="005C4B85">
              <w:rPr>
                <w:sz w:val="24"/>
                <w:szCs w:val="24"/>
              </w:rPr>
              <w:t>vienā</w:t>
            </w:r>
          </w:p>
        </w:tc>
        <w:tc>
          <w:tcPr>
            <w:tcW w:w="2384" w:type="dxa"/>
            <w:gridSpan w:val="2"/>
            <w:shd w:val="clear" w:color="auto" w:fill="FFFFFF"/>
            <w:noWrap/>
            <w:tcMar>
              <w:top w:w="30" w:type="dxa"/>
              <w:left w:w="30" w:type="dxa"/>
              <w:bottom w:w="30" w:type="dxa"/>
              <w:right w:w="30" w:type="dxa"/>
            </w:tcMar>
          </w:tcPr>
          <w:p w14:paraId="7EB3A6D2" w14:textId="6900467B" w:rsidR="00891B47" w:rsidRPr="005C4B85" w:rsidRDefault="006E313C">
            <w:pPr>
              <w:jc w:val="center"/>
              <w:rPr>
                <w:sz w:val="24"/>
                <w:szCs w:val="24"/>
              </w:rPr>
            </w:pPr>
            <w:r w:rsidRPr="005C4B85">
              <w:rPr>
                <w:sz w:val="24"/>
                <w:szCs w:val="24"/>
              </w:rPr>
              <w:t>10–15</w:t>
            </w:r>
          </w:p>
        </w:tc>
      </w:tr>
      <w:tr w:rsidR="00891B47" w:rsidRPr="002F7A8D" w14:paraId="48A2B414" w14:textId="77777777" w:rsidTr="005C4B85">
        <w:tc>
          <w:tcPr>
            <w:tcW w:w="1128" w:type="dxa"/>
            <w:shd w:val="clear" w:color="auto" w:fill="FFFFFF"/>
            <w:noWrap/>
            <w:tcMar>
              <w:top w:w="30" w:type="dxa"/>
              <w:left w:w="30" w:type="dxa"/>
              <w:bottom w:w="30" w:type="dxa"/>
              <w:right w:w="30" w:type="dxa"/>
            </w:tcMar>
          </w:tcPr>
          <w:p w14:paraId="0A70846C" w14:textId="77777777" w:rsidR="00891B47" w:rsidRPr="005C4B85" w:rsidRDefault="006E313C">
            <w:pPr>
              <w:rPr>
                <w:sz w:val="24"/>
                <w:szCs w:val="24"/>
              </w:rPr>
            </w:pPr>
            <w:r w:rsidRPr="005C4B85">
              <w:rPr>
                <w:sz w:val="24"/>
                <w:szCs w:val="24"/>
              </w:rPr>
              <w:t>15.58.2.</w:t>
            </w:r>
          </w:p>
        </w:tc>
        <w:tc>
          <w:tcPr>
            <w:tcW w:w="5554" w:type="dxa"/>
            <w:shd w:val="clear" w:color="auto" w:fill="FFFFFF"/>
            <w:noWrap/>
            <w:tcMar>
              <w:top w:w="30" w:type="dxa"/>
              <w:left w:w="30" w:type="dxa"/>
              <w:bottom w:w="30" w:type="dxa"/>
              <w:right w:w="30" w:type="dxa"/>
            </w:tcMar>
          </w:tcPr>
          <w:p w14:paraId="1994E852" w14:textId="77777777" w:rsidR="00891B47" w:rsidRPr="005C4B85" w:rsidRDefault="006E313C">
            <w:pPr>
              <w:rPr>
                <w:sz w:val="24"/>
                <w:szCs w:val="24"/>
              </w:rPr>
            </w:pPr>
            <w:r w:rsidRPr="005C4B85">
              <w:rPr>
                <w:sz w:val="24"/>
                <w:szCs w:val="24"/>
              </w:rPr>
              <w:t>abās</w:t>
            </w:r>
          </w:p>
        </w:tc>
        <w:tc>
          <w:tcPr>
            <w:tcW w:w="2384" w:type="dxa"/>
            <w:gridSpan w:val="2"/>
            <w:shd w:val="clear" w:color="auto" w:fill="FFFFFF"/>
            <w:noWrap/>
            <w:tcMar>
              <w:top w:w="30" w:type="dxa"/>
              <w:left w:w="30" w:type="dxa"/>
              <w:bottom w:w="30" w:type="dxa"/>
              <w:right w:w="30" w:type="dxa"/>
            </w:tcMar>
          </w:tcPr>
          <w:p w14:paraId="00A15767" w14:textId="7B3AEB85" w:rsidR="00891B47" w:rsidRPr="005C4B85" w:rsidRDefault="006E313C">
            <w:pPr>
              <w:jc w:val="center"/>
              <w:rPr>
                <w:sz w:val="24"/>
                <w:szCs w:val="24"/>
              </w:rPr>
            </w:pPr>
            <w:r w:rsidRPr="005C4B85">
              <w:rPr>
                <w:sz w:val="24"/>
                <w:szCs w:val="24"/>
              </w:rPr>
              <w:t>25–30</w:t>
            </w:r>
          </w:p>
        </w:tc>
      </w:tr>
      <w:tr w:rsidR="00891B47" w:rsidRPr="002F7A8D" w14:paraId="771F9AB8" w14:textId="77777777" w:rsidTr="005C4B85">
        <w:tc>
          <w:tcPr>
            <w:tcW w:w="1128" w:type="dxa"/>
            <w:shd w:val="clear" w:color="auto" w:fill="FFFFFF"/>
            <w:noWrap/>
            <w:tcMar>
              <w:top w:w="30" w:type="dxa"/>
              <w:left w:w="30" w:type="dxa"/>
              <w:bottom w:w="30" w:type="dxa"/>
              <w:right w:w="30" w:type="dxa"/>
            </w:tcMar>
          </w:tcPr>
          <w:p w14:paraId="24E33CCF" w14:textId="77777777" w:rsidR="00891B47" w:rsidRPr="005C4B85" w:rsidRDefault="006E313C">
            <w:pPr>
              <w:rPr>
                <w:sz w:val="24"/>
                <w:szCs w:val="24"/>
              </w:rPr>
            </w:pPr>
            <w:r w:rsidRPr="005C4B85">
              <w:rPr>
                <w:sz w:val="24"/>
                <w:szCs w:val="24"/>
              </w:rPr>
              <w:t>15.59.</w:t>
            </w:r>
          </w:p>
        </w:tc>
        <w:tc>
          <w:tcPr>
            <w:tcW w:w="7938" w:type="dxa"/>
            <w:gridSpan w:val="3"/>
            <w:shd w:val="clear" w:color="auto" w:fill="FFFFFF"/>
            <w:noWrap/>
            <w:tcMar>
              <w:top w:w="30" w:type="dxa"/>
              <w:left w:w="30" w:type="dxa"/>
              <w:bottom w:w="30" w:type="dxa"/>
              <w:right w:w="30" w:type="dxa"/>
            </w:tcMar>
          </w:tcPr>
          <w:p w14:paraId="3CA09276" w14:textId="77777777" w:rsidR="00891B47" w:rsidRPr="005C4B85" w:rsidRDefault="006E313C" w:rsidP="00496807">
            <w:pPr>
              <w:rPr>
                <w:sz w:val="24"/>
                <w:szCs w:val="24"/>
              </w:rPr>
            </w:pPr>
            <w:r w:rsidRPr="005C4B85">
              <w:rPr>
                <w:sz w:val="24"/>
                <w:szCs w:val="24"/>
              </w:rPr>
              <w:t xml:space="preserve">Pēdas locītavas </w:t>
            </w:r>
            <w:proofErr w:type="spellStart"/>
            <w:r w:rsidRPr="005C4B85">
              <w:rPr>
                <w:sz w:val="24"/>
                <w:szCs w:val="24"/>
              </w:rPr>
              <w:t>ankiloze</w:t>
            </w:r>
            <w:proofErr w:type="spellEnd"/>
            <w:r w:rsidRPr="005C4B85">
              <w:rPr>
                <w:sz w:val="24"/>
                <w:szCs w:val="24"/>
              </w:rPr>
              <w:t xml:space="preserve"> funkcionāli neizdevīgā stāvoklī (</w:t>
            </w:r>
            <w:proofErr w:type="spellStart"/>
            <w:r w:rsidRPr="005C4B85">
              <w:rPr>
                <w:sz w:val="24"/>
                <w:szCs w:val="24"/>
              </w:rPr>
              <w:t>dorsālfleksija</w:t>
            </w:r>
            <w:proofErr w:type="spellEnd"/>
            <w:r w:rsidRPr="005C4B85">
              <w:rPr>
                <w:sz w:val="24"/>
                <w:szCs w:val="24"/>
              </w:rPr>
              <w:t xml:space="preserve">, lielāka par 10 grādiem, </w:t>
            </w:r>
            <w:proofErr w:type="spellStart"/>
            <w:r w:rsidRPr="005C4B85">
              <w:rPr>
                <w:sz w:val="24"/>
                <w:szCs w:val="24"/>
              </w:rPr>
              <w:t>plantārā</w:t>
            </w:r>
            <w:proofErr w:type="spellEnd"/>
            <w:r w:rsidRPr="005C4B85">
              <w:rPr>
                <w:sz w:val="24"/>
                <w:szCs w:val="24"/>
              </w:rPr>
              <w:t xml:space="preserve"> fleksija, lielāka par 10 grādiem)</w:t>
            </w:r>
          </w:p>
        </w:tc>
      </w:tr>
      <w:tr w:rsidR="00891B47" w:rsidRPr="002F7A8D" w14:paraId="71C255D6" w14:textId="77777777" w:rsidTr="005C4B85">
        <w:tc>
          <w:tcPr>
            <w:tcW w:w="1128" w:type="dxa"/>
            <w:shd w:val="clear" w:color="auto" w:fill="FFFFFF"/>
            <w:noWrap/>
            <w:tcMar>
              <w:top w:w="30" w:type="dxa"/>
              <w:left w:w="30" w:type="dxa"/>
              <w:bottom w:w="30" w:type="dxa"/>
              <w:right w:w="30" w:type="dxa"/>
            </w:tcMar>
          </w:tcPr>
          <w:p w14:paraId="127F8D97" w14:textId="77777777" w:rsidR="00891B47" w:rsidRPr="005C4B85" w:rsidRDefault="006E313C">
            <w:pPr>
              <w:rPr>
                <w:sz w:val="24"/>
                <w:szCs w:val="24"/>
              </w:rPr>
            </w:pPr>
            <w:r w:rsidRPr="005C4B85">
              <w:rPr>
                <w:sz w:val="24"/>
                <w:szCs w:val="24"/>
              </w:rPr>
              <w:t>15.59.1.</w:t>
            </w:r>
          </w:p>
        </w:tc>
        <w:tc>
          <w:tcPr>
            <w:tcW w:w="5554" w:type="dxa"/>
            <w:shd w:val="clear" w:color="auto" w:fill="FFFFFF"/>
            <w:noWrap/>
            <w:tcMar>
              <w:top w:w="30" w:type="dxa"/>
              <w:left w:w="30" w:type="dxa"/>
              <w:bottom w:w="30" w:type="dxa"/>
              <w:right w:w="30" w:type="dxa"/>
            </w:tcMar>
          </w:tcPr>
          <w:p w14:paraId="4267A05D" w14:textId="77777777" w:rsidR="00891B47" w:rsidRPr="005C4B85" w:rsidRDefault="006E313C">
            <w:pPr>
              <w:rPr>
                <w:sz w:val="24"/>
                <w:szCs w:val="24"/>
              </w:rPr>
            </w:pPr>
            <w:r w:rsidRPr="005C4B85">
              <w:rPr>
                <w:sz w:val="24"/>
                <w:szCs w:val="24"/>
              </w:rPr>
              <w:t>vienā</w:t>
            </w:r>
          </w:p>
        </w:tc>
        <w:tc>
          <w:tcPr>
            <w:tcW w:w="2384" w:type="dxa"/>
            <w:gridSpan w:val="2"/>
            <w:shd w:val="clear" w:color="auto" w:fill="FFFFFF"/>
            <w:noWrap/>
            <w:tcMar>
              <w:top w:w="30" w:type="dxa"/>
              <w:left w:w="30" w:type="dxa"/>
              <w:bottom w:w="30" w:type="dxa"/>
              <w:right w:w="30" w:type="dxa"/>
            </w:tcMar>
          </w:tcPr>
          <w:p w14:paraId="1C7FE6B4" w14:textId="6B83A339" w:rsidR="00891B47" w:rsidRPr="005C4B85" w:rsidRDefault="006E313C">
            <w:pPr>
              <w:jc w:val="center"/>
              <w:rPr>
                <w:sz w:val="24"/>
                <w:szCs w:val="24"/>
              </w:rPr>
            </w:pPr>
            <w:r w:rsidRPr="005C4B85">
              <w:rPr>
                <w:sz w:val="24"/>
                <w:szCs w:val="24"/>
              </w:rPr>
              <w:t>30</w:t>
            </w:r>
          </w:p>
        </w:tc>
      </w:tr>
      <w:tr w:rsidR="00891B47" w:rsidRPr="002F7A8D" w14:paraId="6F11608F" w14:textId="77777777" w:rsidTr="005C4B85">
        <w:tc>
          <w:tcPr>
            <w:tcW w:w="1128" w:type="dxa"/>
            <w:shd w:val="clear" w:color="auto" w:fill="FFFFFF"/>
            <w:noWrap/>
            <w:tcMar>
              <w:top w:w="30" w:type="dxa"/>
              <w:left w:w="30" w:type="dxa"/>
              <w:bottom w:w="30" w:type="dxa"/>
              <w:right w:w="30" w:type="dxa"/>
            </w:tcMar>
          </w:tcPr>
          <w:p w14:paraId="4763F9C3" w14:textId="77777777" w:rsidR="00891B47" w:rsidRPr="005C4B85" w:rsidRDefault="006E313C">
            <w:pPr>
              <w:rPr>
                <w:sz w:val="24"/>
                <w:szCs w:val="24"/>
              </w:rPr>
            </w:pPr>
            <w:r w:rsidRPr="005C4B85">
              <w:rPr>
                <w:sz w:val="24"/>
                <w:szCs w:val="24"/>
              </w:rPr>
              <w:t>15.59.2.</w:t>
            </w:r>
          </w:p>
        </w:tc>
        <w:tc>
          <w:tcPr>
            <w:tcW w:w="5554" w:type="dxa"/>
            <w:shd w:val="clear" w:color="auto" w:fill="FFFFFF"/>
            <w:noWrap/>
            <w:tcMar>
              <w:top w:w="30" w:type="dxa"/>
              <w:left w:w="30" w:type="dxa"/>
              <w:bottom w:w="30" w:type="dxa"/>
              <w:right w:w="30" w:type="dxa"/>
            </w:tcMar>
          </w:tcPr>
          <w:p w14:paraId="617193F7" w14:textId="77777777" w:rsidR="00891B47" w:rsidRPr="005C4B85" w:rsidRDefault="006E313C">
            <w:pPr>
              <w:rPr>
                <w:sz w:val="24"/>
                <w:szCs w:val="24"/>
              </w:rPr>
            </w:pPr>
            <w:r w:rsidRPr="005C4B85">
              <w:rPr>
                <w:sz w:val="24"/>
                <w:szCs w:val="24"/>
              </w:rPr>
              <w:t>abās</w:t>
            </w:r>
          </w:p>
        </w:tc>
        <w:tc>
          <w:tcPr>
            <w:tcW w:w="2384" w:type="dxa"/>
            <w:gridSpan w:val="2"/>
            <w:shd w:val="clear" w:color="auto" w:fill="FFFFFF"/>
            <w:noWrap/>
            <w:tcMar>
              <w:top w:w="30" w:type="dxa"/>
              <w:left w:w="30" w:type="dxa"/>
              <w:bottom w:w="30" w:type="dxa"/>
              <w:right w:w="30" w:type="dxa"/>
            </w:tcMar>
          </w:tcPr>
          <w:p w14:paraId="5D465AAC" w14:textId="5687EEFC" w:rsidR="00891B47" w:rsidRPr="005C4B85" w:rsidRDefault="006E313C">
            <w:pPr>
              <w:jc w:val="center"/>
              <w:rPr>
                <w:sz w:val="24"/>
                <w:szCs w:val="24"/>
              </w:rPr>
            </w:pPr>
            <w:r w:rsidRPr="005C4B85">
              <w:rPr>
                <w:sz w:val="24"/>
                <w:szCs w:val="24"/>
              </w:rPr>
              <w:t>60–70</w:t>
            </w:r>
          </w:p>
        </w:tc>
      </w:tr>
      <w:tr w:rsidR="00891B47" w:rsidRPr="002F7A8D" w14:paraId="3AE135BF" w14:textId="77777777" w:rsidTr="005C4B85">
        <w:tc>
          <w:tcPr>
            <w:tcW w:w="1128" w:type="dxa"/>
            <w:shd w:val="clear" w:color="auto" w:fill="FFFFFF"/>
            <w:noWrap/>
            <w:tcMar>
              <w:top w:w="30" w:type="dxa"/>
              <w:left w:w="30" w:type="dxa"/>
              <w:bottom w:w="30" w:type="dxa"/>
              <w:right w:w="30" w:type="dxa"/>
            </w:tcMar>
          </w:tcPr>
          <w:p w14:paraId="08B23342" w14:textId="77777777" w:rsidR="00891B47" w:rsidRPr="005C4B85" w:rsidRDefault="006E313C">
            <w:pPr>
              <w:rPr>
                <w:sz w:val="24"/>
                <w:szCs w:val="24"/>
              </w:rPr>
            </w:pPr>
            <w:r w:rsidRPr="005C4B85">
              <w:rPr>
                <w:sz w:val="24"/>
                <w:szCs w:val="24"/>
              </w:rPr>
              <w:t>15.60.</w:t>
            </w:r>
          </w:p>
        </w:tc>
        <w:tc>
          <w:tcPr>
            <w:tcW w:w="7938" w:type="dxa"/>
            <w:gridSpan w:val="3"/>
            <w:shd w:val="clear" w:color="auto" w:fill="FFFFFF"/>
            <w:noWrap/>
            <w:tcMar>
              <w:top w:w="30" w:type="dxa"/>
              <w:left w:w="30" w:type="dxa"/>
              <w:bottom w:w="30" w:type="dxa"/>
              <w:right w:w="30" w:type="dxa"/>
            </w:tcMar>
          </w:tcPr>
          <w:p w14:paraId="37650E45" w14:textId="77777777" w:rsidR="00891B47" w:rsidRPr="005C4B85" w:rsidRDefault="006E313C">
            <w:pPr>
              <w:rPr>
                <w:sz w:val="24"/>
                <w:szCs w:val="24"/>
              </w:rPr>
            </w:pPr>
            <w:r w:rsidRPr="005C4B85">
              <w:rPr>
                <w:sz w:val="24"/>
                <w:szCs w:val="24"/>
              </w:rPr>
              <w:t>Pēdas locītavas kontraktūra</w:t>
            </w:r>
          </w:p>
        </w:tc>
      </w:tr>
      <w:tr w:rsidR="00891B47" w:rsidRPr="002F7A8D" w14:paraId="78E5E29A" w14:textId="77777777" w:rsidTr="005C4B85">
        <w:tc>
          <w:tcPr>
            <w:tcW w:w="1128" w:type="dxa"/>
            <w:shd w:val="clear" w:color="auto" w:fill="FFFFFF"/>
            <w:noWrap/>
            <w:tcMar>
              <w:top w:w="30" w:type="dxa"/>
              <w:left w:w="30" w:type="dxa"/>
              <w:bottom w:w="30" w:type="dxa"/>
              <w:right w:w="30" w:type="dxa"/>
            </w:tcMar>
          </w:tcPr>
          <w:p w14:paraId="6CD7C191" w14:textId="77777777" w:rsidR="00891B47" w:rsidRPr="005C4B85" w:rsidRDefault="006E313C">
            <w:pPr>
              <w:rPr>
                <w:sz w:val="24"/>
                <w:szCs w:val="24"/>
              </w:rPr>
            </w:pPr>
            <w:r w:rsidRPr="005C4B85">
              <w:rPr>
                <w:sz w:val="24"/>
                <w:szCs w:val="24"/>
              </w:rPr>
              <w:t>15.60.1.</w:t>
            </w:r>
          </w:p>
        </w:tc>
        <w:tc>
          <w:tcPr>
            <w:tcW w:w="5554" w:type="dxa"/>
            <w:shd w:val="clear" w:color="auto" w:fill="FFFFFF"/>
            <w:noWrap/>
            <w:tcMar>
              <w:top w:w="30" w:type="dxa"/>
              <w:left w:w="30" w:type="dxa"/>
              <w:bottom w:w="30" w:type="dxa"/>
              <w:right w:w="30" w:type="dxa"/>
            </w:tcMar>
          </w:tcPr>
          <w:p w14:paraId="2C29C812" w14:textId="77777777" w:rsidR="00891B47" w:rsidRPr="005C4B85" w:rsidRDefault="006E313C" w:rsidP="00496807">
            <w:pPr>
              <w:rPr>
                <w:sz w:val="24"/>
                <w:szCs w:val="24"/>
              </w:rPr>
            </w:pPr>
            <w:r w:rsidRPr="005C4B85">
              <w:rPr>
                <w:sz w:val="24"/>
                <w:szCs w:val="24"/>
              </w:rPr>
              <w:t>viegli izteikta (</w:t>
            </w:r>
            <w:proofErr w:type="spellStart"/>
            <w:r w:rsidRPr="005C4B85">
              <w:rPr>
                <w:sz w:val="24"/>
                <w:szCs w:val="24"/>
              </w:rPr>
              <w:t>dorsālfleksija</w:t>
            </w:r>
            <w:proofErr w:type="spellEnd"/>
            <w:r w:rsidRPr="005C4B85">
              <w:rPr>
                <w:sz w:val="24"/>
                <w:szCs w:val="24"/>
              </w:rPr>
              <w:t xml:space="preserve"> 0–20 grādu, </w:t>
            </w:r>
            <w:proofErr w:type="spellStart"/>
            <w:r w:rsidRPr="005C4B85">
              <w:rPr>
                <w:sz w:val="24"/>
                <w:szCs w:val="24"/>
              </w:rPr>
              <w:t>plantārā</w:t>
            </w:r>
            <w:proofErr w:type="spellEnd"/>
            <w:r w:rsidRPr="005C4B85">
              <w:rPr>
                <w:sz w:val="24"/>
                <w:szCs w:val="24"/>
              </w:rPr>
              <w:t xml:space="preserve"> fleksija 0–40 grādu)</w:t>
            </w:r>
          </w:p>
        </w:tc>
        <w:tc>
          <w:tcPr>
            <w:tcW w:w="2384" w:type="dxa"/>
            <w:gridSpan w:val="2"/>
            <w:shd w:val="clear" w:color="auto" w:fill="FFFFFF"/>
            <w:noWrap/>
            <w:tcMar>
              <w:top w:w="30" w:type="dxa"/>
              <w:left w:w="30" w:type="dxa"/>
              <w:bottom w:w="30" w:type="dxa"/>
              <w:right w:w="30" w:type="dxa"/>
            </w:tcMar>
          </w:tcPr>
          <w:p w14:paraId="59ED1FB2" w14:textId="60810900" w:rsidR="00891B47" w:rsidRPr="005C4B85" w:rsidRDefault="006E313C">
            <w:pPr>
              <w:jc w:val="center"/>
              <w:rPr>
                <w:sz w:val="24"/>
                <w:szCs w:val="24"/>
              </w:rPr>
            </w:pPr>
            <w:r w:rsidRPr="005C4B85">
              <w:rPr>
                <w:sz w:val="24"/>
                <w:szCs w:val="24"/>
              </w:rPr>
              <w:t>5</w:t>
            </w:r>
          </w:p>
        </w:tc>
      </w:tr>
      <w:tr w:rsidR="00891B47" w:rsidRPr="002F7A8D" w14:paraId="6B60F684" w14:textId="77777777" w:rsidTr="005C4B85">
        <w:tc>
          <w:tcPr>
            <w:tcW w:w="1128" w:type="dxa"/>
            <w:shd w:val="clear" w:color="auto" w:fill="FFFFFF"/>
            <w:noWrap/>
            <w:tcMar>
              <w:top w:w="30" w:type="dxa"/>
              <w:left w:w="30" w:type="dxa"/>
              <w:bottom w:w="30" w:type="dxa"/>
              <w:right w:w="30" w:type="dxa"/>
            </w:tcMar>
          </w:tcPr>
          <w:p w14:paraId="26332036" w14:textId="77777777" w:rsidR="00891B47" w:rsidRPr="005C4B85" w:rsidRDefault="006E313C">
            <w:pPr>
              <w:rPr>
                <w:sz w:val="24"/>
                <w:szCs w:val="24"/>
              </w:rPr>
            </w:pPr>
            <w:r w:rsidRPr="005C4B85">
              <w:rPr>
                <w:sz w:val="24"/>
                <w:szCs w:val="24"/>
              </w:rPr>
              <w:t>15.60.2.</w:t>
            </w:r>
          </w:p>
        </w:tc>
        <w:tc>
          <w:tcPr>
            <w:tcW w:w="5554" w:type="dxa"/>
            <w:shd w:val="clear" w:color="auto" w:fill="FFFFFF"/>
            <w:noWrap/>
            <w:tcMar>
              <w:top w:w="30" w:type="dxa"/>
              <w:left w:w="30" w:type="dxa"/>
              <w:bottom w:w="30" w:type="dxa"/>
              <w:right w:w="30" w:type="dxa"/>
            </w:tcMar>
          </w:tcPr>
          <w:p w14:paraId="1267919C" w14:textId="77777777" w:rsidR="00891B47" w:rsidRPr="005C4B85" w:rsidRDefault="006E313C" w:rsidP="00496807">
            <w:pPr>
              <w:rPr>
                <w:sz w:val="24"/>
                <w:szCs w:val="24"/>
              </w:rPr>
            </w:pPr>
            <w:r w:rsidRPr="005C4B85">
              <w:rPr>
                <w:sz w:val="24"/>
                <w:szCs w:val="24"/>
              </w:rPr>
              <w:t>vidēji izteikta (</w:t>
            </w:r>
            <w:proofErr w:type="spellStart"/>
            <w:r w:rsidRPr="005C4B85">
              <w:rPr>
                <w:sz w:val="24"/>
                <w:szCs w:val="24"/>
              </w:rPr>
              <w:t>dorsālfleksija</w:t>
            </w:r>
            <w:proofErr w:type="spellEnd"/>
            <w:r w:rsidRPr="005C4B85">
              <w:rPr>
                <w:sz w:val="24"/>
                <w:szCs w:val="24"/>
              </w:rPr>
              <w:t xml:space="preserve"> 0–10 grādu, </w:t>
            </w:r>
            <w:proofErr w:type="spellStart"/>
            <w:r w:rsidRPr="005C4B85">
              <w:rPr>
                <w:sz w:val="24"/>
                <w:szCs w:val="24"/>
              </w:rPr>
              <w:t>plantārā</w:t>
            </w:r>
            <w:proofErr w:type="spellEnd"/>
            <w:r w:rsidRPr="005C4B85">
              <w:rPr>
                <w:sz w:val="24"/>
                <w:szCs w:val="24"/>
              </w:rPr>
              <w:t xml:space="preserve"> fleksija 0–20 grādu)</w:t>
            </w:r>
          </w:p>
        </w:tc>
        <w:tc>
          <w:tcPr>
            <w:tcW w:w="2384" w:type="dxa"/>
            <w:gridSpan w:val="2"/>
            <w:shd w:val="clear" w:color="auto" w:fill="FFFFFF"/>
            <w:noWrap/>
            <w:tcMar>
              <w:top w:w="30" w:type="dxa"/>
              <w:left w:w="30" w:type="dxa"/>
              <w:bottom w:w="30" w:type="dxa"/>
              <w:right w:w="30" w:type="dxa"/>
            </w:tcMar>
          </w:tcPr>
          <w:p w14:paraId="2A49C6EB" w14:textId="1B331F8B" w:rsidR="00891B47" w:rsidRPr="005C4B85" w:rsidRDefault="006E313C">
            <w:pPr>
              <w:jc w:val="center"/>
              <w:rPr>
                <w:sz w:val="24"/>
                <w:szCs w:val="24"/>
              </w:rPr>
            </w:pPr>
            <w:r w:rsidRPr="005C4B85">
              <w:rPr>
                <w:sz w:val="24"/>
                <w:szCs w:val="24"/>
              </w:rPr>
              <w:t>10</w:t>
            </w:r>
          </w:p>
        </w:tc>
      </w:tr>
      <w:tr w:rsidR="00891B47" w:rsidRPr="002F7A8D" w14:paraId="3E9EB7C4" w14:textId="77777777" w:rsidTr="005C4B85">
        <w:tc>
          <w:tcPr>
            <w:tcW w:w="1128" w:type="dxa"/>
            <w:shd w:val="clear" w:color="auto" w:fill="FFFFFF"/>
            <w:noWrap/>
            <w:tcMar>
              <w:top w:w="30" w:type="dxa"/>
              <w:left w:w="30" w:type="dxa"/>
              <w:bottom w:w="30" w:type="dxa"/>
              <w:right w:w="30" w:type="dxa"/>
            </w:tcMar>
          </w:tcPr>
          <w:p w14:paraId="01DE1B4C" w14:textId="77777777" w:rsidR="00891B47" w:rsidRPr="005C4B85" w:rsidRDefault="006E313C">
            <w:pPr>
              <w:rPr>
                <w:sz w:val="24"/>
                <w:szCs w:val="24"/>
              </w:rPr>
            </w:pPr>
            <w:r w:rsidRPr="005C4B85">
              <w:rPr>
                <w:sz w:val="24"/>
                <w:szCs w:val="24"/>
              </w:rPr>
              <w:t>15.60.3.</w:t>
            </w:r>
          </w:p>
        </w:tc>
        <w:tc>
          <w:tcPr>
            <w:tcW w:w="5554" w:type="dxa"/>
            <w:shd w:val="clear" w:color="auto" w:fill="FFFFFF"/>
            <w:noWrap/>
            <w:tcMar>
              <w:top w:w="30" w:type="dxa"/>
              <w:left w:w="30" w:type="dxa"/>
              <w:bottom w:w="30" w:type="dxa"/>
              <w:right w:w="30" w:type="dxa"/>
            </w:tcMar>
          </w:tcPr>
          <w:p w14:paraId="40C9D11B" w14:textId="77777777" w:rsidR="00891B47" w:rsidRPr="005C4B85" w:rsidRDefault="006E313C" w:rsidP="00496807">
            <w:pPr>
              <w:rPr>
                <w:sz w:val="24"/>
                <w:szCs w:val="24"/>
              </w:rPr>
            </w:pPr>
            <w:r w:rsidRPr="005C4B85">
              <w:rPr>
                <w:sz w:val="24"/>
                <w:szCs w:val="24"/>
              </w:rPr>
              <w:t xml:space="preserve">izteikta </w:t>
            </w:r>
            <w:proofErr w:type="spellStart"/>
            <w:r w:rsidRPr="005C4B85">
              <w:rPr>
                <w:sz w:val="24"/>
                <w:szCs w:val="24"/>
              </w:rPr>
              <w:t>kontraktūra</w:t>
            </w:r>
            <w:proofErr w:type="spellEnd"/>
            <w:r w:rsidRPr="005C4B85">
              <w:rPr>
                <w:sz w:val="24"/>
                <w:szCs w:val="24"/>
              </w:rPr>
              <w:t xml:space="preserve"> (</w:t>
            </w:r>
            <w:proofErr w:type="spellStart"/>
            <w:r w:rsidRPr="005C4B85">
              <w:rPr>
                <w:sz w:val="24"/>
                <w:szCs w:val="24"/>
              </w:rPr>
              <w:t>dorsālfleksija</w:t>
            </w:r>
            <w:proofErr w:type="spellEnd"/>
            <w:r w:rsidRPr="005C4B85">
              <w:rPr>
                <w:sz w:val="24"/>
                <w:szCs w:val="24"/>
              </w:rPr>
              <w:t xml:space="preserve">, lielāka par 10 grādiem, </w:t>
            </w:r>
            <w:proofErr w:type="spellStart"/>
            <w:r w:rsidRPr="005C4B85">
              <w:rPr>
                <w:sz w:val="24"/>
                <w:szCs w:val="24"/>
              </w:rPr>
              <w:t>plantārā</w:t>
            </w:r>
            <w:proofErr w:type="spellEnd"/>
            <w:r w:rsidRPr="005C4B85">
              <w:rPr>
                <w:sz w:val="24"/>
                <w:szCs w:val="24"/>
              </w:rPr>
              <w:t xml:space="preserve"> fleksija, mazāka par 20 grādiem)</w:t>
            </w:r>
          </w:p>
        </w:tc>
        <w:tc>
          <w:tcPr>
            <w:tcW w:w="2384" w:type="dxa"/>
            <w:gridSpan w:val="2"/>
            <w:shd w:val="clear" w:color="auto" w:fill="FFFFFF"/>
            <w:noWrap/>
            <w:tcMar>
              <w:top w:w="30" w:type="dxa"/>
              <w:left w:w="30" w:type="dxa"/>
              <w:bottom w:w="30" w:type="dxa"/>
              <w:right w:w="30" w:type="dxa"/>
            </w:tcMar>
          </w:tcPr>
          <w:p w14:paraId="1967CFE1" w14:textId="29FAA96F" w:rsidR="00891B47" w:rsidRPr="005C4B85" w:rsidRDefault="006E313C">
            <w:pPr>
              <w:jc w:val="center"/>
              <w:rPr>
                <w:sz w:val="24"/>
                <w:szCs w:val="24"/>
              </w:rPr>
            </w:pPr>
            <w:r w:rsidRPr="005C4B85">
              <w:rPr>
                <w:sz w:val="24"/>
                <w:szCs w:val="24"/>
              </w:rPr>
              <w:t>30</w:t>
            </w:r>
          </w:p>
        </w:tc>
      </w:tr>
      <w:tr w:rsidR="00891B47" w:rsidRPr="002F7A8D" w14:paraId="1D016DC7" w14:textId="77777777" w:rsidTr="005C4B85">
        <w:tc>
          <w:tcPr>
            <w:tcW w:w="9066" w:type="dxa"/>
            <w:gridSpan w:val="4"/>
            <w:shd w:val="clear" w:color="auto" w:fill="FFFFFF"/>
            <w:noWrap/>
            <w:tcMar>
              <w:top w:w="30" w:type="dxa"/>
              <w:left w:w="30" w:type="dxa"/>
              <w:bottom w:w="30" w:type="dxa"/>
              <w:right w:w="30" w:type="dxa"/>
            </w:tcMar>
          </w:tcPr>
          <w:p w14:paraId="69FCA98D" w14:textId="77777777" w:rsidR="00891B47" w:rsidRPr="005C4B85" w:rsidRDefault="006E313C">
            <w:pPr>
              <w:jc w:val="center"/>
              <w:rPr>
                <w:sz w:val="24"/>
                <w:szCs w:val="24"/>
              </w:rPr>
            </w:pPr>
            <w:r w:rsidRPr="005C4B85">
              <w:rPr>
                <w:sz w:val="24"/>
                <w:szCs w:val="24"/>
              </w:rPr>
              <w:t>Pēda</w:t>
            </w:r>
          </w:p>
        </w:tc>
      </w:tr>
      <w:tr w:rsidR="00891B47" w:rsidRPr="002F7A8D" w14:paraId="42FDF105" w14:textId="77777777" w:rsidTr="005C4B85">
        <w:tc>
          <w:tcPr>
            <w:tcW w:w="1128" w:type="dxa"/>
            <w:shd w:val="clear" w:color="auto" w:fill="FFFFFF"/>
            <w:noWrap/>
            <w:tcMar>
              <w:top w:w="30" w:type="dxa"/>
              <w:left w:w="30" w:type="dxa"/>
              <w:bottom w:w="30" w:type="dxa"/>
              <w:right w:w="30" w:type="dxa"/>
            </w:tcMar>
          </w:tcPr>
          <w:p w14:paraId="5ADD1FD1" w14:textId="77777777" w:rsidR="00891B47" w:rsidRPr="005C4B85" w:rsidRDefault="006E313C">
            <w:pPr>
              <w:rPr>
                <w:sz w:val="24"/>
                <w:szCs w:val="24"/>
              </w:rPr>
            </w:pPr>
            <w:r w:rsidRPr="005C4B85">
              <w:rPr>
                <w:sz w:val="24"/>
                <w:szCs w:val="24"/>
              </w:rPr>
              <w:t>15.61.</w:t>
            </w:r>
          </w:p>
        </w:tc>
        <w:tc>
          <w:tcPr>
            <w:tcW w:w="7938" w:type="dxa"/>
            <w:gridSpan w:val="3"/>
            <w:shd w:val="clear" w:color="auto" w:fill="FFFFFF"/>
            <w:noWrap/>
            <w:tcMar>
              <w:top w:w="30" w:type="dxa"/>
              <w:left w:w="30" w:type="dxa"/>
              <w:bottom w:w="30" w:type="dxa"/>
              <w:right w:w="30" w:type="dxa"/>
            </w:tcMar>
          </w:tcPr>
          <w:p w14:paraId="701A7B6D" w14:textId="1C1EEF44" w:rsidR="00891B47" w:rsidRPr="005C4B85" w:rsidRDefault="006E313C">
            <w:pPr>
              <w:rPr>
                <w:sz w:val="24"/>
                <w:szCs w:val="24"/>
              </w:rPr>
            </w:pPr>
            <w:r w:rsidRPr="005C4B85">
              <w:rPr>
                <w:sz w:val="24"/>
                <w:szCs w:val="24"/>
              </w:rPr>
              <w:t xml:space="preserve">Pēdas </w:t>
            </w:r>
            <w:proofErr w:type="spellStart"/>
            <w:r w:rsidRPr="005C4B85">
              <w:rPr>
                <w:sz w:val="24"/>
                <w:szCs w:val="24"/>
              </w:rPr>
              <w:t>eksartikulācija</w:t>
            </w:r>
            <w:proofErr w:type="spellEnd"/>
            <w:r w:rsidRPr="005C4B85">
              <w:rPr>
                <w:sz w:val="24"/>
                <w:szCs w:val="24"/>
              </w:rPr>
              <w:t xml:space="preserve"> vai amputācija (pēc </w:t>
            </w:r>
            <w:proofErr w:type="spellStart"/>
            <w:r w:rsidRPr="005C4B85">
              <w:rPr>
                <w:sz w:val="24"/>
                <w:szCs w:val="24"/>
              </w:rPr>
              <w:t>Lisfranka</w:t>
            </w:r>
            <w:proofErr w:type="spellEnd"/>
            <w:r w:rsidRPr="005C4B85">
              <w:rPr>
                <w:sz w:val="24"/>
                <w:szCs w:val="24"/>
              </w:rPr>
              <w:t xml:space="preserve">, </w:t>
            </w:r>
            <w:proofErr w:type="spellStart"/>
            <w:r w:rsidRPr="005C4B85">
              <w:rPr>
                <w:sz w:val="24"/>
                <w:szCs w:val="24"/>
              </w:rPr>
              <w:t>Šopara</w:t>
            </w:r>
            <w:proofErr w:type="spellEnd"/>
            <w:r w:rsidRPr="005C4B85">
              <w:rPr>
                <w:sz w:val="24"/>
                <w:szCs w:val="24"/>
              </w:rPr>
              <w:t xml:space="preserve">, </w:t>
            </w:r>
            <w:proofErr w:type="spellStart"/>
            <w:r w:rsidRPr="005C4B85">
              <w:rPr>
                <w:sz w:val="24"/>
                <w:szCs w:val="24"/>
              </w:rPr>
              <w:t>Pirogova</w:t>
            </w:r>
            <w:proofErr w:type="spellEnd"/>
            <w:r w:rsidR="005A58BD">
              <w:rPr>
                <w:sz w:val="24"/>
                <w:szCs w:val="24"/>
              </w:rPr>
              <w:t xml:space="preserve"> metodes</w:t>
            </w:r>
            <w:r w:rsidRPr="005C4B85">
              <w:rPr>
                <w:sz w:val="24"/>
                <w:szCs w:val="24"/>
              </w:rPr>
              <w:t>)</w:t>
            </w:r>
          </w:p>
        </w:tc>
      </w:tr>
      <w:tr w:rsidR="00891B47" w:rsidRPr="002F7A8D" w14:paraId="6B32EBD9" w14:textId="77777777" w:rsidTr="005C4B85">
        <w:tc>
          <w:tcPr>
            <w:tcW w:w="1128" w:type="dxa"/>
            <w:shd w:val="clear" w:color="auto" w:fill="FFFFFF"/>
            <w:noWrap/>
            <w:tcMar>
              <w:top w:w="30" w:type="dxa"/>
              <w:left w:w="30" w:type="dxa"/>
              <w:bottom w:w="30" w:type="dxa"/>
              <w:right w:w="30" w:type="dxa"/>
            </w:tcMar>
          </w:tcPr>
          <w:p w14:paraId="2314205D" w14:textId="77777777" w:rsidR="00891B47" w:rsidRPr="005C4B85" w:rsidRDefault="006E313C">
            <w:pPr>
              <w:rPr>
                <w:sz w:val="24"/>
                <w:szCs w:val="24"/>
              </w:rPr>
            </w:pPr>
            <w:r w:rsidRPr="005C4B85">
              <w:rPr>
                <w:sz w:val="24"/>
                <w:szCs w:val="24"/>
              </w:rPr>
              <w:t>15.61.1.</w:t>
            </w:r>
          </w:p>
        </w:tc>
        <w:tc>
          <w:tcPr>
            <w:tcW w:w="5554" w:type="dxa"/>
            <w:shd w:val="clear" w:color="auto" w:fill="FFFFFF"/>
            <w:noWrap/>
            <w:tcMar>
              <w:top w:w="30" w:type="dxa"/>
              <w:left w:w="30" w:type="dxa"/>
              <w:bottom w:w="30" w:type="dxa"/>
              <w:right w:w="30" w:type="dxa"/>
            </w:tcMar>
          </w:tcPr>
          <w:p w14:paraId="562A5791" w14:textId="77777777" w:rsidR="00891B47" w:rsidRPr="005C4B85" w:rsidRDefault="006E313C">
            <w:pPr>
              <w:rPr>
                <w:sz w:val="24"/>
                <w:szCs w:val="24"/>
              </w:rPr>
            </w:pPr>
            <w:r w:rsidRPr="005C4B85">
              <w:rPr>
                <w:sz w:val="24"/>
                <w:szCs w:val="24"/>
              </w:rPr>
              <w:t>vienas pēdas</w:t>
            </w:r>
          </w:p>
        </w:tc>
        <w:tc>
          <w:tcPr>
            <w:tcW w:w="2384" w:type="dxa"/>
            <w:gridSpan w:val="2"/>
            <w:shd w:val="clear" w:color="auto" w:fill="FFFFFF"/>
            <w:noWrap/>
            <w:tcMar>
              <w:top w:w="30" w:type="dxa"/>
              <w:left w:w="30" w:type="dxa"/>
              <w:bottom w:w="30" w:type="dxa"/>
              <w:right w:w="30" w:type="dxa"/>
            </w:tcMar>
          </w:tcPr>
          <w:p w14:paraId="316E2FF7" w14:textId="6D46E226" w:rsidR="00891B47" w:rsidRPr="005C4B85" w:rsidRDefault="006E313C">
            <w:pPr>
              <w:jc w:val="center"/>
              <w:rPr>
                <w:sz w:val="24"/>
                <w:szCs w:val="24"/>
              </w:rPr>
            </w:pPr>
            <w:r w:rsidRPr="005C4B85">
              <w:rPr>
                <w:sz w:val="24"/>
                <w:szCs w:val="24"/>
              </w:rPr>
              <w:t>50</w:t>
            </w:r>
          </w:p>
        </w:tc>
      </w:tr>
      <w:tr w:rsidR="00891B47" w:rsidRPr="002F7A8D" w14:paraId="7BA6DD89" w14:textId="77777777" w:rsidTr="005C4B85">
        <w:tc>
          <w:tcPr>
            <w:tcW w:w="1128" w:type="dxa"/>
            <w:shd w:val="clear" w:color="auto" w:fill="FFFFFF"/>
            <w:noWrap/>
            <w:tcMar>
              <w:top w:w="30" w:type="dxa"/>
              <w:left w:w="30" w:type="dxa"/>
              <w:bottom w:w="30" w:type="dxa"/>
              <w:right w:w="30" w:type="dxa"/>
            </w:tcMar>
          </w:tcPr>
          <w:p w14:paraId="1B8ECADC" w14:textId="77777777" w:rsidR="00891B47" w:rsidRPr="005C4B85" w:rsidRDefault="006E313C">
            <w:pPr>
              <w:rPr>
                <w:sz w:val="24"/>
                <w:szCs w:val="24"/>
              </w:rPr>
            </w:pPr>
            <w:r w:rsidRPr="005C4B85">
              <w:rPr>
                <w:sz w:val="24"/>
                <w:szCs w:val="24"/>
              </w:rPr>
              <w:t>15.61.2.</w:t>
            </w:r>
          </w:p>
        </w:tc>
        <w:tc>
          <w:tcPr>
            <w:tcW w:w="5554" w:type="dxa"/>
            <w:shd w:val="clear" w:color="auto" w:fill="FFFFFF"/>
            <w:noWrap/>
            <w:tcMar>
              <w:top w:w="30" w:type="dxa"/>
              <w:left w:w="30" w:type="dxa"/>
              <w:bottom w:w="30" w:type="dxa"/>
              <w:right w:w="30" w:type="dxa"/>
            </w:tcMar>
          </w:tcPr>
          <w:p w14:paraId="50092A78" w14:textId="77777777" w:rsidR="00891B47" w:rsidRPr="005C4B85" w:rsidRDefault="006E313C">
            <w:pPr>
              <w:rPr>
                <w:sz w:val="24"/>
                <w:szCs w:val="24"/>
              </w:rPr>
            </w:pPr>
            <w:r w:rsidRPr="005C4B85">
              <w:rPr>
                <w:sz w:val="24"/>
                <w:szCs w:val="24"/>
              </w:rPr>
              <w:t>abu pēdu</w:t>
            </w:r>
          </w:p>
        </w:tc>
        <w:tc>
          <w:tcPr>
            <w:tcW w:w="2384" w:type="dxa"/>
            <w:gridSpan w:val="2"/>
            <w:shd w:val="clear" w:color="auto" w:fill="FFFFFF"/>
            <w:noWrap/>
            <w:tcMar>
              <w:top w:w="30" w:type="dxa"/>
              <w:left w:w="30" w:type="dxa"/>
              <w:bottom w:w="30" w:type="dxa"/>
              <w:right w:w="30" w:type="dxa"/>
            </w:tcMar>
          </w:tcPr>
          <w:p w14:paraId="0AAF218D" w14:textId="734D0282" w:rsidR="00891B47" w:rsidRPr="005C4B85" w:rsidRDefault="006E313C">
            <w:pPr>
              <w:jc w:val="center"/>
              <w:rPr>
                <w:sz w:val="24"/>
                <w:szCs w:val="24"/>
              </w:rPr>
            </w:pPr>
            <w:r w:rsidRPr="005C4B85">
              <w:rPr>
                <w:sz w:val="24"/>
                <w:szCs w:val="24"/>
              </w:rPr>
              <w:t>70</w:t>
            </w:r>
          </w:p>
        </w:tc>
      </w:tr>
      <w:tr w:rsidR="00DE159D" w:rsidRPr="002F7A8D" w14:paraId="21097323" w14:textId="77777777" w:rsidTr="005C4B85">
        <w:tc>
          <w:tcPr>
            <w:tcW w:w="1128" w:type="dxa"/>
            <w:shd w:val="clear" w:color="auto" w:fill="FFFFFF"/>
            <w:noWrap/>
            <w:tcMar>
              <w:top w:w="30" w:type="dxa"/>
              <w:left w:w="30" w:type="dxa"/>
              <w:bottom w:w="30" w:type="dxa"/>
              <w:right w:w="30" w:type="dxa"/>
            </w:tcMar>
          </w:tcPr>
          <w:p w14:paraId="4B8DBD44" w14:textId="77777777" w:rsidR="00DE159D" w:rsidRPr="005C4B85" w:rsidRDefault="00DE159D">
            <w:pPr>
              <w:rPr>
                <w:sz w:val="24"/>
                <w:szCs w:val="24"/>
              </w:rPr>
            </w:pPr>
            <w:r w:rsidRPr="005C4B85">
              <w:rPr>
                <w:sz w:val="24"/>
                <w:szCs w:val="24"/>
              </w:rPr>
              <w:t>15.62.</w:t>
            </w:r>
          </w:p>
        </w:tc>
        <w:tc>
          <w:tcPr>
            <w:tcW w:w="7938" w:type="dxa"/>
            <w:gridSpan w:val="3"/>
            <w:shd w:val="clear" w:color="auto" w:fill="FFFFFF"/>
            <w:noWrap/>
            <w:tcMar>
              <w:top w:w="30" w:type="dxa"/>
              <w:left w:w="30" w:type="dxa"/>
              <w:bottom w:w="30" w:type="dxa"/>
              <w:right w:w="30" w:type="dxa"/>
            </w:tcMar>
          </w:tcPr>
          <w:p w14:paraId="57E5AC22" w14:textId="10109A63" w:rsidR="00DE159D" w:rsidRPr="005C4B85" w:rsidRDefault="00DE159D">
            <w:pPr>
              <w:jc w:val="center"/>
              <w:rPr>
                <w:sz w:val="24"/>
                <w:szCs w:val="24"/>
              </w:rPr>
            </w:pPr>
            <w:r w:rsidRPr="005C4B85">
              <w:rPr>
                <w:sz w:val="24"/>
                <w:szCs w:val="24"/>
              </w:rPr>
              <w:t xml:space="preserve">Pēdas amputācija </w:t>
            </w:r>
            <w:proofErr w:type="spellStart"/>
            <w:r w:rsidRPr="005C4B85">
              <w:rPr>
                <w:sz w:val="24"/>
                <w:szCs w:val="24"/>
              </w:rPr>
              <w:t>metatarsālo</w:t>
            </w:r>
            <w:proofErr w:type="spellEnd"/>
            <w:r w:rsidRPr="005C4B85">
              <w:rPr>
                <w:sz w:val="24"/>
                <w:szCs w:val="24"/>
              </w:rPr>
              <w:t xml:space="preserve"> kaulu līmenī (pēc </w:t>
            </w:r>
            <w:proofErr w:type="spellStart"/>
            <w:r w:rsidRPr="005C4B85">
              <w:rPr>
                <w:sz w:val="24"/>
                <w:szCs w:val="24"/>
              </w:rPr>
              <w:t>Šarpa</w:t>
            </w:r>
            <w:proofErr w:type="spellEnd"/>
            <w:r w:rsidR="005A58BD">
              <w:rPr>
                <w:sz w:val="24"/>
                <w:szCs w:val="24"/>
              </w:rPr>
              <w:t xml:space="preserve"> metodes</w:t>
            </w:r>
            <w:r w:rsidRPr="005C4B85">
              <w:rPr>
                <w:sz w:val="24"/>
                <w:szCs w:val="24"/>
              </w:rPr>
              <w:t>)</w:t>
            </w:r>
          </w:p>
        </w:tc>
      </w:tr>
      <w:tr w:rsidR="00891B47" w:rsidRPr="002F7A8D" w14:paraId="10749910" w14:textId="77777777" w:rsidTr="005C4B85">
        <w:tc>
          <w:tcPr>
            <w:tcW w:w="1128" w:type="dxa"/>
            <w:shd w:val="clear" w:color="auto" w:fill="FFFFFF"/>
            <w:noWrap/>
            <w:tcMar>
              <w:top w:w="30" w:type="dxa"/>
              <w:left w:w="30" w:type="dxa"/>
              <w:bottom w:w="30" w:type="dxa"/>
              <w:right w:w="30" w:type="dxa"/>
            </w:tcMar>
          </w:tcPr>
          <w:p w14:paraId="0292D6F1" w14:textId="77777777" w:rsidR="00891B47" w:rsidRPr="005C4B85" w:rsidRDefault="006E313C">
            <w:pPr>
              <w:rPr>
                <w:sz w:val="24"/>
                <w:szCs w:val="24"/>
              </w:rPr>
            </w:pPr>
            <w:r w:rsidRPr="005C4B85">
              <w:rPr>
                <w:sz w:val="24"/>
                <w:szCs w:val="24"/>
              </w:rPr>
              <w:t>15.62.1.</w:t>
            </w:r>
          </w:p>
        </w:tc>
        <w:tc>
          <w:tcPr>
            <w:tcW w:w="5554" w:type="dxa"/>
            <w:shd w:val="clear" w:color="auto" w:fill="FFFFFF"/>
            <w:noWrap/>
            <w:tcMar>
              <w:top w:w="30" w:type="dxa"/>
              <w:left w:w="30" w:type="dxa"/>
              <w:bottom w:w="30" w:type="dxa"/>
              <w:right w:w="30" w:type="dxa"/>
            </w:tcMar>
          </w:tcPr>
          <w:p w14:paraId="564C8B21" w14:textId="77777777" w:rsidR="00891B47" w:rsidRPr="005C4B85" w:rsidRDefault="006E313C">
            <w:pPr>
              <w:rPr>
                <w:sz w:val="24"/>
                <w:szCs w:val="24"/>
              </w:rPr>
            </w:pPr>
            <w:r w:rsidRPr="005C4B85">
              <w:rPr>
                <w:sz w:val="24"/>
                <w:szCs w:val="24"/>
              </w:rPr>
              <w:t>vienas pēdas</w:t>
            </w:r>
          </w:p>
        </w:tc>
        <w:tc>
          <w:tcPr>
            <w:tcW w:w="2384" w:type="dxa"/>
            <w:gridSpan w:val="2"/>
            <w:shd w:val="clear" w:color="auto" w:fill="FFFFFF"/>
            <w:noWrap/>
            <w:tcMar>
              <w:top w:w="30" w:type="dxa"/>
              <w:left w:w="30" w:type="dxa"/>
              <w:bottom w:w="30" w:type="dxa"/>
              <w:right w:w="30" w:type="dxa"/>
            </w:tcMar>
          </w:tcPr>
          <w:p w14:paraId="518257F1" w14:textId="214C21B6" w:rsidR="00891B47" w:rsidRPr="005C4B85" w:rsidRDefault="006E313C">
            <w:pPr>
              <w:jc w:val="center"/>
              <w:rPr>
                <w:sz w:val="24"/>
                <w:szCs w:val="24"/>
              </w:rPr>
            </w:pPr>
            <w:r w:rsidRPr="005C4B85">
              <w:rPr>
                <w:sz w:val="24"/>
                <w:szCs w:val="24"/>
              </w:rPr>
              <w:t>20</w:t>
            </w:r>
          </w:p>
        </w:tc>
      </w:tr>
      <w:tr w:rsidR="00891B47" w:rsidRPr="002F7A8D" w14:paraId="22D0EE2E" w14:textId="77777777" w:rsidTr="005C4B85">
        <w:tc>
          <w:tcPr>
            <w:tcW w:w="1128" w:type="dxa"/>
            <w:shd w:val="clear" w:color="auto" w:fill="FFFFFF"/>
            <w:noWrap/>
            <w:tcMar>
              <w:top w:w="30" w:type="dxa"/>
              <w:left w:w="30" w:type="dxa"/>
              <w:bottom w:w="30" w:type="dxa"/>
              <w:right w:w="30" w:type="dxa"/>
            </w:tcMar>
          </w:tcPr>
          <w:p w14:paraId="6420AC7D" w14:textId="77777777" w:rsidR="00891B47" w:rsidRPr="005C4B85" w:rsidRDefault="006E313C">
            <w:pPr>
              <w:rPr>
                <w:sz w:val="24"/>
                <w:szCs w:val="24"/>
              </w:rPr>
            </w:pPr>
            <w:r w:rsidRPr="005C4B85">
              <w:rPr>
                <w:sz w:val="24"/>
                <w:szCs w:val="24"/>
              </w:rPr>
              <w:t>15.62.2.</w:t>
            </w:r>
          </w:p>
        </w:tc>
        <w:tc>
          <w:tcPr>
            <w:tcW w:w="5554" w:type="dxa"/>
            <w:shd w:val="clear" w:color="auto" w:fill="FFFFFF"/>
            <w:noWrap/>
            <w:tcMar>
              <w:top w:w="30" w:type="dxa"/>
              <w:left w:w="30" w:type="dxa"/>
              <w:bottom w:w="30" w:type="dxa"/>
              <w:right w:w="30" w:type="dxa"/>
            </w:tcMar>
          </w:tcPr>
          <w:p w14:paraId="548621A8" w14:textId="77777777" w:rsidR="00891B47" w:rsidRPr="005C4B85" w:rsidRDefault="006E313C">
            <w:pPr>
              <w:rPr>
                <w:sz w:val="24"/>
                <w:szCs w:val="24"/>
              </w:rPr>
            </w:pPr>
            <w:r w:rsidRPr="005C4B85">
              <w:rPr>
                <w:sz w:val="24"/>
                <w:szCs w:val="24"/>
              </w:rPr>
              <w:t>abu pēdu</w:t>
            </w:r>
          </w:p>
        </w:tc>
        <w:tc>
          <w:tcPr>
            <w:tcW w:w="2384" w:type="dxa"/>
            <w:gridSpan w:val="2"/>
            <w:shd w:val="clear" w:color="auto" w:fill="FFFFFF"/>
            <w:noWrap/>
            <w:tcMar>
              <w:top w:w="30" w:type="dxa"/>
              <w:left w:w="30" w:type="dxa"/>
              <w:bottom w:w="30" w:type="dxa"/>
              <w:right w:w="30" w:type="dxa"/>
            </w:tcMar>
          </w:tcPr>
          <w:p w14:paraId="38C6199A" w14:textId="64EF1B45" w:rsidR="00891B47" w:rsidRPr="005C4B85" w:rsidRDefault="006E313C">
            <w:pPr>
              <w:jc w:val="center"/>
              <w:rPr>
                <w:sz w:val="24"/>
                <w:szCs w:val="24"/>
              </w:rPr>
            </w:pPr>
            <w:r w:rsidRPr="005C4B85">
              <w:rPr>
                <w:sz w:val="24"/>
                <w:szCs w:val="24"/>
              </w:rPr>
              <w:t>40</w:t>
            </w:r>
          </w:p>
        </w:tc>
      </w:tr>
      <w:tr w:rsidR="00891B47" w:rsidRPr="002F7A8D" w14:paraId="7B2029C3" w14:textId="77777777" w:rsidTr="005C4B85">
        <w:tc>
          <w:tcPr>
            <w:tcW w:w="1128" w:type="dxa"/>
            <w:shd w:val="clear" w:color="auto" w:fill="FFFFFF"/>
            <w:noWrap/>
            <w:tcMar>
              <w:top w:w="30" w:type="dxa"/>
              <w:left w:w="30" w:type="dxa"/>
              <w:bottom w:w="30" w:type="dxa"/>
              <w:right w:w="30" w:type="dxa"/>
            </w:tcMar>
          </w:tcPr>
          <w:p w14:paraId="444E2E42" w14:textId="77777777" w:rsidR="00891B47" w:rsidRPr="005C4B85" w:rsidRDefault="006E313C">
            <w:pPr>
              <w:rPr>
                <w:sz w:val="24"/>
                <w:szCs w:val="24"/>
              </w:rPr>
            </w:pPr>
            <w:r w:rsidRPr="005C4B85">
              <w:rPr>
                <w:sz w:val="24"/>
                <w:szCs w:val="24"/>
              </w:rPr>
              <w:t>15.63.</w:t>
            </w:r>
          </w:p>
        </w:tc>
        <w:tc>
          <w:tcPr>
            <w:tcW w:w="7938" w:type="dxa"/>
            <w:gridSpan w:val="3"/>
            <w:shd w:val="clear" w:color="auto" w:fill="FFFFFF"/>
            <w:noWrap/>
            <w:tcMar>
              <w:top w:w="30" w:type="dxa"/>
              <w:left w:w="30" w:type="dxa"/>
              <w:bottom w:w="30" w:type="dxa"/>
              <w:right w:w="30" w:type="dxa"/>
            </w:tcMar>
          </w:tcPr>
          <w:p w14:paraId="065161C3" w14:textId="77777777" w:rsidR="00891B47" w:rsidRPr="005C4B85" w:rsidRDefault="006E313C">
            <w:pPr>
              <w:rPr>
                <w:sz w:val="24"/>
                <w:szCs w:val="24"/>
              </w:rPr>
            </w:pPr>
            <w:r w:rsidRPr="005C4B85">
              <w:rPr>
                <w:sz w:val="24"/>
                <w:szCs w:val="24"/>
              </w:rPr>
              <w:t>Pēdas funkciju traucējumi pēc pēdas kaulu lūzuma vai mežģījuma</w:t>
            </w:r>
          </w:p>
        </w:tc>
      </w:tr>
      <w:tr w:rsidR="00DE159D" w:rsidRPr="002F7A8D" w14:paraId="289AAD0B" w14:textId="77777777" w:rsidTr="005C4B85">
        <w:tc>
          <w:tcPr>
            <w:tcW w:w="1128" w:type="dxa"/>
            <w:shd w:val="clear" w:color="auto" w:fill="FFFFFF"/>
            <w:noWrap/>
            <w:tcMar>
              <w:top w:w="30" w:type="dxa"/>
              <w:left w:w="30" w:type="dxa"/>
              <w:bottom w:w="30" w:type="dxa"/>
              <w:right w:w="30" w:type="dxa"/>
            </w:tcMar>
          </w:tcPr>
          <w:p w14:paraId="1BEF1953" w14:textId="77777777" w:rsidR="00DE159D" w:rsidRPr="005C4B85" w:rsidRDefault="00DE159D">
            <w:pPr>
              <w:rPr>
                <w:sz w:val="24"/>
                <w:szCs w:val="24"/>
              </w:rPr>
            </w:pPr>
            <w:r w:rsidRPr="005C4B85">
              <w:rPr>
                <w:sz w:val="24"/>
                <w:szCs w:val="24"/>
              </w:rPr>
              <w:t>15.63.1.</w:t>
            </w:r>
          </w:p>
        </w:tc>
        <w:tc>
          <w:tcPr>
            <w:tcW w:w="7938" w:type="dxa"/>
            <w:gridSpan w:val="3"/>
            <w:shd w:val="clear" w:color="auto" w:fill="FFFFFF"/>
            <w:noWrap/>
            <w:tcMar>
              <w:top w:w="30" w:type="dxa"/>
              <w:left w:w="30" w:type="dxa"/>
              <w:bottom w:w="30" w:type="dxa"/>
              <w:right w:w="30" w:type="dxa"/>
            </w:tcMar>
          </w:tcPr>
          <w:p w14:paraId="4BA23366" w14:textId="42FA2C07" w:rsidR="00DE159D" w:rsidRPr="005C4B85" w:rsidRDefault="00DE159D" w:rsidP="00DE159D">
            <w:pPr>
              <w:rPr>
                <w:sz w:val="24"/>
                <w:szCs w:val="24"/>
              </w:rPr>
            </w:pPr>
            <w:r w:rsidRPr="005C4B85">
              <w:rPr>
                <w:sz w:val="24"/>
                <w:szCs w:val="24"/>
              </w:rPr>
              <w:t>viegli kustību un balsta traucējumi</w:t>
            </w:r>
          </w:p>
        </w:tc>
      </w:tr>
      <w:tr w:rsidR="00891B47" w:rsidRPr="002F7A8D" w14:paraId="3E777B27" w14:textId="77777777" w:rsidTr="005C4B85">
        <w:tc>
          <w:tcPr>
            <w:tcW w:w="1128" w:type="dxa"/>
            <w:shd w:val="clear" w:color="auto" w:fill="FFFFFF"/>
            <w:noWrap/>
            <w:tcMar>
              <w:top w:w="30" w:type="dxa"/>
              <w:left w:w="30" w:type="dxa"/>
              <w:bottom w:w="30" w:type="dxa"/>
              <w:right w:w="30" w:type="dxa"/>
            </w:tcMar>
          </w:tcPr>
          <w:p w14:paraId="50ED426E" w14:textId="77777777" w:rsidR="00891B47" w:rsidRPr="005C4B85" w:rsidRDefault="006E313C">
            <w:pPr>
              <w:rPr>
                <w:sz w:val="24"/>
                <w:szCs w:val="24"/>
              </w:rPr>
            </w:pPr>
            <w:r w:rsidRPr="005C4B85">
              <w:rPr>
                <w:sz w:val="24"/>
                <w:szCs w:val="24"/>
              </w:rPr>
              <w:t>15.63.1.1.</w:t>
            </w:r>
          </w:p>
        </w:tc>
        <w:tc>
          <w:tcPr>
            <w:tcW w:w="5554" w:type="dxa"/>
            <w:shd w:val="clear" w:color="auto" w:fill="FFFFFF"/>
            <w:noWrap/>
            <w:tcMar>
              <w:top w:w="30" w:type="dxa"/>
              <w:left w:w="30" w:type="dxa"/>
              <w:bottom w:w="30" w:type="dxa"/>
              <w:right w:w="30" w:type="dxa"/>
            </w:tcMar>
          </w:tcPr>
          <w:p w14:paraId="391A6215" w14:textId="77777777" w:rsidR="00891B47" w:rsidRPr="005C4B85" w:rsidRDefault="006E313C">
            <w:pPr>
              <w:rPr>
                <w:sz w:val="24"/>
                <w:szCs w:val="24"/>
              </w:rPr>
            </w:pPr>
            <w:r w:rsidRPr="005C4B85">
              <w:rPr>
                <w:sz w:val="24"/>
                <w:szCs w:val="24"/>
              </w:rPr>
              <w:t>vienā</w:t>
            </w:r>
          </w:p>
        </w:tc>
        <w:tc>
          <w:tcPr>
            <w:tcW w:w="2384" w:type="dxa"/>
            <w:gridSpan w:val="2"/>
            <w:shd w:val="clear" w:color="auto" w:fill="FFFFFF"/>
            <w:noWrap/>
            <w:tcMar>
              <w:top w:w="30" w:type="dxa"/>
              <w:left w:w="30" w:type="dxa"/>
              <w:bottom w:w="30" w:type="dxa"/>
              <w:right w:w="30" w:type="dxa"/>
            </w:tcMar>
          </w:tcPr>
          <w:p w14:paraId="44319D97" w14:textId="2BC29174" w:rsidR="00891B47" w:rsidRPr="005C4B85" w:rsidRDefault="006E313C">
            <w:pPr>
              <w:jc w:val="center"/>
              <w:rPr>
                <w:sz w:val="24"/>
                <w:szCs w:val="24"/>
              </w:rPr>
            </w:pPr>
            <w:r w:rsidRPr="005C4B85">
              <w:rPr>
                <w:sz w:val="24"/>
                <w:szCs w:val="24"/>
              </w:rPr>
              <w:t>0</w:t>
            </w:r>
          </w:p>
        </w:tc>
      </w:tr>
      <w:tr w:rsidR="00891B47" w:rsidRPr="002F7A8D" w14:paraId="418388F4" w14:textId="77777777" w:rsidTr="005C4B85">
        <w:tc>
          <w:tcPr>
            <w:tcW w:w="1128" w:type="dxa"/>
            <w:shd w:val="clear" w:color="auto" w:fill="FFFFFF"/>
            <w:noWrap/>
            <w:tcMar>
              <w:top w:w="30" w:type="dxa"/>
              <w:left w:w="30" w:type="dxa"/>
              <w:bottom w:w="30" w:type="dxa"/>
              <w:right w:w="30" w:type="dxa"/>
            </w:tcMar>
          </w:tcPr>
          <w:p w14:paraId="08BC6415" w14:textId="77777777" w:rsidR="00891B47" w:rsidRPr="005C4B85" w:rsidRDefault="006E313C">
            <w:pPr>
              <w:rPr>
                <w:sz w:val="24"/>
                <w:szCs w:val="24"/>
              </w:rPr>
            </w:pPr>
            <w:r w:rsidRPr="005C4B85">
              <w:rPr>
                <w:sz w:val="24"/>
                <w:szCs w:val="24"/>
              </w:rPr>
              <w:t>15.63.1.2.</w:t>
            </w:r>
          </w:p>
        </w:tc>
        <w:tc>
          <w:tcPr>
            <w:tcW w:w="5554" w:type="dxa"/>
            <w:shd w:val="clear" w:color="auto" w:fill="FFFFFF"/>
            <w:noWrap/>
            <w:tcMar>
              <w:top w:w="30" w:type="dxa"/>
              <w:left w:w="30" w:type="dxa"/>
              <w:bottom w:w="30" w:type="dxa"/>
              <w:right w:w="30" w:type="dxa"/>
            </w:tcMar>
          </w:tcPr>
          <w:p w14:paraId="3E583619" w14:textId="77777777" w:rsidR="00891B47" w:rsidRPr="005C4B85" w:rsidRDefault="006E313C">
            <w:pPr>
              <w:rPr>
                <w:sz w:val="24"/>
                <w:szCs w:val="24"/>
              </w:rPr>
            </w:pPr>
            <w:r w:rsidRPr="005C4B85">
              <w:rPr>
                <w:sz w:val="24"/>
                <w:szCs w:val="24"/>
              </w:rPr>
              <w:t>abās</w:t>
            </w:r>
          </w:p>
        </w:tc>
        <w:tc>
          <w:tcPr>
            <w:tcW w:w="2384" w:type="dxa"/>
            <w:gridSpan w:val="2"/>
            <w:shd w:val="clear" w:color="auto" w:fill="FFFFFF"/>
            <w:noWrap/>
            <w:tcMar>
              <w:top w:w="30" w:type="dxa"/>
              <w:left w:w="30" w:type="dxa"/>
              <w:bottom w:w="30" w:type="dxa"/>
              <w:right w:w="30" w:type="dxa"/>
            </w:tcMar>
          </w:tcPr>
          <w:p w14:paraId="592026F6" w14:textId="1CC174F0" w:rsidR="00891B47" w:rsidRPr="005C4B85" w:rsidRDefault="006E313C">
            <w:pPr>
              <w:jc w:val="center"/>
              <w:rPr>
                <w:sz w:val="24"/>
                <w:szCs w:val="24"/>
              </w:rPr>
            </w:pPr>
            <w:r w:rsidRPr="005C4B85">
              <w:rPr>
                <w:sz w:val="24"/>
                <w:szCs w:val="24"/>
              </w:rPr>
              <w:t>10</w:t>
            </w:r>
          </w:p>
        </w:tc>
      </w:tr>
      <w:tr w:rsidR="00891B47" w:rsidRPr="002F7A8D" w14:paraId="4966E7D9" w14:textId="77777777" w:rsidTr="005C4B85">
        <w:tc>
          <w:tcPr>
            <w:tcW w:w="1128" w:type="dxa"/>
            <w:shd w:val="clear" w:color="auto" w:fill="FFFFFF"/>
            <w:noWrap/>
            <w:tcMar>
              <w:top w:w="30" w:type="dxa"/>
              <w:left w:w="30" w:type="dxa"/>
              <w:bottom w:w="30" w:type="dxa"/>
              <w:right w:w="30" w:type="dxa"/>
            </w:tcMar>
          </w:tcPr>
          <w:p w14:paraId="6E29CD75" w14:textId="77777777" w:rsidR="00891B47" w:rsidRPr="005C4B85" w:rsidRDefault="006E313C">
            <w:pPr>
              <w:rPr>
                <w:sz w:val="24"/>
                <w:szCs w:val="24"/>
              </w:rPr>
            </w:pPr>
            <w:r w:rsidRPr="005C4B85">
              <w:rPr>
                <w:sz w:val="24"/>
                <w:szCs w:val="24"/>
              </w:rPr>
              <w:t>15.63.2.</w:t>
            </w:r>
          </w:p>
        </w:tc>
        <w:tc>
          <w:tcPr>
            <w:tcW w:w="7938" w:type="dxa"/>
            <w:gridSpan w:val="3"/>
            <w:shd w:val="clear" w:color="auto" w:fill="FFFFFF"/>
            <w:noWrap/>
            <w:tcMar>
              <w:top w:w="30" w:type="dxa"/>
              <w:left w:w="30" w:type="dxa"/>
              <w:bottom w:w="30" w:type="dxa"/>
              <w:right w:w="30" w:type="dxa"/>
            </w:tcMar>
          </w:tcPr>
          <w:p w14:paraId="54BBF305" w14:textId="77777777" w:rsidR="00891B47" w:rsidRPr="005C4B85" w:rsidRDefault="006E313C">
            <w:pPr>
              <w:rPr>
                <w:sz w:val="24"/>
                <w:szCs w:val="24"/>
              </w:rPr>
            </w:pPr>
            <w:r w:rsidRPr="005C4B85">
              <w:rPr>
                <w:sz w:val="24"/>
                <w:szCs w:val="24"/>
              </w:rPr>
              <w:t>pēdas deformācija ar viegliem balsta un kustību funkciju traucējumiem</w:t>
            </w:r>
          </w:p>
        </w:tc>
      </w:tr>
      <w:tr w:rsidR="00891B47" w:rsidRPr="002F7A8D" w14:paraId="17061348" w14:textId="77777777" w:rsidTr="005C4B85">
        <w:tc>
          <w:tcPr>
            <w:tcW w:w="1128" w:type="dxa"/>
            <w:shd w:val="clear" w:color="auto" w:fill="FFFFFF"/>
            <w:noWrap/>
            <w:tcMar>
              <w:top w:w="30" w:type="dxa"/>
              <w:left w:w="30" w:type="dxa"/>
              <w:bottom w:w="30" w:type="dxa"/>
              <w:right w:w="30" w:type="dxa"/>
            </w:tcMar>
          </w:tcPr>
          <w:p w14:paraId="0BD9524B" w14:textId="77777777" w:rsidR="00891B47" w:rsidRPr="005C4B85" w:rsidRDefault="006E313C">
            <w:pPr>
              <w:rPr>
                <w:sz w:val="24"/>
                <w:szCs w:val="24"/>
              </w:rPr>
            </w:pPr>
            <w:r w:rsidRPr="005C4B85">
              <w:rPr>
                <w:sz w:val="24"/>
                <w:szCs w:val="24"/>
              </w:rPr>
              <w:t>15.63.2.1.</w:t>
            </w:r>
          </w:p>
        </w:tc>
        <w:tc>
          <w:tcPr>
            <w:tcW w:w="5554" w:type="dxa"/>
            <w:shd w:val="clear" w:color="auto" w:fill="FFFFFF"/>
            <w:noWrap/>
            <w:tcMar>
              <w:top w:w="30" w:type="dxa"/>
              <w:left w:w="30" w:type="dxa"/>
              <w:bottom w:w="30" w:type="dxa"/>
              <w:right w:w="30" w:type="dxa"/>
            </w:tcMar>
          </w:tcPr>
          <w:p w14:paraId="2B36AE49" w14:textId="77777777" w:rsidR="00891B47" w:rsidRPr="005C4B85" w:rsidRDefault="006E313C">
            <w:pPr>
              <w:rPr>
                <w:sz w:val="24"/>
                <w:szCs w:val="24"/>
              </w:rPr>
            </w:pPr>
            <w:r w:rsidRPr="005C4B85">
              <w:rPr>
                <w:sz w:val="24"/>
                <w:szCs w:val="24"/>
              </w:rPr>
              <w:t>vienā</w:t>
            </w:r>
          </w:p>
        </w:tc>
        <w:tc>
          <w:tcPr>
            <w:tcW w:w="2384" w:type="dxa"/>
            <w:gridSpan w:val="2"/>
            <w:shd w:val="clear" w:color="auto" w:fill="FFFFFF"/>
            <w:noWrap/>
            <w:tcMar>
              <w:top w:w="30" w:type="dxa"/>
              <w:left w:w="30" w:type="dxa"/>
              <w:bottom w:w="30" w:type="dxa"/>
              <w:right w:w="30" w:type="dxa"/>
            </w:tcMar>
          </w:tcPr>
          <w:p w14:paraId="6BC8F258" w14:textId="1CC75026" w:rsidR="00891B47" w:rsidRPr="005C4B85" w:rsidRDefault="006E313C">
            <w:pPr>
              <w:jc w:val="center"/>
              <w:rPr>
                <w:sz w:val="24"/>
                <w:szCs w:val="24"/>
              </w:rPr>
            </w:pPr>
            <w:r w:rsidRPr="005C4B85">
              <w:rPr>
                <w:sz w:val="24"/>
                <w:szCs w:val="24"/>
              </w:rPr>
              <w:t>10</w:t>
            </w:r>
          </w:p>
        </w:tc>
      </w:tr>
      <w:tr w:rsidR="00891B47" w:rsidRPr="002F7A8D" w14:paraId="7DD64ADF" w14:textId="77777777" w:rsidTr="005C4B85">
        <w:tc>
          <w:tcPr>
            <w:tcW w:w="1128" w:type="dxa"/>
            <w:shd w:val="clear" w:color="auto" w:fill="FFFFFF"/>
            <w:noWrap/>
            <w:tcMar>
              <w:top w:w="30" w:type="dxa"/>
              <w:left w:w="30" w:type="dxa"/>
              <w:bottom w:w="30" w:type="dxa"/>
              <w:right w:w="30" w:type="dxa"/>
            </w:tcMar>
          </w:tcPr>
          <w:p w14:paraId="5F1E67A1" w14:textId="77777777" w:rsidR="00891B47" w:rsidRPr="005C4B85" w:rsidRDefault="006E313C">
            <w:pPr>
              <w:rPr>
                <w:sz w:val="24"/>
                <w:szCs w:val="24"/>
              </w:rPr>
            </w:pPr>
            <w:r w:rsidRPr="005C4B85">
              <w:rPr>
                <w:sz w:val="24"/>
                <w:szCs w:val="24"/>
              </w:rPr>
              <w:t>15.63.2.2.</w:t>
            </w:r>
          </w:p>
        </w:tc>
        <w:tc>
          <w:tcPr>
            <w:tcW w:w="5554" w:type="dxa"/>
            <w:shd w:val="clear" w:color="auto" w:fill="FFFFFF"/>
            <w:noWrap/>
            <w:tcMar>
              <w:top w:w="30" w:type="dxa"/>
              <w:left w:w="30" w:type="dxa"/>
              <w:bottom w:w="30" w:type="dxa"/>
              <w:right w:w="30" w:type="dxa"/>
            </w:tcMar>
          </w:tcPr>
          <w:p w14:paraId="2C7A675A" w14:textId="77777777" w:rsidR="00891B47" w:rsidRPr="005C4B85" w:rsidRDefault="006E313C">
            <w:pPr>
              <w:rPr>
                <w:sz w:val="24"/>
                <w:szCs w:val="24"/>
              </w:rPr>
            </w:pPr>
            <w:r w:rsidRPr="005C4B85">
              <w:rPr>
                <w:sz w:val="24"/>
                <w:szCs w:val="24"/>
              </w:rPr>
              <w:t>abās</w:t>
            </w:r>
          </w:p>
        </w:tc>
        <w:tc>
          <w:tcPr>
            <w:tcW w:w="2384" w:type="dxa"/>
            <w:gridSpan w:val="2"/>
            <w:shd w:val="clear" w:color="auto" w:fill="FFFFFF"/>
            <w:noWrap/>
            <w:tcMar>
              <w:top w:w="30" w:type="dxa"/>
              <w:left w:w="30" w:type="dxa"/>
              <w:bottom w:w="30" w:type="dxa"/>
              <w:right w:w="30" w:type="dxa"/>
            </w:tcMar>
          </w:tcPr>
          <w:p w14:paraId="6EDBB5B1" w14:textId="1DA216AE" w:rsidR="00891B47" w:rsidRPr="005C4B85" w:rsidRDefault="006E313C">
            <w:pPr>
              <w:jc w:val="center"/>
              <w:rPr>
                <w:sz w:val="24"/>
                <w:szCs w:val="24"/>
              </w:rPr>
            </w:pPr>
            <w:r w:rsidRPr="005C4B85">
              <w:rPr>
                <w:sz w:val="24"/>
                <w:szCs w:val="24"/>
              </w:rPr>
              <w:t>20</w:t>
            </w:r>
          </w:p>
        </w:tc>
      </w:tr>
      <w:tr w:rsidR="00891B47" w:rsidRPr="002F7A8D" w14:paraId="42F9621D" w14:textId="77777777" w:rsidTr="005C4B85">
        <w:tc>
          <w:tcPr>
            <w:tcW w:w="1128" w:type="dxa"/>
            <w:shd w:val="clear" w:color="auto" w:fill="FFFFFF"/>
            <w:noWrap/>
            <w:tcMar>
              <w:top w:w="30" w:type="dxa"/>
              <w:left w:w="30" w:type="dxa"/>
              <w:bottom w:w="30" w:type="dxa"/>
              <w:right w:w="30" w:type="dxa"/>
            </w:tcMar>
          </w:tcPr>
          <w:p w14:paraId="21034BB8" w14:textId="77777777" w:rsidR="00891B47" w:rsidRPr="005C4B85" w:rsidRDefault="006E313C">
            <w:pPr>
              <w:rPr>
                <w:sz w:val="24"/>
                <w:szCs w:val="24"/>
              </w:rPr>
            </w:pPr>
            <w:r w:rsidRPr="005C4B85">
              <w:rPr>
                <w:sz w:val="24"/>
                <w:szCs w:val="24"/>
              </w:rPr>
              <w:t>15.63.3.</w:t>
            </w:r>
          </w:p>
        </w:tc>
        <w:tc>
          <w:tcPr>
            <w:tcW w:w="7938" w:type="dxa"/>
            <w:gridSpan w:val="3"/>
            <w:shd w:val="clear" w:color="auto" w:fill="FFFFFF"/>
            <w:noWrap/>
            <w:tcMar>
              <w:top w:w="30" w:type="dxa"/>
              <w:left w:w="30" w:type="dxa"/>
              <w:bottom w:w="30" w:type="dxa"/>
              <w:right w:w="30" w:type="dxa"/>
            </w:tcMar>
          </w:tcPr>
          <w:p w14:paraId="167C8B51" w14:textId="77777777" w:rsidR="00891B47" w:rsidRPr="005C4B85" w:rsidRDefault="006E313C">
            <w:pPr>
              <w:rPr>
                <w:sz w:val="24"/>
                <w:szCs w:val="24"/>
              </w:rPr>
            </w:pPr>
            <w:r w:rsidRPr="005C4B85">
              <w:rPr>
                <w:sz w:val="24"/>
                <w:szCs w:val="24"/>
              </w:rPr>
              <w:t>pēdas deformācija ar mēreniem balsta un kustību funkciju traucējumiem</w:t>
            </w:r>
          </w:p>
        </w:tc>
      </w:tr>
      <w:tr w:rsidR="00891B47" w:rsidRPr="002F7A8D" w14:paraId="303C826F" w14:textId="77777777" w:rsidTr="005C4B85">
        <w:tc>
          <w:tcPr>
            <w:tcW w:w="1128" w:type="dxa"/>
            <w:shd w:val="clear" w:color="auto" w:fill="FFFFFF"/>
            <w:noWrap/>
            <w:tcMar>
              <w:top w:w="30" w:type="dxa"/>
              <w:left w:w="30" w:type="dxa"/>
              <w:bottom w:w="30" w:type="dxa"/>
              <w:right w:w="30" w:type="dxa"/>
            </w:tcMar>
          </w:tcPr>
          <w:p w14:paraId="7435DB82" w14:textId="77777777" w:rsidR="00891B47" w:rsidRPr="005C4B85" w:rsidRDefault="006E313C">
            <w:pPr>
              <w:rPr>
                <w:sz w:val="24"/>
                <w:szCs w:val="24"/>
              </w:rPr>
            </w:pPr>
            <w:r w:rsidRPr="005C4B85">
              <w:rPr>
                <w:sz w:val="24"/>
                <w:szCs w:val="24"/>
              </w:rPr>
              <w:t>15.63.3.1.</w:t>
            </w:r>
          </w:p>
        </w:tc>
        <w:tc>
          <w:tcPr>
            <w:tcW w:w="5554" w:type="dxa"/>
            <w:shd w:val="clear" w:color="auto" w:fill="FFFFFF"/>
            <w:noWrap/>
            <w:tcMar>
              <w:top w:w="30" w:type="dxa"/>
              <w:left w:w="30" w:type="dxa"/>
              <w:bottom w:w="30" w:type="dxa"/>
              <w:right w:w="30" w:type="dxa"/>
            </w:tcMar>
          </w:tcPr>
          <w:p w14:paraId="5132F66C" w14:textId="77777777" w:rsidR="00891B47" w:rsidRPr="005C4B85" w:rsidRDefault="006E313C">
            <w:pPr>
              <w:rPr>
                <w:sz w:val="24"/>
                <w:szCs w:val="24"/>
              </w:rPr>
            </w:pPr>
            <w:r w:rsidRPr="005C4B85">
              <w:rPr>
                <w:sz w:val="24"/>
                <w:szCs w:val="24"/>
              </w:rPr>
              <w:t>vienā</w:t>
            </w:r>
          </w:p>
        </w:tc>
        <w:tc>
          <w:tcPr>
            <w:tcW w:w="2384" w:type="dxa"/>
            <w:gridSpan w:val="2"/>
            <w:shd w:val="clear" w:color="auto" w:fill="FFFFFF"/>
            <w:noWrap/>
            <w:tcMar>
              <w:top w:w="30" w:type="dxa"/>
              <w:left w:w="30" w:type="dxa"/>
              <w:bottom w:w="30" w:type="dxa"/>
              <w:right w:w="30" w:type="dxa"/>
            </w:tcMar>
          </w:tcPr>
          <w:p w14:paraId="2B24722A" w14:textId="13DA31D3" w:rsidR="00891B47" w:rsidRPr="005C4B85" w:rsidRDefault="006E313C">
            <w:pPr>
              <w:jc w:val="center"/>
              <w:rPr>
                <w:sz w:val="24"/>
                <w:szCs w:val="24"/>
              </w:rPr>
            </w:pPr>
            <w:r w:rsidRPr="005C4B85">
              <w:rPr>
                <w:sz w:val="24"/>
                <w:szCs w:val="24"/>
              </w:rPr>
              <w:t>25–30</w:t>
            </w:r>
          </w:p>
        </w:tc>
      </w:tr>
      <w:tr w:rsidR="00891B47" w:rsidRPr="002F7A8D" w14:paraId="46CA03BF" w14:textId="77777777" w:rsidTr="005C4B85">
        <w:tc>
          <w:tcPr>
            <w:tcW w:w="1128" w:type="dxa"/>
            <w:shd w:val="clear" w:color="auto" w:fill="FFFFFF"/>
            <w:noWrap/>
            <w:tcMar>
              <w:top w:w="30" w:type="dxa"/>
              <w:left w:w="30" w:type="dxa"/>
              <w:bottom w:w="30" w:type="dxa"/>
              <w:right w:w="30" w:type="dxa"/>
            </w:tcMar>
          </w:tcPr>
          <w:p w14:paraId="1C64B99D" w14:textId="77777777" w:rsidR="00891B47" w:rsidRPr="005C4B85" w:rsidRDefault="006E313C">
            <w:pPr>
              <w:rPr>
                <w:sz w:val="24"/>
                <w:szCs w:val="24"/>
              </w:rPr>
            </w:pPr>
            <w:r w:rsidRPr="005C4B85">
              <w:rPr>
                <w:sz w:val="24"/>
                <w:szCs w:val="24"/>
              </w:rPr>
              <w:t>15.63.3.2.</w:t>
            </w:r>
          </w:p>
        </w:tc>
        <w:tc>
          <w:tcPr>
            <w:tcW w:w="5554" w:type="dxa"/>
            <w:shd w:val="clear" w:color="auto" w:fill="FFFFFF"/>
            <w:noWrap/>
            <w:tcMar>
              <w:top w:w="30" w:type="dxa"/>
              <w:left w:w="30" w:type="dxa"/>
              <w:bottom w:w="30" w:type="dxa"/>
              <w:right w:w="30" w:type="dxa"/>
            </w:tcMar>
          </w:tcPr>
          <w:p w14:paraId="5F3174FB" w14:textId="77777777" w:rsidR="00891B47" w:rsidRPr="005C4B85" w:rsidRDefault="006E313C">
            <w:pPr>
              <w:rPr>
                <w:sz w:val="24"/>
                <w:szCs w:val="24"/>
              </w:rPr>
            </w:pPr>
            <w:r w:rsidRPr="005C4B85">
              <w:rPr>
                <w:sz w:val="24"/>
                <w:szCs w:val="24"/>
              </w:rPr>
              <w:t>abās</w:t>
            </w:r>
          </w:p>
        </w:tc>
        <w:tc>
          <w:tcPr>
            <w:tcW w:w="2384" w:type="dxa"/>
            <w:gridSpan w:val="2"/>
            <w:shd w:val="clear" w:color="auto" w:fill="FFFFFF"/>
            <w:noWrap/>
            <w:tcMar>
              <w:top w:w="30" w:type="dxa"/>
              <w:left w:w="30" w:type="dxa"/>
              <w:bottom w:w="30" w:type="dxa"/>
              <w:right w:w="30" w:type="dxa"/>
            </w:tcMar>
          </w:tcPr>
          <w:p w14:paraId="07619CD3" w14:textId="4D0561EE" w:rsidR="00891B47" w:rsidRPr="005C4B85" w:rsidRDefault="006E313C">
            <w:pPr>
              <w:jc w:val="center"/>
              <w:rPr>
                <w:sz w:val="24"/>
                <w:szCs w:val="24"/>
              </w:rPr>
            </w:pPr>
            <w:r w:rsidRPr="005C4B85">
              <w:rPr>
                <w:sz w:val="24"/>
                <w:szCs w:val="24"/>
              </w:rPr>
              <w:t>40–50</w:t>
            </w:r>
          </w:p>
        </w:tc>
      </w:tr>
      <w:tr w:rsidR="00DE799B" w:rsidRPr="002F7A8D" w14:paraId="7F377973" w14:textId="77777777" w:rsidTr="005C4B85">
        <w:tc>
          <w:tcPr>
            <w:tcW w:w="9066" w:type="dxa"/>
            <w:gridSpan w:val="4"/>
            <w:shd w:val="clear" w:color="auto" w:fill="FFFFFF"/>
            <w:noWrap/>
            <w:tcMar>
              <w:top w:w="30" w:type="dxa"/>
              <w:left w:w="30" w:type="dxa"/>
              <w:bottom w:w="30" w:type="dxa"/>
              <w:right w:w="30" w:type="dxa"/>
            </w:tcMar>
          </w:tcPr>
          <w:p w14:paraId="194B7796" w14:textId="73BA7F29" w:rsidR="00DE799B" w:rsidRPr="005C4B85" w:rsidRDefault="00DE799B">
            <w:pPr>
              <w:jc w:val="center"/>
              <w:rPr>
                <w:sz w:val="24"/>
                <w:szCs w:val="24"/>
              </w:rPr>
            </w:pPr>
            <w:r w:rsidRPr="005C4B85">
              <w:rPr>
                <w:sz w:val="24"/>
                <w:szCs w:val="24"/>
              </w:rPr>
              <w:t>Pēdas pirksti</w:t>
            </w:r>
          </w:p>
        </w:tc>
      </w:tr>
      <w:tr w:rsidR="00891B47" w:rsidRPr="002F7A8D" w14:paraId="1646B4CC" w14:textId="77777777" w:rsidTr="005C4B85">
        <w:tc>
          <w:tcPr>
            <w:tcW w:w="1128" w:type="dxa"/>
            <w:shd w:val="clear" w:color="auto" w:fill="FFFFFF"/>
            <w:noWrap/>
            <w:tcMar>
              <w:top w:w="30" w:type="dxa"/>
              <w:left w:w="30" w:type="dxa"/>
              <w:bottom w:w="30" w:type="dxa"/>
              <w:right w:w="30" w:type="dxa"/>
            </w:tcMar>
          </w:tcPr>
          <w:p w14:paraId="0E3B2751" w14:textId="77777777" w:rsidR="00891B47" w:rsidRPr="005C4B85" w:rsidRDefault="006E313C">
            <w:pPr>
              <w:rPr>
                <w:sz w:val="24"/>
                <w:szCs w:val="24"/>
              </w:rPr>
            </w:pPr>
            <w:r w:rsidRPr="005C4B85">
              <w:rPr>
                <w:sz w:val="24"/>
                <w:szCs w:val="24"/>
              </w:rPr>
              <w:t>15.64.</w:t>
            </w:r>
          </w:p>
        </w:tc>
        <w:tc>
          <w:tcPr>
            <w:tcW w:w="7938" w:type="dxa"/>
            <w:gridSpan w:val="3"/>
            <w:shd w:val="clear" w:color="auto" w:fill="FFFFFF"/>
            <w:noWrap/>
            <w:tcMar>
              <w:top w:w="30" w:type="dxa"/>
              <w:left w:w="30" w:type="dxa"/>
              <w:bottom w:w="30" w:type="dxa"/>
              <w:right w:w="30" w:type="dxa"/>
            </w:tcMar>
          </w:tcPr>
          <w:p w14:paraId="0E600FB1" w14:textId="58635119" w:rsidR="00891B47" w:rsidRPr="005C4B85" w:rsidRDefault="006E313C" w:rsidP="00496807">
            <w:pPr>
              <w:rPr>
                <w:sz w:val="24"/>
                <w:szCs w:val="24"/>
              </w:rPr>
            </w:pPr>
            <w:r w:rsidRPr="005C4B85">
              <w:rPr>
                <w:sz w:val="24"/>
                <w:szCs w:val="24"/>
              </w:rPr>
              <w:t xml:space="preserve">Visu pēdas pirkstu amputācija </w:t>
            </w:r>
            <w:proofErr w:type="spellStart"/>
            <w:r w:rsidRPr="005C4B85">
              <w:rPr>
                <w:sz w:val="24"/>
                <w:szCs w:val="24"/>
              </w:rPr>
              <w:t>pamatfalangu</w:t>
            </w:r>
            <w:proofErr w:type="spellEnd"/>
            <w:r w:rsidRPr="005C4B85">
              <w:rPr>
                <w:sz w:val="24"/>
                <w:szCs w:val="24"/>
              </w:rPr>
              <w:t xml:space="preserve"> līmenī vai </w:t>
            </w:r>
            <w:proofErr w:type="spellStart"/>
            <w:r w:rsidRPr="005C4B85">
              <w:rPr>
                <w:sz w:val="24"/>
                <w:szCs w:val="24"/>
              </w:rPr>
              <w:t>eksartikulācija</w:t>
            </w:r>
            <w:proofErr w:type="spellEnd"/>
            <w:r w:rsidRPr="005C4B85">
              <w:rPr>
                <w:sz w:val="24"/>
                <w:szCs w:val="24"/>
              </w:rPr>
              <w:t xml:space="preserve"> </w:t>
            </w:r>
            <w:proofErr w:type="spellStart"/>
            <w:r w:rsidRPr="005C4B85">
              <w:rPr>
                <w:sz w:val="24"/>
                <w:szCs w:val="24"/>
              </w:rPr>
              <w:t>metatarsofalangeāl</w:t>
            </w:r>
            <w:r w:rsidR="0006339C">
              <w:rPr>
                <w:sz w:val="24"/>
                <w:szCs w:val="24"/>
              </w:rPr>
              <w:t>aj</w:t>
            </w:r>
            <w:r w:rsidRPr="005C4B85">
              <w:rPr>
                <w:sz w:val="24"/>
                <w:szCs w:val="24"/>
              </w:rPr>
              <w:t>ās</w:t>
            </w:r>
            <w:proofErr w:type="spellEnd"/>
            <w:r w:rsidRPr="005C4B85">
              <w:rPr>
                <w:sz w:val="24"/>
                <w:szCs w:val="24"/>
              </w:rPr>
              <w:t xml:space="preserve"> locītavās</w:t>
            </w:r>
          </w:p>
        </w:tc>
      </w:tr>
      <w:tr w:rsidR="00891B47" w:rsidRPr="002F7A8D" w14:paraId="292572A6" w14:textId="77777777" w:rsidTr="005C4B85">
        <w:tc>
          <w:tcPr>
            <w:tcW w:w="1128" w:type="dxa"/>
            <w:shd w:val="clear" w:color="auto" w:fill="FFFFFF"/>
            <w:noWrap/>
            <w:tcMar>
              <w:top w:w="30" w:type="dxa"/>
              <w:left w:w="30" w:type="dxa"/>
              <w:bottom w:w="30" w:type="dxa"/>
              <w:right w:w="30" w:type="dxa"/>
            </w:tcMar>
          </w:tcPr>
          <w:p w14:paraId="3192B221" w14:textId="77777777" w:rsidR="00891B47" w:rsidRPr="005C4B85" w:rsidRDefault="006E313C">
            <w:pPr>
              <w:rPr>
                <w:sz w:val="24"/>
                <w:szCs w:val="24"/>
              </w:rPr>
            </w:pPr>
            <w:r w:rsidRPr="005C4B85">
              <w:rPr>
                <w:sz w:val="24"/>
                <w:szCs w:val="24"/>
              </w:rPr>
              <w:t>15.64.1.</w:t>
            </w:r>
          </w:p>
        </w:tc>
        <w:tc>
          <w:tcPr>
            <w:tcW w:w="5554" w:type="dxa"/>
            <w:shd w:val="clear" w:color="auto" w:fill="FFFFFF"/>
            <w:noWrap/>
            <w:tcMar>
              <w:top w:w="30" w:type="dxa"/>
              <w:left w:w="30" w:type="dxa"/>
              <w:bottom w:w="30" w:type="dxa"/>
              <w:right w:w="30" w:type="dxa"/>
            </w:tcMar>
          </w:tcPr>
          <w:p w14:paraId="63C8626B" w14:textId="77777777" w:rsidR="00891B47" w:rsidRPr="005C4B85" w:rsidRDefault="006E313C">
            <w:pPr>
              <w:rPr>
                <w:sz w:val="24"/>
                <w:szCs w:val="24"/>
              </w:rPr>
            </w:pPr>
            <w:r w:rsidRPr="005C4B85">
              <w:rPr>
                <w:sz w:val="24"/>
                <w:szCs w:val="24"/>
              </w:rPr>
              <w:t>vienā</w:t>
            </w:r>
          </w:p>
        </w:tc>
        <w:tc>
          <w:tcPr>
            <w:tcW w:w="2384" w:type="dxa"/>
            <w:gridSpan w:val="2"/>
            <w:shd w:val="clear" w:color="auto" w:fill="FFFFFF"/>
            <w:noWrap/>
            <w:tcMar>
              <w:top w:w="30" w:type="dxa"/>
              <w:left w:w="30" w:type="dxa"/>
              <w:bottom w:w="30" w:type="dxa"/>
              <w:right w:w="30" w:type="dxa"/>
            </w:tcMar>
          </w:tcPr>
          <w:p w14:paraId="1974992F" w14:textId="4792C7BD" w:rsidR="00891B47" w:rsidRPr="005C4B85" w:rsidRDefault="006E313C">
            <w:pPr>
              <w:jc w:val="center"/>
              <w:rPr>
                <w:sz w:val="24"/>
                <w:szCs w:val="24"/>
              </w:rPr>
            </w:pPr>
            <w:r w:rsidRPr="005C4B85">
              <w:rPr>
                <w:sz w:val="24"/>
                <w:szCs w:val="24"/>
              </w:rPr>
              <w:t>10</w:t>
            </w:r>
          </w:p>
        </w:tc>
      </w:tr>
      <w:tr w:rsidR="00891B47" w:rsidRPr="002F7A8D" w14:paraId="6B4861F1" w14:textId="77777777" w:rsidTr="005C4B85">
        <w:tc>
          <w:tcPr>
            <w:tcW w:w="1128" w:type="dxa"/>
            <w:shd w:val="clear" w:color="auto" w:fill="FFFFFF"/>
            <w:noWrap/>
            <w:tcMar>
              <w:top w:w="30" w:type="dxa"/>
              <w:left w:w="30" w:type="dxa"/>
              <w:bottom w:w="30" w:type="dxa"/>
              <w:right w:w="30" w:type="dxa"/>
            </w:tcMar>
          </w:tcPr>
          <w:p w14:paraId="1CAC043A" w14:textId="77777777" w:rsidR="00891B47" w:rsidRPr="005C4B85" w:rsidRDefault="006E313C">
            <w:pPr>
              <w:rPr>
                <w:sz w:val="24"/>
                <w:szCs w:val="24"/>
              </w:rPr>
            </w:pPr>
            <w:r w:rsidRPr="005C4B85">
              <w:rPr>
                <w:sz w:val="24"/>
                <w:szCs w:val="24"/>
              </w:rPr>
              <w:t>15.64.2.</w:t>
            </w:r>
          </w:p>
        </w:tc>
        <w:tc>
          <w:tcPr>
            <w:tcW w:w="5554" w:type="dxa"/>
            <w:shd w:val="clear" w:color="auto" w:fill="FFFFFF"/>
            <w:noWrap/>
            <w:tcMar>
              <w:top w:w="30" w:type="dxa"/>
              <w:left w:w="30" w:type="dxa"/>
              <w:bottom w:w="30" w:type="dxa"/>
              <w:right w:w="30" w:type="dxa"/>
            </w:tcMar>
          </w:tcPr>
          <w:p w14:paraId="0E2AE836" w14:textId="77777777" w:rsidR="00891B47" w:rsidRPr="005C4B85" w:rsidRDefault="006E313C">
            <w:pPr>
              <w:rPr>
                <w:sz w:val="24"/>
                <w:szCs w:val="24"/>
              </w:rPr>
            </w:pPr>
            <w:r w:rsidRPr="005C4B85">
              <w:rPr>
                <w:sz w:val="24"/>
                <w:szCs w:val="24"/>
              </w:rPr>
              <w:t>abās</w:t>
            </w:r>
          </w:p>
        </w:tc>
        <w:tc>
          <w:tcPr>
            <w:tcW w:w="2384" w:type="dxa"/>
            <w:gridSpan w:val="2"/>
            <w:shd w:val="clear" w:color="auto" w:fill="FFFFFF"/>
            <w:noWrap/>
            <w:tcMar>
              <w:top w:w="30" w:type="dxa"/>
              <w:left w:w="30" w:type="dxa"/>
              <w:bottom w:w="30" w:type="dxa"/>
              <w:right w:w="30" w:type="dxa"/>
            </w:tcMar>
          </w:tcPr>
          <w:p w14:paraId="1F1B0981" w14:textId="1B9B7422" w:rsidR="00891B47" w:rsidRPr="005C4B85" w:rsidRDefault="006E313C">
            <w:pPr>
              <w:jc w:val="center"/>
              <w:rPr>
                <w:sz w:val="24"/>
                <w:szCs w:val="24"/>
              </w:rPr>
            </w:pPr>
            <w:r w:rsidRPr="005C4B85">
              <w:rPr>
                <w:sz w:val="24"/>
                <w:szCs w:val="24"/>
              </w:rPr>
              <w:t>20</w:t>
            </w:r>
          </w:p>
        </w:tc>
      </w:tr>
      <w:tr w:rsidR="00891B47" w:rsidRPr="002F7A8D" w14:paraId="58E73817" w14:textId="77777777" w:rsidTr="005C4B85">
        <w:tc>
          <w:tcPr>
            <w:tcW w:w="1128" w:type="dxa"/>
            <w:shd w:val="clear" w:color="auto" w:fill="FFFFFF"/>
            <w:noWrap/>
            <w:tcMar>
              <w:top w:w="30" w:type="dxa"/>
              <w:left w:w="30" w:type="dxa"/>
              <w:bottom w:w="30" w:type="dxa"/>
              <w:right w:w="30" w:type="dxa"/>
            </w:tcMar>
          </w:tcPr>
          <w:p w14:paraId="52E250B6" w14:textId="77777777" w:rsidR="00891B47" w:rsidRPr="005C4B85" w:rsidRDefault="006E313C">
            <w:pPr>
              <w:rPr>
                <w:sz w:val="24"/>
                <w:szCs w:val="24"/>
              </w:rPr>
            </w:pPr>
            <w:r w:rsidRPr="005C4B85">
              <w:rPr>
                <w:sz w:val="24"/>
                <w:szCs w:val="24"/>
              </w:rPr>
              <w:t>15.65.</w:t>
            </w:r>
          </w:p>
        </w:tc>
        <w:tc>
          <w:tcPr>
            <w:tcW w:w="5554" w:type="dxa"/>
            <w:shd w:val="clear" w:color="auto" w:fill="FFFFFF"/>
            <w:noWrap/>
            <w:tcMar>
              <w:top w:w="30" w:type="dxa"/>
              <w:left w:w="30" w:type="dxa"/>
              <w:bottom w:w="30" w:type="dxa"/>
              <w:right w:w="30" w:type="dxa"/>
            </w:tcMar>
          </w:tcPr>
          <w:p w14:paraId="4F3F4130" w14:textId="77777777" w:rsidR="00891B47" w:rsidRPr="005C4B85" w:rsidRDefault="006E313C" w:rsidP="00496807">
            <w:pPr>
              <w:rPr>
                <w:sz w:val="24"/>
                <w:szCs w:val="24"/>
              </w:rPr>
            </w:pPr>
            <w:r w:rsidRPr="005C4B85">
              <w:rPr>
                <w:sz w:val="24"/>
                <w:szCs w:val="24"/>
              </w:rPr>
              <w:t xml:space="preserve">Pirmā pirksta un atbilstošā </w:t>
            </w:r>
            <w:proofErr w:type="spellStart"/>
            <w:r w:rsidRPr="005C4B85">
              <w:rPr>
                <w:sz w:val="24"/>
                <w:szCs w:val="24"/>
              </w:rPr>
              <w:t>metatarsālā</w:t>
            </w:r>
            <w:proofErr w:type="spellEnd"/>
            <w:r w:rsidRPr="005C4B85">
              <w:rPr>
                <w:sz w:val="24"/>
                <w:szCs w:val="24"/>
              </w:rPr>
              <w:t xml:space="preserve"> kaula vai tā daļas zudums</w:t>
            </w:r>
          </w:p>
        </w:tc>
        <w:tc>
          <w:tcPr>
            <w:tcW w:w="2384" w:type="dxa"/>
            <w:gridSpan w:val="2"/>
            <w:shd w:val="clear" w:color="auto" w:fill="FFFFFF"/>
            <w:noWrap/>
            <w:tcMar>
              <w:top w:w="30" w:type="dxa"/>
              <w:left w:w="30" w:type="dxa"/>
              <w:bottom w:w="30" w:type="dxa"/>
              <w:right w:w="30" w:type="dxa"/>
            </w:tcMar>
          </w:tcPr>
          <w:p w14:paraId="48B4BDEE" w14:textId="169C19F8" w:rsidR="00891B47" w:rsidRPr="005C4B85" w:rsidRDefault="006E313C">
            <w:pPr>
              <w:jc w:val="center"/>
              <w:rPr>
                <w:sz w:val="24"/>
                <w:szCs w:val="24"/>
              </w:rPr>
            </w:pPr>
            <w:r w:rsidRPr="005C4B85">
              <w:rPr>
                <w:sz w:val="24"/>
                <w:szCs w:val="24"/>
              </w:rPr>
              <w:t>20</w:t>
            </w:r>
          </w:p>
        </w:tc>
      </w:tr>
      <w:tr w:rsidR="00891B47" w:rsidRPr="002F7A8D" w14:paraId="7AE36AB1" w14:textId="77777777" w:rsidTr="005C4B85">
        <w:tc>
          <w:tcPr>
            <w:tcW w:w="1128" w:type="dxa"/>
            <w:shd w:val="clear" w:color="auto" w:fill="FFFFFF"/>
            <w:noWrap/>
            <w:tcMar>
              <w:top w:w="30" w:type="dxa"/>
              <w:left w:w="30" w:type="dxa"/>
              <w:bottom w:w="30" w:type="dxa"/>
              <w:right w:w="30" w:type="dxa"/>
            </w:tcMar>
          </w:tcPr>
          <w:p w14:paraId="395FA206" w14:textId="77777777" w:rsidR="00891B47" w:rsidRPr="005C4B85" w:rsidRDefault="006E313C">
            <w:pPr>
              <w:rPr>
                <w:sz w:val="24"/>
                <w:szCs w:val="24"/>
              </w:rPr>
            </w:pPr>
            <w:r w:rsidRPr="005C4B85">
              <w:rPr>
                <w:sz w:val="24"/>
                <w:szCs w:val="24"/>
              </w:rPr>
              <w:t>15.66.</w:t>
            </w:r>
          </w:p>
        </w:tc>
        <w:tc>
          <w:tcPr>
            <w:tcW w:w="5554" w:type="dxa"/>
            <w:shd w:val="clear" w:color="auto" w:fill="FFFFFF"/>
            <w:noWrap/>
            <w:tcMar>
              <w:top w:w="30" w:type="dxa"/>
              <w:left w:w="30" w:type="dxa"/>
              <w:bottom w:w="30" w:type="dxa"/>
              <w:right w:w="30" w:type="dxa"/>
            </w:tcMar>
          </w:tcPr>
          <w:p w14:paraId="24D78797" w14:textId="7022D4BA" w:rsidR="00891B47" w:rsidRPr="005C4B85" w:rsidRDefault="006E313C" w:rsidP="00496807">
            <w:pPr>
              <w:rPr>
                <w:sz w:val="24"/>
                <w:szCs w:val="24"/>
              </w:rPr>
            </w:pPr>
            <w:r w:rsidRPr="005C4B85">
              <w:rPr>
                <w:sz w:val="24"/>
                <w:szCs w:val="24"/>
              </w:rPr>
              <w:t xml:space="preserve">Pirmā pirksta </w:t>
            </w:r>
            <w:proofErr w:type="spellStart"/>
            <w:r w:rsidRPr="005C4B85">
              <w:rPr>
                <w:sz w:val="24"/>
                <w:szCs w:val="24"/>
              </w:rPr>
              <w:t>eksartikulācija</w:t>
            </w:r>
            <w:proofErr w:type="spellEnd"/>
            <w:r w:rsidRPr="005C4B85">
              <w:rPr>
                <w:sz w:val="24"/>
                <w:szCs w:val="24"/>
              </w:rPr>
              <w:t xml:space="preserve"> </w:t>
            </w:r>
            <w:proofErr w:type="spellStart"/>
            <w:r w:rsidRPr="005C4B85">
              <w:rPr>
                <w:sz w:val="24"/>
                <w:szCs w:val="24"/>
              </w:rPr>
              <w:t>metatarsofalangeāl</w:t>
            </w:r>
            <w:r w:rsidR="0006339C">
              <w:rPr>
                <w:sz w:val="24"/>
                <w:szCs w:val="24"/>
              </w:rPr>
              <w:t>aj</w:t>
            </w:r>
            <w:r w:rsidRPr="005C4B85">
              <w:rPr>
                <w:sz w:val="24"/>
                <w:szCs w:val="24"/>
              </w:rPr>
              <w:t>ā</w:t>
            </w:r>
            <w:proofErr w:type="spellEnd"/>
            <w:r w:rsidRPr="005C4B85">
              <w:rPr>
                <w:sz w:val="24"/>
                <w:szCs w:val="24"/>
              </w:rPr>
              <w:t xml:space="preserve"> locītavā vai amputācijas stumbrs </w:t>
            </w:r>
            <w:proofErr w:type="spellStart"/>
            <w:r w:rsidRPr="005C4B85">
              <w:rPr>
                <w:sz w:val="24"/>
                <w:szCs w:val="24"/>
              </w:rPr>
              <w:t>pamatfalangas</w:t>
            </w:r>
            <w:proofErr w:type="spellEnd"/>
            <w:r w:rsidRPr="005C4B85">
              <w:rPr>
                <w:sz w:val="24"/>
                <w:szCs w:val="24"/>
              </w:rPr>
              <w:t xml:space="preserve"> līmenī</w:t>
            </w:r>
          </w:p>
        </w:tc>
        <w:tc>
          <w:tcPr>
            <w:tcW w:w="2384" w:type="dxa"/>
            <w:gridSpan w:val="2"/>
            <w:shd w:val="clear" w:color="auto" w:fill="FFFFFF"/>
            <w:noWrap/>
            <w:tcMar>
              <w:top w:w="30" w:type="dxa"/>
              <w:left w:w="30" w:type="dxa"/>
              <w:bottom w:w="30" w:type="dxa"/>
              <w:right w:w="30" w:type="dxa"/>
            </w:tcMar>
          </w:tcPr>
          <w:p w14:paraId="7B79634D" w14:textId="0B152591" w:rsidR="00891B47" w:rsidRPr="005C4B85" w:rsidRDefault="006E313C">
            <w:pPr>
              <w:jc w:val="center"/>
              <w:rPr>
                <w:sz w:val="24"/>
                <w:szCs w:val="24"/>
              </w:rPr>
            </w:pPr>
            <w:r w:rsidRPr="005C4B85">
              <w:rPr>
                <w:sz w:val="24"/>
                <w:szCs w:val="24"/>
              </w:rPr>
              <w:t>10</w:t>
            </w:r>
          </w:p>
        </w:tc>
      </w:tr>
      <w:tr w:rsidR="00891B47" w:rsidRPr="002F7A8D" w14:paraId="1E40424C" w14:textId="77777777" w:rsidTr="005C4B85">
        <w:tc>
          <w:tcPr>
            <w:tcW w:w="1128" w:type="dxa"/>
            <w:shd w:val="clear" w:color="auto" w:fill="FFFFFF"/>
            <w:noWrap/>
            <w:tcMar>
              <w:top w:w="30" w:type="dxa"/>
              <w:left w:w="30" w:type="dxa"/>
              <w:bottom w:w="30" w:type="dxa"/>
              <w:right w:w="30" w:type="dxa"/>
            </w:tcMar>
          </w:tcPr>
          <w:p w14:paraId="018113E5" w14:textId="77777777" w:rsidR="00891B47" w:rsidRPr="005C4B85" w:rsidRDefault="006E313C">
            <w:pPr>
              <w:rPr>
                <w:sz w:val="24"/>
                <w:szCs w:val="24"/>
              </w:rPr>
            </w:pPr>
            <w:r w:rsidRPr="005C4B85">
              <w:rPr>
                <w:sz w:val="24"/>
                <w:szCs w:val="24"/>
              </w:rPr>
              <w:t>15.67.</w:t>
            </w:r>
          </w:p>
        </w:tc>
        <w:tc>
          <w:tcPr>
            <w:tcW w:w="5554" w:type="dxa"/>
            <w:shd w:val="clear" w:color="auto" w:fill="FFFFFF"/>
            <w:noWrap/>
            <w:tcMar>
              <w:top w:w="30" w:type="dxa"/>
              <w:left w:w="30" w:type="dxa"/>
              <w:bottom w:w="30" w:type="dxa"/>
              <w:right w:w="30" w:type="dxa"/>
            </w:tcMar>
          </w:tcPr>
          <w:p w14:paraId="4FE4FAF4" w14:textId="783ED841" w:rsidR="00891B47" w:rsidRPr="005C4B85" w:rsidRDefault="006E313C" w:rsidP="00496807">
            <w:pPr>
              <w:rPr>
                <w:sz w:val="24"/>
                <w:szCs w:val="24"/>
              </w:rPr>
            </w:pPr>
            <w:r w:rsidRPr="005C4B85">
              <w:rPr>
                <w:sz w:val="24"/>
                <w:szCs w:val="24"/>
              </w:rPr>
              <w:t xml:space="preserve">Jebkura pēdas pirksta (izņemot pirmo) </w:t>
            </w:r>
            <w:proofErr w:type="spellStart"/>
            <w:r w:rsidRPr="005C4B85">
              <w:rPr>
                <w:sz w:val="24"/>
                <w:szCs w:val="24"/>
              </w:rPr>
              <w:t>eksartikulācija</w:t>
            </w:r>
            <w:proofErr w:type="spellEnd"/>
            <w:r w:rsidRPr="005C4B85">
              <w:rPr>
                <w:sz w:val="24"/>
                <w:szCs w:val="24"/>
              </w:rPr>
              <w:t xml:space="preserve"> </w:t>
            </w:r>
            <w:proofErr w:type="spellStart"/>
            <w:r w:rsidRPr="005C4B85">
              <w:rPr>
                <w:sz w:val="24"/>
                <w:szCs w:val="24"/>
              </w:rPr>
              <w:t>metatarsofalangeāl</w:t>
            </w:r>
            <w:r w:rsidR="0006339C">
              <w:rPr>
                <w:sz w:val="24"/>
                <w:szCs w:val="24"/>
              </w:rPr>
              <w:t>aj</w:t>
            </w:r>
            <w:r w:rsidRPr="005C4B85">
              <w:rPr>
                <w:sz w:val="24"/>
                <w:szCs w:val="24"/>
              </w:rPr>
              <w:t>ā</w:t>
            </w:r>
            <w:proofErr w:type="spellEnd"/>
            <w:r w:rsidRPr="005C4B85">
              <w:rPr>
                <w:sz w:val="24"/>
                <w:szCs w:val="24"/>
              </w:rPr>
              <w:t xml:space="preserve"> locītavā vai amputācijas stumbrs </w:t>
            </w:r>
            <w:proofErr w:type="spellStart"/>
            <w:r w:rsidRPr="005C4B85">
              <w:rPr>
                <w:sz w:val="24"/>
                <w:szCs w:val="24"/>
              </w:rPr>
              <w:t>pamatfalangas</w:t>
            </w:r>
            <w:proofErr w:type="spellEnd"/>
            <w:r w:rsidRPr="005C4B85">
              <w:rPr>
                <w:sz w:val="24"/>
                <w:szCs w:val="24"/>
              </w:rPr>
              <w:t xml:space="preserve"> līmenī</w:t>
            </w:r>
          </w:p>
        </w:tc>
        <w:tc>
          <w:tcPr>
            <w:tcW w:w="2384" w:type="dxa"/>
            <w:gridSpan w:val="2"/>
            <w:shd w:val="clear" w:color="auto" w:fill="FFFFFF"/>
            <w:noWrap/>
            <w:tcMar>
              <w:top w:w="30" w:type="dxa"/>
              <w:left w:w="30" w:type="dxa"/>
              <w:bottom w:w="30" w:type="dxa"/>
              <w:right w:w="30" w:type="dxa"/>
            </w:tcMar>
          </w:tcPr>
          <w:p w14:paraId="1E7C366A" w14:textId="7C74FC9D" w:rsidR="00891B47" w:rsidRPr="005C4B85" w:rsidRDefault="006E313C">
            <w:pPr>
              <w:jc w:val="center"/>
              <w:rPr>
                <w:sz w:val="24"/>
                <w:szCs w:val="24"/>
              </w:rPr>
            </w:pPr>
            <w:r w:rsidRPr="005C4B85">
              <w:rPr>
                <w:sz w:val="24"/>
                <w:szCs w:val="24"/>
              </w:rPr>
              <w:t>0</w:t>
            </w:r>
          </w:p>
        </w:tc>
      </w:tr>
      <w:tr w:rsidR="00891B47" w:rsidRPr="002F7A8D" w14:paraId="3729D2FC" w14:textId="77777777" w:rsidTr="005C4B85">
        <w:tc>
          <w:tcPr>
            <w:tcW w:w="1128" w:type="dxa"/>
            <w:shd w:val="clear" w:color="auto" w:fill="FFFFFF"/>
            <w:noWrap/>
            <w:tcMar>
              <w:top w:w="30" w:type="dxa"/>
              <w:left w:w="30" w:type="dxa"/>
              <w:bottom w:w="30" w:type="dxa"/>
              <w:right w:w="30" w:type="dxa"/>
            </w:tcMar>
          </w:tcPr>
          <w:p w14:paraId="223C2385" w14:textId="77777777" w:rsidR="00891B47" w:rsidRPr="005C4B85" w:rsidRDefault="006E313C">
            <w:pPr>
              <w:rPr>
                <w:sz w:val="24"/>
                <w:szCs w:val="24"/>
              </w:rPr>
            </w:pPr>
            <w:r w:rsidRPr="005C4B85">
              <w:rPr>
                <w:sz w:val="24"/>
                <w:szCs w:val="24"/>
              </w:rPr>
              <w:t>15.68.</w:t>
            </w:r>
          </w:p>
        </w:tc>
        <w:tc>
          <w:tcPr>
            <w:tcW w:w="5554" w:type="dxa"/>
            <w:shd w:val="clear" w:color="auto" w:fill="FFFFFF"/>
            <w:noWrap/>
            <w:tcMar>
              <w:top w:w="30" w:type="dxa"/>
              <w:left w:w="30" w:type="dxa"/>
              <w:bottom w:w="30" w:type="dxa"/>
              <w:right w:w="30" w:type="dxa"/>
            </w:tcMar>
          </w:tcPr>
          <w:p w14:paraId="782B6AD9" w14:textId="77777777" w:rsidR="00891B47" w:rsidRPr="005C4B85" w:rsidRDefault="006E313C" w:rsidP="00496807">
            <w:pPr>
              <w:rPr>
                <w:sz w:val="24"/>
                <w:szCs w:val="24"/>
              </w:rPr>
            </w:pPr>
            <w:r w:rsidRPr="005C4B85">
              <w:rPr>
                <w:sz w:val="24"/>
                <w:szCs w:val="24"/>
              </w:rPr>
              <w:t xml:space="preserve">Pirksta (izņemot pirmo) un </w:t>
            </w:r>
            <w:proofErr w:type="spellStart"/>
            <w:r w:rsidRPr="005C4B85">
              <w:rPr>
                <w:sz w:val="24"/>
                <w:szCs w:val="24"/>
              </w:rPr>
              <w:t>metatarsālā</w:t>
            </w:r>
            <w:proofErr w:type="spellEnd"/>
            <w:r w:rsidRPr="005C4B85">
              <w:rPr>
                <w:sz w:val="24"/>
                <w:szCs w:val="24"/>
              </w:rPr>
              <w:t xml:space="preserve"> kaula </w:t>
            </w:r>
            <w:proofErr w:type="spellStart"/>
            <w:r w:rsidRPr="005C4B85">
              <w:rPr>
                <w:sz w:val="24"/>
                <w:szCs w:val="24"/>
              </w:rPr>
              <w:t>distālās</w:t>
            </w:r>
            <w:proofErr w:type="spellEnd"/>
            <w:r w:rsidRPr="005C4B85">
              <w:rPr>
                <w:sz w:val="24"/>
                <w:szCs w:val="24"/>
              </w:rPr>
              <w:t xml:space="preserve"> trešdaļas zudums</w:t>
            </w:r>
          </w:p>
        </w:tc>
        <w:tc>
          <w:tcPr>
            <w:tcW w:w="2384" w:type="dxa"/>
            <w:gridSpan w:val="2"/>
            <w:shd w:val="clear" w:color="auto" w:fill="FFFFFF"/>
            <w:noWrap/>
            <w:tcMar>
              <w:top w:w="30" w:type="dxa"/>
              <w:left w:w="30" w:type="dxa"/>
              <w:bottom w:w="30" w:type="dxa"/>
              <w:right w:w="30" w:type="dxa"/>
            </w:tcMar>
          </w:tcPr>
          <w:p w14:paraId="34AEF640" w14:textId="7DD4D6B2" w:rsidR="00891B47" w:rsidRPr="005C4B85" w:rsidRDefault="006E313C">
            <w:pPr>
              <w:jc w:val="center"/>
              <w:rPr>
                <w:sz w:val="24"/>
                <w:szCs w:val="24"/>
              </w:rPr>
            </w:pPr>
            <w:r w:rsidRPr="005C4B85">
              <w:rPr>
                <w:sz w:val="24"/>
                <w:szCs w:val="24"/>
              </w:rPr>
              <w:t>10</w:t>
            </w:r>
          </w:p>
        </w:tc>
      </w:tr>
      <w:tr w:rsidR="00891B47" w:rsidRPr="002F7A8D" w14:paraId="033D8999" w14:textId="77777777" w:rsidTr="005C4B85">
        <w:tc>
          <w:tcPr>
            <w:tcW w:w="1128" w:type="dxa"/>
            <w:shd w:val="clear" w:color="auto" w:fill="FFFFFF"/>
            <w:noWrap/>
            <w:tcMar>
              <w:top w:w="30" w:type="dxa"/>
              <w:left w:w="30" w:type="dxa"/>
              <w:bottom w:w="30" w:type="dxa"/>
              <w:right w:w="30" w:type="dxa"/>
            </w:tcMar>
          </w:tcPr>
          <w:p w14:paraId="5A8FF04D" w14:textId="77777777" w:rsidR="00891B47" w:rsidRPr="005C4B85" w:rsidRDefault="006E313C">
            <w:pPr>
              <w:rPr>
                <w:sz w:val="24"/>
                <w:szCs w:val="24"/>
              </w:rPr>
            </w:pPr>
            <w:r w:rsidRPr="005C4B85">
              <w:rPr>
                <w:sz w:val="24"/>
                <w:szCs w:val="24"/>
              </w:rPr>
              <w:t>15.69.</w:t>
            </w:r>
          </w:p>
        </w:tc>
        <w:tc>
          <w:tcPr>
            <w:tcW w:w="7938" w:type="dxa"/>
            <w:gridSpan w:val="3"/>
            <w:shd w:val="clear" w:color="auto" w:fill="FFFFFF"/>
            <w:noWrap/>
            <w:tcMar>
              <w:top w:w="30" w:type="dxa"/>
              <w:left w:w="30" w:type="dxa"/>
              <w:bottom w:w="30" w:type="dxa"/>
              <w:right w:w="30" w:type="dxa"/>
            </w:tcMar>
          </w:tcPr>
          <w:p w14:paraId="5F02A33F" w14:textId="77777777" w:rsidR="00891B47" w:rsidRPr="005C4B85" w:rsidRDefault="006E313C">
            <w:pPr>
              <w:rPr>
                <w:sz w:val="24"/>
                <w:szCs w:val="24"/>
              </w:rPr>
            </w:pPr>
            <w:r w:rsidRPr="005C4B85">
              <w:rPr>
                <w:sz w:val="24"/>
                <w:szCs w:val="24"/>
              </w:rPr>
              <w:t>Pirksta (izņemot pirmo) vienas vai divu falangu zudums</w:t>
            </w:r>
          </w:p>
        </w:tc>
      </w:tr>
      <w:tr w:rsidR="00891B47" w:rsidRPr="002F7A8D" w14:paraId="446ABB89" w14:textId="77777777" w:rsidTr="005C4B85">
        <w:tc>
          <w:tcPr>
            <w:tcW w:w="1128" w:type="dxa"/>
            <w:shd w:val="clear" w:color="auto" w:fill="FFFFFF"/>
            <w:noWrap/>
            <w:tcMar>
              <w:top w:w="30" w:type="dxa"/>
              <w:left w:w="30" w:type="dxa"/>
              <w:bottom w:w="30" w:type="dxa"/>
              <w:right w:w="30" w:type="dxa"/>
            </w:tcMar>
          </w:tcPr>
          <w:p w14:paraId="6AD460A9" w14:textId="77777777" w:rsidR="00891B47" w:rsidRPr="005C4B85" w:rsidRDefault="006E313C">
            <w:pPr>
              <w:rPr>
                <w:sz w:val="24"/>
                <w:szCs w:val="24"/>
              </w:rPr>
            </w:pPr>
            <w:r w:rsidRPr="005C4B85">
              <w:rPr>
                <w:sz w:val="24"/>
                <w:szCs w:val="24"/>
              </w:rPr>
              <w:t>15.69.1.</w:t>
            </w:r>
          </w:p>
        </w:tc>
        <w:tc>
          <w:tcPr>
            <w:tcW w:w="5554" w:type="dxa"/>
            <w:shd w:val="clear" w:color="auto" w:fill="FFFFFF"/>
            <w:noWrap/>
            <w:tcMar>
              <w:top w:w="30" w:type="dxa"/>
              <w:left w:w="30" w:type="dxa"/>
              <w:bottom w:w="30" w:type="dxa"/>
              <w:right w:w="30" w:type="dxa"/>
            </w:tcMar>
          </w:tcPr>
          <w:p w14:paraId="708D286F" w14:textId="77777777" w:rsidR="00891B47" w:rsidRPr="005C4B85" w:rsidRDefault="006E313C">
            <w:pPr>
              <w:rPr>
                <w:sz w:val="24"/>
                <w:szCs w:val="24"/>
              </w:rPr>
            </w:pPr>
            <w:r w:rsidRPr="005C4B85">
              <w:rPr>
                <w:sz w:val="24"/>
                <w:szCs w:val="24"/>
              </w:rPr>
              <w:t>viena–divu pirkstu</w:t>
            </w:r>
          </w:p>
        </w:tc>
        <w:tc>
          <w:tcPr>
            <w:tcW w:w="2384" w:type="dxa"/>
            <w:gridSpan w:val="2"/>
            <w:shd w:val="clear" w:color="auto" w:fill="FFFFFF"/>
            <w:noWrap/>
            <w:tcMar>
              <w:top w:w="30" w:type="dxa"/>
              <w:left w:w="30" w:type="dxa"/>
              <w:bottom w:w="30" w:type="dxa"/>
              <w:right w:w="30" w:type="dxa"/>
            </w:tcMar>
          </w:tcPr>
          <w:p w14:paraId="72551099" w14:textId="744DB790" w:rsidR="00891B47" w:rsidRPr="005C4B85" w:rsidRDefault="006E313C">
            <w:pPr>
              <w:jc w:val="center"/>
              <w:rPr>
                <w:sz w:val="24"/>
                <w:szCs w:val="24"/>
              </w:rPr>
            </w:pPr>
            <w:r w:rsidRPr="005C4B85">
              <w:rPr>
                <w:sz w:val="24"/>
                <w:szCs w:val="24"/>
              </w:rPr>
              <w:t>0</w:t>
            </w:r>
          </w:p>
        </w:tc>
      </w:tr>
      <w:tr w:rsidR="00891B47" w:rsidRPr="002F7A8D" w14:paraId="1FE83201" w14:textId="77777777" w:rsidTr="005C4B85">
        <w:tc>
          <w:tcPr>
            <w:tcW w:w="1128" w:type="dxa"/>
            <w:shd w:val="clear" w:color="auto" w:fill="FFFFFF"/>
            <w:noWrap/>
            <w:tcMar>
              <w:top w:w="30" w:type="dxa"/>
              <w:left w:w="30" w:type="dxa"/>
              <w:bottom w:w="30" w:type="dxa"/>
              <w:right w:w="30" w:type="dxa"/>
            </w:tcMar>
          </w:tcPr>
          <w:p w14:paraId="4DA95DA5" w14:textId="77777777" w:rsidR="00891B47" w:rsidRPr="005C4B85" w:rsidRDefault="006E313C">
            <w:pPr>
              <w:rPr>
                <w:sz w:val="24"/>
                <w:szCs w:val="24"/>
              </w:rPr>
            </w:pPr>
            <w:r w:rsidRPr="005C4B85">
              <w:rPr>
                <w:sz w:val="24"/>
                <w:szCs w:val="24"/>
              </w:rPr>
              <w:t>15.69.2.</w:t>
            </w:r>
          </w:p>
        </w:tc>
        <w:tc>
          <w:tcPr>
            <w:tcW w:w="5554" w:type="dxa"/>
            <w:shd w:val="clear" w:color="auto" w:fill="FFFFFF"/>
            <w:noWrap/>
            <w:tcMar>
              <w:top w:w="30" w:type="dxa"/>
              <w:left w:w="30" w:type="dxa"/>
              <w:bottom w:w="30" w:type="dxa"/>
              <w:right w:w="30" w:type="dxa"/>
            </w:tcMar>
          </w:tcPr>
          <w:p w14:paraId="757A6BD7" w14:textId="77777777" w:rsidR="00891B47" w:rsidRPr="005C4B85" w:rsidRDefault="006E313C">
            <w:pPr>
              <w:rPr>
                <w:sz w:val="24"/>
                <w:szCs w:val="24"/>
              </w:rPr>
            </w:pPr>
            <w:r w:rsidRPr="005C4B85">
              <w:rPr>
                <w:sz w:val="24"/>
                <w:szCs w:val="24"/>
              </w:rPr>
              <w:t>trīs–četru pirkstu</w:t>
            </w:r>
          </w:p>
        </w:tc>
        <w:tc>
          <w:tcPr>
            <w:tcW w:w="2384" w:type="dxa"/>
            <w:gridSpan w:val="2"/>
            <w:shd w:val="clear" w:color="auto" w:fill="FFFFFF"/>
            <w:noWrap/>
            <w:tcMar>
              <w:top w:w="30" w:type="dxa"/>
              <w:left w:w="30" w:type="dxa"/>
              <w:bottom w:w="30" w:type="dxa"/>
              <w:right w:w="30" w:type="dxa"/>
            </w:tcMar>
          </w:tcPr>
          <w:p w14:paraId="7487FC55" w14:textId="507AC749" w:rsidR="00891B47" w:rsidRPr="005C4B85" w:rsidRDefault="006E313C">
            <w:pPr>
              <w:jc w:val="center"/>
              <w:rPr>
                <w:sz w:val="24"/>
                <w:szCs w:val="24"/>
              </w:rPr>
            </w:pPr>
            <w:r w:rsidRPr="005C4B85">
              <w:rPr>
                <w:sz w:val="24"/>
                <w:szCs w:val="24"/>
              </w:rPr>
              <w:t>5</w:t>
            </w:r>
          </w:p>
        </w:tc>
      </w:tr>
      <w:tr w:rsidR="00891B47" w:rsidRPr="002F7A8D" w14:paraId="1D93FC74" w14:textId="77777777" w:rsidTr="005C4B85">
        <w:tc>
          <w:tcPr>
            <w:tcW w:w="1128" w:type="dxa"/>
            <w:shd w:val="clear" w:color="auto" w:fill="FFFFFF"/>
            <w:noWrap/>
            <w:tcMar>
              <w:top w:w="30" w:type="dxa"/>
              <w:left w:w="30" w:type="dxa"/>
              <w:bottom w:w="30" w:type="dxa"/>
              <w:right w:w="30" w:type="dxa"/>
            </w:tcMar>
          </w:tcPr>
          <w:p w14:paraId="29D32436" w14:textId="77777777" w:rsidR="00891B47" w:rsidRPr="005C4B85" w:rsidRDefault="006E313C">
            <w:pPr>
              <w:rPr>
                <w:sz w:val="24"/>
                <w:szCs w:val="24"/>
              </w:rPr>
            </w:pPr>
            <w:r w:rsidRPr="005C4B85">
              <w:rPr>
                <w:sz w:val="24"/>
                <w:szCs w:val="24"/>
              </w:rPr>
              <w:t>15.70.</w:t>
            </w:r>
          </w:p>
        </w:tc>
        <w:tc>
          <w:tcPr>
            <w:tcW w:w="7938" w:type="dxa"/>
            <w:gridSpan w:val="3"/>
            <w:shd w:val="clear" w:color="auto" w:fill="FFFFFF"/>
            <w:noWrap/>
            <w:tcMar>
              <w:top w:w="30" w:type="dxa"/>
              <w:left w:w="30" w:type="dxa"/>
              <w:bottom w:w="30" w:type="dxa"/>
              <w:right w:w="30" w:type="dxa"/>
            </w:tcMar>
          </w:tcPr>
          <w:p w14:paraId="2420E8E9" w14:textId="77777777" w:rsidR="00891B47" w:rsidRPr="005C4B85" w:rsidRDefault="006E313C">
            <w:pPr>
              <w:rPr>
                <w:sz w:val="24"/>
                <w:szCs w:val="24"/>
              </w:rPr>
            </w:pPr>
            <w:proofErr w:type="spellStart"/>
            <w:r w:rsidRPr="005C4B85">
              <w:rPr>
                <w:sz w:val="24"/>
                <w:szCs w:val="24"/>
              </w:rPr>
              <w:t>Pēctraumas</w:t>
            </w:r>
            <w:proofErr w:type="spellEnd"/>
            <w:r w:rsidRPr="005C4B85">
              <w:rPr>
                <w:sz w:val="24"/>
                <w:szCs w:val="24"/>
              </w:rPr>
              <w:t xml:space="preserve"> </w:t>
            </w:r>
            <w:proofErr w:type="spellStart"/>
            <w:r w:rsidRPr="005C4B85">
              <w:rPr>
                <w:sz w:val="24"/>
                <w:szCs w:val="24"/>
              </w:rPr>
              <w:t>tromboflebīts</w:t>
            </w:r>
            <w:proofErr w:type="spellEnd"/>
            <w:r w:rsidRPr="005C4B85">
              <w:rPr>
                <w:sz w:val="24"/>
                <w:szCs w:val="24"/>
              </w:rPr>
              <w:t xml:space="preserve"> ar </w:t>
            </w:r>
            <w:proofErr w:type="spellStart"/>
            <w:r w:rsidRPr="005C4B85">
              <w:rPr>
                <w:sz w:val="24"/>
                <w:szCs w:val="24"/>
              </w:rPr>
              <w:t>limfostāzi</w:t>
            </w:r>
            <w:proofErr w:type="spellEnd"/>
            <w:r w:rsidRPr="005C4B85">
              <w:rPr>
                <w:sz w:val="24"/>
                <w:szCs w:val="24"/>
              </w:rPr>
              <w:t xml:space="preserve">, </w:t>
            </w:r>
            <w:proofErr w:type="spellStart"/>
            <w:r w:rsidRPr="005C4B85">
              <w:rPr>
                <w:sz w:val="24"/>
                <w:szCs w:val="24"/>
              </w:rPr>
              <w:t>trofikas</w:t>
            </w:r>
            <w:proofErr w:type="spellEnd"/>
            <w:r w:rsidRPr="005C4B85">
              <w:rPr>
                <w:sz w:val="24"/>
                <w:szCs w:val="24"/>
              </w:rPr>
              <w:t xml:space="preserve"> traucējumiem</w:t>
            </w:r>
          </w:p>
        </w:tc>
      </w:tr>
      <w:tr w:rsidR="00891B47" w:rsidRPr="002F7A8D" w14:paraId="3A445AF8" w14:textId="77777777" w:rsidTr="005C4B85">
        <w:tc>
          <w:tcPr>
            <w:tcW w:w="1128" w:type="dxa"/>
            <w:shd w:val="clear" w:color="auto" w:fill="FFFFFF"/>
            <w:noWrap/>
            <w:tcMar>
              <w:top w:w="30" w:type="dxa"/>
              <w:left w:w="30" w:type="dxa"/>
              <w:bottom w:w="30" w:type="dxa"/>
              <w:right w:w="30" w:type="dxa"/>
            </w:tcMar>
          </w:tcPr>
          <w:p w14:paraId="51489E65" w14:textId="77777777" w:rsidR="00891B47" w:rsidRPr="005C4B85" w:rsidRDefault="006E313C">
            <w:pPr>
              <w:rPr>
                <w:sz w:val="24"/>
                <w:szCs w:val="24"/>
              </w:rPr>
            </w:pPr>
            <w:r w:rsidRPr="005C4B85">
              <w:rPr>
                <w:sz w:val="24"/>
                <w:szCs w:val="24"/>
              </w:rPr>
              <w:t>15.70.1.</w:t>
            </w:r>
          </w:p>
        </w:tc>
        <w:tc>
          <w:tcPr>
            <w:tcW w:w="5554" w:type="dxa"/>
            <w:shd w:val="clear" w:color="auto" w:fill="FFFFFF"/>
            <w:noWrap/>
            <w:tcMar>
              <w:top w:w="30" w:type="dxa"/>
              <w:left w:w="30" w:type="dxa"/>
              <w:bottom w:w="30" w:type="dxa"/>
              <w:right w:w="30" w:type="dxa"/>
            </w:tcMar>
          </w:tcPr>
          <w:p w14:paraId="69F161A1" w14:textId="77777777" w:rsidR="00891B47" w:rsidRPr="005C4B85" w:rsidRDefault="006E313C">
            <w:pPr>
              <w:rPr>
                <w:sz w:val="24"/>
                <w:szCs w:val="24"/>
              </w:rPr>
            </w:pPr>
            <w:r w:rsidRPr="005C4B85">
              <w:rPr>
                <w:sz w:val="24"/>
                <w:szCs w:val="24"/>
              </w:rPr>
              <w:t>viegla pakāpe</w:t>
            </w:r>
          </w:p>
        </w:tc>
        <w:tc>
          <w:tcPr>
            <w:tcW w:w="2384" w:type="dxa"/>
            <w:gridSpan w:val="2"/>
            <w:shd w:val="clear" w:color="auto" w:fill="FFFFFF"/>
            <w:noWrap/>
            <w:tcMar>
              <w:top w:w="30" w:type="dxa"/>
              <w:left w:w="30" w:type="dxa"/>
              <w:bottom w:w="30" w:type="dxa"/>
              <w:right w:w="30" w:type="dxa"/>
            </w:tcMar>
          </w:tcPr>
          <w:p w14:paraId="6C3B4EA1" w14:textId="4B314364" w:rsidR="00891B47" w:rsidRPr="005C4B85" w:rsidRDefault="006E313C">
            <w:pPr>
              <w:jc w:val="center"/>
              <w:rPr>
                <w:sz w:val="24"/>
                <w:szCs w:val="24"/>
              </w:rPr>
            </w:pPr>
            <w:r w:rsidRPr="005C4B85">
              <w:rPr>
                <w:sz w:val="24"/>
                <w:szCs w:val="24"/>
              </w:rPr>
              <w:t>0</w:t>
            </w:r>
          </w:p>
        </w:tc>
      </w:tr>
      <w:tr w:rsidR="00891B47" w:rsidRPr="002F7A8D" w14:paraId="736F75E0" w14:textId="77777777" w:rsidTr="005C4B85">
        <w:tc>
          <w:tcPr>
            <w:tcW w:w="1128" w:type="dxa"/>
            <w:shd w:val="clear" w:color="auto" w:fill="FFFFFF"/>
            <w:noWrap/>
            <w:tcMar>
              <w:top w:w="30" w:type="dxa"/>
              <w:left w:w="30" w:type="dxa"/>
              <w:bottom w:w="30" w:type="dxa"/>
              <w:right w:w="30" w:type="dxa"/>
            </w:tcMar>
          </w:tcPr>
          <w:p w14:paraId="6B62A5E5" w14:textId="77777777" w:rsidR="00891B47" w:rsidRPr="005C4B85" w:rsidRDefault="006E313C">
            <w:pPr>
              <w:rPr>
                <w:sz w:val="24"/>
                <w:szCs w:val="24"/>
              </w:rPr>
            </w:pPr>
            <w:r w:rsidRPr="005C4B85">
              <w:rPr>
                <w:sz w:val="24"/>
                <w:szCs w:val="24"/>
              </w:rPr>
              <w:t>15.70.2.</w:t>
            </w:r>
          </w:p>
        </w:tc>
        <w:tc>
          <w:tcPr>
            <w:tcW w:w="5554" w:type="dxa"/>
            <w:shd w:val="clear" w:color="auto" w:fill="FFFFFF"/>
            <w:noWrap/>
            <w:tcMar>
              <w:top w:w="30" w:type="dxa"/>
              <w:left w:w="30" w:type="dxa"/>
              <w:bottom w:w="30" w:type="dxa"/>
              <w:right w:w="30" w:type="dxa"/>
            </w:tcMar>
          </w:tcPr>
          <w:p w14:paraId="42833F2C" w14:textId="77777777" w:rsidR="00891B47" w:rsidRPr="005C4B85" w:rsidRDefault="006E313C">
            <w:pPr>
              <w:rPr>
                <w:sz w:val="24"/>
                <w:szCs w:val="24"/>
              </w:rPr>
            </w:pPr>
            <w:r w:rsidRPr="005C4B85">
              <w:rPr>
                <w:sz w:val="24"/>
                <w:szCs w:val="24"/>
              </w:rPr>
              <w:t>vidēja pakāpe</w:t>
            </w:r>
          </w:p>
        </w:tc>
        <w:tc>
          <w:tcPr>
            <w:tcW w:w="2384" w:type="dxa"/>
            <w:gridSpan w:val="2"/>
            <w:shd w:val="clear" w:color="auto" w:fill="FFFFFF"/>
            <w:noWrap/>
            <w:tcMar>
              <w:top w:w="30" w:type="dxa"/>
              <w:left w:w="30" w:type="dxa"/>
              <w:bottom w:w="30" w:type="dxa"/>
              <w:right w:w="30" w:type="dxa"/>
            </w:tcMar>
          </w:tcPr>
          <w:p w14:paraId="401B53ED" w14:textId="7DCD5D1F" w:rsidR="00891B47" w:rsidRPr="005C4B85" w:rsidRDefault="006E313C">
            <w:pPr>
              <w:jc w:val="center"/>
              <w:rPr>
                <w:sz w:val="24"/>
                <w:szCs w:val="24"/>
              </w:rPr>
            </w:pPr>
            <w:r w:rsidRPr="005C4B85">
              <w:rPr>
                <w:sz w:val="24"/>
                <w:szCs w:val="24"/>
              </w:rPr>
              <w:t>15</w:t>
            </w:r>
          </w:p>
        </w:tc>
      </w:tr>
      <w:tr w:rsidR="00891B47" w:rsidRPr="002F7A8D" w14:paraId="721E3B66" w14:textId="77777777" w:rsidTr="005C4B85">
        <w:tc>
          <w:tcPr>
            <w:tcW w:w="1128" w:type="dxa"/>
            <w:shd w:val="clear" w:color="auto" w:fill="FFFFFF"/>
            <w:noWrap/>
            <w:tcMar>
              <w:top w:w="30" w:type="dxa"/>
              <w:left w:w="30" w:type="dxa"/>
              <w:bottom w:w="30" w:type="dxa"/>
              <w:right w:w="30" w:type="dxa"/>
            </w:tcMar>
          </w:tcPr>
          <w:p w14:paraId="1609F6DB" w14:textId="77777777" w:rsidR="00891B47" w:rsidRPr="005C4B85" w:rsidRDefault="006E313C">
            <w:pPr>
              <w:rPr>
                <w:sz w:val="24"/>
                <w:szCs w:val="24"/>
              </w:rPr>
            </w:pPr>
            <w:r w:rsidRPr="005C4B85">
              <w:rPr>
                <w:sz w:val="24"/>
                <w:szCs w:val="24"/>
              </w:rPr>
              <w:t>15.70.3.</w:t>
            </w:r>
          </w:p>
        </w:tc>
        <w:tc>
          <w:tcPr>
            <w:tcW w:w="7938" w:type="dxa"/>
            <w:gridSpan w:val="3"/>
            <w:shd w:val="clear" w:color="auto" w:fill="FFFFFF"/>
            <w:noWrap/>
            <w:tcMar>
              <w:top w:w="30" w:type="dxa"/>
              <w:left w:w="30" w:type="dxa"/>
              <w:bottom w:w="30" w:type="dxa"/>
              <w:right w:w="30" w:type="dxa"/>
            </w:tcMar>
          </w:tcPr>
          <w:p w14:paraId="174FF95E" w14:textId="77777777" w:rsidR="00891B47" w:rsidRPr="005C4B85" w:rsidRDefault="006E313C">
            <w:pPr>
              <w:rPr>
                <w:sz w:val="24"/>
                <w:szCs w:val="24"/>
              </w:rPr>
            </w:pPr>
            <w:r w:rsidRPr="005C4B85">
              <w:rPr>
                <w:sz w:val="24"/>
                <w:szCs w:val="24"/>
              </w:rPr>
              <w:t>izteikta pakāpe</w:t>
            </w:r>
          </w:p>
        </w:tc>
      </w:tr>
      <w:tr w:rsidR="00891B47" w:rsidRPr="002F7A8D" w14:paraId="6B7A0C58" w14:textId="77777777" w:rsidTr="005C4B85">
        <w:tc>
          <w:tcPr>
            <w:tcW w:w="1128" w:type="dxa"/>
            <w:shd w:val="clear" w:color="auto" w:fill="FFFFFF"/>
            <w:noWrap/>
            <w:tcMar>
              <w:top w:w="30" w:type="dxa"/>
              <w:left w:w="30" w:type="dxa"/>
              <w:bottom w:w="30" w:type="dxa"/>
              <w:right w:w="30" w:type="dxa"/>
            </w:tcMar>
          </w:tcPr>
          <w:p w14:paraId="0CD9B75C" w14:textId="77777777" w:rsidR="00891B47" w:rsidRPr="005C4B85" w:rsidRDefault="006E313C">
            <w:pPr>
              <w:rPr>
                <w:sz w:val="24"/>
                <w:szCs w:val="24"/>
              </w:rPr>
            </w:pPr>
            <w:r w:rsidRPr="005C4B85">
              <w:rPr>
                <w:sz w:val="24"/>
                <w:szCs w:val="24"/>
              </w:rPr>
              <w:t>15.70.3.1.</w:t>
            </w:r>
          </w:p>
        </w:tc>
        <w:tc>
          <w:tcPr>
            <w:tcW w:w="5554" w:type="dxa"/>
            <w:shd w:val="clear" w:color="auto" w:fill="FFFFFF"/>
            <w:noWrap/>
            <w:tcMar>
              <w:top w:w="30" w:type="dxa"/>
              <w:left w:w="30" w:type="dxa"/>
              <w:bottom w:w="30" w:type="dxa"/>
              <w:right w:w="30" w:type="dxa"/>
            </w:tcMar>
          </w:tcPr>
          <w:p w14:paraId="175C0F47" w14:textId="77777777" w:rsidR="00891B47" w:rsidRPr="005C4B85" w:rsidRDefault="006E313C">
            <w:pPr>
              <w:rPr>
                <w:sz w:val="24"/>
                <w:szCs w:val="24"/>
              </w:rPr>
            </w:pPr>
            <w:r w:rsidRPr="005C4B85">
              <w:rPr>
                <w:sz w:val="24"/>
                <w:szCs w:val="24"/>
              </w:rPr>
              <w:t>bez trofiskām čūlām</w:t>
            </w:r>
          </w:p>
        </w:tc>
        <w:tc>
          <w:tcPr>
            <w:tcW w:w="2384" w:type="dxa"/>
            <w:gridSpan w:val="2"/>
            <w:shd w:val="clear" w:color="auto" w:fill="FFFFFF"/>
            <w:noWrap/>
            <w:tcMar>
              <w:top w:w="30" w:type="dxa"/>
              <w:left w:w="30" w:type="dxa"/>
              <w:bottom w:w="30" w:type="dxa"/>
              <w:right w:w="30" w:type="dxa"/>
            </w:tcMar>
          </w:tcPr>
          <w:p w14:paraId="41C2DBE1" w14:textId="567F3675" w:rsidR="00891B47" w:rsidRPr="005C4B85" w:rsidRDefault="006E313C">
            <w:pPr>
              <w:jc w:val="center"/>
              <w:rPr>
                <w:sz w:val="24"/>
                <w:szCs w:val="24"/>
              </w:rPr>
            </w:pPr>
            <w:r w:rsidRPr="005C4B85">
              <w:rPr>
                <w:sz w:val="24"/>
                <w:szCs w:val="24"/>
              </w:rPr>
              <w:t>20</w:t>
            </w:r>
          </w:p>
        </w:tc>
      </w:tr>
      <w:tr w:rsidR="00891B47" w:rsidRPr="002F7A8D" w14:paraId="41014DE6" w14:textId="77777777" w:rsidTr="005C4B85">
        <w:tc>
          <w:tcPr>
            <w:tcW w:w="1128" w:type="dxa"/>
            <w:shd w:val="clear" w:color="auto" w:fill="FFFFFF"/>
            <w:noWrap/>
            <w:tcMar>
              <w:top w:w="30" w:type="dxa"/>
              <w:left w:w="30" w:type="dxa"/>
              <w:bottom w:w="30" w:type="dxa"/>
              <w:right w:w="30" w:type="dxa"/>
            </w:tcMar>
          </w:tcPr>
          <w:p w14:paraId="4438825B" w14:textId="77777777" w:rsidR="00891B47" w:rsidRPr="005C4B85" w:rsidRDefault="006E313C">
            <w:pPr>
              <w:rPr>
                <w:sz w:val="24"/>
                <w:szCs w:val="24"/>
              </w:rPr>
            </w:pPr>
            <w:r w:rsidRPr="005C4B85">
              <w:rPr>
                <w:sz w:val="24"/>
                <w:szCs w:val="24"/>
              </w:rPr>
              <w:t>15.70.3.2.</w:t>
            </w:r>
          </w:p>
        </w:tc>
        <w:tc>
          <w:tcPr>
            <w:tcW w:w="5554" w:type="dxa"/>
            <w:shd w:val="clear" w:color="auto" w:fill="FFFFFF"/>
            <w:noWrap/>
            <w:tcMar>
              <w:top w:w="30" w:type="dxa"/>
              <w:left w:w="30" w:type="dxa"/>
              <w:bottom w:w="30" w:type="dxa"/>
              <w:right w:w="30" w:type="dxa"/>
            </w:tcMar>
          </w:tcPr>
          <w:p w14:paraId="46EDB699" w14:textId="77777777" w:rsidR="00891B47" w:rsidRPr="005C4B85" w:rsidRDefault="006E313C">
            <w:pPr>
              <w:rPr>
                <w:sz w:val="24"/>
                <w:szCs w:val="24"/>
              </w:rPr>
            </w:pPr>
            <w:r w:rsidRPr="005C4B85">
              <w:rPr>
                <w:sz w:val="24"/>
                <w:szCs w:val="24"/>
              </w:rPr>
              <w:t>ar trofiskām čūlām</w:t>
            </w:r>
          </w:p>
        </w:tc>
        <w:tc>
          <w:tcPr>
            <w:tcW w:w="2384" w:type="dxa"/>
            <w:gridSpan w:val="2"/>
            <w:shd w:val="clear" w:color="auto" w:fill="FFFFFF"/>
            <w:noWrap/>
            <w:tcMar>
              <w:top w:w="30" w:type="dxa"/>
              <w:left w:w="30" w:type="dxa"/>
              <w:bottom w:w="30" w:type="dxa"/>
              <w:right w:w="30" w:type="dxa"/>
            </w:tcMar>
          </w:tcPr>
          <w:p w14:paraId="2882E7BF" w14:textId="15B42A0D" w:rsidR="00891B47" w:rsidRPr="005C4B85" w:rsidRDefault="006E313C">
            <w:pPr>
              <w:jc w:val="center"/>
              <w:rPr>
                <w:sz w:val="24"/>
                <w:szCs w:val="24"/>
              </w:rPr>
            </w:pPr>
            <w:r w:rsidRPr="005C4B85">
              <w:rPr>
                <w:sz w:val="24"/>
                <w:szCs w:val="24"/>
              </w:rPr>
              <w:t>30–40</w:t>
            </w:r>
          </w:p>
        </w:tc>
      </w:tr>
      <w:tr w:rsidR="00891B47" w:rsidRPr="002F7A8D" w14:paraId="1ECFC43E" w14:textId="77777777" w:rsidTr="005C4B85">
        <w:tc>
          <w:tcPr>
            <w:tcW w:w="1128" w:type="dxa"/>
            <w:shd w:val="clear" w:color="auto" w:fill="FFFFFF"/>
            <w:noWrap/>
            <w:tcMar>
              <w:top w:w="30" w:type="dxa"/>
              <w:left w:w="30" w:type="dxa"/>
              <w:bottom w:w="30" w:type="dxa"/>
              <w:right w:w="30" w:type="dxa"/>
            </w:tcMar>
          </w:tcPr>
          <w:p w14:paraId="6A163D47" w14:textId="77777777" w:rsidR="00891B47" w:rsidRPr="005C4B85" w:rsidRDefault="006E313C">
            <w:pPr>
              <w:rPr>
                <w:sz w:val="24"/>
                <w:szCs w:val="24"/>
              </w:rPr>
            </w:pPr>
            <w:r w:rsidRPr="005C4B85">
              <w:rPr>
                <w:sz w:val="24"/>
                <w:szCs w:val="24"/>
              </w:rPr>
              <w:t>15.71.</w:t>
            </w:r>
          </w:p>
        </w:tc>
        <w:tc>
          <w:tcPr>
            <w:tcW w:w="5554" w:type="dxa"/>
            <w:shd w:val="clear" w:color="auto" w:fill="FFFFFF"/>
            <w:noWrap/>
            <w:tcMar>
              <w:top w:w="30" w:type="dxa"/>
              <w:left w:w="30" w:type="dxa"/>
              <w:bottom w:w="30" w:type="dxa"/>
              <w:right w:w="30" w:type="dxa"/>
            </w:tcMar>
          </w:tcPr>
          <w:p w14:paraId="7239CCFE" w14:textId="7AE1A4A5" w:rsidR="00891B47" w:rsidRPr="005C4B85" w:rsidRDefault="006E313C" w:rsidP="00496807">
            <w:pPr>
              <w:rPr>
                <w:sz w:val="24"/>
                <w:szCs w:val="24"/>
              </w:rPr>
            </w:pPr>
            <w:proofErr w:type="spellStart"/>
            <w:r w:rsidRPr="005C4B85">
              <w:rPr>
                <w:sz w:val="24"/>
                <w:szCs w:val="24"/>
              </w:rPr>
              <w:t>Pēctraumas</w:t>
            </w:r>
            <w:proofErr w:type="spellEnd"/>
            <w:r w:rsidRPr="005C4B85">
              <w:rPr>
                <w:sz w:val="24"/>
                <w:szCs w:val="24"/>
              </w:rPr>
              <w:t xml:space="preserve"> </w:t>
            </w:r>
            <w:proofErr w:type="spellStart"/>
            <w:r w:rsidRPr="005C4B85">
              <w:rPr>
                <w:sz w:val="24"/>
                <w:szCs w:val="24"/>
              </w:rPr>
              <w:t>osteomielīts</w:t>
            </w:r>
            <w:proofErr w:type="spellEnd"/>
            <w:r w:rsidRPr="005C4B85">
              <w:rPr>
                <w:sz w:val="24"/>
                <w:szCs w:val="24"/>
              </w:rPr>
              <w:t xml:space="preserve"> ar strutojošu procesu, funkcionējošu fistulu (paasinājuma biežums, ilgums, ekstremitātes funkciju traucējumu pakāpe)</w:t>
            </w:r>
          </w:p>
        </w:tc>
        <w:tc>
          <w:tcPr>
            <w:tcW w:w="2384" w:type="dxa"/>
            <w:gridSpan w:val="2"/>
            <w:shd w:val="clear" w:color="auto" w:fill="FFFFFF"/>
            <w:noWrap/>
            <w:tcMar>
              <w:top w:w="30" w:type="dxa"/>
              <w:left w:w="30" w:type="dxa"/>
              <w:bottom w:w="30" w:type="dxa"/>
              <w:right w:w="30" w:type="dxa"/>
            </w:tcMar>
          </w:tcPr>
          <w:p w14:paraId="2E7A244F" w14:textId="7F56A023" w:rsidR="00891B47" w:rsidRPr="005C4B85" w:rsidRDefault="006E313C">
            <w:pPr>
              <w:jc w:val="center"/>
              <w:rPr>
                <w:sz w:val="24"/>
                <w:szCs w:val="24"/>
              </w:rPr>
            </w:pPr>
            <w:r w:rsidRPr="005C4B85">
              <w:rPr>
                <w:sz w:val="24"/>
                <w:szCs w:val="24"/>
              </w:rPr>
              <w:t>30–60</w:t>
            </w:r>
          </w:p>
        </w:tc>
      </w:tr>
      <w:tr w:rsidR="00891B47" w:rsidRPr="002F7A8D" w14:paraId="06EC17AB" w14:textId="77777777" w:rsidTr="005C4B85">
        <w:tc>
          <w:tcPr>
            <w:tcW w:w="9066" w:type="dxa"/>
            <w:gridSpan w:val="4"/>
            <w:shd w:val="clear" w:color="auto" w:fill="FFFFFF"/>
            <w:noWrap/>
            <w:tcMar>
              <w:top w:w="30" w:type="dxa"/>
              <w:left w:w="30" w:type="dxa"/>
              <w:bottom w:w="30" w:type="dxa"/>
              <w:right w:w="30" w:type="dxa"/>
            </w:tcMar>
          </w:tcPr>
          <w:p w14:paraId="23A83453" w14:textId="77777777" w:rsidR="00891B47" w:rsidRPr="005C4B85" w:rsidRDefault="006E313C">
            <w:pPr>
              <w:jc w:val="center"/>
              <w:rPr>
                <w:sz w:val="24"/>
                <w:szCs w:val="24"/>
              </w:rPr>
            </w:pPr>
            <w:r w:rsidRPr="005C4B85">
              <w:rPr>
                <w:sz w:val="24"/>
                <w:szCs w:val="24"/>
              </w:rPr>
              <w:t>Mīkstie audi</w:t>
            </w:r>
          </w:p>
        </w:tc>
      </w:tr>
      <w:tr w:rsidR="00891B47" w:rsidRPr="002F7A8D" w14:paraId="763D3522" w14:textId="77777777" w:rsidTr="005C4B85">
        <w:tc>
          <w:tcPr>
            <w:tcW w:w="1128" w:type="dxa"/>
            <w:shd w:val="clear" w:color="auto" w:fill="FFFFFF"/>
            <w:noWrap/>
            <w:tcMar>
              <w:top w:w="30" w:type="dxa"/>
              <w:left w:w="30" w:type="dxa"/>
              <w:bottom w:w="30" w:type="dxa"/>
              <w:right w:w="30" w:type="dxa"/>
            </w:tcMar>
          </w:tcPr>
          <w:p w14:paraId="2A54A17C" w14:textId="77777777" w:rsidR="00891B47" w:rsidRPr="005C4B85" w:rsidRDefault="006E313C">
            <w:pPr>
              <w:rPr>
                <w:sz w:val="24"/>
                <w:szCs w:val="24"/>
              </w:rPr>
            </w:pPr>
            <w:r w:rsidRPr="005C4B85">
              <w:rPr>
                <w:sz w:val="24"/>
                <w:szCs w:val="24"/>
              </w:rPr>
              <w:t>15.72.</w:t>
            </w:r>
          </w:p>
        </w:tc>
        <w:tc>
          <w:tcPr>
            <w:tcW w:w="7938" w:type="dxa"/>
            <w:gridSpan w:val="3"/>
            <w:shd w:val="clear" w:color="auto" w:fill="FFFFFF"/>
            <w:noWrap/>
            <w:tcMar>
              <w:top w:w="30" w:type="dxa"/>
              <w:left w:w="30" w:type="dxa"/>
              <w:bottom w:w="30" w:type="dxa"/>
              <w:right w:w="30" w:type="dxa"/>
            </w:tcMar>
          </w:tcPr>
          <w:p w14:paraId="0BC3EBE4" w14:textId="77777777" w:rsidR="00891B47" w:rsidRPr="005C4B85" w:rsidRDefault="006E313C">
            <w:pPr>
              <w:rPr>
                <w:sz w:val="24"/>
                <w:szCs w:val="24"/>
              </w:rPr>
            </w:pPr>
            <w:r w:rsidRPr="005C4B85">
              <w:rPr>
                <w:sz w:val="24"/>
                <w:szCs w:val="24"/>
              </w:rPr>
              <w:t>Rētas sejas vai kakla priekšējā sānu virsmā</w:t>
            </w:r>
          </w:p>
        </w:tc>
      </w:tr>
      <w:tr w:rsidR="00891B47" w:rsidRPr="002F7A8D" w14:paraId="0888740D" w14:textId="77777777" w:rsidTr="005C4B85">
        <w:tc>
          <w:tcPr>
            <w:tcW w:w="1128" w:type="dxa"/>
            <w:shd w:val="clear" w:color="auto" w:fill="FFFFFF"/>
            <w:noWrap/>
            <w:tcMar>
              <w:top w:w="30" w:type="dxa"/>
              <w:left w:w="30" w:type="dxa"/>
              <w:bottom w:w="30" w:type="dxa"/>
              <w:right w:w="30" w:type="dxa"/>
            </w:tcMar>
          </w:tcPr>
          <w:p w14:paraId="252C591B" w14:textId="77777777" w:rsidR="00891B47" w:rsidRPr="005C4B85" w:rsidRDefault="006E313C">
            <w:pPr>
              <w:rPr>
                <w:sz w:val="24"/>
                <w:szCs w:val="24"/>
              </w:rPr>
            </w:pPr>
            <w:r w:rsidRPr="005C4B85">
              <w:rPr>
                <w:sz w:val="24"/>
                <w:szCs w:val="24"/>
              </w:rPr>
              <w:t>15.72.1.</w:t>
            </w:r>
          </w:p>
        </w:tc>
        <w:tc>
          <w:tcPr>
            <w:tcW w:w="5554" w:type="dxa"/>
            <w:shd w:val="clear" w:color="auto" w:fill="FFFFFF"/>
            <w:noWrap/>
            <w:tcMar>
              <w:top w:w="30" w:type="dxa"/>
              <w:left w:w="30" w:type="dxa"/>
              <w:bottom w:w="30" w:type="dxa"/>
              <w:right w:w="30" w:type="dxa"/>
            </w:tcMar>
          </w:tcPr>
          <w:p w14:paraId="31632F1C" w14:textId="77777777" w:rsidR="00891B47" w:rsidRPr="005C4B85" w:rsidRDefault="006E313C">
            <w:pPr>
              <w:rPr>
                <w:sz w:val="24"/>
                <w:szCs w:val="24"/>
              </w:rPr>
            </w:pPr>
            <w:r w:rsidRPr="005C4B85">
              <w:rPr>
                <w:sz w:val="24"/>
                <w:szCs w:val="24"/>
              </w:rPr>
              <w:t>sejas kosmētisks defekts</w:t>
            </w:r>
          </w:p>
        </w:tc>
        <w:tc>
          <w:tcPr>
            <w:tcW w:w="2384" w:type="dxa"/>
            <w:gridSpan w:val="2"/>
            <w:shd w:val="clear" w:color="auto" w:fill="FFFFFF"/>
            <w:noWrap/>
            <w:tcMar>
              <w:top w:w="30" w:type="dxa"/>
              <w:left w:w="30" w:type="dxa"/>
              <w:bottom w:w="30" w:type="dxa"/>
              <w:right w:w="30" w:type="dxa"/>
            </w:tcMar>
          </w:tcPr>
          <w:p w14:paraId="451317E5" w14:textId="72DAE9B4" w:rsidR="00891B47" w:rsidRPr="005C4B85" w:rsidRDefault="006E313C">
            <w:pPr>
              <w:jc w:val="center"/>
              <w:rPr>
                <w:sz w:val="24"/>
                <w:szCs w:val="24"/>
              </w:rPr>
            </w:pPr>
            <w:r w:rsidRPr="005C4B85">
              <w:rPr>
                <w:sz w:val="24"/>
                <w:szCs w:val="24"/>
              </w:rPr>
              <w:t>15–24</w:t>
            </w:r>
          </w:p>
        </w:tc>
      </w:tr>
      <w:tr w:rsidR="00891B47" w:rsidRPr="002F7A8D" w14:paraId="53EFEA8A" w14:textId="77777777" w:rsidTr="005C4B85">
        <w:tc>
          <w:tcPr>
            <w:tcW w:w="1128" w:type="dxa"/>
            <w:shd w:val="clear" w:color="auto" w:fill="FFFFFF"/>
            <w:noWrap/>
            <w:tcMar>
              <w:top w:w="30" w:type="dxa"/>
              <w:left w:w="30" w:type="dxa"/>
              <w:bottom w:w="30" w:type="dxa"/>
              <w:right w:w="30" w:type="dxa"/>
            </w:tcMar>
          </w:tcPr>
          <w:p w14:paraId="75D8D19D" w14:textId="77777777" w:rsidR="00891B47" w:rsidRPr="005C4B85" w:rsidRDefault="006E313C">
            <w:pPr>
              <w:rPr>
                <w:sz w:val="24"/>
                <w:szCs w:val="24"/>
              </w:rPr>
            </w:pPr>
            <w:r w:rsidRPr="005C4B85">
              <w:rPr>
                <w:sz w:val="24"/>
                <w:szCs w:val="24"/>
              </w:rPr>
              <w:t>15.72.2.</w:t>
            </w:r>
          </w:p>
        </w:tc>
        <w:tc>
          <w:tcPr>
            <w:tcW w:w="5554" w:type="dxa"/>
            <w:shd w:val="clear" w:color="auto" w:fill="FFFFFF"/>
            <w:noWrap/>
            <w:tcMar>
              <w:top w:w="30" w:type="dxa"/>
              <w:left w:w="30" w:type="dxa"/>
              <w:bottom w:w="30" w:type="dxa"/>
              <w:right w:w="30" w:type="dxa"/>
            </w:tcMar>
          </w:tcPr>
          <w:p w14:paraId="19EE6B66" w14:textId="77777777" w:rsidR="00891B47" w:rsidRPr="005C4B85" w:rsidRDefault="006E313C">
            <w:pPr>
              <w:rPr>
                <w:sz w:val="24"/>
                <w:szCs w:val="24"/>
              </w:rPr>
            </w:pPr>
            <w:r w:rsidRPr="005C4B85">
              <w:rPr>
                <w:sz w:val="24"/>
                <w:szCs w:val="24"/>
              </w:rPr>
              <w:t>sejas izkropļojums</w:t>
            </w:r>
          </w:p>
        </w:tc>
        <w:tc>
          <w:tcPr>
            <w:tcW w:w="2384" w:type="dxa"/>
            <w:gridSpan w:val="2"/>
            <w:shd w:val="clear" w:color="auto" w:fill="FFFFFF"/>
            <w:noWrap/>
            <w:tcMar>
              <w:top w:w="30" w:type="dxa"/>
              <w:left w:w="30" w:type="dxa"/>
              <w:bottom w:w="30" w:type="dxa"/>
              <w:right w:w="30" w:type="dxa"/>
            </w:tcMar>
          </w:tcPr>
          <w:p w14:paraId="6A9AE92A" w14:textId="06EA488F" w:rsidR="00891B47" w:rsidRPr="005C4B85" w:rsidRDefault="006E313C">
            <w:pPr>
              <w:jc w:val="center"/>
              <w:rPr>
                <w:sz w:val="24"/>
                <w:szCs w:val="24"/>
              </w:rPr>
            </w:pPr>
            <w:r w:rsidRPr="005C4B85">
              <w:rPr>
                <w:sz w:val="24"/>
                <w:szCs w:val="24"/>
              </w:rPr>
              <w:t>25–50</w:t>
            </w:r>
          </w:p>
        </w:tc>
      </w:tr>
      <w:tr w:rsidR="00891B47" w:rsidRPr="002F7A8D" w14:paraId="7F14A2E1" w14:textId="77777777" w:rsidTr="005C4B85">
        <w:tc>
          <w:tcPr>
            <w:tcW w:w="1128" w:type="dxa"/>
            <w:shd w:val="clear" w:color="auto" w:fill="FFFFFF"/>
            <w:noWrap/>
            <w:tcMar>
              <w:top w:w="30" w:type="dxa"/>
              <w:left w:w="30" w:type="dxa"/>
              <w:bottom w:w="30" w:type="dxa"/>
              <w:right w:w="30" w:type="dxa"/>
            </w:tcMar>
          </w:tcPr>
          <w:p w14:paraId="36059AC2" w14:textId="77777777" w:rsidR="00891B47" w:rsidRPr="005C4B85" w:rsidRDefault="006E313C">
            <w:pPr>
              <w:rPr>
                <w:sz w:val="24"/>
                <w:szCs w:val="24"/>
              </w:rPr>
            </w:pPr>
            <w:r w:rsidRPr="005C4B85">
              <w:rPr>
                <w:sz w:val="24"/>
                <w:szCs w:val="24"/>
              </w:rPr>
              <w:t>15.72.3.</w:t>
            </w:r>
          </w:p>
        </w:tc>
        <w:tc>
          <w:tcPr>
            <w:tcW w:w="5554" w:type="dxa"/>
            <w:shd w:val="clear" w:color="auto" w:fill="FFFFFF"/>
            <w:noWrap/>
            <w:tcMar>
              <w:top w:w="30" w:type="dxa"/>
              <w:left w:w="30" w:type="dxa"/>
              <w:bottom w:w="30" w:type="dxa"/>
              <w:right w:w="30" w:type="dxa"/>
            </w:tcMar>
          </w:tcPr>
          <w:p w14:paraId="100ECA2A" w14:textId="77777777" w:rsidR="00891B47" w:rsidRPr="005C4B85" w:rsidRDefault="006E313C">
            <w:pPr>
              <w:rPr>
                <w:sz w:val="24"/>
                <w:szCs w:val="24"/>
              </w:rPr>
            </w:pPr>
            <w:r w:rsidRPr="005C4B85">
              <w:rPr>
                <w:sz w:val="24"/>
                <w:szCs w:val="24"/>
              </w:rPr>
              <w:t>sejas izkropļojums ar atbaidošu izskatu</w:t>
            </w:r>
          </w:p>
        </w:tc>
        <w:tc>
          <w:tcPr>
            <w:tcW w:w="2384" w:type="dxa"/>
            <w:gridSpan w:val="2"/>
            <w:shd w:val="clear" w:color="auto" w:fill="FFFFFF"/>
            <w:noWrap/>
            <w:tcMar>
              <w:top w:w="30" w:type="dxa"/>
              <w:left w:w="30" w:type="dxa"/>
              <w:bottom w:w="30" w:type="dxa"/>
              <w:right w:w="30" w:type="dxa"/>
            </w:tcMar>
          </w:tcPr>
          <w:p w14:paraId="226E5DE3" w14:textId="238F5744" w:rsidR="00891B47" w:rsidRPr="005C4B85" w:rsidRDefault="006E313C">
            <w:pPr>
              <w:jc w:val="center"/>
              <w:rPr>
                <w:sz w:val="24"/>
                <w:szCs w:val="24"/>
              </w:rPr>
            </w:pPr>
            <w:r w:rsidRPr="005C4B85">
              <w:rPr>
                <w:sz w:val="24"/>
                <w:szCs w:val="24"/>
              </w:rPr>
              <w:t>60–75</w:t>
            </w:r>
          </w:p>
        </w:tc>
      </w:tr>
      <w:tr w:rsidR="00891B47" w:rsidRPr="002F7A8D" w14:paraId="3EFFD408" w14:textId="77777777" w:rsidTr="005C4B85">
        <w:tc>
          <w:tcPr>
            <w:tcW w:w="1128" w:type="dxa"/>
            <w:shd w:val="clear" w:color="auto" w:fill="FFFFFF"/>
            <w:noWrap/>
            <w:tcMar>
              <w:top w:w="30" w:type="dxa"/>
              <w:left w:w="30" w:type="dxa"/>
              <w:bottom w:w="30" w:type="dxa"/>
              <w:right w:w="30" w:type="dxa"/>
            </w:tcMar>
          </w:tcPr>
          <w:p w14:paraId="55B994A3" w14:textId="77777777" w:rsidR="00891B47" w:rsidRPr="005C4B85" w:rsidRDefault="006E313C">
            <w:pPr>
              <w:rPr>
                <w:sz w:val="24"/>
                <w:szCs w:val="24"/>
              </w:rPr>
            </w:pPr>
            <w:r w:rsidRPr="005C4B85">
              <w:rPr>
                <w:sz w:val="24"/>
                <w:szCs w:val="24"/>
              </w:rPr>
              <w:t>15.73.</w:t>
            </w:r>
          </w:p>
        </w:tc>
        <w:tc>
          <w:tcPr>
            <w:tcW w:w="7938" w:type="dxa"/>
            <w:gridSpan w:val="3"/>
            <w:shd w:val="clear" w:color="auto" w:fill="FFFFFF"/>
            <w:noWrap/>
            <w:tcMar>
              <w:top w:w="30" w:type="dxa"/>
              <w:left w:w="30" w:type="dxa"/>
              <w:bottom w:w="30" w:type="dxa"/>
              <w:right w:w="30" w:type="dxa"/>
            </w:tcMar>
          </w:tcPr>
          <w:p w14:paraId="4B8817A4" w14:textId="77777777" w:rsidR="00891B47" w:rsidRPr="005C4B85" w:rsidRDefault="006E313C">
            <w:pPr>
              <w:rPr>
                <w:sz w:val="24"/>
                <w:szCs w:val="24"/>
              </w:rPr>
            </w:pPr>
            <w:r w:rsidRPr="005C4B85">
              <w:rPr>
                <w:sz w:val="24"/>
                <w:szCs w:val="24"/>
              </w:rPr>
              <w:t>Rētas uz ķermeņa un ekstremitātēm</w:t>
            </w:r>
          </w:p>
        </w:tc>
      </w:tr>
      <w:tr w:rsidR="00891B47" w:rsidRPr="002F7A8D" w14:paraId="470C613F" w14:textId="77777777" w:rsidTr="005C4B85">
        <w:tc>
          <w:tcPr>
            <w:tcW w:w="1128" w:type="dxa"/>
            <w:shd w:val="clear" w:color="auto" w:fill="FFFFFF"/>
            <w:noWrap/>
            <w:tcMar>
              <w:top w:w="30" w:type="dxa"/>
              <w:left w:w="30" w:type="dxa"/>
              <w:bottom w:w="30" w:type="dxa"/>
              <w:right w:w="30" w:type="dxa"/>
            </w:tcMar>
          </w:tcPr>
          <w:p w14:paraId="77760E7F" w14:textId="77777777" w:rsidR="00891B47" w:rsidRPr="005C4B85" w:rsidRDefault="006E313C">
            <w:pPr>
              <w:rPr>
                <w:sz w:val="24"/>
                <w:szCs w:val="24"/>
              </w:rPr>
            </w:pPr>
            <w:r w:rsidRPr="005C4B85">
              <w:rPr>
                <w:sz w:val="24"/>
                <w:szCs w:val="24"/>
              </w:rPr>
              <w:t>15.73.1.</w:t>
            </w:r>
          </w:p>
        </w:tc>
        <w:tc>
          <w:tcPr>
            <w:tcW w:w="5554" w:type="dxa"/>
            <w:shd w:val="clear" w:color="auto" w:fill="FFFFFF"/>
            <w:noWrap/>
            <w:tcMar>
              <w:top w:w="30" w:type="dxa"/>
              <w:left w:w="30" w:type="dxa"/>
              <w:bottom w:w="30" w:type="dxa"/>
              <w:right w:w="30" w:type="dxa"/>
            </w:tcMar>
          </w:tcPr>
          <w:p w14:paraId="071704F1" w14:textId="77777777" w:rsidR="00891B47" w:rsidRPr="005C4B85" w:rsidRDefault="006E313C">
            <w:pPr>
              <w:rPr>
                <w:sz w:val="24"/>
                <w:szCs w:val="24"/>
              </w:rPr>
            </w:pPr>
            <w:r w:rsidRPr="005C4B85">
              <w:rPr>
                <w:sz w:val="24"/>
                <w:szCs w:val="24"/>
              </w:rPr>
              <w:t>rētas laukuma lielums 1–2 %</w:t>
            </w:r>
          </w:p>
        </w:tc>
        <w:tc>
          <w:tcPr>
            <w:tcW w:w="2384" w:type="dxa"/>
            <w:gridSpan w:val="2"/>
            <w:shd w:val="clear" w:color="auto" w:fill="FFFFFF"/>
            <w:noWrap/>
            <w:tcMar>
              <w:top w:w="30" w:type="dxa"/>
              <w:left w:w="30" w:type="dxa"/>
              <w:bottom w:w="30" w:type="dxa"/>
              <w:right w:w="30" w:type="dxa"/>
            </w:tcMar>
          </w:tcPr>
          <w:p w14:paraId="19254D1F" w14:textId="00B23180" w:rsidR="00891B47" w:rsidRPr="005C4B85" w:rsidRDefault="006E313C">
            <w:pPr>
              <w:jc w:val="center"/>
              <w:rPr>
                <w:sz w:val="24"/>
                <w:szCs w:val="24"/>
              </w:rPr>
            </w:pPr>
            <w:r w:rsidRPr="005C4B85">
              <w:rPr>
                <w:sz w:val="24"/>
                <w:szCs w:val="24"/>
              </w:rPr>
              <w:t>5</w:t>
            </w:r>
          </w:p>
        </w:tc>
      </w:tr>
      <w:tr w:rsidR="00891B47" w:rsidRPr="002F7A8D" w14:paraId="40743A62" w14:textId="77777777" w:rsidTr="005C4B85">
        <w:tc>
          <w:tcPr>
            <w:tcW w:w="1128" w:type="dxa"/>
            <w:shd w:val="clear" w:color="auto" w:fill="FFFFFF"/>
            <w:noWrap/>
            <w:tcMar>
              <w:top w:w="30" w:type="dxa"/>
              <w:left w:w="30" w:type="dxa"/>
              <w:bottom w:w="30" w:type="dxa"/>
              <w:right w:w="30" w:type="dxa"/>
            </w:tcMar>
          </w:tcPr>
          <w:p w14:paraId="40FB9690" w14:textId="77777777" w:rsidR="00891B47" w:rsidRPr="005C4B85" w:rsidRDefault="006E313C">
            <w:pPr>
              <w:rPr>
                <w:sz w:val="24"/>
                <w:szCs w:val="24"/>
              </w:rPr>
            </w:pPr>
            <w:r w:rsidRPr="005C4B85">
              <w:rPr>
                <w:sz w:val="24"/>
                <w:szCs w:val="24"/>
              </w:rPr>
              <w:t>15.73.2.</w:t>
            </w:r>
          </w:p>
        </w:tc>
        <w:tc>
          <w:tcPr>
            <w:tcW w:w="5554" w:type="dxa"/>
            <w:shd w:val="clear" w:color="auto" w:fill="FFFFFF"/>
            <w:noWrap/>
            <w:tcMar>
              <w:top w:w="30" w:type="dxa"/>
              <w:left w:w="30" w:type="dxa"/>
              <w:bottom w:w="30" w:type="dxa"/>
              <w:right w:w="30" w:type="dxa"/>
            </w:tcMar>
          </w:tcPr>
          <w:p w14:paraId="0ECBE2A4" w14:textId="77777777" w:rsidR="00891B47" w:rsidRPr="005C4B85" w:rsidRDefault="006E313C">
            <w:pPr>
              <w:rPr>
                <w:sz w:val="24"/>
                <w:szCs w:val="24"/>
              </w:rPr>
            </w:pPr>
            <w:r w:rsidRPr="005C4B85">
              <w:rPr>
                <w:sz w:val="24"/>
                <w:szCs w:val="24"/>
              </w:rPr>
              <w:t>rētas laukuma lielums 3–4 %</w:t>
            </w:r>
          </w:p>
        </w:tc>
        <w:tc>
          <w:tcPr>
            <w:tcW w:w="2384" w:type="dxa"/>
            <w:gridSpan w:val="2"/>
            <w:shd w:val="clear" w:color="auto" w:fill="FFFFFF"/>
            <w:noWrap/>
            <w:tcMar>
              <w:top w:w="30" w:type="dxa"/>
              <w:left w:w="30" w:type="dxa"/>
              <w:bottom w:w="30" w:type="dxa"/>
              <w:right w:w="30" w:type="dxa"/>
            </w:tcMar>
          </w:tcPr>
          <w:p w14:paraId="3EC25644" w14:textId="5703C3DE" w:rsidR="00891B47" w:rsidRPr="005C4B85" w:rsidRDefault="006E313C">
            <w:pPr>
              <w:jc w:val="center"/>
              <w:rPr>
                <w:sz w:val="24"/>
                <w:szCs w:val="24"/>
              </w:rPr>
            </w:pPr>
            <w:r w:rsidRPr="005C4B85">
              <w:rPr>
                <w:sz w:val="24"/>
                <w:szCs w:val="24"/>
              </w:rPr>
              <w:t>10</w:t>
            </w:r>
          </w:p>
        </w:tc>
      </w:tr>
      <w:tr w:rsidR="00891B47" w:rsidRPr="002F7A8D" w14:paraId="02947471" w14:textId="77777777" w:rsidTr="005C4B85">
        <w:tc>
          <w:tcPr>
            <w:tcW w:w="1128" w:type="dxa"/>
            <w:shd w:val="clear" w:color="auto" w:fill="FFFFFF"/>
            <w:noWrap/>
            <w:tcMar>
              <w:top w:w="30" w:type="dxa"/>
              <w:left w:w="30" w:type="dxa"/>
              <w:bottom w:w="30" w:type="dxa"/>
              <w:right w:w="30" w:type="dxa"/>
            </w:tcMar>
          </w:tcPr>
          <w:p w14:paraId="45F0869C" w14:textId="77777777" w:rsidR="00891B47" w:rsidRPr="005C4B85" w:rsidRDefault="006E313C">
            <w:pPr>
              <w:rPr>
                <w:sz w:val="24"/>
                <w:szCs w:val="24"/>
              </w:rPr>
            </w:pPr>
            <w:r w:rsidRPr="005C4B85">
              <w:rPr>
                <w:sz w:val="24"/>
                <w:szCs w:val="24"/>
              </w:rPr>
              <w:t>15.73.3.</w:t>
            </w:r>
          </w:p>
        </w:tc>
        <w:tc>
          <w:tcPr>
            <w:tcW w:w="5554" w:type="dxa"/>
            <w:shd w:val="clear" w:color="auto" w:fill="FFFFFF"/>
            <w:noWrap/>
            <w:tcMar>
              <w:top w:w="30" w:type="dxa"/>
              <w:left w:w="30" w:type="dxa"/>
              <w:bottom w:w="30" w:type="dxa"/>
              <w:right w:w="30" w:type="dxa"/>
            </w:tcMar>
          </w:tcPr>
          <w:p w14:paraId="3768F3AD" w14:textId="77777777" w:rsidR="00891B47" w:rsidRPr="005C4B85" w:rsidRDefault="006E313C">
            <w:pPr>
              <w:rPr>
                <w:sz w:val="24"/>
                <w:szCs w:val="24"/>
              </w:rPr>
            </w:pPr>
            <w:r w:rsidRPr="005C4B85">
              <w:rPr>
                <w:sz w:val="24"/>
                <w:szCs w:val="24"/>
              </w:rPr>
              <w:t>rētas laukuma lielums 5–10 %</w:t>
            </w:r>
          </w:p>
        </w:tc>
        <w:tc>
          <w:tcPr>
            <w:tcW w:w="2384" w:type="dxa"/>
            <w:gridSpan w:val="2"/>
            <w:shd w:val="clear" w:color="auto" w:fill="FFFFFF"/>
            <w:noWrap/>
            <w:tcMar>
              <w:top w:w="30" w:type="dxa"/>
              <w:left w:w="30" w:type="dxa"/>
              <w:bottom w:w="30" w:type="dxa"/>
              <w:right w:w="30" w:type="dxa"/>
            </w:tcMar>
          </w:tcPr>
          <w:p w14:paraId="505907FE" w14:textId="6B283818" w:rsidR="00891B47" w:rsidRPr="005C4B85" w:rsidRDefault="006E313C">
            <w:pPr>
              <w:jc w:val="center"/>
              <w:rPr>
                <w:sz w:val="24"/>
                <w:szCs w:val="24"/>
              </w:rPr>
            </w:pPr>
            <w:r w:rsidRPr="005C4B85">
              <w:rPr>
                <w:sz w:val="24"/>
                <w:szCs w:val="24"/>
              </w:rPr>
              <w:t>15</w:t>
            </w:r>
          </w:p>
        </w:tc>
      </w:tr>
      <w:tr w:rsidR="00891B47" w:rsidRPr="002F7A8D" w14:paraId="205474F0" w14:textId="77777777" w:rsidTr="005C4B85">
        <w:tc>
          <w:tcPr>
            <w:tcW w:w="1128" w:type="dxa"/>
            <w:shd w:val="clear" w:color="auto" w:fill="FFFFFF"/>
            <w:noWrap/>
            <w:tcMar>
              <w:top w:w="30" w:type="dxa"/>
              <w:left w:w="30" w:type="dxa"/>
              <w:bottom w:w="30" w:type="dxa"/>
              <w:right w:w="30" w:type="dxa"/>
            </w:tcMar>
          </w:tcPr>
          <w:p w14:paraId="1443CC60" w14:textId="77777777" w:rsidR="00891B47" w:rsidRPr="005C4B85" w:rsidRDefault="006E313C">
            <w:pPr>
              <w:rPr>
                <w:sz w:val="24"/>
                <w:szCs w:val="24"/>
              </w:rPr>
            </w:pPr>
            <w:r w:rsidRPr="005C4B85">
              <w:rPr>
                <w:sz w:val="24"/>
                <w:szCs w:val="24"/>
              </w:rPr>
              <w:t>15.73.4.</w:t>
            </w:r>
          </w:p>
        </w:tc>
        <w:tc>
          <w:tcPr>
            <w:tcW w:w="5554" w:type="dxa"/>
            <w:shd w:val="clear" w:color="auto" w:fill="FFFFFF"/>
            <w:noWrap/>
            <w:tcMar>
              <w:top w:w="30" w:type="dxa"/>
              <w:left w:w="30" w:type="dxa"/>
              <w:bottom w:w="30" w:type="dxa"/>
              <w:right w:w="30" w:type="dxa"/>
            </w:tcMar>
          </w:tcPr>
          <w:p w14:paraId="080430A2" w14:textId="77777777" w:rsidR="00891B47" w:rsidRPr="005C4B85" w:rsidRDefault="006E313C" w:rsidP="00496807">
            <w:pPr>
              <w:rPr>
                <w:sz w:val="24"/>
                <w:szCs w:val="24"/>
              </w:rPr>
            </w:pPr>
            <w:r w:rsidRPr="005C4B85">
              <w:rPr>
                <w:sz w:val="24"/>
                <w:szCs w:val="24"/>
              </w:rPr>
              <w:t>rētas laukums, lielāks par 10 %</w:t>
            </w:r>
          </w:p>
          <w:p w14:paraId="23CA7259" w14:textId="77777777" w:rsidR="00891B47" w:rsidRPr="005C4B85" w:rsidRDefault="006E313C" w:rsidP="005C4B85">
            <w:pPr>
              <w:jc w:val="both"/>
              <w:rPr>
                <w:sz w:val="20"/>
              </w:rPr>
            </w:pPr>
            <w:r w:rsidRPr="005C4B85">
              <w:rPr>
                <w:sz w:val="24"/>
                <w:szCs w:val="24"/>
              </w:rPr>
              <w:t xml:space="preserve"> </w:t>
            </w:r>
          </w:p>
          <w:p w14:paraId="458A9170" w14:textId="3237C840" w:rsidR="00FD4468" w:rsidRDefault="006E313C" w:rsidP="00FD4468">
            <w:pPr>
              <w:ind w:left="167" w:hanging="167"/>
              <w:rPr>
                <w:sz w:val="22"/>
                <w:szCs w:val="22"/>
              </w:rPr>
            </w:pPr>
            <w:r w:rsidRPr="005C4B85">
              <w:rPr>
                <w:i/>
                <w:sz w:val="22"/>
                <w:szCs w:val="22"/>
              </w:rPr>
              <w:t>Piezīmes.</w:t>
            </w:r>
          </w:p>
          <w:p w14:paraId="2D719EB1" w14:textId="09EC33C4" w:rsidR="00496807" w:rsidRPr="005C4B85" w:rsidRDefault="006E313C" w:rsidP="005C4B85">
            <w:pPr>
              <w:ind w:left="167" w:hanging="167"/>
              <w:rPr>
                <w:i/>
                <w:sz w:val="22"/>
                <w:szCs w:val="22"/>
              </w:rPr>
            </w:pPr>
            <w:r w:rsidRPr="005C4B85">
              <w:rPr>
                <w:i/>
                <w:sz w:val="22"/>
                <w:szCs w:val="22"/>
              </w:rPr>
              <w:t>1. Ķermeņa virsmas 1 % pielīdzināms pacienta plaukstas lielumam.</w:t>
            </w:r>
          </w:p>
          <w:p w14:paraId="28917C5A" w14:textId="210A04A3" w:rsidR="00891B47" w:rsidRPr="005C4B85" w:rsidRDefault="006E313C" w:rsidP="005C4B85">
            <w:pPr>
              <w:ind w:left="167" w:hanging="167"/>
              <w:rPr>
                <w:sz w:val="24"/>
                <w:szCs w:val="24"/>
              </w:rPr>
            </w:pPr>
            <w:r w:rsidRPr="005C4B85">
              <w:rPr>
                <w:i/>
                <w:sz w:val="22"/>
                <w:szCs w:val="22"/>
              </w:rPr>
              <w:t>2. Rētaudu radīto funkciju traucējumu pakāpes izvērtējums – skatīt atbilstošo lokalizāciju</w:t>
            </w:r>
          </w:p>
        </w:tc>
        <w:tc>
          <w:tcPr>
            <w:tcW w:w="2384" w:type="dxa"/>
            <w:gridSpan w:val="2"/>
            <w:shd w:val="clear" w:color="auto" w:fill="FFFFFF"/>
            <w:noWrap/>
            <w:tcMar>
              <w:top w:w="30" w:type="dxa"/>
              <w:left w:w="30" w:type="dxa"/>
              <w:bottom w:w="30" w:type="dxa"/>
              <w:right w:w="30" w:type="dxa"/>
            </w:tcMar>
          </w:tcPr>
          <w:p w14:paraId="705C4F20" w14:textId="0120F197" w:rsidR="00891B47" w:rsidRPr="005C4B85" w:rsidRDefault="006E313C">
            <w:pPr>
              <w:jc w:val="center"/>
              <w:rPr>
                <w:sz w:val="24"/>
                <w:szCs w:val="24"/>
              </w:rPr>
            </w:pPr>
            <w:r w:rsidRPr="005C4B85">
              <w:rPr>
                <w:sz w:val="24"/>
                <w:szCs w:val="24"/>
              </w:rPr>
              <w:t>20</w:t>
            </w:r>
          </w:p>
        </w:tc>
      </w:tr>
      <w:tr w:rsidR="00891B47" w:rsidRPr="002F7A8D" w14:paraId="2E9264DE" w14:textId="77777777" w:rsidTr="005C4B85">
        <w:tc>
          <w:tcPr>
            <w:tcW w:w="1128" w:type="dxa"/>
            <w:shd w:val="clear" w:color="auto" w:fill="FFFFFF"/>
            <w:noWrap/>
            <w:tcMar>
              <w:top w:w="30" w:type="dxa"/>
              <w:left w:w="30" w:type="dxa"/>
              <w:bottom w:w="30" w:type="dxa"/>
              <w:right w:w="30" w:type="dxa"/>
            </w:tcMar>
          </w:tcPr>
          <w:p w14:paraId="6316EDD5" w14:textId="77777777" w:rsidR="00891B47" w:rsidRPr="005C4B85" w:rsidRDefault="006E313C">
            <w:pPr>
              <w:rPr>
                <w:sz w:val="24"/>
                <w:szCs w:val="24"/>
              </w:rPr>
            </w:pPr>
            <w:r w:rsidRPr="005C4B85">
              <w:rPr>
                <w:sz w:val="24"/>
                <w:szCs w:val="24"/>
              </w:rPr>
              <w:t>15.74.</w:t>
            </w:r>
          </w:p>
        </w:tc>
        <w:tc>
          <w:tcPr>
            <w:tcW w:w="7938" w:type="dxa"/>
            <w:gridSpan w:val="3"/>
            <w:shd w:val="clear" w:color="auto" w:fill="FFFFFF"/>
            <w:noWrap/>
            <w:tcMar>
              <w:top w:w="30" w:type="dxa"/>
              <w:left w:w="30" w:type="dxa"/>
              <w:bottom w:w="30" w:type="dxa"/>
              <w:right w:w="30" w:type="dxa"/>
            </w:tcMar>
          </w:tcPr>
          <w:p w14:paraId="01AEEBA2" w14:textId="77777777" w:rsidR="00891B47" w:rsidRPr="005C4B85" w:rsidRDefault="006E313C">
            <w:pPr>
              <w:rPr>
                <w:sz w:val="24"/>
                <w:szCs w:val="24"/>
              </w:rPr>
            </w:pPr>
            <w:r w:rsidRPr="005C4B85">
              <w:rPr>
                <w:sz w:val="24"/>
                <w:szCs w:val="24"/>
              </w:rPr>
              <w:t>Muskuļu un saišu bojājuma sekas ar funkciju traucējumiem</w:t>
            </w:r>
          </w:p>
        </w:tc>
      </w:tr>
      <w:tr w:rsidR="00891B47" w:rsidRPr="002F7A8D" w14:paraId="77729388" w14:textId="77777777" w:rsidTr="005C4B85">
        <w:tc>
          <w:tcPr>
            <w:tcW w:w="1128" w:type="dxa"/>
            <w:shd w:val="clear" w:color="auto" w:fill="FFFFFF"/>
            <w:noWrap/>
            <w:tcMar>
              <w:top w:w="30" w:type="dxa"/>
              <w:left w:w="30" w:type="dxa"/>
              <w:bottom w:w="30" w:type="dxa"/>
              <w:right w:w="30" w:type="dxa"/>
            </w:tcMar>
          </w:tcPr>
          <w:p w14:paraId="41346946" w14:textId="77777777" w:rsidR="00891B47" w:rsidRPr="005C4B85" w:rsidRDefault="006E313C">
            <w:pPr>
              <w:rPr>
                <w:sz w:val="24"/>
                <w:szCs w:val="24"/>
              </w:rPr>
            </w:pPr>
            <w:r w:rsidRPr="005C4B85">
              <w:rPr>
                <w:sz w:val="24"/>
                <w:szCs w:val="24"/>
              </w:rPr>
              <w:t>15.74.1.</w:t>
            </w:r>
          </w:p>
        </w:tc>
        <w:tc>
          <w:tcPr>
            <w:tcW w:w="5554" w:type="dxa"/>
            <w:shd w:val="clear" w:color="auto" w:fill="FFFFFF"/>
            <w:noWrap/>
            <w:tcMar>
              <w:top w:w="30" w:type="dxa"/>
              <w:left w:w="30" w:type="dxa"/>
              <w:bottom w:w="30" w:type="dxa"/>
              <w:right w:w="30" w:type="dxa"/>
            </w:tcMar>
          </w:tcPr>
          <w:p w14:paraId="12B77DFF" w14:textId="77777777" w:rsidR="00891B47" w:rsidRPr="005C4B85" w:rsidRDefault="006E313C">
            <w:pPr>
              <w:rPr>
                <w:sz w:val="24"/>
                <w:szCs w:val="24"/>
              </w:rPr>
            </w:pPr>
            <w:r w:rsidRPr="005C4B85">
              <w:rPr>
                <w:sz w:val="24"/>
                <w:szCs w:val="24"/>
              </w:rPr>
              <w:t>viegla pakāpe</w:t>
            </w:r>
          </w:p>
        </w:tc>
        <w:tc>
          <w:tcPr>
            <w:tcW w:w="2384" w:type="dxa"/>
            <w:gridSpan w:val="2"/>
            <w:shd w:val="clear" w:color="auto" w:fill="FFFFFF"/>
            <w:noWrap/>
            <w:tcMar>
              <w:top w:w="30" w:type="dxa"/>
              <w:left w:w="30" w:type="dxa"/>
              <w:bottom w:w="30" w:type="dxa"/>
              <w:right w:w="30" w:type="dxa"/>
            </w:tcMar>
          </w:tcPr>
          <w:p w14:paraId="246951C4" w14:textId="3A64E936" w:rsidR="00891B47" w:rsidRPr="005C4B85" w:rsidRDefault="006E313C">
            <w:pPr>
              <w:jc w:val="center"/>
              <w:rPr>
                <w:sz w:val="24"/>
                <w:szCs w:val="24"/>
              </w:rPr>
            </w:pPr>
            <w:r w:rsidRPr="005C4B85">
              <w:rPr>
                <w:sz w:val="24"/>
                <w:szCs w:val="24"/>
              </w:rPr>
              <w:t>10</w:t>
            </w:r>
          </w:p>
        </w:tc>
      </w:tr>
      <w:tr w:rsidR="00891B47" w:rsidRPr="002F7A8D" w14:paraId="1DB2F3F8" w14:textId="77777777" w:rsidTr="005C4B85">
        <w:tc>
          <w:tcPr>
            <w:tcW w:w="1128" w:type="dxa"/>
            <w:shd w:val="clear" w:color="auto" w:fill="FFFFFF"/>
            <w:noWrap/>
            <w:tcMar>
              <w:top w:w="30" w:type="dxa"/>
              <w:left w:w="30" w:type="dxa"/>
              <w:bottom w:w="30" w:type="dxa"/>
              <w:right w:w="30" w:type="dxa"/>
            </w:tcMar>
          </w:tcPr>
          <w:p w14:paraId="0192C59E" w14:textId="77777777" w:rsidR="00891B47" w:rsidRPr="005C4B85" w:rsidRDefault="006E313C">
            <w:pPr>
              <w:rPr>
                <w:sz w:val="24"/>
                <w:szCs w:val="24"/>
              </w:rPr>
            </w:pPr>
            <w:r w:rsidRPr="005C4B85">
              <w:rPr>
                <w:sz w:val="24"/>
                <w:szCs w:val="24"/>
              </w:rPr>
              <w:t>15.74.2.</w:t>
            </w:r>
          </w:p>
        </w:tc>
        <w:tc>
          <w:tcPr>
            <w:tcW w:w="5554" w:type="dxa"/>
            <w:shd w:val="clear" w:color="auto" w:fill="FFFFFF"/>
            <w:noWrap/>
            <w:tcMar>
              <w:top w:w="30" w:type="dxa"/>
              <w:left w:w="30" w:type="dxa"/>
              <w:bottom w:w="30" w:type="dxa"/>
              <w:right w:w="30" w:type="dxa"/>
            </w:tcMar>
          </w:tcPr>
          <w:p w14:paraId="76B3DF97" w14:textId="77777777" w:rsidR="00891B47" w:rsidRPr="005C4B85" w:rsidRDefault="006E313C">
            <w:pPr>
              <w:rPr>
                <w:sz w:val="24"/>
                <w:szCs w:val="24"/>
              </w:rPr>
            </w:pPr>
            <w:r w:rsidRPr="005C4B85">
              <w:rPr>
                <w:sz w:val="24"/>
                <w:szCs w:val="24"/>
              </w:rPr>
              <w:t>vidēja pakāpe</w:t>
            </w:r>
          </w:p>
        </w:tc>
        <w:tc>
          <w:tcPr>
            <w:tcW w:w="2384" w:type="dxa"/>
            <w:gridSpan w:val="2"/>
            <w:shd w:val="clear" w:color="auto" w:fill="FFFFFF"/>
            <w:noWrap/>
            <w:tcMar>
              <w:top w:w="30" w:type="dxa"/>
              <w:left w:w="30" w:type="dxa"/>
              <w:bottom w:w="30" w:type="dxa"/>
              <w:right w:w="30" w:type="dxa"/>
            </w:tcMar>
          </w:tcPr>
          <w:p w14:paraId="6D958F9A" w14:textId="3F5805D0" w:rsidR="00891B47" w:rsidRPr="005C4B85" w:rsidRDefault="006E313C">
            <w:pPr>
              <w:jc w:val="center"/>
              <w:rPr>
                <w:sz w:val="24"/>
                <w:szCs w:val="24"/>
              </w:rPr>
            </w:pPr>
            <w:r w:rsidRPr="005C4B85">
              <w:rPr>
                <w:sz w:val="24"/>
                <w:szCs w:val="24"/>
              </w:rPr>
              <w:t>20</w:t>
            </w:r>
          </w:p>
        </w:tc>
      </w:tr>
      <w:tr w:rsidR="00891B47" w:rsidRPr="002F7A8D" w14:paraId="51982034" w14:textId="77777777" w:rsidTr="005C4B85">
        <w:tc>
          <w:tcPr>
            <w:tcW w:w="1128" w:type="dxa"/>
            <w:shd w:val="clear" w:color="auto" w:fill="FFFFFF"/>
            <w:noWrap/>
            <w:tcMar>
              <w:top w:w="30" w:type="dxa"/>
              <w:left w:w="30" w:type="dxa"/>
              <w:bottom w:w="30" w:type="dxa"/>
              <w:right w:w="30" w:type="dxa"/>
            </w:tcMar>
          </w:tcPr>
          <w:p w14:paraId="75462FA8" w14:textId="77777777" w:rsidR="00891B47" w:rsidRPr="005C4B85" w:rsidRDefault="006E313C">
            <w:pPr>
              <w:rPr>
                <w:sz w:val="24"/>
                <w:szCs w:val="24"/>
              </w:rPr>
            </w:pPr>
            <w:r w:rsidRPr="005C4B85">
              <w:rPr>
                <w:sz w:val="24"/>
                <w:szCs w:val="24"/>
              </w:rPr>
              <w:t>15.74.3.</w:t>
            </w:r>
          </w:p>
        </w:tc>
        <w:tc>
          <w:tcPr>
            <w:tcW w:w="5554" w:type="dxa"/>
            <w:shd w:val="clear" w:color="auto" w:fill="FFFFFF"/>
            <w:noWrap/>
            <w:tcMar>
              <w:top w:w="30" w:type="dxa"/>
              <w:left w:w="30" w:type="dxa"/>
              <w:bottom w:w="30" w:type="dxa"/>
              <w:right w:w="30" w:type="dxa"/>
            </w:tcMar>
          </w:tcPr>
          <w:p w14:paraId="209F3393" w14:textId="77777777" w:rsidR="00891B47" w:rsidRPr="005C4B85" w:rsidRDefault="006E313C">
            <w:pPr>
              <w:rPr>
                <w:sz w:val="24"/>
                <w:szCs w:val="24"/>
              </w:rPr>
            </w:pPr>
            <w:r w:rsidRPr="005C4B85">
              <w:rPr>
                <w:sz w:val="24"/>
                <w:szCs w:val="24"/>
              </w:rPr>
              <w:t>smaga pakāpe</w:t>
            </w:r>
          </w:p>
        </w:tc>
        <w:tc>
          <w:tcPr>
            <w:tcW w:w="2384" w:type="dxa"/>
            <w:gridSpan w:val="2"/>
            <w:shd w:val="clear" w:color="auto" w:fill="FFFFFF"/>
            <w:noWrap/>
            <w:tcMar>
              <w:top w:w="30" w:type="dxa"/>
              <w:left w:w="30" w:type="dxa"/>
              <w:bottom w:w="30" w:type="dxa"/>
              <w:right w:w="30" w:type="dxa"/>
            </w:tcMar>
          </w:tcPr>
          <w:p w14:paraId="168A457A" w14:textId="741E10AD" w:rsidR="00891B47" w:rsidRPr="005C4B85" w:rsidRDefault="006E313C">
            <w:pPr>
              <w:jc w:val="center"/>
              <w:rPr>
                <w:sz w:val="24"/>
                <w:szCs w:val="24"/>
              </w:rPr>
            </w:pPr>
            <w:r w:rsidRPr="005C4B85">
              <w:rPr>
                <w:sz w:val="24"/>
                <w:szCs w:val="24"/>
              </w:rPr>
              <w:t>40</w:t>
            </w:r>
          </w:p>
        </w:tc>
      </w:tr>
      <w:tr w:rsidR="00891B47" w:rsidRPr="002F7A8D" w14:paraId="2A7E001A" w14:textId="77777777" w:rsidTr="005C4B85">
        <w:tc>
          <w:tcPr>
            <w:tcW w:w="1128" w:type="dxa"/>
            <w:shd w:val="clear" w:color="auto" w:fill="FFFFFF"/>
            <w:noWrap/>
            <w:tcMar>
              <w:top w:w="30" w:type="dxa"/>
              <w:left w:w="30" w:type="dxa"/>
              <w:bottom w:w="30" w:type="dxa"/>
              <w:right w:w="30" w:type="dxa"/>
            </w:tcMar>
          </w:tcPr>
          <w:p w14:paraId="54183E49" w14:textId="76686C19" w:rsidR="00891B47" w:rsidRPr="005C4B85" w:rsidRDefault="006E313C">
            <w:pPr>
              <w:rPr>
                <w:sz w:val="24"/>
                <w:szCs w:val="24"/>
              </w:rPr>
            </w:pPr>
            <w:r w:rsidRPr="005C4B85">
              <w:rPr>
                <w:sz w:val="24"/>
                <w:szCs w:val="24"/>
              </w:rPr>
              <w:t>16.</w:t>
            </w:r>
          </w:p>
        </w:tc>
        <w:tc>
          <w:tcPr>
            <w:tcW w:w="7938" w:type="dxa"/>
            <w:gridSpan w:val="3"/>
            <w:shd w:val="clear" w:color="auto" w:fill="FFFFFF"/>
            <w:noWrap/>
            <w:tcMar>
              <w:top w:w="30" w:type="dxa"/>
              <w:left w:w="30" w:type="dxa"/>
              <w:bottom w:w="30" w:type="dxa"/>
              <w:right w:w="30" w:type="dxa"/>
            </w:tcMar>
          </w:tcPr>
          <w:p w14:paraId="4D844696" w14:textId="77777777" w:rsidR="00496807" w:rsidRPr="005C4B85" w:rsidRDefault="006E313C">
            <w:pPr>
              <w:jc w:val="center"/>
              <w:rPr>
                <w:sz w:val="24"/>
                <w:szCs w:val="24"/>
              </w:rPr>
            </w:pPr>
            <w:r w:rsidRPr="005C4B85">
              <w:rPr>
                <w:b/>
                <w:sz w:val="24"/>
                <w:szCs w:val="24"/>
              </w:rPr>
              <w:t>Dažādas etioloģijas ādas saslimšanas (dermatozes</w:t>
            </w:r>
            <w:r w:rsidRPr="005C4B85">
              <w:rPr>
                <w:b/>
                <w:bCs/>
                <w:sz w:val="24"/>
                <w:szCs w:val="24"/>
              </w:rPr>
              <w:t>)</w:t>
            </w:r>
          </w:p>
          <w:p w14:paraId="411A56BA" w14:textId="16F198EC" w:rsidR="00891B47" w:rsidRPr="005C4B85" w:rsidRDefault="006E313C">
            <w:pPr>
              <w:jc w:val="center"/>
              <w:rPr>
                <w:sz w:val="24"/>
                <w:szCs w:val="24"/>
              </w:rPr>
            </w:pPr>
            <w:r w:rsidRPr="005C4B85">
              <w:rPr>
                <w:sz w:val="24"/>
                <w:szCs w:val="24"/>
              </w:rPr>
              <w:t>(SSK–10: L00–L99)</w:t>
            </w:r>
          </w:p>
        </w:tc>
      </w:tr>
      <w:tr w:rsidR="00891B47" w:rsidRPr="002F7A8D" w14:paraId="742E16BE" w14:textId="77777777" w:rsidTr="005C4B85">
        <w:tc>
          <w:tcPr>
            <w:tcW w:w="1128" w:type="dxa"/>
            <w:shd w:val="clear" w:color="auto" w:fill="FFFFFF"/>
            <w:noWrap/>
            <w:tcMar>
              <w:top w:w="30" w:type="dxa"/>
              <w:left w:w="30" w:type="dxa"/>
              <w:bottom w:w="30" w:type="dxa"/>
              <w:right w:w="30" w:type="dxa"/>
            </w:tcMar>
          </w:tcPr>
          <w:p w14:paraId="3ED6B9D1" w14:textId="77777777" w:rsidR="00891B47" w:rsidRPr="005C4B85" w:rsidRDefault="006E313C">
            <w:pPr>
              <w:rPr>
                <w:sz w:val="24"/>
                <w:szCs w:val="24"/>
              </w:rPr>
            </w:pPr>
            <w:r w:rsidRPr="005C4B85">
              <w:rPr>
                <w:sz w:val="24"/>
                <w:szCs w:val="24"/>
              </w:rPr>
              <w:t> </w:t>
            </w:r>
          </w:p>
        </w:tc>
        <w:tc>
          <w:tcPr>
            <w:tcW w:w="7938" w:type="dxa"/>
            <w:gridSpan w:val="3"/>
            <w:shd w:val="clear" w:color="auto" w:fill="FFFFFF"/>
            <w:noWrap/>
            <w:tcMar>
              <w:top w:w="30" w:type="dxa"/>
              <w:left w:w="30" w:type="dxa"/>
              <w:bottom w:w="30" w:type="dxa"/>
              <w:right w:w="30" w:type="dxa"/>
            </w:tcMar>
          </w:tcPr>
          <w:p w14:paraId="4EA34EA2" w14:textId="77777777" w:rsidR="00891B47" w:rsidRPr="005C4B85" w:rsidRDefault="006E313C">
            <w:pPr>
              <w:rPr>
                <w:sz w:val="24"/>
                <w:szCs w:val="24"/>
              </w:rPr>
            </w:pPr>
            <w:r w:rsidRPr="005C4B85">
              <w:rPr>
                <w:sz w:val="24"/>
                <w:szCs w:val="24"/>
              </w:rPr>
              <w:t>a) parastā ekzēma;</w:t>
            </w:r>
          </w:p>
          <w:p w14:paraId="6A0C702B" w14:textId="77777777" w:rsidR="00891B47" w:rsidRPr="005C4B85" w:rsidRDefault="006E313C" w:rsidP="005C4B85">
            <w:pPr>
              <w:jc w:val="both"/>
              <w:rPr>
                <w:sz w:val="20"/>
              </w:rPr>
            </w:pPr>
            <w:r w:rsidRPr="005C4B85">
              <w:rPr>
                <w:sz w:val="24"/>
                <w:szCs w:val="24"/>
              </w:rPr>
              <w:t xml:space="preserve"> </w:t>
            </w:r>
          </w:p>
          <w:p w14:paraId="7A382139" w14:textId="77777777" w:rsidR="00891B47" w:rsidRPr="005C4B85" w:rsidRDefault="006E313C">
            <w:pPr>
              <w:rPr>
                <w:sz w:val="24"/>
                <w:szCs w:val="24"/>
              </w:rPr>
            </w:pPr>
            <w:r w:rsidRPr="005C4B85">
              <w:rPr>
                <w:sz w:val="24"/>
                <w:szCs w:val="24"/>
              </w:rPr>
              <w:t>b) endogēnā ekzēma;</w:t>
            </w:r>
          </w:p>
          <w:p w14:paraId="565F6E5C" w14:textId="77777777" w:rsidR="00891B47" w:rsidRPr="005C4B85" w:rsidRDefault="006E313C" w:rsidP="005C4B85">
            <w:pPr>
              <w:jc w:val="both"/>
              <w:rPr>
                <w:sz w:val="20"/>
              </w:rPr>
            </w:pPr>
            <w:r w:rsidRPr="005C4B85">
              <w:rPr>
                <w:sz w:val="24"/>
                <w:szCs w:val="24"/>
              </w:rPr>
              <w:t xml:space="preserve"> </w:t>
            </w:r>
          </w:p>
          <w:p w14:paraId="26199391" w14:textId="77777777" w:rsidR="00891B47" w:rsidRPr="005C4B85" w:rsidRDefault="006E313C">
            <w:pPr>
              <w:rPr>
                <w:sz w:val="24"/>
                <w:szCs w:val="24"/>
              </w:rPr>
            </w:pPr>
            <w:r w:rsidRPr="005C4B85">
              <w:rPr>
                <w:sz w:val="24"/>
                <w:szCs w:val="24"/>
              </w:rPr>
              <w:t>c) hroniska recidivējoša nātrene;</w:t>
            </w:r>
          </w:p>
          <w:p w14:paraId="3E3EFAD7" w14:textId="77777777" w:rsidR="00891B47" w:rsidRPr="005C4B85" w:rsidRDefault="006E313C" w:rsidP="005C4B85">
            <w:pPr>
              <w:jc w:val="both"/>
              <w:rPr>
                <w:sz w:val="20"/>
              </w:rPr>
            </w:pPr>
            <w:r w:rsidRPr="005C4B85">
              <w:rPr>
                <w:sz w:val="24"/>
                <w:szCs w:val="24"/>
              </w:rPr>
              <w:t xml:space="preserve"> </w:t>
            </w:r>
          </w:p>
          <w:p w14:paraId="1129E9CB" w14:textId="1838001F" w:rsidR="00891B47" w:rsidRPr="005C4B85" w:rsidRDefault="006E313C">
            <w:pPr>
              <w:rPr>
                <w:sz w:val="24"/>
                <w:szCs w:val="24"/>
              </w:rPr>
            </w:pPr>
            <w:r w:rsidRPr="005C4B85">
              <w:rPr>
                <w:sz w:val="24"/>
                <w:szCs w:val="24"/>
              </w:rPr>
              <w:t>d)</w:t>
            </w:r>
            <w:r w:rsidR="00D747D7" w:rsidRPr="005C4B85">
              <w:rPr>
                <w:sz w:val="24"/>
                <w:szCs w:val="24"/>
              </w:rPr>
              <w:t xml:space="preserve"> </w:t>
            </w:r>
            <w:proofErr w:type="spellStart"/>
            <w:r w:rsidRPr="005C4B85">
              <w:rPr>
                <w:i/>
                <w:sz w:val="24"/>
                <w:szCs w:val="24"/>
              </w:rPr>
              <w:t>Pemphigus</w:t>
            </w:r>
            <w:proofErr w:type="spellEnd"/>
            <w:r w:rsidRPr="005C4B85">
              <w:rPr>
                <w:sz w:val="24"/>
                <w:szCs w:val="24"/>
              </w:rPr>
              <w:t>;</w:t>
            </w:r>
          </w:p>
          <w:p w14:paraId="0FFAC280" w14:textId="77777777" w:rsidR="00891B47" w:rsidRPr="005C4B85" w:rsidRDefault="006E313C" w:rsidP="005C4B85">
            <w:pPr>
              <w:jc w:val="both"/>
              <w:rPr>
                <w:sz w:val="20"/>
              </w:rPr>
            </w:pPr>
            <w:r w:rsidRPr="005C4B85">
              <w:rPr>
                <w:sz w:val="24"/>
                <w:szCs w:val="24"/>
              </w:rPr>
              <w:t xml:space="preserve"> </w:t>
            </w:r>
          </w:p>
          <w:p w14:paraId="2204735B" w14:textId="62BFCDD4" w:rsidR="00891B47" w:rsidRPr="005C4B85" w:rsidRDefault="006E313C">
            <w:pPr>
              <w:rPr>
                <w:sz w:val="24"/>
                <w:szCs w:val="24"/>
              </w:rPr>
            </w:pPr>
            <w:r w:rsidRPr="005C4B85">
              <w:rPr>
                <w:sz w:val="24"/>
                <w:szCs w:val="24"/>
              </w:rPr>
              <w:t>e)</w:t>
            </w:r>
            <w:r w:rsidR="00D747D7" w:rsidRPr="005C4B85">
              <w:rPr>
                <w:sz w:val="24"/>
                <w:szCs w:val="24"/>
              </w:rPr>
              <w:t xml:space="preserve"> </w:t>
            </w:r>
            <w:proofErr w:type="spellStart"/>
            <w:r w:rsidRPr="005C4B85">
              <w:rPr>
                <w:i/>
                <w:sz w:val="24"/>
                <w:szCs w:val="24"/>
              </w:rPr>
              <w:t>Psoriasis</w:t>
            </w:r>
            <w:proofErr w:type="spellEnd"/>
            <w:r w:rsidRPr="005C4B85">
              <w:rPr>
                <w:i/>
                <w:sz w:val="24"/>
                <w:szCs w:val="24"/>
              </w:rPr>
              <w:t xml:space="preserve"> </w:t>
            </w:r>
            <w:proofErr w:type="spellStart"/>
            <w:r w:rsidRPr="005C4B85">
              <w:rPr>
                <w:i/>
                <w:sz w:val="24"/>
                <w:szCs w:val="24"/>
              </w:rPr>
              <w:t>vulgaris</w:t>
            </w:r>
            <w:proofErr w:type="spellEnd"/>
            <w:r w:rsidRPr="005C4B85">
              <w:rPr>
                <w:sz w:val="24"/>
                <w:szCs w:val="24"/>
              </w:rPr>
              <w:t>;</w:t>
            </w:r>
          </w:p>
          <w:p w14:paraId="1FCA2F25" w14:textId="77777777" w:rsidR="00891B47" w:rsidRPr="005C4B85" w:rsidRDefault="006E313C" w:rsidP="005C4B85">
            <w:pPr>
              <w:jc w:val="both"/>
              <w:rPr>
                <w:sz w:val="20"/>
              </w:rPr>
            </w:pPr>
            <w:r w:rsidRPr="005C4B85">
              <w:rPr>
                <w:sz w:val="24"/>
                <w:szCs w:val="24"/>
              </w:rPr>
              <w:t xml:space="preserve"> </w:t>
            </w:r>
          </w:p>
          <w:p w14:paraId="2A7F640D" w14:textId="18609C56" w:rsidR="00891B47" w:rsidRPr="005C4B85" w:rsidRDefault="006E313C">
            <w:pPr>
              <w:rPr>
                <w:sz w:val="24"/>
                <w:szCs w:val="24"/>
              </w:rPr>
            </w:pPr>
            <w:r w:rsidRPr="005C4B85">
              <w:rPr>
                <w:sz w:val="24"/>
                <w:szCs w:val="24"/>
              </w:rPr>
              <w:t xml:space="preserve">f) </w:t>
            </w:r>
            <w:proofErr w:type="spellStart"/>
            <w:r w:rsidRPr="005C4B85">
              <w:rPr>
                <w:sz w:val="24"/>
                <w:szCs w:val="24"/>
              </w:rPr>
              <w:t>ihtiozes</w:t>
            </w:r>
            <w:proofErr w:type="spellEnd"/>
          </w:p>
        </w:tc>
      </w:tr>
      <w:tr w:rsidR="00891B47" w:rsidRPr="002F7A8D" w14:paraId="6D0F08CF" w14:textId="77777777" w:rsidTr="005C4B85">
        <w:tc>
          <w:tcPr>
            <w:tcW w:w="1128" w:type="dxa"/>
            <w:shd w:val="clear" w:color="auto" w:fill="FFFFFF"/>
            <w:noWrap/>
            <w:tcMar>
              <w:top w:w="30" w:type="dxa"/>
              <w:left w:w="30" w:type="dxa"/>
              <w:bottom w:w="30" w:type="dxa"/>
              <w:right w:w="30" w:type="dxa"/>
            </w:tcMar>
          </w:tcPr>
          <w:p w14:paraId="272B76EE" w14:textId="77777777" w:rsidR="00891B47" w:rsidRPr="005C4B85" w:rsidRDefault="006E313C">
            <w:pPr>
              <w:rPr>
                <w:sz w:val="24"/>
                <w:szCs w:val="24"/>
              </w:rPr>
            </w:pPr>
            <w:r w:rsidRPr="005C4B85">
              <w:rPr>
                <w:sz w:val="24"/>
                <w:szCs w:val="24"/>
              </w:rPr>
              <w:t>16.1.</w:t>
            </w:r>
          </w:p>
        </w:tc>
        <w:tc>
          <w:tcPr>
            <w:tcW w:w="5554" w:type="dxa"/>
            <w:shd w:val="clear" w:color="auto" w:fill="FFFFFF"/>
            <w:noWrap/>
            <w:tcMar>
              <w:top w:w="30" w:type="dxa"/>
              <w:left w:w="30" w:type="dxa"/>
              <w:bottom w:w="30" w:type="dxa"/>
              <w:right w:w="30" w:type="dxa"/>
            </w:tcMar>
          </w:tcPr>
          <w:p w14:paraId="497E3E56" w14:textId="77777777" w:rsidR="00891B47" w:rsidRPr="005C4B85" w:rsidRDefault="006E313C" w:rsidP="00496807">
            <w:pPr>
              <w:rPr>
                <w:sz w:val="24"/>
                <w:szCs w:val="24"/>
              </w:rPr>
            </w:pPr>
            <w:r w:rsidRPr="005C4B85">
              <w:rPr>
                <w:sz w:val="24"/>
                <w:szCs w:val="24"/>
              </w:rPr>
              <w:t>Neliela izplatība, recidīvi (paasinājumi) līdz divām reizēm gadā, īslaicīgi (dažas nedēļas)</w:t>
            </w:r>
          </w:p>
        </w:tc>
        <w:tc>
          <w:tcPr>
            <w:tcW w:w="2384" w:type="dxa"/>
            <w:gridSpan w:val="2"/>
            <w:shd w:val="clear" w:color="auto" w:fill="FFFFFF"/>
            <w:noWrap/>
            <w:tcMar>
              <w:top w:w="30" w:type="dxa"/>
              <w:left w:w="30" w:type="dxa"/>
              <w:bottom w:w="30" w:type="dxa"/>
              <w:right w:w="30" w:type="dxa"/>
            </w:tcMar>
          </w:tcPr>
          <w:p w14:paraId="0B2A33B9" w14:textId="0A7B481D" w:rsidR="00891B47" w:rsidRPr="005C4B85" w:rsidRDefault="006E313C">
            <w:pPr>
              <w:jc w:val="center"/>
              <w:rPr>
                <w:sz w:val="24"/>
                <w:szCs w:val="24"/>
              </w:rPr>
            </w:pPr>
            <w:r w:rsidRPr="005C4B85">
              <w:rPr>
                <w:sz w:val="24"/>
                <w:szCs w:val="24"/>
              </w:rPr>
              <w:t>10–20</w:t>
            </w:r>
          </w:p>
        </w:tc>
      </w:tr>
      <w:tr w:rsidR="00891B47" w:rsidRPr="002F7A8D" w14:paraId="3024C77F" w14:textId="77777777" w:rsidTr="005C4B85">
        <w:tc>
          <w:tcPr>
            <w:tcW w:w="1128" w:type="dxa"/>
            <w:shd w:val="clear" w:color="auto" w:fill="FFFFFF"/>
            <w:noWrap/>
            <w:tcMar>
              <w:top w:w="30" w:type="dxa"/>
              <w:left w:w="30" w:type="dxa"/>
              <w:bottom w:w="30" w:type="dxa"/>
              <w:right w:w="30" w:type="dxa"/>
            </w:tcMar>
          </w:tcPr>
          <w:p w14:paraId="74D1EDC6" w14:textId="77777777" w:rsidR="00891B47" w:rsidRPr="005C4B85" w:rsidRDefault="006E313C">
            <w:pPr>
              <w:rPr>
                <w:sz w:val="24"/>
                <w:szCs w:val="24"/>
              </w:rPr>
            </w:pPr>
            <w:r w:rsidRPr="005C4B85">
              <w:rPr>
                <w:sz w:val="24"/>
                <w:szCs w:val="24"/>
              </w:rPr>
              <w:t>16.2.</w:t>
            </w:r>
          </w:p>
        </w:tc>
        <w:tc>
          <w:tcPr>
            <w:tcW w:w="5554" w:type="dxa"/>
            <w:shd w:val="clear" w:color="auto" w:fill="FFFFFF"/>
            <w:noWrap/>
            <w:tcMar>
              <w:top w:w="30" w:type="dxa"/>
              <w:left w:w="30" w:type="dxa"/>
              <w:bottom w:w="30" w:type="dxa"/>
              <w:right w:w="30" w:type="dxa"/>
            </w:tcMar>
          </w:tcPr>
          <w:p w14:paraId="349BB972" w14:textId="77777777" w:rsidR="00891B47" w:rsidRPr="005C4B85" w:rsidRDefault="006E313C" w:rsidP="00496807">
            <w:pPr>
              <w:rPr>
                <w:sz w:val="24"/>
                <w:szCs w:val="24"/>
              </w:rPr>
            </w:pPr>
            <w:r w:rsidRPr="005C4B85">
              <w:rPr>
                <w:sz w:val="24"/>
                <w:szCs w:val="24"/>
              </w:rPr>
              <w:t>Paasinājumi biežāk nekā divas reizes gadā, ilgstoša gaita (ādas izmaiņas skar plaukstas, pēdas, seju)</w:t>
            </w:r>
          </w:p>
        </w:tc>
        <w:tc>
          <w:tcPr>
            <w:tcW w:w="2384" w:type="dxa"/>
            <w:gridSpan w:val="2"/>
            <w:shd w:val="clear" w:color="auto" w:fill="FFFFFF"/>
            <w:noWrap/>
            <w:tcMar>
              <w:top w:w="30" w:type="dxa"/>
              <w:left w:w="30" w:type="dxa"/>
              <w:bottom w:w="30" w:type="dxa"/>
              <w:right w:w="30" w:type="dxa"/>
            </w:tcMar>
          </w:tcPr>
          <w:p w14:paraId="55260F46" w14:textId="70B1F4F9" w:rsidR="00891B47" w:rsidRPr="005C4B85" w:rsidRDefault="006E313C">
            <w:pPr>
              <w:jc w:val="center"/>
              <w:rPr>
                <w:sz w:val="24"/>
                <w:szCs w:val="24"/>
              </w:rPr>
            </w:pPr>
            <w:r w:rsidRPr="005C4B85">
              <w:rPr>
                <w:sz w:val="24"/>
                <w:szCs w:val="24"/>
              </w:rPr>
              <w:t>25–59</w:t>
            </w:r>
          </w:p>
        </w:tc>
      </w:tr>
      <w:tr w:rsidR="00891B47" w:rsidRPr="002F7A8D" w14:paraId="29A01361" w14:textId="77777777" w:rsidTr="005C4B85">
        <w:tc>
          <w:tcPr>
            <w:tcW w:w="1128" w:type="dxa"/>
            <w:shd w:val="clear" w:color="auto" w:fill="FFFFFF"/>
            <w:noWrap/>
            <w:tcMar>
              <w:top w:w="30" w:type="dxa"/>
              <w:left w:w="30" w:type="dxa"/>
              <w:bottom w:w="30" w:type="dxa"/>
              <w:right w:w="30" w:type="dxa"/>
            </w:tcMar>
          </w:tcPr>
          <w:p w14:paraId="0E062F87" w14:textId="77777777" w:rsidR="00891B47" w:rsidRPr="005C4B85" w:rsidRDefault="006E313C">
            <w:pPr>
              <w:rPr>
                <w:sz w:val="24"/>
                <w:szCs w:val="24"/>
              </w:rPr>
            </w:pPr>
            <w:r w:rsidRPr="005C4B85">
              <w:rPr>
                <w:sz w:val="24"/>
                <w:szCs w:val="24"/>
              </w:rPr>
              <w:t>16.3.</w:t>
            </w:r>
          </w:p>
        </w:tc>
        <w:tc>
          <w:tcPr>
            <w:tcW w:w="5554" w:type="dxa"/>
            <w:shd w:val="clear" w:color="auto" w:fill="FFFFFF"/>
            <w:noWrap/>
            <w:tcMar>
              <w:top w:w="30" w:type="dxa"/>
              <w:left w:w="30" w:type="dxa"/>
              <w:bottom w:w="30" w:type="dxa"/>
              <w:right w:w="30" w:type="dxa"/>
            </w:tcMar>
          </w:tcPr>
          <w:p w14:paraId="1E5A0019" w14:textId="77777777" w:rsidR="00891B47" w:rsidRPr="005C4B85" w:rsidRDefault="006E313C" w:rsidP="00496807">
            <w:pPr>
              <w:rPr>
                <w:sz w:val="24"/>
                <w:szCs w:val="24"/>
              </w:rPr>
            </w:pPr>
            <w:r w:rsidRPr="005C4B85">
              <w:rPr>
                <w:sz w:val="24"/>
                <w:szCs w:val="24"/>
              </w:rPr>
              <w:t>Paasinājumi bieži, gaita hroniska, progresējoša (ietekme uz iekšējiem orgāniem, kaulu locītavu sistēmu)</w:t>
            </w:r>
          </w:p>
        </w:tc>
        <w:tc>
          <w:tcPr>
            <w:tcW w:w="2384" w:type="dxa"/>
            <w:gridSpan w:val="2"/>
            <w:shd w:val="clear" w:color="auto" w:fill="FFFFFF"/>
            <w:noWrap/>
            <w:tcMar>
              <w:top w:w="30" w:type="dxa"/>
              <w:left w:w="30" w:type="dxa"/>
              <w:bottom w:w="30" w:type="dxa"/>
              <w:right w:w="30" w:type="dxa"/>
            </w:tcMar>
          </w:tcPr>
          <w:p w14:paraId="7DC27F71" w14:textId="5A9786D5" w:rsidR="00891B47" w:rsidRPr="005C4B85" w:rsidRDefault="006E313C">
            <w:pPr>
              <w:jc w:val="center"/>
              <w:rPr>
                <w:sz w:val="24"/>
                <w:szCs w:val="24"/>
              </w:rPr>
            </w:pPr>
            <w:r w:rsidRPr="005C4B85">
              <w:rPr>
                <w:sz w:val="24"/>
                <w:szCs w:val="24"/>
              </w:rPr>
              <w:t>60–79</w:t>
            </w:r>
          </w:p>
        </w:tc>
      </w:tr>
      <w:tr w:rsidR="00891B47" w:rsidRPr="002F7A8D" w14:paraId="5A28E5D7" w14:textId="77777777" w:rsidTr="005C4B85">
        <w:tc>
          <w:tcPr>
            <w:tcW w:w="1128" w:type="dxa"/>
            <w:shd w:val="clear" w:color="auto" w:fill="FFFFFF"/>
            <w:noWrap/>
            <w:tcMar>
              <w:top w:w="30" w:type="dxa"/>
              <w:left w:w="30" w:type="dxa"/>
              <w:bottom w:w="30" w:type="dxa"/>
              <w:right w:w="30" w:type="dxa"/>
            </w:tcMar>
          </w:tcPr>
          <w:p w14:paraId="7D14377E" w14:textId="77777777" w:rsidR="00891B47" w:rsidRPr="005C4B85" w:rsidRDefault="006E313C">
            <w:pPr>
              <w:rPr>
                <w:sz w:val="24"/>
                <w:szCs w:val="24"/>
              </w:rPr>
            </w:pPr>
            <w:r w:rsidRPr="005C4B85">
              <w:rPr>
                <w:sz w:val="24"/>
                <w:szCs w:val="24"/>
              </w:rPr>
              <w:t>17.</w:t>
            </w:r>
          </w:p>
        </w:tc>
        <w:tc>
          <w:tcPr>
            <w:tcW w:w="7938" w:type="dxa"/>
            <w:gridSpan w:val="3"/>
            <w:shd w:val="clear" w:color="auto" w:fill="FFFFFF"/>
            <w:noWrap/>
            <w:tcMar>
              <w:top w:w="30" w:type="dxa"/>
              <w:left w:w="30" w:type="dxa"/>
              <w:bottom w:w="30" w:type="dxa"/>
              <w:right w:w="30" w:type="dxa"/>
            </w:tcMar>
          </w:tcPr>
          <w:p w14:paraId="0BA1D304" w14:textId="428CB05D" w:rsidR="00891B47" w:rsidRPr="005C4B85" w:rsidRDefault="006E313C" w:rsidP="005C4B85">
            <w:pPr>
              <w:ind w:right="57"/>
              <w:rPr>
                <w:sz w:val="24"/>
                <w:szCs w:val="24"/>
              </w:rPr>
            </w:pPr>
            <w:r w:rsidRPr="005C4B85">
              <w:rPr>
                <w:sz w:val="24"/>
                <w:szCs w:val="24"/>
              </w:rPr>
              <w:t>Šajā pielikumā neminēts</w:t>
            </w:r>
            <w:r w:rsidR="00496807" w:rsidRPr="005C4B85">
              <w:rPr>
                <w:sz w:val="24"/>
                <w:szCs w:val="24"/>
              </w:rPr>
              <w:t xml:space="preserve"> </w:t>
            </w:r>
            <w:r w:rsidRPr="005C4B85">
              <w:rPr>
                <w:sz w:val="24"/>
                <w:szCs w:val="24"/>
              </w:rPr>
              <w:t>veselības traucējums, kurš</w:t>
            </w:r>
            <w:r w:rsidR="00496807" w:rsidRPr="005C4B85">
              <w:rPr>
                <w:sz w:val="24"/>
                <w:szCs w:val="24"/>
              </w:rPr>
              <w:t xml:space="preserve"> </w:t>
            </w:r>
            <w:r w:rsidRPr="005C4B85">
              <w:rPr>
                <w:sz w:val="24"/>
                <w:szCs w:val="24"/>
              </w:rPr>
              <w:t>ir pielīdzināms</w:t>
            </w:r>
            <w:r w:rsidR="00496807" w:rsidRPr="005C4B85">
              <w:rPr>
                <w:sz w:val="24"/>
                <w:szCs w:val="24"/>
              </w:rPr>
              <w:t xml:space="preserve"> </w:t>
            </w:r>
            <w:r w:rsidRPr="005C4B85">
              <w:rPr>
                <w:sz w:val="24"/>
                <w:szCs w:val="24"/>
              </w:rPr>
              <w:t>kādam</w:t>
            </w:r>
            <w:r w:rsidR="00496807" w:rsidRPr="005C4B85">
              <w:rPr>
                <w:sz w:val="24"/>
                <w:szCs w:val="24"/>
              </w:rPr>
              <w:t xml:space="preserve"> </w:t>
            </w:r>
            <w:r w:rsidRPr="005C4B85">
              <w:rPr>
                <w:sz w:val="24"/>
                <w:szCs w:val="24"/>
              </w:rPr>
              <w:t>no šajā pielikumā norādītajiem</w:t>
            </w:r>
            <w:r w:rsidR="00496807" w:rsidRPr="005C4B85">
              <w:rPr>
                <w:sz w:val="24"/>
                <w:szCs w:val="24"/>
              </w:rPr>
              <w:t xml:space="preserve"> </w:t>
            </w:r>
            <w:r w:rsidRPr="005C4B85">
              <w:rPr>
                <w:sz w:val="24"/>
                <w:szCs w:val="24"/>
              </w:rPr>
              <w:t>veselības traucējumiem</w:t>
            </w:r>
            <w:r w:rsidR="00496807" w:rsidRPr="005C4B85">
              <w:rPr>
                <w:sz w:val="24"/>
                <w:szCs w:val="24"/>
              </w:rPr>
              <w:t xml:space="preserve"> </w:t>
            </w:r>
            <w:r w:rsidRPr="005C4B85">
              <w:rPr>
                <w:sz w:val="24"/>
                <w:szCs w:val="24"/>
              </w:rPr>
              <w:t>atbilstoši tā</w:t>
            </w:r>
            <w:r w:rsidR="00496807" w:rsidRPr="005C4B85">
              <w:rPr>
                <w:sz w:val="24"/>
                <w:szCs w:val="24"/>
              </w:rPr>
              <w:t xml:space="preserve"> </w:t>
            </w:r>
            <w:r w:rsidRPr="005C4B85">
              <w:rPr>
                <w:sz w:val="24"/>
                <w:szCs w:val="24"/>
              </w:rPr>
              <w:t>saistībai ar kādu ķermeņa daļu vai funkciju</w:t>
            </w:r>
            <w:r w:rsidRPr="005C4B85">
              <w:rPr>
                <w:sz w:val="24"/>
                <w:szCs w:val="24"/>
                <w:vertAlign w:val="superscript"/>
              </w:rPr>
              <w:t>2</w:t>
            </w:r>
          </w:p>
        </w:tc>
      </w:tr>
    </w:tbl>
    <w:p w14:paraId="04EF054D" w14:textId="1FA0D4B6" w:rsidR="00891B47" w:rsidRPr="005C4B85" w:rsidRDefault="00891B47" w:rsidP="005C4B85">
      <w:pPr>
        <w:ind w:firstLine="720"/>
        <w:rPr>
          <w:sz w:val="22"/>
          <w:szCs w:val="16"/>
        </w:rPr>
      </w:pPr>
    </w:p>
    <w:p w14:paraId="60AB0934" w14:textId="77777777" w:rsidR="00891B47" w:rsidRPr="005C4B85" w:rsidRDefault="006E313C" w:rsidP="005C4B85">
      <w:pPr>
        <w:ind w:firstLine="720"/>
        <w:rPr>
          <w:sz w:val="22"/>
          <w:szCs w:val="16"/>
        </w:rPr>
      </w:pPr>
      <w:r w:rsidRPr="005C4B85">
        <w:rPr>
          <w:sz w:val="22"/>
          <w:szCs w:val="16"/>
        </w:rPr>
        <w:t>Piezīmes.</w:t>
      </w:r>
    </w:p>
    <w:p w14:paraId="1C8CEC81" w14:textId="4D5A4EC8" w:rsidR="00891B47" w:rsidRPr="005C4B85" w:rsidRDefault="006E313C" w:rsidP="005C4B85">
      <w:pPr>
        <w:ind w:firstLine="720"/>
        <w:jc w:val="both"/>
        <w:rPr>
          <w:sz w:val="22"/>
          <w:szCs w:val="16"/>
        </w:rPr>
      </w:pPr>
      <w:r w:rsidRPr="005C4B85">
        <w:rPr>
          <w:sz w:val="22"/>
          <w:szCs w:val="16"/>
          <w:vertAlign w:val="superscript"/>
        </w:rPr>
        <w:t>1</w:t>
      </w:r>
      <w:r w:rsidR="00916B8F" w:rsidRPr="005C4B85">
        <w:rPr>
          <w:sz w:val="22"/>
          <w:szCs w:val="16"/>
        </w:rPr>
        <w:t> </w:t>
      </w:r>
      <w:r w:rsidRPr="005C4B85">
        <w:rPr>
          <w:sz w:val="22"/>
          <w:szCs w:val="16"/>
        </w:rPr>
        <w:t>Ja personai ir vairāki veselības traucējumi, darbspēju zaudējumu nosaka, ņemot vērā smagāko veselības traucējumu. Katram konkrētajam veselības traucējumam atbilstošās vērtības nesummē. Darbspēju zaudējums nevar būt lielāks par 100</w:t>
      </w:r>
      <w:r w:rsidR="00916B8F" w:rsidRPr="005C4B85">
        <w:rPr>
          <w:sz w:val="22"/>
          <w:szCs w:val="16"/>
        </w:rPr>
        <w:t xml:space="preserve"> </w:t>
      </w:r>
      <w:r w:rsidRPr="005C4B85">
        <w:rPr>
          <w:sz w:val="22"/>
          <w:szCs w:val="16"/>
        </w:rPr>
        <w:t>%.</w:t>
      </w:r>
    </w:p>
    <w:p w14:paraId="42B96DA7" w14:textId="6768949A" w:rsidR="00891B47" w:rsidRPr="005C4B85" w:rsidRDefault="006E313C" w:rsidP="005C4B85">
      <w:pPr>
        <w:ind w:firstLine="720"/>
        <w:jc w:val="both"/>
        <w:rPr>
          <w:sz w:val="22"/>
          <w:szCs w:val="16"/>
        </w:rPr>
      </w:pPr>
      <w:r w:rsidRPr="005C4B85">
        <w:rPr>
          <w:sz w:val="22"/>
          <w:szCs w:val="16"/>
        </w:rPr>
        <w:t>Darbspēju zaudējuma procentuālais apmērs noteiktu veselības traucējumu gadījumos ir orientējošs</w:t>
      </w:r>
      <w:r w:rsidR="0006339C" w:rsidRPr="005C4B85">
        <w:rPr>
          <w:sz w:val="22"/>
          <w:szCs w:val="16"/>
        </w:rPr>
        <w:t>,</w:t>
      </w:r>
      <w:r w:rsidRPr="005C4B85">
        <w:rPr>
          <w:sz w:val="22"/>
          <w:szCs w:val="16"/>
        </w:rPr>
        <w:t xml:space="preserve"> un tā galīgā pakāpe ir atkarīga no tā, vai personai ir arī citi nozīmīgi veselības traucējumi,</w:t>
      </w:r>
      <w:r w:rsidR="00DE57C8" w:rsidRPr="005C4B85">
        <w:rPr>
          <w:sz w:val="22"/>
          <w:szCs w:val="16"/>
        </w:rPr>
        <w:t xml:space="preserve"> kas rada funkcionēšanas ierobežojumus</w:t>
      </w:r>
      <w:r w:rsidR="00AD3645" w:rsidRPr="005C4B85">
        <w:rPr>
          <w:sz w:val="22"/>
          <w:szCs w:val="16"/>
        </w:rPr>
        <w:t>, kuru dēļ</w:t>
      </w:r>
      <w:r w:rsidR="00DE57C8" w:rsidRPr="005C4B85">
        <w:rPr>
          <w:sz w:val="22"/>
          <w:szCs w:val="16"/>
        </w:rPr>
        <w:t xml:space="preserve"> pasliktin</w:t>
      </w:r>
      <w:r w:rsidR="00AD3645" w:rsidRPr="005C4B85">
        <w:rPr>
          <w:sz w:val="22"/>
          <w:szCs w:val="16"/>
        </w:rPr>
        <w:t>ās</w:t>
      </w:r>
      <w:r w:rsidR="00DE57C8" w:rsidRPr="005C4B85">
        <w:rPr>
          <w:sz w:val="22"/>
          <w:szCs w:val="16"/>
        </w:rPr>
        <w:t xml:space="preserve"> ikdienas dzīves aktivitāšu veikšan</w:t>
      </w:r>
      <w:r w:rsidR="00AD3645" w:rsidRPr="005C4B85">
        <w:rPr>
          <w:sz w:val="22"/>
          <w:szCs w:val="16"/>
        </w:rPr>
        <w:t>a</w:t>
      </w:r>
      <w:r w:rsidR="00DE57C8" w:rsidRPr="005C4B85">
        <w:rPr>
          <w:sz w:val="22"/>
          <w:szCs w:val="16"/>
        </w:rPr>
        <w:t xml:space="preserve">, </w:t>
      </w:r>
      <w:r w:rsidRPr="005C4B85">
        <w:rPr>
          <w:sz w:val="22"/>
          <w:szCs w:val="16"/>
        </w:rPr>
        <w:t>no to ietekmes uz ikdienas dzīves aktivitātēm, kā arī no personas vecuma, izglītības, darba pieredzes, darba attiecībām, konkurētspējas darba tirgū un darba prognozes (turpmāk visi kopā – profesionālie faktori).</w:t>
      </w:r>
    </w:p>
    <w:p w14:paraId="33887E05" w14:textId="7FE29C99" w:rsidR="00891B47" w:rsidRPr="005C4B85" w:rsidRDefault="006E313C" w:rsidP="005C4B85">
      <w:pPr>
        <w:ind w:firstLine="720"/>
        <w:jc w:val="both"/>
        <w:rPr>
          <w:sz w:val="22"/>
          <w:szCs w:val="16"/>
        </w:rPr>
      </w:pPr>
      <w:r w:rsidRPr="005C4B85">
        <w:rPr>
          <w:sz w:val="22"/>
          <w:szCs w:val="16"/>
        </w:rPr>
        <w:t>Ja darbspēju zaudējums paredzēts noteikt</w:t>
      </w:r>
      <w:r w:rsidR="00324AAB" w:rsidRPr="005C4B85">
        <w:rPr>
          <w:sz w:val="22"/>
          <w:szCs w:val="16"/>
        </w:rPr>
        <w:t>aj</w:t>
      </w:r>
      <w:r w:rsidRPr="005C4B85">
        <w:rPr>
          <w:sz w:val="22"/>
          <w:szCs w:val="16"/>
        </w:rPr>
        <w:t>ā diapazonā</w:t>
      </w:r>
      <w:r w:rsidR="0006339C" w:rsidRPr="005C4B85">
        <w:rPr>
          <w:sz w:val="22"/>
          <w:szCs w:val="16"/>
        </w:rPr>
        <w:t>, tad</w:t>
      </w:r>
      <w:r w:rsidRPr="005C4B85">
        <w:rPr>
          <w:sz w:val="22"/>
          <w:szCs w:val="16"/>
        </w:rPr>
        <w:t>, izvēloties konkrētu lielumu, ņem vērā pārējo tā paša cēloņa veselības traucējumu ietekmi uz ikdienas dzīves aktivitātēm un profesionālos faktorus.</w:t>
      </w:r>
    </w:p>
    <w:p w14:paraId="2FA49139" w14:textId="36044167" w:rsidR="00891B47" w:rsidRPr="005C4B85" w:rsidRDefault="006E313C" w:rsidP="005C4B85">
      <w:pPr>
        <w:ind w:firstLine="720"/>
        <w:jc w:val="both"/>
        <w:rPr>
          <w:sz w:val="22"/>
          <w:szCs w:val="16"/>
        </w:rPr>
      </w:pPr>
      <w:r w:rsidRPr="005C4B85">
        <w:rPr>
          <w:sz w:val="22"/>
          <w:szCs w:val="16"/>
        </w:rPr>
        <w:t>Ja profesionālie faktori ir labvēlīgi un personai nav citu tā paša cēloņa nozīmīgu veselības traucējumu</w:t>
      </w:r>
      <w:r w:rsidR="003B17CF" w:rsidRPr="005C4B85">
        <w:rPr>
          <w:sz w:val="22"/>
          <w:szCs w:val="16"/>
        </w:rPr>
        <w:t>, kas rada funkcionēšanas ierobežojumus, kuru dēļ pasliktinās ikdienas dzīves aktivitāšu veikšana</w:t>
      </w:r>
      <w:r w:rsidRPr="005C4B85">
        <w:rPr>
          <w:sz w:val="22"/>
          <w:szCs w:val="16"/>
        </w:rPr>
        <w:t>, tad nosakāma mazākā procentuālā vērtība no norādītā darbspēju zaudējuma intervāla.</w:t>
      </w:r>
    </w:p>
    <w:p w14:paraId="344FC18D" w14:textId="2FC44EF9" w:rsidR="00891B47" w:rsidRPr="005C4B85" w:rsidRDefault="006E313C" w:rsidP="005C4B85">
      <w:pPr>
        <w:ind w:firstLine="720"/>
        <w:jc w:val="both"/>
        <w:rPr>
          <w:sz w:val="22"/>
          <w:szCs w:val="16"/>
        </w:rPr>
      </w:pPr>
      <w:r w:rsidRPr="005C4B85">
        <w:rPr>
          <w:sz w:val="22"/>
          <w:szCs w:val="16"/>
        </w:rPr>
        <w:t>Ja personai ir vairāki viena un tā paša cēloņa veselības traucējumi, kuru kopējā ietekme uz darbspējām un ikdienas dzīves aktivitātēm ir lielāka nekā smagākajam veselības traucējumam</w:t>
      </w:r>
      <w:r w:rsidR="00CC12C9" w:rsidRPr="005C4B85">
        <w:rPr>
          <w:sz w:val="22"/>
          <w:szCs w:val="16"/>
        </w:rPr>
        <w:t>,</w:t>
      </w:r>
      <w:r w:rsidRPr="005C4B85">
        <w:rPr>
          <w:sz w:val="22"/>
          <w:szCs w:val="16"/>
        </w:rPr>
        <w:t xml:space="preserve"> vai profesionālie faktori nav labvēlīgi, </w:t>
      </w:r>
      <w:r w:rsidR="00CC12C9" w:rsidRPr="005C4B85">
        <w:rPr>
          <w:sz w:val="22"/>
          <w:szCs w:val="16"/>
        </w:rPr>
        <w:t xml:space="preserve">tad </w:t>
      </w:r>
      <w:r w:rsidRPr="005C4B85">
        <w:rPr>
          <w:sz w:val="22"/>
          <w:szCs w:val="16"/>
        </w:rPr>
        <w:t>darbspēju zaudējumu var noteikt par 5</w:t>
      </w:r>
      <w:r w:rsidR="00A02C12" w:rsidRPr="005C4B85">
        <w:rPr>
          <w:sz w:val="22"/>
          <w:szCs w:val="16"/>
        </w:rPr>
        <w:t>–</w:t>
      </w:r>
      <w:r w:rsidRPr="005C4B85">
        <w:rPr>
          <w:sz w:val="22"/>
          <w:szCs w:val="16"/>
        </w:rPr>
        <w:t>10</w:t>
      </w:r>
      <w:r w:rsidR="0028003E" w:rsidRPr="005C4B85">
        <w:rPr>
          <w:sz w:val="22"/>
          <w:szCs w:val="16"/>
        </w:rPr>
        <w:t> </w:t>
      </w:r>
      <w:r w:rsidRPr="005C4B85">
        <w:rPr>
          <w:sz w:val="22"/>
          <w:szCs w:val="16"/>
        </w:rPr>
        <w:t>% lielāku</w:t>
      </w:r>
      <w:r w:rsidR="008C776E" w:rsidRPr="005C4B85">
        <w:rPr>
          <w:sz w:val="22"/>
          <w:szCs w:val="16"/>
        </w:rPr>
        <w:t>,</w:t>
      </w:r>
      <w:r w:rsidRPr="005C4B85">
        <w:rPr>
          <w:sz w:val="22"/>
          <w:szCs w:val="16"/>
        </w:rPr>
        <w:t xml:space="preserve"> nekā tas paredzēts katram kritērijam.</w:t>
      </w:r>
    </w:p>
    <w:p w14:paraId="72BF86C3" w14:textId="77777777" w:rsidR="00891B47" w:rsidRPr="005C4B85" w:rsidRDefault="006E313C" w:rsidP="005C4B85">
      <w:pPr>
        <w:ind w:firstLine="720"/>
        <w:rPr>
          <w:sz w:val="22"/>
          <w:szCs w:val="16"/>
        </w:rPr>
      </w:pPr>
      <w:r w:rsidRPr="005C4B85">
        <w:rPr>
          <w:sz w:val="22"/>
          <w:szCs w:val="16"/>
        </w:rPr>
        <w:t>Ja darbspēju zaudējums ir no:</w:t>
      </w:r>
    </w:p>
    <w:p w14:paraId="38A1CD45" w14:textId="77777777" w:rsidR="00891B47" w:rsidRPr="005C4B85" w:rsidRDefault="006E313C" w:rsidP="005C4B85">
      <w:pPr>
        <w:ind w:firstLine="720"/>
        <w:rPr>
          <w:sz w:val="22"/>
          <w:szCs w:val="16"/>
        </w:rPr>
      </w:pPr>
      <w:r w:rsidRPr="005C4B85">
        <w:rPr>
          <w:sz w:val="22"/>
          <w:szCs w:val="16"/>
        </w:rPr>
        <w:t>1) 25 % līdz 59 %, personai nosaka III invaliditātes grupu;</w:t>
      </w:r>
    </w:p>
    <w:p w14:paraId="324C8F3B" w14:textId="77777777" w:rsidR="00891B47" w:rsidRPr="005C4B85" w:rsidRDefault="006E313C" w:rsidP="005C4B85">
      <w:pPr>
        <w:ind w:firstLine="720"/>
        <w:rPr>
          <w:sz w:val="22"/>
          <w:szCs w:val="16"/>
        </w:rPr>
      </w:pPr>
      <w:r w:rsidRPr="005C4B85">
        <w:rPr>
          <w:sz w:val="22"/>
          <w:szCs w:val="16"/>
        </w:rPr>
        <w:t>2) 60 % līdz 79 %, personai nosaka II invaliditātes grupu;</w:t>
      </w:r>
    </w:p>
    <w:p w14:paraId="3E1FA8FE" w14:textId="77777777" w:rsidR="00891B47" w:rsidRPr="005C4B85" w:rsidRDefault="006E313C" w:rsidP="005C4B85">
      <w:pPr>
        <w:ind w:firstLine="720"/>
        <w:rPr>
          <w:sz w:val="22"/>
          <w:szCs w:val="16"/>
        </w:rPr>
      </w:pPr>
      <w:r w:rsidRPr="005C4B85">
        <w:rPr>
          <w:sz w:val="22"/>
          <w:szCs w:val="16"/>
        </w:rPr>
        <w:t>3) 80 % līdz 100 %, personai nosaka I invaliditātes grupu.</w:t>
      </w:r>
    </w:p>
    <w:p w14:paraId="5FA2FAF4" w14:textId="0F1F56F7" w:rsidR="00891B47" w:rsidRPr="005C4B85" w:rsidRDefault="00891B47" w:rsidP="005C4B85">
      <w:pPr>
        <w:ind w:firstLine="720"/>
        <w:rPr>
          <w:sz w:val="22"/>
          <w:szCs w:val="16"/>
        </w:rPr>
      </w:pPr>
    </w:p>
    <w:p w14:paraId="0A8244F3" w14:textId="22A6B0F3" w:rsidR="00891B47" w:rsidRPr="005C4B85" w:rsidRDefault="00916B8F" w:rsidP="005C4B85">
      <w:pPr>
        <w:ind w:firstLine="720"/>
        <w:jc w:val="both"/>
        <w:rPr>
          <w:sz w:val="22"/>
          <w:szCs w:val="16"/>
        </w:rPr>
      </w:pPr>
      <w:r w:rsidRPr="005C4B85">
        <w:rPr>
          <w:sz w:val="22"/>
          <w:szCs w:val="16"/>
          <w:vertAlign w:val="superscript"/>
        </w:rPr>
        <w:t>2</w:t>
      </w:r>
      <w:r w:rsidRPr="005C4B85">
        <w:rPr>
          <w:sz w:val="22"/>
          <w:szCs w:val="16"/>
        </w:rPr>
        <w:t> </w:t>
      </w:r>
      <w:r w:rsidR="006E313C" w:rsidRPr="005C4B85">
        <w:rPr>
          <w:sz w:val="22"/>
          <w:szCs w:val="16"/>
        </w:rPr>
        <w:t xml:space="preserve">Darbspēju zaudējuma procentuālo apmēru nosaka atbilstoši šajā pielikumā </w:t>
      </w:r>
      <w:r w:rsidR="00A02C12" w:rsidRPr="005C4B85">
        <w:rPr>
          <w:sz w:val="22"/>
          <w:szCs w:val="16"/>
        </w:rPr>
        <w:t xml:space="preserve">norādītajiem </w:t>
      </w:r>
      <w:r w:rsidR="006E313C" w:rsidRPr="005C4B85">
        <w:rPr>
          <w:sz w:val="22"/>
          <w:szCs w:val="16"/>
        </w:rPr>
        <w:t>veselības traucējumiem.</w:t>
      </w:r>
    </w:p>
    <w:p w14:paraId="429BDDBE" w14:textId="6FDF2594" w:rsidR="00891B47" w:rsidRPr="007A210C" w:rsidRDefault="00891B47" w:rsidP="005C4B85">
      <w:pPr>
        <w:ind w:firstLine="720"/>
      </w:pPr>
    </w:p>
    <w:p w14:paraId="090C6ADE" w14:textId="77777777" w:rsidR="00626E3E" w:rsidRDefault="00626E3E">
      <w:pPr>
        <w:rPr>
          <w:sz w:val="24"/>
          <w:szCs w:val="18"/>
        </w:rPr>
      </w:pPr>
      <w:r>
        <w:rPr>
          <w:sz w:val="24"/>
          <w:szCs w:val="18"/>
        </w:rPr>
        <w:br w:type="page"/>
      </w:r>
    </w:p>
    <w:p w14:paraId="70969617" w14:textId="5EB18DA8" w:rsidR="00891B47" w:rsidRPr="005C4B85" w:rsidRDefault="007A210C">
      <w:pPr>
        <w:jc w:val="right"/>
        <w:rPr>
          <w:sz w:val="24"/>
          <w:szCs w:val="18"/>
        </w:rPr>
      </w:pPr>
      <w:r>
        <w:rPr>
          <w:sz w:val="24"/>
          <w:szCs w:val="18"/>
        </w:rPr>
        <w:t>2</w:t>
      </w:r>
      <w:r w:rsidR="006E313C" w:rsidRPr="005C4B85">
        <w:rPr>
          <w:sz w:val="24"/>
          <w:szCs w:val="18"/>
        </w:rPr>
        <w:t>. tabula</w:t>
      </w:r>
    </w:p>
    <w:p w14:paraId="5C08E8EA" w14:textId="5C945FA3" w:rsidR="00891B47" w:rsidRPr="005C4B85" w:rsidRDefault="00891B47" w:rsidP="005C4B85">
      <w:pPr>
        <w:jc w:val="both"/>
        <w:rPr>
          <w:sz w:val="20"/>
          <w:szCs w:val="14"/>
        </w:rPr>
      </w:pPr>
    </w:p>
    <w:p w14:paraId="5CDC3CE3" w14:textId="77777777" w:rsidR="00891B47" w:rsidRPr="00916B8F" w:rsidRDefault="006E313C">
      <w:pPr>
        <w:jc w:val="center"/>
        <w:rPr>
          <w:b/>
        </w:rPr>
      </w:pPr>
      <w:r w:rsidRPr="00916B8F">
        <w:rPr>
          <w:b/>
        </w:rPr>
        <w:t>Darbspēju zaudējums (procentos) atkarībā no redzes asuma samazinājuma</w:t>
      </w:r>
    </w:p>
    <w:p w14:paraId="1CACAB5C" w14:textId="77777777" w:rsidR="005F6703" w:rsidRPr="005C4B85" w:rsidRDefault="005F6703" w:rsidP="005C4B85">
      <w:pPr>
        <w:jc w:val="both"/>
        <w:rPr>
          <w:sz w:val="20"/>
          <w:szCs w:val="14"/>
        </w:rPr>
      </w:pPr>
    </w:p>
    <w:tbl>
      <w:tblPr>
        <w:tblStyle w:val="a"/>
        <w:tblW w:w="920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CellMar>
          <w:left w:w="28" w:type="dxa"/>
          <w:right w:w="28" w:type="dxa"/>
        </w:tblCellMar>
        <w:tblLook w:val="0600" w:firstRow="0" w:lastRow="0" w:firstColumn="0" w:lastColumn="0" w:noHBand="1" w:noVBand="1"/>
      </w:tblPr>
      <w:tblGrid>
        <w:gridCol w:w="1554"/>
        <w:gridCol w:w="595"/>
        <w:gridCol w:w="476"/>
        <w:gridCol w:w="476"/>
        <w:gridCol w:w="476"/>
        <w:gridCol w:w="476"/>
        <w:gridCol w:w="476"/>
        <w:gridCol w:w="476"/>
        <w:gridCol w:w="476"/>
        <w:gridCol w:w="476"/>
        <w:gridCol w:w="476"/>
        <w:gridCol w:w="693"/>
        <w:gridCol w:w="584"/>
        <w:gridCol w:w="789"/>
        <w:gridCol w:w="709"/>
      </w:tblGrid>
      <w:tr w:rsidR="00E42C9E" w:rsidRPr="00DB4D7D" w14:paraId="165E90F4" w14:textId="77777777" w:rsidTr="00CC12C9">
        <w:tc>
          <w:tcPr>
            <w:tcW w:w="1554" w:type="dxa"/>
            <w:shd w:val="clear" w:color="auto" w:fill="FFFFFF"/>
            <w:noWrap/>
            <w:tcMar>
              <w:top w:w="30" w:type="dxa"/>
              <w:left w:w="30" w:type="dxa"/>
              <w:bottom w:w="30" w:type="dxa"/>
              <w:right w:w="30" w:type="dxa"/>
            </w:tcMar>
            <w:vAlign w:val="center"/>
          </w:tcPr>
          <w:p w14:paraId="36051B9A" w14:textId="77777777" w:rsidR="00891B47" w:rsidRPr="00DB4D7D" w:rsidRDefault="006E313C">
            <w:pPr>
              <w:jc w:val="center"/>
              <w:rPr>
                <w:sz w:val="20"/>
              </w:rPr>
            </w:pPr>
            <w:r w:rsidRPr="00DB4D7D">
              <w:rPr>
                <w:sz w:val="20"/>
              </w:rPr>
              <w:t>Vislabāk koriģētais redzes asums</w:t>
            </w:r>
          </w:p>
        </w:tc>
        <w:tc>
          <w:tcPr>
            <w:tcW w:w="595" w:type="dxa"/>
            <w:shd w:val="clear" w:color="auto" w:fill="FFFFFF"/>
            <w:noWrap/>
            <w:tcMar>
              <w:top w:w="30" w:type="dxa"/>
              <w:left w:w="30" w:type="dxa"/>
              <w:bottom w:w="30" w:type="dxa"/>
              <w:right w:w="30" w:type="dxa"/>
            </w:tcMar>
            <w:vAlign w:val="center"/>
          </w:tcPr>
          <w:p w14:paraId="7D00BD01"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205FDC4E" w14:textId="77777777" w:rsidR="00891B47" w:rsidRPr="00DB4D7D" w:rsidRDefault="006E313C">
            <w:pPr>
              <w:jc w:val="center"/>
              <w:rPr>
                <w:sz w:val="20"/>
              </w:rPr>
            </w:pPr>
            <w:r w:rsidRPr="00DB4D7D">
              <w:rPr>
                <w:sz w:val="20"/>
              </w:rPr>
              <w:t>0,9</w:t>
            </w:r>
          </w:p>
        </w:tc>
        <w:tc>
          <w:tcPr>
            <w:tcW w:w="476" w:type="dxa"/>
            <w:shd w:val="clear" w:color="auto" w:fill="FFFFFF"/>
            <w:noWrap/>
            <w:tcMar>
              <w:top w:w="30" w:type="dxa"/>
              <w:left w:w="30" w:type="dxa"/>
              <w:bottom w:w="30" w:type="dxa"/>
              <w:right w:w="30" w:type="dxa"/>
            </w:tcMar>
            <w:vAlign w:val="center"/>
          </w:tcPr>
          <w:p w14:paraId="18936971" w14:textId="77777777" w:rsidR="00891B47" w:rsidRPr="00DB4D7D" w:rsidRDefault="006E313C">
            <w:pPr>
              <w:jc w:val="center"/>
              <w:rPr>
                <w:sz w:val="20"/>
              </w:rPr>
            </w:pPr>
            <w:r w:rsidRPr="00DB4D7D">
              <w:rPr>
                <w:sz w:val="20"/>
              </w:rPr>
              <w:t>0,8</w:t>
            </w:r>
          </w:p>
        </w:tc>
        <w:tc>
          <w:tcPr>
            <w:tcW w:w="476" w:type="dxa"/>
            <w:shd w:val="clear" w:color="auto" w:fill="FFFFFF"/>
            <w:noWrap/>
            <w:tcMar>
              <w:top w:w="30" w:type="dxa"/>
              <w:left w:w="30" w:type="dxa"/>
              <w:bottom w:w="30" w:type="dxa"/>
              <w:right w:w="30" w:type="dxa"/>
            </w:tcMar>
            <w:vAlign w:val="center"/>
          </w:tcPr>
          <w:p w14:paraId="6A40C401" w14:textId="77777777" w:rsidR="00891B47" w:rsidRPr="00DB4D7D" w:rsidRDefault="006E313C">
            <w:pPr>
              <w:jc w:val="center"/>
              <w:rPr>
                <w:sz w:val="20"/>
              </w:rPr>
            </w:pPr>
            <w:r w:rsidRPr="00DB4D7D">
              <w:rPr>
                <w:sz w:val="20"/>
              </w:rPr>
              <w:t>0,7</w:t>
            </w:r>
          </w:p>
        </w:tc>
        <w:tc>
          <w:tcPr>
            <w:tcW w:w="476" w:type="dxa"/>
            <w:shd w:val="clear" w:color="auto" w:fill="FFFFFF"/>
            <w:noWrap/>
            <w:tcMar>
              <w:top w:w="30" w:type="dxa"/>
              <w:left w:w="30" w:type="dxa"/>
              <w:bottom w:w="30" w:type="dxa"/>
              <w:right w:w="30" w:type="dxa"/>
            </w:tcMar>
            <w:vAlign w:val="center"/>
          </w:tcPr>
          <w:p w14:paraId="51AC3DCB" w14:textId="77777777" w:rsidR="00891B47" w:rsidRPr="00DB4D7D" w:rsidRDefault="006E313C">
            <w:pPr>
              <w:jc w:val="center"/>
              <w:rPr>
                <w:sz w:val="20"/>
              </w:rPr>
            </w:pPr>
            <w:r w:rsidRPr="00DB4D7D">
              <w:rPr>
                <w:sz w:val="20"/>
              </w:rPr>
              <w:t>0,6</w:t>
            </w:r>
          </w:p>
        </w:tc>
        <w:tc>
          <w:tcPr>
            <w:tcW w:w="476" w:type="dxa"/>
            <w:shd w:val="clear" w:color="auto" w:fill="FFFFFF"/>
            <w:noWrap/>
            <w:tcMar>
              <w:top w:w="30" w:type="dxa"/>
              <w:left w:w="30" w:type="dxa"/>
              <w:bottom w:w="30" w:type="dxa"/>
              <w:right w:w="30" w:type="dxa"/>
            </w:tcMar>
            <w:vAlign w:val="center"/>
          </w:tcPr>
          <w:p w14:paraId="57CB7002" w14:textId="77777777" w:rsidR="00891B47" w:rsidRPr="00DB4D7D" w:rsidRDefault="006E313C">
            <w:pPr>
              <w:jc w:val="center"/>
              <w:rPr>
                <w:sz w:val="20"/>
              </w:rPr>
            </w:pPr>
            <w:r w:rsidRPr="00DB4D7D">
              <w:rPr>
                <w:sz w:val="20"/>
              </w:rPr>
              <w:t>0,5</w:t>
            </w:r>
          </w:p>
        </w:tc>
        <w:tc>
          <w:tcPr>
            <w:tcW w:w="476" w:type="dxa"/>
            <w:shd w:val="clear" w:color="auto" w:fill="FFFFFF"/>
            <w:noWrap/>
            <w:tcMar>
              <w:top w:w="30" w:type="dxa"/>
              <w:left w:w="30" w:type="dxa"/>
              <w:bottom w:w="30" w:type="dxa"/>
              <w:right w:w="30" w:type="dxa"/>
            </w:tcMar>
            <w:vAlign w:val="center"/>
          </w:tcPr>
          <w:p w14:paraId="3294DFB5" w14:textId="77777777" w:rsidR="00891B47" w:rsidRPr="00DB4D7D" w:rsidRDefault="006E313C">
            <w:pPr>
              <w:jc w:val="center"/>
              <w:rPr>
                <w:sz w:val="20"/>
              </w:rPr>
            </w:pPr>
            <w:r w:rsidRPr="00DB4D7D">
              <w:rPr>
                <w:sz w:val="20"/>
              </w:rPr>
              <w:t>0,4</w:t>
            </w:r>
          </w:p>
        </w:tc>
        <w:tc>
          <w:tcPr>
            <w:tcW w:w="476" w:type="dxa"/>
            <w:shd w:val="clear" w:color="auto" w:fill="FFFFFF"/>
            <w:noWrap/>
            <w:tcMar>
              <w:top w:w="30" w:type="dxa"/>
              <w:left w:w="30" w:type="dxa"/>
              <w:bottom w:w="30" w:type="dxa"/>
              <w:right w:w="30" w:type="dxa"/>
            </w:tcMar>
            <w:vAlign w:val="center"/>
          </w:tcPr>
          <w:p w14:paraId="1456FA93" w14:textId="77777777" w:rsidR="00891B47" w:rsidRPr="00DB4D7D" w:rsidRDefault="006E313C">
            <w:pPr>
              <w:jc w:val="center"/>
              <w:rPr>
                <w:sz w:val="20"/>
              </w:rPr>
            </w:pPr>
            <w:r w:rsidRPr="00DB4D7D">
              <w:rPr>
                <w:sz w:val="20"/>
              </w:rPr>
              <w:t>0,3</w:t>
            </w:r>
          </w:p>
        </w:tc>
        <w:tc>
          <w:tcPr>
            <w:tcW w:w="476" w:type="dxa"/>
            <w:shd w:val="clear" w:color="auto" w:fill="FFFFFF"/>
            <w:noWrap/>
            <w:tcMar>
              <w:top w:w="30" w:type="dxa"/>
              <w:left w:w="30" w:type="dxa"/>
              <w:bottom w:w="30" w:type="dxa"/>
              <w:right w:w="30" w:type="dxa"/>
            </w:tcMar>
            <w:vAlign w:val="center"/>
          </w:tcPr>
          <w:p w14:paraId="67D78861" w14:textId="77777777" w:rsidR="00891B47" w:rsidRPr="00DB4D7D" w:rsidRDefault="006E313C">
            <w:pPr>
              <w:jc w:val="center"/>
              <w:rPr>
                <w:sz w:val="20"/>
              </w:rPr>
            </w:pPr>
            <w:r w:rsidRPr="00DB4D7D">
              <w:rPr>
                <w:sz w:val="20"/>
              </w:rPr>
              <w:t>0,2</w:t>
            </w:r>
          </w:p>
        </w:tc>
        <w:tc>
          <w:tcPr>
            <w:tcW w:w="476" w:type="dxa"/>
            <w:shd w:val="clear" w:color="auto" w:fill="FFFFFF"/>
            <w:noWrap/>
            <w:tcMar>
              <w:top w:w="30" w:type="dxa"/>
              <w:left w:w="30" w:type="dxa"/>
              <w:bottom w:w="30" w:type="dxa"/>
              <w:right w:w="30" w:type="dxa"/>
            </w:tcMar>
            <w:vAlign w:val="center"/>
          </w:tcPr>
          <w:p w14:paraId="5297ED2B" w14:textId="77777777" w:rsidR="00891B47" w:rsidRPr="00DB4D7D" w:rsidRDefault="006E313C">
            <w:pPr>
              <w:jc w:val="center"/>
              <w:rPr>
                <w:sz w:val="20"/>
              </w:rPr>
            </w:pPr>
            <w:r w:rsidRPr="00DB4D7D">
              <w:rPr>
                <w:sz w:val="20"/>
              </w:rPr>
              <w:t>0,1</w:t>
            </w:r>
          </w:p>
        </w:tc>
        <w:tc>
          <w:tcPr>
            <w:tcW w:w="693" w:type="dxa"/>
            <w:shd w:val="clear" w:color="auto" w:fill="FFFFFF"/>
            <w:noWrap/>
            <w:tcMar>
              <w:top w:w="30" w:type="dxa"/>
              <w:left w:w="30" w:type="dxa"/>
              <w:bottom w:w="30" w:type="dxa"/>
              <w:right w:w="30" w:type="dxa"/>
            </w:tcMar>
            <w:vAlign w:val="center"/>
          </w:tcPr>
          <w:p w14:paraId="29727519" w14:textId="77777777" w:rsidR="00891B47" w:rsidRPr="00DB4D7D" w:rsidRDefault="006E313C">
            <w:pPr>
              <w:jc w:val="center"/>
              <w:rPr>
                <w:sz w:val="20"/>
              </w:rPr>
            </w:pPr>
            <w:r w:rsidRPr="00DB4D7D">
              <w:rPr>
                <w:sz w:val="20"/>
              </w:rPr>
              <w:t>0,09–0,07</w:t>
            </w:r>
          </w:p>
        </w:tc>
        <w:tc>
          <w:tcPr>
            <w:tcW w:w="584" w:type="dxa"/>
            <w:shd w:val="clear" w:color="auto" w:fill="FFFFFF"/>
            <w:noWrap/>
            <w:tcMar>
              <w:top w:w="30" w:type="dxa"/>
              <w:left w:w="30" w:type="dxa"/>
              <w:bottom w:w="30" w:type="dxa"/>
              <w:right w:w="30" w:type="dxa"/>
            </w:tcMar>
            <w:vAlign w:val="center"/>
          </w:tcPr>
          <w:p w14:paraId="2702F7D5" w14:textId="77777777" w:rsidR="00891B47" w:rsidRPr="00DB4D7D" w:rsidRDefault="006E313C">
            <w:pPr>
              <w:jc w:val="center"/>
              <w:rPr>
                <w:sz w:val="20"/>
              </w:rPr>
            </w:pPr>
            <w:r w:rsidRPr="00DB4D7D">
              <w:rPr>
                <w:sz w:val="20"/>
              </w:rPr>
              <w:t>0,06–0,05</w:t>
            </w:r>
          </w:p>
        </w:tc>
        <w:tc>
          <w:tcPr>
            <w:tcW w:w="789" w:type="dxa"/>
            <w:shd w:val="clear" w:color="auto" w:fill="FFFFFF"/>
            <w:noWrap/>
            <w:tcMar>
              <w:top w:w="30" w:type="dxa"/>
              <w:left w:w="30" w:type="dxa"/>
              <w:bottom w:w="30" w:type="dxa"/>
              <w:right w:w="30" w:type="dxa"/>
            </w:tcMar>
            <w:vAlign w:val="center"/>
          </w:tcPr>
          <w:p w14:paraId="37EA5F40" w14:textId="0D536C37" w:rsidR="00891B47" w:rsidRPr="00DB4D7D" w:rsidRDefault="006E313C">
            <w:pPr>
              <w:jc w:val="center"/>
              <w:rPr>
                <w:sz w:val="20"/>
              </w:rPr>
            </w:pPr>
            <w:r w:rsidRPr="00DB4D7D">
              <w:rPr>
                <w:sz w:val="20"/>
              </w:rPr>
              <w:t>praktisks aklums</w:t>
            </w:r>
          </w:p>
        </w:tc>
        <w:tc>
          <w:tcPr>
            <w:tcW w:w="709" w:type="dxa"/>
            <w:shd w:val="clear" w:color="auto" w:fill="FFFFFF"/>
            <w:noWrap/>
            <w:tcMar>
              <w:top w:w="30" w:type="dxa"/>
              <w:left w:w="30" w:type="dxa"/>
              <w:bottom w:w="30" w:type="dxa"/>
              <w:right w:w="30" w:type="dxa"/>
            </w:tcMar>
            <w:vAlign w:val="center"/>
          </w:tcPr>
          <w:p w14:paraId="3554EEEC" w14:textId="4325E8D9" w:rsidR="00891B47" w:rsidRPr="00DB4D7D" w:rsidRDefault="00CC12C9">
            <w:pPr>
              <w:jc w:val="center"/>
              <w:rPr>
                <w:sz w:val="20"/>
              </w:rPr>
            </w:pPr>
            <w:r w:rsidRPr="00DB4D7D">
              <w:rPr>
                <w:sz w:val="20"/>
              </w:rPr>
              <w:t>0</w:t>
            </w:r>
            <w:r>
              <w:rPr>
                <w:sz w:val="20"/>
              </w:rPr>
              <w:t xml:space="preserve"> </w:t>
            </w:r>
            <w:r w:rsidR="006E313C" w:rsidRPr="00DB4D7D">
              <w:rPr>
                <w:sz w:val="20"/>
              </w:rPr>
              <w:t>(nulle)</w:t>
            </w:r>
          </w:p>
        </w:tc>
      </w:tr>
      <w:tr w:rsidR="00E42C9E" w:rsidRPr="00DB4D7D" w14:paraId="29A0C305" w14:textId="77777777" w:rsidTr="00CC12C9">
        <w:tc>
          <w:tcPr>
            <w:tcW w:w="1554" w:type="dxa"/>
            <w:shd w:val="clear" w:color="auto" w:fill="FFFFFF"/>
            <w:noWrap/>
            <w:tcMar>
              <w:top w:w="30" w:type="dxa"/>
              <w:left w:w="30" w:type="dxa"/>
              <w:bottom w:w="30" w:type="dxa"/>
              <w:right w:w="30" w:type="dxa"/>
            </w:tcMar>
            <w:vAlign w:val="center"/>
          </w:tcPr>
          <w:p w14:paraId="44EBA37A" w14:textId="77777777" w:rsidR="00891B47" w:rsidRPr="00DB4D7D" w:rsidRDefault="006E313C">
            <w:pPr>
              <w:jc w:val="center"/>
              <w:rPr>
                <w:sz w:val="20"/>
              </w:rPr>
            </w:pPr>
            <w:r w:rsidRPr="00DB4D7D">
              <w:rPr>
                <w:sz w:val="20"/>
              </w:rPr>
              <w:t>1,0</w:t>
            </w:r>
          </w:p>
        </w:tc>
        <w:tc>
          <w:tcPr>
            <w:tcW w:w="595" w:type="dxa"/>
            <w:shd w:val="clear" w:color="auto" w:fill="FFFFFF"/>
            <w:noWrap/>
            <w:tcMar>
              <w:top w:w="30" w:type="dxa"/>
              <w:left w:w="30" w:type="dxa"/>
              <w:bottom w:w="30" w:type="dxa"/>
              <w:right w:w="30" w:type="dxa"/>
            </w:tcMar>
            <w:vAlign w:val="center"/>
          </w:tcPr>
          <w:p w14:paraId="1EEB5A10"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45EACA04"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5B54C9C0"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5ECCC3D5"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7081B099"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3A60BED7"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2C860F41"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2E03FF97"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6A710890"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D626BCF" w14:textId="77777777" w:rsidR="00891B47" w:rsidRPr="00DB4D7D" w:rsidRDefault="006E313C">
            <w:pPr>
              <w:jc w:val="center"/>
              <w:rPr>
                <w:sz w:val="20"/>
              </w:rPr>
            </w:pPr>
            <w:r w:rsidRPr="00DB4D7D">
              <w:rPr>
                <w:sz w:val="20"/>
              </w:rPr>
              <w:t>10</w:t>
            </w:r>
          </w:p>
        </w:tc>
        <w:tc>
          <w:tcPr>
            <w:tcW w:w="693" w:type="dxa"/>
            <w:shd w:val="clear" w:color="auto" w:fill="FFFFFF"/>
            <w:noWrap/>
            <w:tcMar>
              <w:top w:w="30" w:type="dxa"/>
              <w:left w:w="30" w:type="dxa"/>
              <w:bottom w:w="30" w:type="dxa"/>
              <w:right w:w="30" w:type="dxa"/>
            </w:tcMar>
            <w:vAlign w:val="center"/>
          </w:tcPr>
          <w:p w14:paraId="13CEA278" w14:textId="77777777" w:rsidR="00891B47" w:rsidRPr="00DB4D7D" w:rsidRDefault="006E313C">
            <w:pPr>
              <w:jc w:val="center"/>
              <w:rPr>
                <w:sz w:val="20"/>
              </w:rPr>
            </w:pPr>
            <w:r w:rsidRPr="00DB4D7D">
              <w:rPr>
                <w:sz w:val="20"/>
              </w:rPr>
              <w:t>20</w:t>
            </w:r>
          </w:p>
        </w:tc>
        <w:tc>
          <w:tcPr>
            <w:tcW w:w="584" w:type="dxa"/>
            <w:shd w:val="clear" w:color="auto" w:fill="FFFFFF"/>
            <w:noWrap/>
            <w:tcMar>
              <w:top w:w="30" w:type="dxa"/>
              <w:left w:w="30" w:type="dxa"/>
              <w:bottom w:w="30" w:type="dxa"/>
              <w:right w:w="30" w:type="dxa"/>
            </w:tcMar>
            <w:vAlign w:val="center"/>
          </w:tcPr>
          <w:p w14:paraId="793B86E5" w14:textId="77777777" w:rsidR="00891B47" w:rsidRPr="00DB4D7D" w:rsidRDefault="006E313C">
            <w:pPr>
              <w:jc w:val="center"/>
              <w:rPr>
                <w:sz w:val="20"/>
              </w:rPr>
            </w:pPr>
            <w:r w:rsidRPr="00DB4D7D">
              <w:rPr>
                <w:sz w:val="20"/>
              </w:rPr>
              <w:t>20</w:t>
            </w:r>
          </w:p>
        </w:tc>
        <w:tc>
          <w:tcPr>
            <w:tcW w:w="789" w:type="dxa"/>
            <w:shd w:val="clear" w:color="auto" w:fill="FFFFFF"/>
            <w:noWrap/>
            <w:tcMar>
              <w:top w:w="30" w:type="dxa"/>
              <w:left w:w="30" w:type="dxa"/>
              <w:bottom w:w="30" w:type="dxa"/>
              <w:right w:w="30" w:type="dxa"/>
            </w:tcMar>
            <w:vAlign w:val="center"/>
          </w:tcPr>
          <w:p w14:paraId="7BB2ECF5" w14:textId="77777777" w:rsidR="00891B47" w:rsidRPr="00DB4D7D" w:rsidRDefault="006E313C">
            <w:pPr>
              <w:jc w:val="center"/>
              <w:rPr>
                <w:sz w:val="20"/>
              </w:rPr>
            </w:pPr>
            <w:r w:rsidRPr="00DB4D7D">
              <w:rPr>
                <w:sz w:val="20"/>
              </w:rPr>
              <w:t>25</w:t>
            </w:r>
          </w:p>
        </w:tc>
        <w:tc>
          <w:tcPr>
            <w:tcW w:w="709" w:type="dxa"/>
            <w:shd w:val="clear" w:color="auto" w:fill="FFFFFF"/>
            <w:noWrap/>
            <w:tcMar>
              <w:top w:w="30" w:type="dxa"/>
              <w:left w:w="30" w:type="dxa"/>
              <w:bottom w:w="30" w:type="dxa"/>
              <w:right w:w="30" w:type="dxa"/>
            </w:tcMar>
            <w:vAlign w:val="center"/>
          </w:tcPr>
          <w:p w14:paraId="1A397741" w14:textId="77777777" w:rsidR="00891B47" w:rsidRPr="00DB4D7D" w:rsidRDefault="006E313C">
            <w:pPr>
              <w:jc w:val="center"/>
              <w:rPr>
                <w:sz w:val="20"/>
              </w:rPr>
            </w:pPr>
            <w:r w:rsidRPr="00DB4D7D">
              <w:rPr>
                <w:sz w:val="20"/>
              </w:rPr>
              <w:t>25</w:t>
            </w:r>
          </w:p>
        </w:tc>
      </w:tr>
      <w:tr w:rsidR="00E42C9E" w:rsidRPr="00DB4D7D" w14:paraId="0AC7D0DF" w14:textId="77777777" w:rsidTr="00CC12C9">
        <w:tc>
          <w:tcPr>
            <w:tcW w:w="1554" w:type="dxa"/>
            <w:shd w:val="clear" w:color="auto" w:fill="FFFFFF"/>
            <w:noWrap/>
            <w:tcMar>
              <w:top w:w="30" w:type="dxa"/>
              <w:left w:w="30" w:type="dxa"/>
              <w:bottom w:w="30" w:type="dxa"/>
              <w:right w:w="30" w:type="dxa"/>
            </w:tcMar>
            <w:vAlign w:val="center"/>
          </w:tcPr>
          <w:p w14:paraId="17665875" w14:textId="77777777" w:rsidR="00891B47" w:rsidRPr="00DB4D7D" w:rsidRDefault="006E313C">
            <w:pPr>
              <w:jc w:val="center"/>
              <w:rPr>
                <w:sz w:val="20"/>
              </w:rPr>
            </w:pPr>
            <w:r w:rsidRPr="00DB4D7D">
              <w:rPr>
                <w:sz w:val="20"/>
              </w:rPr>
              <w:t>0,9</w:t>
            </w:r>
          </w:p>
        </w:tc>
        <w:tc>
          <w:tcPr>
            <w:tcW w:w="595" w:type="dxa"/>
            <w:shd w:val="clear" w:color="auto" w:fill="FFFFFF"/>
            <w:noWrap/>
            <w:tcMar>
              <w:top w:w="30" w:type="dxa"/>
              <w:left w:w="30" w:type="dxa"/>
              <w:bottom w:w="30" w:type="dxa"/>
              <w:right w:w="30" w:type="dxa"/>
            </w:tcMar>
            <w:vAlign w:val="center"/>
          </w:tcPr>
          <w:p w14:paraId="4C5C387A"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08EF6E19"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645F7D63"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3E5A23AB"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231735C2"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4C7616C3"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69541506"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59B76D61"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6CEC1926"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388DAAC3" w14:textId="77777777" w:rsidR="00891B47" w:rsidRPr="00DB4D7D" w:rsidRDefault="006E313C">
            <w:pPr>
              <w:jc w:val="center"/>
              <w:rPr>
                <w:sz w:val="20"/>
              </w:rPr>
            </w:pPr>
            <w:r w:rsidRPr="00DB4D7D">
              <w:rPr>
                <w:sz w:val="20"/>
              </w:rPr>
              <w:t>10</w:t>
            </w:r>
          </w:p>
        </w:tc>
        <w:tc>
          <w:tcPr>
            <w:tcW w:w="693" w:type="dxa"/>
            <w:shd w:val="clear" w:color="auto" w:fill="FFFFFF"/>
            <w:noWrap/>
            <w:tcMar>
              <w:top w:w="30" w:type="dxa"/>
              <w:left w:w="30" w:type="dxa"/>
              <w:bottom w:w="30" w:type="dxa"/>
              <w:right w:w="30" w:type="dxa"/>
            </w:tcMar>
            <w:vAlign w:val="center"/>
          </w:tcPr>
          <w:p w14:paraId="2DDCBA4E" w14:textId="77777777" w:rsidR="00891B47" w:rsidRPr="00DB4D7D" w:rsidRDefault="006E313C">
            <w:pPr>
              <w:jc w:val="center"/>
              <w:rPr>
                <w:sz w:val="20"/>
              </w:rPr>
            </w:pPr>
            <w:r w:rsidRPr="00DB4D7D">
              <w:rPr>
                <w:sz w:val="20"/>
              </w:rPr>
              <w:t>20</w:t>
            </w:r>
          </w:p>
        </w:tc>
        <w:tc>
          <w:tcPr>
            <w:tcW w:w="584" w:type="dxa"/>
            <w:shd w:val="clear" w:color="auto" w:fill="FFFFFF"/>
            <w:noWrap/>
            <w:tcMar>
              <w:top w:w="30" w:type="dxa"/>
              <w:left w:w="30" w:type="dxa"/>
              <w:bottom w:w="30" w:type="dxa"/>
              <w:right w:w="30" w:type="dxa"/>
            </w:tcMar>
            <w:vAlign w:val="center"/>
          </w:tcPr>
          <w:p w14:paraId="07E41669" w14:textId="77777777" w:rsidR="00891B47" w:rsidRPr="00DB4D7D" w:rsidRDefault="006E313C">
            <w:pPr>
              <w:jc w:val="center"/>
              <w:rPr>
                <w:sz w:val="20"/>
              </w:rPr>
            </w:pPr>
            <w:r w:rsidRPr="00DB4D7D">
              <w:rPr>
                <w:sz w:val="20"/>
              </w:rPr>
              <w:t>20</w:t>
            </w:r>
          </w:p>
        </w:tc>
        <w:tc>
          <w:tcPr>
            <w:tcW w:w="789" w:type="dxa"/>
            <w:shd w:val="clear" w:color="auto" w:fill="FFFFFF"/>
            <w:noWrap/>
            <w:tcMar>
              <w:top w:w="30" w:type="dxa"/>
              <w:left w:w="30" w:type="dxa"/>
              <w:bottom w:w="30" w:type="dxa"/>
              <w:right w:w="30" w:type="dxa"/>
            </w:tcMar>
            <w:vAlign w:val="center"/>
          </w:tcPr>
          <w:p w14:paraId="543C65FA" w14:textId="77777777" w:rsidR="00891B47" w:rsidRPr="00DB4D7D" w:rsidRDefault="006E313C">
            <w:pPr>
              <w:jc w:val="center"/>
              <w:rPr>
                <w:sz w:val="20"/>
              </w:rPr>
            </w:pPr>
            <w:r w:rsidRPr="00DB4D7D">
              <w:rPr>
                <w:sz w:val="20"/>
              </w:rPr>
              <w:t>25</w:t>
            </w:r>
          </w:p>
        </w:tc>
        <w:tc>
          <w:tcPr>
            <w:tcW w:w="709" w:type="dxa"/>
            <w:shd w:val="clear" w:color="auto" w:fill="FFFFFF"/>
            <w:noWrap/>
            <w:tcMar>
              <w:top w:w="30" w:type="dxa"/>
              <w:left w:w="30" w:type="dxa"/>
              <w:bottom w:w="30" w:type="dxa"/>
              <w:right w:w="30" w:type="dxa"/>
            </w:tcMar>
            <w:vAlign w:val="center"/>
          </w:tcPr>
          <w:p w14:paraId="2C210BA0" w14:textId="77777777" w:rsidR="00891B47" w:rsidRPr="00DB4D7D" w:rsidRDefault="006E313C">
            <w:pPr>
              <w:jc w:val="center"/>
              <w:rPr>
                <w:sz w:val="20"/>
              </w:rPr>
            </w:pPr>
            <w:r w:rsidRPr="00DB4D7D">
              <w:rPr>
                <w:sz w:val="20"/>
              </w:rPr>
              <w:t>25</w:t>
            </w:r>
          </w:p>
        </w:tc>
      </w:tr>
      <w:tr w:rsidR="00E42C9E" w:rsidRPr="00DB4D7D" w14:paraId="2DDB7EB6" w14:textId="77777777" w:rsidTr="00CC12C9">
        <w:tc>
          <w:tcPr>
            <w:tcW w:w="1554" w:type="dxa"/>
            <w:shd w:val="clear" w:color="auto" w:fill="FFFFFF"/>
            <w:noWrap/>
            <w:tcMar>
              <w:top w:w="30" w:type="dxa"/>
              <w:left w:w="30" w:type="dxa"/>
              <w:bottom w:w="30" w:type="dxa"/>
              <w:right w:w="30" w:type="dxa"/>
            </w:tcMar>
            <w:vAlign w:val="center"/>
          </w:tcPr>
          <w:p w14:paraId="2EA4A306" w14:textId="77777777" w:rsidR="00891B47" w:rsidRPr="00DB4D7D" w:rsidRDefault="006E313C">
            <w:pPr>
              <w:jc w:val="center"/>
              <w:rPr>
                <w:sz w:val="20"/>
              </w:rPr>
            </w:pPr>
            <w:r w:rsidRPr="00DB4D7D">
              <w:rPr>
                <w:sz w:val="20"/>
              </w:rPr>
              <w:t>0,8</w:t>
            </w:r>
          </w:p>
        </w:tc>
        <w:tc>
          <w:tcPr>
            <w:tcW w:w="595" w:type="dxa"/>
            <w:shd w:val="clear" w:color="auto" w:fill="FFFFFF"/>
            <w:noWrap/>
            <w:tcMar>
              <w:top w:w="30" w:type="dxa"/>
              <w:left w:w="30" w:type="dxa"/>
              <w:bottom w:w="30" w:type="dxa"/>
              <w:right w:w="30" w:type="dxa"/>
            </w:tcMar>
            <w:vAlign w:val="center"/>
          </w:tcPr>
          <w:p w14:paraId="7D0EF6DE"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42218CBF"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1C215D05"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46FA564B"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0CCD4E0C"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3B37CAD2"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666CB76C"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73C5A1F8"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7FE38AF8"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5757513D" w14:textId="77777777" w:rsidR="00891B47" w:rsidRPr="00DB4D7D" w:rsidRDefault="006E313C">
            <w:pPr>
              <w:jc w:val="center"/>
              <w:rPr>
                <w:sz w:val="20"/>
              </w:rPr>
            </w:pPr>
            <w:r w:rsidRPr="00DB4D7D">
              <w:rPr>
                <w:sz w:val="20"/>
              </w:rPr>
              <w:t>10</w:t>
            </w:r>
          </w:p>
        </w:tc>
        <w:tc>
          <w:tcPr>
            <w:tcW w:w="693" w:type="dxa"/>
            <w:shd w:val="clear" w:color="auto" w:fill="FFFFFF"/>
            <w:noWrap/>
            <w:tcMar>
              <w:top w:w="30" w:type="dxa"/>
              <w:left w:w="30" w:type="dxa"/>
              <w:bottom w:w="30" w:type="dxa"/>
              <w:right w:w="30" w:type="dxa"/>
            </w:tcMar>
            <w:vAlign w:val="center"/>
          </w:tcPr>
          <w:p w14:paraId="4BD488D2" w14:textId="77777777" w:rsidR="00891B47" w:rsidRPr="00DB4D7D" w:rsidRDefault="006E313C">
            <w:pPr>
              <w:jc w:val="center"/>
              <w:rPr>
                <w:sz w:val="20"/>
              </w:rPr>
            </w:pPr>
            <w:r w:rsidRPr="00DB4D7D">
              <w:rPr>
                <w:sz w:val="20"/>
              </w:rPr>
              <w:t>20</w:t>
            </w:r>
          </w:p>
        </w:tc>
        <w:tc>
          <w:tcPr>
            <w:tcW w:w="584" w:type="dxa"/>
            <w:shd w:val="clear" w:color="auto" w:fill="FFFFFF"/>
            <w:noWrap/>
            <w:tcMar>
              <w:top w:w="30" w:type="dxa"/>
              <w:left w:w="30" w:type="dxa"/>
              <w:bottom w:w="30" w:type="dxa"/>
              <w:right w:w="30" w:type="dxa"/>
            </w:tcMar>
            <w:vAlign w:val="center"/>
          </w:tcPr>
          <w:p w14:paraId="3391BD34" w14:textId="77777777" w:rsidR="00891B47" w:rsidRPr="00DB4D7D" w:rsidRDefault="006E313C">
            <w:pPr>
              <w:jc w:val="center"/>
              <w:rPr>
                <w:sz w:val="20"/>
              </w:rPr>
            </w:pPr>
            <w:r w:rsidRPr="00DB4D7D">
              <w:rPr>
                <w:sz w:val="20"/>
              </w:rPr>
              <w:t>20</w:t>
            </w:r>
          </w:p>
        </w:tc>
        <w:tc>
          <w:tcPr>
            <w:tcW w:w="789" w:type="dxa"/>
            <w:shd w:val="clear" w:color="auto" w:fill="FFFFFF"/>
            <w:noWrap/>
            <w:tcMar>
              <w:top w:w="30" w:type="dxa"/>
              <w:left w:w="30" w:type="dxa"/>
              <w:bottom w:w="30" w:type="dxa"/>
              <w:right w:w="30" w:type="dxa"/>
            </w:tcMar>
            <w:vAlign w:val="center"/>
          </w:tcPr>
          <w:p w14:paraId="7914305B" w14:textId="77777777" w:rsidR="00891B47" w:rsidRPr="00DB4D7D" w:rsidRDefault="006E313C">
            <w:pPr>
              <w:jc w:val="center"/>
              <w:rPr>
                <w:sz w:val="20"/>
              </w:rPr>
            </w:pPr>
            <w:r w:rsidRPr="00DB4D7D">
              <w:rPr>
                <w:sz w:val="20"/>
              </w:rPr>
              <w:t>25</w:t>
            </w:r>
          </w:p>
        </w:tc>
        <w:tc>
          <w:tcPr>
            <w:tcW w:w="709" w:type="dxa"/>
            <w:shd w:val="clear" w:color="auto" w:fill="FFFFFF"/>
            <w:noWrap/>
            <w:tcMar>
              <w:top w:w="30" w:type="dxa"/>
              <w:left w:w="30" w:type="dxa"/>
              <w:bottom w:w="30" w:type="dxa"/>
              <w:right w:w="30" w:type="dxa"/>
            </w:tcMar>
            <w:vAlign w:val="center"/>
          </w:tcPr>
          <w:p w14:paraId="1690034E" w14:textId="77777777" w:rsidR="00891B47" w:rsidRPr="00DB4D7D" w:rsidRDefault="006E313C">
            <w:pPr>
              <w:jc w:val="center"/>
              <w:rPr>
                <w:sz w:val="20"/>
              </w:rPr>
            </w:pPr>
            <w:r w:rsidRPr="00DB4D7D">
              <w:rPr>
                <w:sz w:val="20"/>
              </w:rPr>
              <w:t>25</w:t>
            </w:r>
          </w:p>
        </w:tc>
      </w:tr>
      <w:tr w:rsidR="00E42C9E" w:rsidRPr="00DB4D7D" w14:paraId="16AA650F" w14:textId="77777777" w:rsidTr="00CC12C9">
        <w:tc>
          <w:tcPr>
            <w:tcW w:w="1554" w:type="dxa"/>
            <w:shd w:val="clear" w:color="auto" w:fill="FFFFFF"/>
            <w:noWrap/>
            <w:tcMar>
              <w:top w:w="30" w:type="dxa"/>
              <w:left w:w="30" w:type="dxa"/>
              <w:bottom w:w="30" w:type="dxa"/>
              <w:right w:w="30" w:type="dxa"/>
            </w:tcMar>
            <w:vAlign w:val="center"/>
          </w:tcPr>
          <w:p w14:paraId="5898C882" w14:textId="77777777" w:rsidR="00891B47" w:rsidRPr="00DB4D7D" w:rsidRDefault="006E313C">
            <w:pPr>
              <w:jc w:val="center"/>
              <w:rPr>
                <w:sz w:val="20"/>
              </w:rPr>
            </w:pPr>
            <w:r w:rsidRPr="00DB4D7D">
              <w:rPr>
                <w:sz w:val="20"/>
              </w:rPr>
              <w:t>0,7</w:t>
            </w:r>
          </w:p>
        </w:tc>
        <w:tc>
          <w:tcPr>
            <w:tcW w:w="595" w:type="dxa"/>
            <w:shd w:val="clear" w:color="auto" w:fill="FFFFFF"/>
            <w:noWrap/>
            <w:tcMar>
              <w:top w:w="30" w:type="dxa"/>
              <w:left w:w="30" w:type="dxa"/>
              <w:bottom w:w="30" w:type="dxa"/>
              <w:right w:w="30" w:type="dxa"/>
            </w:tcMar>
            <w:vAlign w:val="center"/>
          </w:tcPr>
          <w:p w14:paraId="78510C7F"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58596C35"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799901B2"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7DE2FEB3"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08520EBE"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4F0C5049"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2670E261"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53A95F41"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23B82D69"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6BB2E517" w14:textId="77777777" w:rsidR="00891B47" w:rsidRPr="00DB4D7D" w:rsidRDefault="006E313C">
            <w:pPr>
              <w:jc w:val="center"/>
              <w:rPr>
                <w:sz w:val="20"/>
              </w:rPr>
            </w:pPr>
            <w:r w:rsidRPr="00DB4D7D">
              <w:rPr>
                <w:sz w:val="20"/>
              </w:rPr>
              <w:t>10</w:t>
            </w:r>
          </w:p>
        </w:tc>
        <w:tc>
          <w:tcPr>
            <w:tcW w:w="693" w:type="dxa"/>
            <w:shd w:val="clear" w:color="auto" w:fill="FFFFFF"/>
            <w:noWrap/>
            <w:tcMar>
              <w:top w:w="30" w:type="dxa"/>
              <w:left w:w="30" w:type="dxa"/>
              <w:bottom w:w="30" w:type="dxa"/>
              <w:right w:w="30" w:type="dxa"/>
            </w:tcMar>
            <w:vAlign w:val="center"/>
          </w:tcPr>
          <w:p w14:paraId="490B9C4A" w14:textId="77777777" w:rsidR="00891B47" w:rsidRPr="00DB4D7D" w:rsidRDefault="006E313C">
            <w:pPr>
              <w:jc w:val="center"/>
              <w:rPr>
                <w:sz w:val="20"/>
              </w:rPr>
            </w:pPr>
            <w:r w:rsidRPr="00DB4D7D">
              <w:rPr>
                <w:sz w:val="20"/>
              </w:rPr>
              <w:t>20</w:t>
            </w:r>
          </w:p>
        </w:tc>
        <w:tc>
          <w:tcPr>
            <w:tcW w:w="584" w:type="dxa"/>
            <w:shd w:val="clear" w:color="auto" w:fill="FFFFFF"/>
            <w:noWrap/>
            <w:tcMar>
              <w:top w:w="30" w:type="dxa"/>
              <w:left w:w="30" w:type="dxa"/>
              <w:bottom w:w="30" w:type="dxa"/>
              <w:right w:w="30" w:type="dxa"/>
            </w:tcMar>
            <w:vAlign w:val="center"/>
          </w:tcPr>
          <w:p w14:paraId="5D77A350" w14:textId="77777777" w:rsidR="00891B47" w:rsidRPr="00DB4D7D" w:rsidRDefault="006E313C">
            <w:pPr>
              <w:jc w:val="center"/>
              <w:rPr>
                <w:sz w:val="20"/>
              </w:rPr>
            </w:pPr>
            <w:r w:rsidRPr="00DB4D7D">
              <w:rPr>
                <w:sz w:val="20"/>
              </w:rPr>
              <w:t>20</w:t>
            </w:r>
          </w:p>
        </w:tc>
        <w:tc>
          <w:tcPr>
            <w:tcW w:w="789" w:type="dxa"/>
            <w:shd w:val="clear" w:color="auto" w:fill="FFFFFF"/>
            <w:noWrap/>
            <w:tcMar>
              <w:top w:w="30" w:type="dxa"/>
              <w:left w:w="30" w:type="dxa"/>
              <w:bottom w:w="30" w:type="dxa"/>
              <w:right w:w="30" w:type="dxa"/>
            </w:tcMar>
            <w:vAlign w:val="center"/>
          </w:tcPr>
          <w:p w14:paraId="51C12B7F" w14:textId="77777777" w:rsidR="00891B47" w:rsidRPr="00DB4D7D" w:rsidRDefault="006E313C">
            <w:pPr>
              <w:jc w:val="center"/>
              <w:rPr>
                <w:sz w:val="20"/>
              </w:rPr>
            </w:pPr>
            <w:r w:rsidRPr="00DB4D7D">
              <w:rPr>
                <w:sz w:val="20"/>
              </w:rPr>
              <w:t>25</w:t>
            </w:r>
          </w:p>
        </w:tc>
        <w:tc>
          <w:tcPr>
            <w:tcW w:w="709" w:type="dxa"/>
            <w:shd w:val="clear" w:color="auto" w:fill="FFFFFF"/>
            <w:noWrap/>
            <w:tcMar>
              <w:top w:w="30" w:type="dxa"/>
              <w:left w:w="30" w:type="dxa"/>
              <w:bottom w:w="30" w:type="dxa"/>
              <w:right w:w="30" w:type="dxa"/>
            </w:tcMar>
            <w:vAlign w:val="center"/>
          </w:tcPr>
          <w:p w14:paraId="7AAE9581" w14:textId="77777777" w:rsidR="00891B47" w:rsidRPr="00DB4D7D" w:rsidRDefault="006E313C">
            <w:pPr>
              <w:jc w:val="center"/>
              <w:rPr>
                <w:sz w:val="20"/>
              </w:rPr>
            </w:pPr>
            <w:r w:rsidRPr="00DB4D7D">
              <w:rPr>
                <w:sz w:val="20"/>
              </w:rPr>
              <w:t>25</w:t>
            </w:r>
          </w:p>
        </w:tc>
      </w:tr>
      <w:tr w:rsidR="00E42C9E" w:rsidRPr="00DB4D7D" w14:paraId="57A99E4C" w14:textId="77777777" w:rsidTr="00CC12C9">
        <w:tc>
          <w:tcPr>
            <w:tcW w:w="1554" w:type="dxa"/>
            <w:shd w:val="clear" w:color="auto" w:fill="FFFFFF"/>
            <w:noWrap/>
            <w:tcMar>
              <w:top w:w="30" w:type="dxa"/>
              <w:left w:w="30" w:type="dxa"/>
              <w:bottom w:w="30" w:type="dxa"/>
              <w:right w:w="30" w:type="dxa"/>
            </w:tcMar>
            <w:vAlign w:val="center"/>
          </w:tcPr>
          <w:p w14:paraId="21F3B935" w14:textId="77777777" w:rsidR="00891B47" w:rsidRPr="00DB4D7D" w:rsidRDefault="006E313C">
            <w:pPr>
              <w:jc w:val="center"/>
              <w:rPr>
                <w:sz w:val="20"/>
              </w:rPr>
            </w:pPr>
            <w:r w:rsidRPr="00DB4D7D">
              <w:rPr>
                <w:sz w:val="20"/>
              </w:rPr>
              <w:t>0,6</w:t>
            </w:r>
          </w:p>
        </w:tc>
        <w:tc>
          <w:tcPr>
            <w:tcW w:w="595" w:type="dxa"/>
            <w:shd w:val="clear" w:color="auto" w:fill="FFFFFF"/>
            <w:noWrap/>
            <w:tcMar>
              <w:top w:w="30" w:type="dxa"/>
              <w:left w:w="30" w:type="dxa"/>
              <w:bottom w:w="30" w:type="dxa"/>
              <w:right w:w="30" w:type="dxa"/>
            </w:tcMar>
            <w:vAlign w:val="center"/>
          </w:tcPr>
          <w:p w14:paraId="1E14E80B"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2316B3E8"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390090D1"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65C06AFB"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21D4FCD9"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2F4C643"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3669903"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1208C310"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75300568"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4E4C581C" w14:textId="77777777" w:rsidR="00891B47" w:rsidRPr="00DB4D7D" w:rsidRDefault="006E313C">
            <w:pPr>
              <w:jc w:val="center"/>
              <w:rPr>
                <w:sz w:val="20"/>
              </w:rPr>
            </w:pPr>
            <w:r w:rsidRPr="00DB4D7D">
              <w:rPr>
                <w:sz w:val="20"/>
              </w:rPr>
              <w:t>10</w:t>
            </w:r>
          </w:p>
        </w:tc>
        <w:tc>
          <w:tcPr>
            <w:tcW w:w="693" w:type="dxa"/>
            <w:shd w:val="clear" w:color="auto" w:fill="FFFFFF"/>
            <w:noWrap/>
            <w:tcMar>
              <w:top w:w="30" w:type="dxa"/>
              <w:left w:w="30" w:type="dxa"/>
              <w:bottom w:w="30" w:type="dxa"/>
              <w:right w:w="30" w:type="dxa"/>
            </w:tcMar>
            <w:vAlign w:val="center"/>
          </w:tcPr>
          <w:p w14:paraId="61DD0D00" w14:textId="77777777" w:rsidR="00891B47" w:rsidRPr="00DB4D7D" w:rsidRDefault="006E313C">
            <w:pPr>
              <w:jc w:val="center"/>
              <w:rPr>
                <w:sz w:val="20"/>
              </w:rPr>
            </w:pPr>
            <w:r w:rsidRPr="00DB4D7D">
              <w:rPr>
                <w:sz w:val="20"/>
              </w:rPr>
              <w:t>20</w:t>
            </w:r>
          </w:p>
        </w:tc>
        <w:tc>
          <w:tcPr>
            <w:tcW w:w="584" w:type="dxa"/>
            <w:shd w:val="clear" w:color="auto" w:fill="FFFFFF"/>
            <w:noWrap/>
            <w:tcMar>
              <w:top w:w="30" w:type="dxa"/>
              <w:left w:w="30" w:type="dxa"/>
              <w:bottom w:w="30" w:type="dxa"/>
              <w:right w:w="30" w:type="dxa"/>
            </w:tcMar>
            <w:vAlign w:val="center"/>
          </w:tcPr>
          <w:p w14:paraId="7848A93D" w14:textId="77777777" w:rsidR="00891B47" w:rsidRPr="00DB4D7D" w:rsidRDefault="006E313C">
            <w:pPr>
              <w:jc w:val="center"/>
              <w:rPr>
                <w:sz w:val="20"/>
              </w:rPr>
            </w:pPr>
            <w:r w:rsidRPr="00DB4D7D">
              <w:rPr>
                <w:sz w:val="20"/>
              </w:rPr>
              <w:t>20</w:t>
            </w:r>
          </w:p>
        </w:tc>
        <w:tc>
          <w:tcPr>
            <w:tcW w:w="789" w:type="dxa"/>
            <w:shd w:val="clear" w:color="auto" w:fill="FFFFFF"/>
            <w:noWrap/>
            <w:tcMar>
              <w:top w:w="30" w:type="dxa"/>
              <w:left w:w="30" w:type="dxa"/>
              <w:bottom w:w="30" w:type="dxa"/>
              <w:right w:w="30" w:type="dxa"/>
            </w:tcMar>
            <w:vAlign w:val="center"/>
          </w:tcPr>
          <w:p w14:paraId="16918D1D" w14:textId="77777777" w:rsidR="00891B47" w:rsidRPr="00DB4D7D" w:rsidRDefault="006E313C">
            <w:pPr>
              <w:jc w:val="center"/>
              <w:rPr>
                <w:sz w:val="20"/>
              </w:rPr>
            </w:pPr>
            <w:r w:rsidRPr="00DB4D7D">
              <w:rPr>
                <w:sz w:val="20"/>
              </w:rPr>
              <w:t>25</w:t>
            </w:r>
          </w:p>
        </w:tc>
        <w:tc>
          <w:tcPr>
            <w:tcW w:w="709" w:type="dxa"/>
            <w:shd w:val="clear" w:color="auto" w:fill="FFFFFF"/>
            <w:noWrap/>
            <w:tcMar>
              <w:top w:w="30" w:type="dxa"/>
              <w:left w:w="30" w:type="dxa"/>
              <w:bottom w:w="30" w:type="dxa"/>
              <w:right w:w="30" w:type="dxa"/>
            </w:tcMar>
            <w:vAlign w:val="center"/>
          </w:tcPr>
          <w:p w14:paraId="68DF4010" w14:textId="77777777" w:rsidR="00891B47" w:rsidRPr="00DB4D7D" w:rsidRDefault="006E313C">
            <w:pPr>
              <w:jc w:val="center"/>
              <w:rPr>
                <w:sz w:val="20"/>
              </w:rPr>
            </w:pPr>
            <w:r w:rsidRPr="00DB4D7D">
              <w:rPr>
                <w:sz w:val="20"/>
              </w:rPr>
              <w:t>25</w:t>
            </w:r>
          </w:p>
        </w:tc>
      </w:tr>
      <w:tr w:rsidR="00E42C9E" w:rsidRPr="00DB4D7D" w14:paraId="4CCCA0B6" w14:textId="77777777" w:rsidTr="00CC12C9">
        <w:tc>
          <w:tcPr>
            <w:tcW w:w="1554" w:type="dxa"/>
            <w:shd w:val="clear" w:color="auto" w:fill="FFFFFF"/>
            <w:noWrap/>
            <w:tcMar>
              <w:top w:w="30" w:type="dxa"/>
              <w:left w:w="30" w:type="dxa"/>
              <w:bottom w:w="30" w:type="dxa"/>
              <w:right w:w="30" w:type="dxa"/>
            </w:tcMar>
            <w:vAlign w:val="center"/>
          </w:tcPr>
          <w:p w14:paraId="212AA673" w14:textId="77777777" w:rsidR="00891B47" w:rsidRPr="00DB4D7D" w:rsidRDefault="006E313C">
            <w:pPr>
              <w:jc w:val="center"/>
              <w:rPr>
                <w:sz w:val="20"/>
              </w:rPr>
            </w:pPr>
            <w:r w:rsidRPr="00DB4D7D">
              <w:rPr>
                <w:sz w:val="20"/>
              </w:rPr>
              <w:t>0,5</w:t>
            </w:r>
          </w:p>
        </w:tc>
        <w:tc>
          <w:tcPr>
            <w:tcW w:w="595" w:type="dxa"/>
            <w:shd w:val="clear" w:color="auto" w:fill="FFFFFF"/>
            <w:noWrap/>
            <w:tcMar>
              <w:top w:w="30" w:type="dxa"/>
              <w:left w:w="30" w:type="dxa"/>
              <w:bottom w:w="30" w:type="dxa"/>
              <w:right w:w="30" w:type="dxa"/>
            </w:tcMar>
            <w:vAlign w:val="center"/>
          </w:tcPr>
          <w:p w14:paraId="7C403F46"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47C854CB"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6B69CD08" w14:textId="77777777" w:rsidR="00891B47" w:rsidRPr="00DB4D7D" w:rsidRDefault="006E313C">
            <w:pPr>
              <w:jc w:val="center"/>
              <w:rPr>
                <w:sz w:val="20"/>
              </w:rPr>
            </w:pPr>
            <w:r w:rsidRPr="00DB4D7D">
              <w:rPr>
                <w:sz w:val="20"/>
              </w:rPr>
              <w:t>0</w:t>
            </w:r>
          </w:p>
        </w:tc>
        <w:tc>
          <w:tcPr>
            <w:tcW w:w="476" w:type="dxa"/>
            <w:shd w:val="clear" w:color="auto" w:fill="FFFFFF"/>
            <w:noWrap/>
            <w:tcMar>
              <w:top w:w="30" w:type="dxa"/>
              <w:left w:w="30" w:type="dxa"/>
              <w:bottom w:w="30" w:type="dxa"/>
              <w:right w:w="30" w:type="dxa"/>
            </w:tcMar>
            <w:vAlign w:val="center"/>
          </w:tcPr>
          <w:p w14:paraId="54EB8B37"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6B48989E"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5B13C4DB"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2073EF49"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1AAF8250"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5A26F2C7"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233CB395" w14:textId="77777777" w:rsidR="00891B47" w:rsidRPr="00DB4D7D" w:rsidRDefault="006E313C">
            <w:pPr>
              <w:jc w:val="center"/>
              <w:rPr>
                <w:sz w:val="20"/>
              </w:rPr>
            </w:pPr>
            <w:r w:rsidRPr="00DB4D7D">
              <w:rPr>
                <w:sz w:val="20"/>
              </w:rPr>
              <w:t>10</w:t>
            </w:r>
          </w:p>
        </w:tc>
        <w:tc>
          <w:tcPr>
            <w:tcW w:w="693" w:type="dxa"/>
            <w:shd w:val="clear" w:color="auto" w:fill="FFFFFF"/>
            <w:noWrap/>
            <w:tcMar>
              <w:top w:w="30" w:type="dxa"/>
              <w:left w:w="30" w:type="dxa"/>
              <w:bottom w:w="30" w:type="dxa"/>
              <w:right w:w="30" w:type="dxa"/>
            </w:tcMar>
            <w:vAlign w:val="center"/>
          </w:tcPr>
          <w:p w14:paraId="6AC21532" w14:textId="77777777" w:rsidR="00891B47" w:rsidRPr="00DB4D7D" w:rsidRDefault="006E313C">
            <w:pPr>
              <w:jc w:val="center"/>
              <w:rPr>
                <w:sz w:val="20"/>
              </w:rPr>
            </w:pPr>
            <w:r w:rsidRPr="00DB4D7D">
              <w:rPr>
                <w:sz w:val="20"/>
              </w:rPr>
              <w:t>20</w:t>
            </w:r>
          </w:p>
        </w:tc>
        <w:tc>
          <w:tcPr>
            <w:tcW w:w="584" w:type="dxa"/>
            <w:shd w:val="clear" w:color="auto" w:fill="FFFFFF"/>
            <w:noWrap/>
            <w:tcMar>
              <w:top w:w="30" w:type="dxa"/>
              <w:left w:w="30" w:type="dxa"/>
              <w:bottom w:w="30" w:type="dxa"/>
              <w:right w:w="30" w:type="dxa"/>
            </w:tcMar>
            <w:vAlign w:val="center"/>
          </w:tcPr>
          <w:p w14:paraId="32B4169A" w14:textId="77777777" w:rsidR="00891B47" w:rsidRPr="00DB4D7D" w:rsidRDefault="006E313C">
            <w:pPr>
              <w:jc w:val="center"/>
              <w:rPr>
                <w:sz w:val="20"/>
              </w:rPr>
            </w:pPr>
            <w:r w:rsidRPr="00DB4D7D">
              <w:rPr>
                <w:sz w:val="20"/>
              </w:rPr>
              <w:t>20</w:t>
            </w:r>
          </w:p>
        </w:tc>
        <w:tc>
          <w:tcPr>
            <w:tcW w:w="789" w:type="dxa"/>
            <w:shd w:val="clear" w:color="auto" w:fill="FFFFFF"/>
            <w:noWrap/>
            <w:tcMar>
              <w:top w:w="30" w:type="dxa"/>
              <w:left w:w="30" w:type="dxa"/>
              <w:bottom w:w="30" w:type="dxa"/>
              <w:right w:w="30" w:type="dxa"/>
            </w:tcMar>
            <w:vAlign w:val="center"/>
          </w:tcPr>
          <w:p w14:paraId="41D3D9F4" w14:textId="77777777" w:rsidR="00891B47" w:rsidRPr="00DB4D7D" w:rsidRDefault="006E313C">
            <w:pPr>
              <w:jc w:val="center"/>
              <w:rPr>
                <w:sz w:val="20"/>
              </w:rPr>
            </w:pPr>
            <w:r w:rsidRPr="00DB4D7D">
              <w:rPr>
                <w:sz w:val="20"/>
              </w:rPr>
              <w:t>25</w:t>
            </w:r>
          </w:p>
        </w:tc>
        <w:tc>
          <w:tcPr>
            <w:tcW w:w="709" w:type="dxa"/>
            <w:shd w:val="clear" w:color="auto" w:fill="FFFFFF"/>
            <w:noWrap/>
            <w:tcMar>
              <w:top w:w="30" w:type="dxa"/>
              <w:left w:w="30" w:type="dxa"/>
              <w:bottom w:w="30" w:type="dxa"/>
              <w:right w:w="30" w:type="dxa"/>
            </w:tcMar>
            <w:vAlign w:val="center"/>
          </w:tcPr>
          <w:p w14:paraId="775D2E78" w14:textId="77777777" w:rsidR="00891B47" w:rsidRPr="00DB4D7D" w:rsidRDefault="006E313C">
            <w:pPr>
              <w:jc w:val="center"/>
              <w:rPr>
                <w:sz w:val="20"/>
              </w:rPr>
            </w:pPr>
            <w:r w:rsidRPr="00DB4D7D">
              <w:rPr>
                <w:sz w:val="20"/>
              </w:rPr>
              <w:t>25</w:t>
            </w:r>
          </w:p>
        </w:tc>
      </w:tr>
      <w:tr w:rsidR="00E42C9E" w:rsidRPr="00DB4D7D" w14:paraId="0F748267" w14:textId="77777777" w:rsidTr="00CC12C9">
        <w:tc>
          <w:tcPr>
            <w:tcW w:w="1554" w:type="dxa"/>
            <w:shd w:val="clear" w:color="auto" w:fill="FFFFFF"/>
            <w:noWrap/>
            <w:tcMar>
              <w:top w:w="30" w:type="dxa"/>
              <w:left w:w="30" w:type="dxa"/>
              <w:bottom w:w="30" w:type="dxa"/>
              <w:right w:w="30" w:type="dxa"/>
            </w:tcMar>
            <w:vAlign w:val="center"/>
          </w:tcPr>
          <w:p w14:paraId="613E4E57" w14:textId="77777777" w:rsidR="00891B47" w:rsidRPr="00DB4D7D" w:rsidRDefault="006E313C">
            <w:pPr>
              <w:jc w:val="center"/>
              <w:rPr>
                <w:sz w:val="20"/>
              </w:rPr>
            </w:pPr>
            <w:r w:rsidRPr="00DB4D7D">
              <w:rPr>
                <w:sz w:val="20"/>
              </w:rPr>
              <w:t>0,4</w:t>
            </w:r>
          </w:p>
        </w:tc>
        <w:tc>
          <w:tcPr>
            <w:tcW w:w="595" w:type="dxa"/>
            <w:shd w:val="clear" w:color="auto" w:fill="FFFFFF"/>
            <w:noWrap/>
            <w:tcMar>
              <w:top w:w="30" w:type="dxa"/>
              <w:left w:w="30" w:type="dxa"/>
              <w:bottom w:w="30" w:type="dxa"/>
              <w:right w:w="30" w:type="dxa"/>
            </w:tcMar>
            <w:vAlign w:val="center"/>
          </w:tcPr>
          <w:p w14:paraId="2E5052D9"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5A87103E"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A870A52"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79A39F90"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152D44DC"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4B774FB"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D0F787C"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258DE279"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4F3602FD"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661D853D" w14:textId="77777777" w:rsidR="00891B47" w:rsidRPr="00DB4D7D" w:rsidRDefault="006E313C">
            <w:pPr>
              <w:jc w:val="center"/>
              <w:rPr>
                <w:sz w:val="20"/>
              </w:rPr>
            </w:pPr>
            <w:r w:rsidRPr="00DB4D7D">
              <w:rPr>
                <w:sz w:val="20"/>
              </w:rPr>
              <w:t>10</w:t>
            </w:r>
          </w:p>
        </w:tc>
        <w:tc>
          <w:tcPr>
            <w:tcW w:w="693" w:type="dxa"/>
            <w:shd w:val="clear" w:color="auto" w:fill="FFFFFF"/>
            <w:noWrap/>
            <w:tcMar>
              <w:top w:w="30" w:type="dxa"/>
              <w:left w:w="30" w:type="dxa"/>
              <w:bottom w:w="30" w:type="dxa"/>
              <w:right w:w="30" w:type="dxa"/>
            </w:tcMar>
            <w:vAlign w:val="center"/>
          </w:tcPr>
          <w:p w14:paraId="158D737E" w14:textId="77777777" w:rsidR="00891B47" w:rsidRPr="00DB4D7D" w:rsidRDefault="006E313C">
            <w:pPr>
              <w:jc w:val="center"/>
              <w:rPr>
                <w:sz w:val="20"/>
              </w:rPr>
            </w:pPr>
            <w:r w:rsidRPr="00DB4D7D">
              <w:rPr>
                <w:sz w:val="20"/>
              </w:rPr>
              <w:t>20</w:t>
            </w:r>
          </w:p>
        </w:tc>
        <w:tc>
          <w:tcPr>
            <w:tcW w:w="584" w:type="dxa"/>
            <w:shd w:val="clear" w:color="auto" w:fill="FFFFFF"/>
            <w:noWrap/>
            <w:tcMar>
              <w:top w:w="30" w:type="dxa"/>
              <w:left w:w="30" w:type="dxa"/>
              <w:bottom w:w="30" w:type="dxa"/>
              <w:right w:w="30" w:type="dxa"/>
            </w:tcMar>
            <w:vAlign w:val="center"/>
          </w:tcPr>
          <w:p w14:paraId="6E9465B0" w14:textId="77777777" w:rsidR="00891B47" w:rsidRPr="00DB4D7D" w:rsidRDefault="006E313C">
            <w:pPr>
              <w:jc w:val="center"/>
              <w:rPr>
                <w:sz w:val="20"/>
              </w:rPr>
            </w:pPr>
            <w:r w:rsidRPr="00DB4D7D">
              <w:rPr>
                <w:sz w:val="20"/>
              </w:rPr>
              <w:t>20</w:t>
            </w:r>
          </w:p>
        </w:tc>
        <w:tc>
          <w:tcPr>
            <w:tcW w:w="789" w:type="dxa"/>
            <w:shd w:val="clear" w:color="auto" w:fill="FFFFFF"/>
            <w:noWrap/>
            <w:tcMar>
              <w:top w:w="30" w:type="dxa"/>
              <w:left w:w="30" w:type="dxa"/>
              <w:bottom w:w="30" w:type="dxa"/>
              <w:right w:w="30" w:type="dxa"/>
            </w:tcMar>
            <w:vAlign w:val="center"/>
          </w:tcPr>
          <w:p w14:paraId="4E0E04A0" w14:textId="77777777" w:rsidR="00891B47" w:rsidRPr="00DB4D7D" w:rsidRDefault="006E313C">
            <w:pPr>
              <w:jc w:val="center"/>
              <w:rPr>
                <w:sz w:val="20"/>
              </w:rPr>
            </w:pPr>
            <w:r w:rsidRPr="00DB4D7D">
              <w:rPr>
                <w:sz w:val="20"/>
              </w:rPr>
              <w:t>25</w:t>
            </w:r>
          </w:p>
        </w:tc>
        <w:tc>
          <w:tcPr>
            <w:tcW w:w="709" w:type="dxa"/>
            <w:shd w:val="clear" w:color="auto" w:fill="FFFFFF"/>
            <w:noWrap/>
            <w:tcMar>
              <w:top w:w="30" w:type="dxa"/>
              <w:left w:w="30" w:type="dxa"/>
              <w:bottom w:w="30" w:type="dxa"/>
              <w:right w:w="30" w:type="dxa"/>
            </w:tcMar>
            <w:vAlign w:val="center"/>
          </w:tcPr>
          <w:p w14:paraId="0AD4595A" w14:textId="77777777" w:rsidR="00891B47" w:rsidRPr="00DB4D7D" w:rsidRDefault="006E313C">
            <w:pPr>
              <w:jc w:val="center"/>
              <w:rPr>
                <w:sz w:val="20"/>
              </w:rPr>
            </w:pPr>
            <w:r w:rsidRPr="00DB4D7D">
              <w:rPr>
                <w:sz w:val="20"/>
              </w:rPr>
              <w:t>25</w:t>
            </w:r>
          </w:p>
        </w:tc>
      </w:tr>
      <w:tr w:rsidR="00E42C9E" w:rsidRPr="00DB4D7D" w14:paraId="39F14294" w14:textId="77777777" w:rsidTr="00CC12C9">
        <w:tc>
          <w:tcPr>
            <w:tcW w:w="1554" w:type="dxa"/>
            <w:shd w:val="clear" w:color="auto" w:fill="FFFFFF"/>
            <w:noWrap/>
            <w:tcMar>
              <w:top w:w="30" w:type="dxa"/>
              <w:left w:w="30" w:type="dxa"/>
              <w:bottom w:w="30" w:type="dxa"/>
              <w:right w:w="30" w:type="dxa"/>
            </w:tcMar>
            <w:vAlign w:val="center"/>
          </w:tcPr>
          <w:p w14:paraId="03BB5F72" w14:textId="77777777" w:rsidR="00891B47" w:rsidRPr="00DB4D7D" w:rsidRDefault="006E313C">
            <w:pPr>
              <w:jc w:val="center"/>
              <w:rPr>
                <w:sz w:val="20"/>
              </w:rPr>
            </w:pPr>
            <w:r w:rsidRPr="00DB4D7D">
              <w:rPr>
                <w:sz w:val="20"/>
              </w:rPr>
              <w:t>0,3</w:t>
            </w:r>
          </w:p>
        </w:tc>
        <w:tc>
          <w:tcPr>
            <w:tcW w:w="595" w:type="dxa"/>
            <w:shd w:val="clear" w:color="auto" w:fill="FFFFFF"/>
            <w:noWrap/>
            <w:tcMar>
              <w:top w:w="30" w:type="dxa"/>
              <w:left w:w="30" w:type="dxa"/>
              <w:bottom w:w="30" w:type="dxa"/>
              <w:right w:w="30" w:type="dxa"/>
            </w:tcMar>
            <w:vAlign w:val="center"/>
          </w:tcPr>
          <w:p w14:paraId="46494A77"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4BA9DF6"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64A9AF8"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7727E333"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504403D4"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5C53AFDC"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118E6E94"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2034ED92"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298AD0A8"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4D7395F8" w14:textId="77777777" w:rsidR="00891B47" w:rsidRPr="00DB4D7D" w:rsidRDefault="006E313C">
            <w:pPr>
              <w:jc w:val="center"/>
              <w:rPr>
                <w:sz w:val="20"/>
              </w:rPr>
            </w:pPr>
            <w:r w:rsidRPr="00DB4D7D">
              <w:rPr>
                <w:sz w:val="20"/>
              </w:rPr>
              <w:t>20</w:t>
            </w:r>
          </w:p>
        </w:tc>
        <w:tc>
          <w:tcPr>
            <w:tcW w:w="693" w:type="dxa"/>
            <w:shd w:val="clear" w:color="auto" w:fill="FFFFFF"/>
            <w:noWrap/>
            <w:tcMar>
              <w:top w:w="30" w:type="dxa"/>
              <w:left w:w="30" w:type="dxa"/>
              <w:bottom w:w="30" w:type="dxa"/>
              <w:right w:w="30" w:type="dxa"/>
            </w:tcMar>
            <w:vAlign w:val="center"/>
          </w:tcPr>
          <w:p w14:paraId="664D3C3C" w14:textId="77777777" w:rsidR="00891B47" w:rsidRPr="00DB4D7D" w:rsidRDefault="006E313C">
            <w:pPr>
              <w:jc w:val="center"/>
              <w:rPr>
                <w:sz w:val="20"/>
              </w:rPr>
            </w:pPr>
            <w:r w:rsidRPr="00DB4D7D">
              <w:rPr>
                <w:sz w:val="20"/>
              </w:rPr>
              <w:t>20</w:t>
            </w:r>
          </w:p>
        </w:tc>
        <w:tc>
          <w:tcPr>
            <w:tcW w:w="584" w:type="dxa"/>
            <w:shd w:val="clear" w:color="auto" w:fill="FFFFFF"/>
            <w:noWrap/>
            <w:tcMar>
              <w:top w:w="30" w:type="dxa"/>
              <w:left w:w="30" w:type="dxa"/>
              <w:bottom w:w="30" w:type="dxa"/>
              <w:right w:w="30" w:type="dxa"/>
            </w:tcMar>
            <w:vAlign w:val="center"/>
          </w:tcPr>
          <w:p w14:paraId="3C0CAE47" w14:textId="77777777" w:rsidR="00891B47" w:rsidRPr="00DB4D7D" w:rsidRDefault="006E313C">
            <w:pPr>
              <w:jc w:val="center"/>
              <w:rPr>
                <w:sz w:val="20"/>
              </w:rPr>
            </w:pPr>
            <w:r w:rsidRPr="00DB4D7D">
              <w:rPr>
                <w:sz w:val="20"/>
              </w:rPr>
              <w:t>20</w:t>
            </w:r>
          </w:p>
        </w:tc>
        <w:tc>
          <w:tcPr>
            <w:tcW w:w="789" w:type="dxa"/>
            <w:shd w:val="clear" w:color="auto" w:fill="FFFFFF"/>
            <w:noWrap/>
            <w:tcMar>
              <w:top w:w="30" w:type="dxa"/>
              <w:left w:w="30" w:type="dxa"/>
              <w:bottom w:w="30" w:type="dxa"/>
              <w:right w:w="30" w:type="dxa"/>
            </w:tcMar>
            <w:vAlign w:val="center"/>
          </w:tcPr>
          <w:p w14:paraId="4D86A386" w14:textId="77777777" w:rsidR="00891B47" w:rsidRPr="00DB4D7D" w:rsidRDefault="006E313C">
            <w:pPr>
              <w:jc w:val="center"/>
              <w:rPr>
                <w:sz w:val="20"/>
              </w:rPr>
            </w:pPr>
            <w:r w:rsidRPr="00DB4D7D">
              <w:rPr>
                <w:sz w:val="20"/>
              </w:rPr>
              <w:t>25</w:t>
            </w:r>
          </w:p>
        </w:tc>
        <w:tc>
          <w:tcPr>
            <w:tcW w:w="709" w:type="dxa"/>
            <w:shd w:val="clear" w:color="auto" w:fill="FFFFFF"/>
            <w:noWrap/>
            <w:tcMar>
              <w:top w:w="30" w:type="dxa"/>
              <w:left w:w="30" w:type="dxa"/>
              <w:bottom w:w="30" w:type="dxa"/>
              <w:right w:w="30" w:type="dxa"/>
            </w:tcMar>
            <w:vAlign w:val="center"/>
          </w:tcPr>
          <w:p w14:paraId="413C1B54" w14:textId="77777777" w:rsidR="00891B47" w:rsidRPr="00DB4D7D" w:rsidRDefault="006E313C">
            <w:pPr>
              <w:jc w:val="center"/>
              <w:rPr>
                <w:sz w:val="20"/>
              </w:rPr>
            </w:pPr>
            <w:r w:rsidRPr="00DB4D7D">
              <w:rPr>
                <w:sz w:val="20"/>
              </w:rPr>
              <w:t>25</w:t>
            </w:r>
          </w:p>
        </w:tc>
      </w:tr>
      <w:tr w:rsidR="00E42C9E" w:rsidRPr="00DB4D7D" w14:paraId="366FC2C6" w14:textId="77777777" w:rsidTr="00CC12C9">
        <w:tc>
          <w:tcPr>
            <w:tcW w:w="1554" w:type="dxa"/>
            <w:shd w:val="clear" w:color="auto" w:fill="FFFFFF"/>
            <w:noWrap/>
            <w:tcMar>
              <w:top w:w="30" w:type="dxa"/>
              <w:left w:w="30" w:type="dxa"/>
              <w:bottom w:w="30" w:type="dxa"/>
              <w:right w:w="30" w:type="dxa"/>
            </w:tcMar>
            <w:vAlign w:val="center"/>
          </w:tcPr>
          <w:p w14:paraId="7793F22B" w14:textId="77777777" w:rsidR="00891B47" w:rsidRPr="00DB4D7D" w:rsidRDefault="006E313C">
            <w:pPr>
              <w:jc w:val="center"/>
              <w:rPr>
                <w:sz w:val="20"/>
              </w:rPr>
            </w:pPr>
            <w:r w:rsidRPr="00DB4D7D">
              <w:rPr>
                <w:sz w:val="20"/>
              </w:rPr>
              <w:t>0,2</w:t>
            </w:r>
          </w:p>
        </w:tc>
        <w:tc>
          <w:tcPr>
            <w:tcW w:w="595" w:type="dxa"/>
            <w:shd w:val="clear" w:color="auto" w:fill="FFFFFF"/>
            <w:noWrap/>
            <w:tcMar>
              <w:top w:w="30" w:type="dxa"/>
              <w:left w:w="30" w:type="dxa"/>
              <w:bottom w:w="30" w:type="dxa"/>
              <w:right w:w="30" w:type="dxa"/>
            </w:tcMar>
            <w:vAlign w:val="center"/>
          </w:tcPr>
          <w:p w14:paraId="01BE43A0"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7B350918"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3CAAD1DC"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041C44F"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7614C6F0"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1620E6E5"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7468AE1"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384A893E"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1E7FEF82"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2D141BDB" w14:textId="77777777" w:rsidR="00891B47" w:rsidRPr="00DB4D7D" w:rsidRDefault="006E313C">
            <w:pPr>
              <w:jc w:val="center"/>
              <w:rPr>
                <w:sz w:val="20"/>
              </w:rPr>
            </w:pPr>
            <w:r w:rsidRPr="00DB4D7D">
              <w:rPr>
                <w:sz w:val="20"/>
              </w:rPr>
              <w:t>25</w:t>
            </w:r>
          </w:p>
        </w:tc>
        <w:tc>
          <w:tcPr>
            <w:tcW w:w="693" w:type="dxa"/>
            <w:shd w:val="clear" w:color="auto" w:fill="FFFFFF"/>
            <w:noWrap/>
            <w:tcMar>
              <w:top w:w="30" w:type="dxa"/>
              <w:left w:w="30" w:type="dxa"/>
              <w:bottom w:w="30" w:type="dxa"/>
              <w:right w:w="30" w:type="dxa"/>
            </w:tcMar>
            <w:vAlign w:val="center"/>
          </w:tcPr>
          <w:p w14:paraId="777D5AED" w14:textId="77777777" w:rsidR="00891B47" w:rsidRPr="00DB4D7D" w:rsidRDefault="006E313C">
            <w:pPr>
              <w:jc w:val="center"/>
              <w:rPr>
                <w:sz w:val="20"/>
              </w:rPr>
            </w:pPr>
            <w:r w:rsidRPr="00DB4D7D">
              <w:rPr>
                <w:sz w:val="20"/>
              </w:rPr>
              <w:t>30</w:t>
            </w:r>
          </w:p>
        </w:tc>
        <w:tc>
          <w:tcPr>
            <w:tcW w:w="584" w:type="dxa"/>
            <w:shd w:val="clear" w:color="auto" w:fill="FFFFFF"/>
            <w:noWrap/>
            <w:tcMar>
              <w:top w:w="30" w:type="dxa"/>
              <w:left w:w="30" w:type="dxa"/>
              <w:bottom w:w="30" w:type="dxa"/>
              <w:right w:w="30" w:type="dxa"/>
            </w:tcMar>
            <w:vAlign w:val="center"/>
          </w:tcPr>
          <w:p w14:paraId="1F16230C" w14:textId="77777777" w:rsidR="00891B47" w:rsidRPr="00DB4D7D" w:rsidRDefault="006E313C">
            <w:pPr>
              <w:jc w:val="center"/>
              <w:rPr>
                <w:sz w:val="20"/>
              </w:rPr>
            </w:pPr>
            <w:r w:rsidRPr="00DB4D7D">
              <w:rPr>
                <w:sz w:val="20"/>
              </w:rPr>
              <w:t>30</w:t>
            </w:r>
          </w:p>
        </w:tc>
        <w:tc>
          <w:tcPr>
            <w:tcW w:w="789" w:type="dxa"/>
            <w:shd w:val="clear" w:color="auto" w:fill="FFFFFF"/>
            <w:noWrap/>
            <w:tcMar>
              <w:top w:w="30" w:type="dxa"/>
              <w:left w:w="30" w:type="dxa"/>
              <w:bottom w:w="30" w:type="dxa"/>
              <w:right w:w="30" w:type="dxa"/>
            </w:tcMar>
            <w:vAlign w:val="center"/>
          </w:tcPr>
          <w:p w14:paraId="2F4B3B08" w14:textId="77777777" w:rsidR="00891B47" w:rsidRPr="00DB4D7D" w:rsidRDefault="006E313C">
            <w:pPr>
              <w:jc w:val="center"/>
              <w:rPr>
                <w:sz w:val="20"/>
              </w:rPr>
            </w:pPr>
            <w:r w:rsidRPr="00DB4D7D">
              <w:rPr>
                <w:sz w:val="20"/>
              </w:rPr>
              <w:t>35</w:t>
            </w:r>
          </w:p>
        </w:tc>
        <w:tc>
          <w:tcPr>
            <w:tcW w:w="709" w:type="dxa"/>
            <w:shd w:val="clear" w:color="auto" w:fill="FFFFFF"/>
            <w:noWrap/>
            <w:tcMar>
              <w:top w:w="30" w:type="dxa"/>
              <w:left w:w="30" w:type="dxa"/>
              <w:bottom w:w="30" w:type="dxa"/>
              <w:right w:w="30" w:type="dxa"/>
            </w:tcMar>
            <w:vAlign w:val="center"/>
          </w:tcPr>
          <w:p w14:paraId="74247A2B" w14:textId="77777777" w:rsidR="00891B47" w:rsidRPr="00DB4D7D" w:rsidRDefault="006E313C">
            <w:pPr>
              <w:jc w:val="center"/>
              <w:rPr>
                <w:sz w:val="20"/>
              </w:rPr>
            </w:pPr>
            <w:r w:rsidRPr="00DB4D7D">
              <w:rPr>
                <w:sz w:val="20"/>
              </w:rPr>
              <w:t>35</w:t>
            </w:r>
          </w:p>
        </w:tc>
      </w:tr>
      <w:tr w:rsidR="00E42C9E" w:rsidRPr="00DB4D7D" w14:paraId="04AEFB2E" w14:textId="77777777" w:rsidTr="00CC12C9">
        <w:tc>
          <w:tcPr>
            <w:tcW w:w="1554" w:type="dxa"/>
            <w:shd w:val="clear" w:color="auto" w:fill="FFFFFF"/>
            <w:noWrap/>
            <w:tcMar>
              <w:top w:w="30" w:type="dxa"/>
              <w:left w:w="30" w:type="dxa"/>
              <w:bottom w:w="30" w:type="dxa"/>
              <w:right w:w="30" w:type="dxa"/>
            </w:tcMar>
            <w:vAlign w:val="center"/>
          </w:tcPr>
          <w:p w14:paraId="78900935" w14:textId="77777777" w:rsidR="00891B47" w:rsidRPr="00DB4D7D" w:rsidRDefault="006E313C">
            <w:pPr>
              <w:jc w:val="center"/>
              <w:rPr>
                <w:sz w:val="20"/>
              </w:rPr>
            </w:pPr>
            <w:r w:rsidRPr="00DB4D7D">
              <w:rPr>
                <w:sz w:val="20"/>
              </w:rPr>
              <w:t>0,1</w:t>
            </w:r>
          </w:p>
        </w:tc>
        <w:tc>
          <w:tcPr>
            <w:tcW w:w="595" w:type="dxa"/>
            <w:shd w:val="clear" w:color="auto" w:fill="FFFFFF"/>
            <w:noWrap/>
            <w:tcMar>
              <w:top w:w="30" w:type="dxa"/>
              <w:left w:w="30" w:type="dxa"/>
              <w:bottom w:w="30" w:type="dxa"/>
              <w:right w:w="30" w:type="dxa"/>
            </w:tcMar>
            <w:vAlign w:val="center"/>
          </w:tcPr>
          <w:p w14:paraId="48BE29F1"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425BEDC6"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5BBD9BFF"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14166207"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39BB5899"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6342A5F2"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EE50FE1" w14:textId="77777777" w:rsidR="00891B47" w:rsidRPr="00DB4D7D" w:rsidRDefault="006E313C">
            <w:pPr>
              <w:jc w:val="center"/>
              <w:rPr>
                <w:sz w:val="20"/>
              </w:rPr>
            </w:pPr>
            <w:r w:rsidRPr="00DB4D7D">
              <w:rPr>
                <w:sz w:val="20"/>
              </w:rPr>
              <w:t>10</w:t>
            </w:r>
          </w:p>
        </w:tc>
        <w:tc>
          <w:tcPr>
            <w:tcW w:w="476" w:type="dxa"/>
            <w:shd w:val="clear" w:color="auto" w:fill="FFFFFF"/>
            <w:noWrap/>
            <w:tcMar>
              <w:top w:w="30" w:type="dxa"/>
              <w:left w:w="30" w:type="dxa"/>
              <w:bottom w:w="30" w:type="dxa"/>
              <w:right w:w="30" w:type="dxa"/>
            </w:tcMar>
            <w:vAlign w:val="center"/>
          </w:tcPr>
          <w:p w14:paraId="049EF1D9"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60B0D3C4"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7AB90068" w14:textId="77777777" w:rsidR="00891B47" w:rsidRPr="00DB4D7D" w:rsidRDefault="006E313C">
            <w:pPr>
              <w:jc w:val="center"/>
              <w:rPr>
                <w:sz w:val="20"/>
              </w:rPr>
            </w:pPr>
            <w:r w:rsidRPr="00DB4D7D">
              <w:rPr>
                <w:sz w:val="20"/>
              </w:rPr>
              <w:t>40</w:t>
            </w:r>
          </w:p>
        </w:tc>
        <w:tc>
          <w:tcPr>
            <w:tcW w:w="693" w:type="dxa"/>
            <w:shd w:val="clear" w:color="auto" w:fill="FFFFFF"/>
            <w:noWrap/>
            <w:tcMar>
              <w:top w:w="30" w:type="dxa"/>
              <w:left w:w="30" w:type="dxa"/>
              <w:bottom w:w="30" w:type="dxa"/>
              <w:right w:w="30" w:type="dxa"/>
            </w:tcMar>
            <w:vAlign w:val="center"/>
          </w:tcPr>
          <w:p w14:paraId="26519FCD" w14:textId="77777777" w:rsidR="00891B47" w:rsidRPr="00DB4D7D" w:rsidRDefault="006E313C">
            <w:pPr>
              <w:jc w:val="center"/>
              <w:rPr>
                <w:sz w:val="20"/>
              </w:rPr>
            </w:pPr>
            <w:r w:rsidRPr="00DB4D7D">
              <w:rPr>
                <w:sz w:val="20"/>
              </w:rPr>
              <w:t>40</w:t>
            </w:r>
          </w:p>
        </w:tc>
        <w:tc>
          <w:tcPr>
            <w:tcW w:w="584" w:type="dxa"/>
            <w:shd w:val="clear" w:color="auto" w:fill="FFFFFF"/>
            <w:noWrap/>
            <w:tcMar>
              <w:top w:w="30" w:type="dxa"/>
              <w:left w:w="30" w:type="dxa"/>
              <w:bottom w:w="30" w:type="dxa"/>
              <w:right w:w="30" w:type="dxa"/>
            </w:tcMar>
            <w:vAlign w:val="center"/>
          </w:tcPr>
          <w:p w14:paraId="246C456E" w14:textId="77777777" w:rsidR="00891B47" w:rsidRPr="00DB4D7D" w:rsidRDefault="006E313C">
            <w:pPr>
              <w:jc w:val="center"/>
              <w:rPr>
                <w:sz w:val="20"/>
              </w:rPr>
            </w:pPr>
            <w:r w:rsidRPr="00DB4D7D">
              <w:rPr>
                <w:sz w:val="20"/>
              </w:rPr>
              <w:t>40</w:t>
            </w:r>
          </w:p>
        </w:tc>
        <w:tc>
          <w:tcPr>
            <w:tcW w:w="789" w:type="dxa"/>
            <w:shd w:val="clear" w:color="auto" w:fill="FFFFFF"/>
            <w:noWrap/>
            <w:tcMar>
              <w:top w:w="30" w:type="dxa"/>
              <w:left w:w="30" w:type="dxa"/>
              <w:bottom w:w="30" w:type="dxa"/>
              <w:right w:w="30" w:type="dxa"/>
            </w:tcMar>
            <w:vAlign w:val="center"/>
          </w:tcPr>
          <w:p w14:paraId="68B04B26" w14:textId="77777777" w:rsidR="00891B47" w:rsidRPr="00DB4D7D" w:rsidRDefault="006E313C">
            <w:pPr>
              <w:jc w:val="center"/>
              <w:rPr>
                <w:sz w:val="20"/>
              </w:rPr>
            </w:pPr>
            <w:r w:rsidRPr="00DB4D7D">
              <w:rPr>
                <w:sz w:val="20"/>
              </w:rPr>
              <w:t>50</w:t>
            </w:r>
          </w:p>
        </w:tc>
        <w:tc>
          <w:tcPr>
            <w:tcW w:w="709" w:type="dxa"/>
            <w:shd w:val="clear" w:color="auto" w:fill="FFFFFF"/>
            <w:noWrap/>
            <w:tcMar>
              <w:top w:w="30" w:type="dxa"/>
              <w:left w:w="30" w:type="dxa"/>
              <w:bottom w:w="30" w:type="dxa"/>
              <w:right w:w="30" w:type="dxa"/>
            </w:tcMar>
            <w:vAlign w:val="center"/>
          </w:tcPr>
          <w:p w14:paraId="4E3FE7DD" w14:textId="77777777" w:rsidR="00891B47" w:rsidRPr="00DB4D7D" w:rsidRDefault="006E313C">
            <w:pPr>
              <w:jc w:val="center"/>
              <w:rPr>
                <w:sz w:val="20"/>
              </w:rPr>
            </w:pPr>
            <w:r w:rsidRPr="00DB4D7D">
              <w:rPr>
                <w:sz w:val="20"/>
              </w:rPr>
              <w:t>50</w:t>
            </w:r>
          </w:p>
        </w:tc>
      </w:tr>
      <w:tr w:rsidR="00E42C9E" w:rsidRPr="00DB4D7D" w14:paraId="001EB32D" w14:textId="77777777" w:rsidTr="00CC12C9">
        <w:tc>
          <w:tcPr>
            <w:tcW w:w="1554" w:type="dxa"/>
            <w:shd w:val="clear" w:color="auto" w:fill="FFFFFF"/>
            <w:noWrap/>
            <w:tcMar>
              <w:top w:w="30" w:type="dxa"/>
              <w:left w:w="30" w:type="dxa"/>
              <w:bottom w:w="30" w:type="dxa"/>
              <w:right w:w="30" w:type="dxa"/>
            </w:tcMar>
            <w:vAlign w:val="center"/>
          </w:tcPr>
          <w:p w14:paraId="47E6CAC8" w14:textId="77777777" w:rsidR="00891B47" w:rsidRPr="00DB4D7D" w:rsidRDefault="006E313C">
            <w:pPr>
              <w:jc w:val="center"/>
              <w:rPr>
                <w:sz w:val="20"/>
              </w:rPr>
            </w:pPr>
            <w:r w:rsidRPr="00DB4D7D">
              <w:rPr>
                <w:sz w:val="20"/>
              </w:rPr>
              <w:t>0,09–0,07</w:t>
            </w:r>
          </w:p>
        </w:tc>
        <w:tc>
          <w:tcPr>
            <w:tcW w:w="595" w:type="dxa"/>
            <w:shd w:val="clear" w:color="auto" w:fill="FFFFFF"/>
            <w:noWrap/>
            <w:tcMar>
              <w:top w:w="30" w:type="dxa"/>
              <w:left w:w="30" w:type="dxa"/>
              <w:bottom w:w="30" w:type="dxa"/>
              <w:right w:w="30" w:type="dxa"/>
            </w:tcMar>
            <w:vAlign w:val="center"/>
          </w:tcPr>
          <w:p w14:paraId="7BFE47E6"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65193C50"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142BA959"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6A0C7E77"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7C5C91D7"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0653D38E"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58E7982C"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47C5A28E"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03FA01DF" w14:textId="77777777" w:rsidR="00891B47" w:rsidRPr="00DB4D7D" w:rsidRDefault="006E313C">
            <w:pPr>
              <w:jc w:val="center"/>
              <w:rPr>
                <w:sz w:val="20"/>
              </w:rPr>
            </w:pPr>
            <w:r w:rsidRPr="00DB4D7D">
              <w:rPr>
                <w:sz w:val="20"/>
              </w:rPr>
              <w:t>30</w:t>
            </w:r>
          </w:p>
        </w:tc>
        <w:tc>
          <w:tcPr>
            <w:tcW w:w="476" w:type="dxa"/>
            <w:shd w:val="clear" w:color="auto" w:fill="FFFFFF"/>
            <w:noWrap/>
            <w:tcMar>
              <w:top w:w="30" w:type="dxa"/>
              <w:left w:w="30" w:type="dxa"/>
              <w:bottom w:w="30" w:type="dxa"/>
              <w:right w:w="30" w:type="dxa"/>
            </w:tcMar>
            <w:vAlign w:val="center"/>
          </w:tcPr>
          <w:p w14:paraId="29268B26" w14:textId="77777777" w:rsidR="00891B47" w:rsidRPr="00DB4D7D" w:rsidRDefault="006E313C">
            <w:pPr>
              <w:jc w:val="center"/>
              <w:rPr>
                <w:sz w:val="20"/>
              </w:rPr>
            </w:pPr>
            <w:r w:rsidRPr="00DB4D7D">
              <w:rPr>
                <w:sz w:val="20"/>
              </w:rPr>
              <w:t>40</w:t>
            </w:r>
          </w:p>
        </w:tc>
        <w:tc>
          <w:tcPr>
            <w:tcW w:w="693" w:type="dxa"/>
            <w:shd w:val="clear" w:color="auto" w:fill="FFFFFF"/>
            <w:noWrap/>
            <w:tcMar>
              <w:top w:w="30" w:type="dxa"/>
              <w:left w:w="30" w:type="dxa"/>
              <w:bottom w:w="30" w:type="dxa"/>
              <w:right w:w="30" w:type="dxa"/>
            </w:tcMar>
            <w:vAlign w:val="center"/>
          </w:tcPr>
          <w:p w14:paraId="46B5010E" w14:textId="77777777" w:rsidR="00891B47" w:rsidRPr="00DB4D7D" w:rsidRDefault="006E313C">
            <w:pPr>
              <w:jc w:val="center"/>
              <w:rPr>
                <w:sz w:val="20"/>
              </w:rPr>
            </w:pPr>
            <w:r w:rsidRPr="00DB4D7D">
              <w:rPr>
                <w:sz w:val="20"/>
              </w:rPr>
              <w:t>60</w:t>
            </w:r>
          </w:p>
        </w:tc>
        <w:tc>
          <w:tcPr>
            <w:tcW w:w="584" w:type="dxa"/>
            <w:shd w:val="clear" w:color="auto" w:fill="FFFFFF"/>
            <w:noWrap/>
            <w:tcMar>
              <w:top w:w="30" w:type="dxa"/>
              <w:left w:w="30" w:type="dxa"/>
              <w:bottom w:w="30" w:type="dxa"/>
              <w:right w:w="30" w:type="dxa"/>
            </w:tcMar>
            <w:vAlign w:val="center"/>
          </w:tcPr>
          <w:p w14:paraId="28F63E2B" w14:textId="77777777" w:rsidR="00891B47" w:rsidRPr="00DB4D7D" w:rsidRDefault="006E313C">
            <w:pPr>
              <w:jc w:val="center"/>
              <w:rPr>
                <w:sz w:val="20"/>
              </w:rPr>
            </w:pPr>
            <w:r w:rsidRPr="00DB4D7D">
              <w:rPr>
                <w:sz w:val="20"/>
              </w:rPr>
              <w:t>60</w:t>
            </w:r>
          </w:p>
        </w:tc>
        <w:tc>
          <w:tcPr>
            <w:tcW w:w="789" w:type="dxa"/>
            <w:shd w:val="clear" w:color="auto" w:fill="FFFFFF"/>
            <w:noWrap/>
            <w:tcMar>
              <w:top w:w="30" w:type="dxa"/>
              <w:left w:w="30" w:type="dxa"/>
              <w:bottom w:w="30" w:type="dxa"/>
              <w:right w:w="30" w:type="dxa"/>
            </w:tcMar>
            <w:vAlign w:val="center"/>
          </w:tcPr>
          <w:p w14:paraId="09BBC76C" w14:textId="77777777" w:rsidR="00891B47" w:rsidRPr="00DB4D7D" w:rsidRDefault="006E313C">
            <w:pPr>
              <w:jc w:val="center"/>
              <w:rPr>
                <w:sz w:val="20"/>
              </w:rPr>
            </w:pPr>
            <w:r w:rsidRPr="00DB4D7D">
              <w:rPr>
                <w:sz w:val="20"/>
              </w:rPr>
              <w:t>70</w:t>
            </w:r>
          </w:p>
        </w:tc>
        <w:tc>
          <w:tcPr>
            <w:tcW w:w="709" w:type="dxa"/>
            <w:shd w:val="clear" w:color="auto" w:fill="FFFFFF"/>
            <w:noWrap/>
            <w:tcMar>
              <w:top w:w="30" w:type="dxa"/>
              <w:left w:w="30" w:type="dxa"/>
              <w:bottom w:w="30" w:type="dxa"/>
              <w:right w:w="30" w:type="dxa"/>
            </w:tcMar>
            <w:vAlign w:val="center"/>
          </w:tcPr>
          <w:p w14:paraId="03DE3EDF" w14:textId="77777777" w:rsidR="00891B47" w:rsidRPr="00DB4D7D" w:rsidRDefault="006E313C">
            <w:pPr>
              <w:jc w:val="center"/>
              <w:rPr>
                <w:sz w:val="20"/>
              </w:rPr>
            </w:pPr>
            <w:r w:rsidRPr="00DB4D7D">
              <w:rPr>
                <w:sz w:val="20"/>
              </w:rPr>
              <w:t>70</w:t>
            </w:r>
          </w:p>
        </w:tc>
      </w:tr>
      <w:tr w:rsidR="00E42C9E" w:rsidRPr="00DB4D7D" w14:paraId="125D2E94" w14:textId="77777777" w:rsidTr="00CC12C9">
        <w:tc>
          <w:tcPr>
            <w:tcW w:w="1554" w:type="dxa"/>
            <w:shd w:val="clear" w:color="auto" w:fill="FFFFFF"/>
            <w:noWrap/>
            <w:tcMar>
              <w:top w:w="30" w:type="dxa"/>
              <w:left w:w="30" w:type="dxa"/>
              <w:bottom w:w="30" w:type="dxa"/>
              <w:right w:w="30" w:type="dxa"/>
            </w:tcMar>
            <w:vAlign w:val="center"/>
          </w:tcPr>
          <w:p w14:paraId="34CC87BC" w14:textId="77777777" w:rsidR="00891B47" w:rsidRPr="00DB4D7D" w:rsidRDefault="006E313C">
            <w:pPr>
              <w:jc w:val="center"/>
              <w:rPr>
                <w:sz w:val="20"/>
              </w:rPr>
            </w:pPr>
            <w:r w:rsidRPr="00DB4D7D">
              <w:rPr>
                <w:sz w:val="20"/>
              </w:rPr>
              <w:t>0,06–0,05</w:t>
            </w:r>
          </w:p>
        </w:tc>
        <w:tc>
          <w:tcPr>
            <w:tcW w:w="595" w:type="dxa"/>
            <w:shd w:val="clear" w:color="auto" w:fill="FFFFFF"/>
            <w:noWrap/>
            <w:tcMar>
              <w:top w:w="30" w:type="dxa"/>
              <w:left w:w="30" w:type="dxa"/>
              <w:bottom w:w="30" w:type="dxa"/>
              <w:right w:w="30" w:type="dxa"/>
            </w:tcMar>
            <w:vAlign w:val="center"/>
          </w:tcPr>
          <w:p w14:paraId="25800E97"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3CBC902C"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28F3AF3E"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2796AD66"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5A86EDA8"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05582A70"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2260CD73"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76B6888B" w14:textId="77777777" w:rsidR="00891B47" w:rsidRPr="00DB4D7D" w:rsidRDefault="006E313C">
            <w:pPr>
              <w:jc w:val="center"/>
              <w:rPr>
                <w:sz w:val="20"/>
              </w:rPr>
            </w:pPr>
            <w:r w:rsidRPr="00DB4D7D">
              <w:rPr>
                <w:sz w:val="20"/>
              </w:rPr>
              <w:t>20</w:t>
            </w:r>
          </w:p>
        </w:tc>
        <w:tc>
          <w:tcPr>
            <w:tcW w:w="476" w:type="dxa"/>
            <w:shd w:val="clear" w:color="auto" w:fill="FFFFFF"/>
            <w:noWrap/>
            <w:tcMar>
              <w:top w:w="30" w:type="dxa"/>
              <w:left w:w="30" w:type="dxa"/>
              <w:bottom w:w="30" w:type="dxa"/>
              <w:right w:w="30" w:type="dxa"/>
            </w:tcMar>
            <w:vAlign w:val="center"/>
          </w:tcPr>
          <w:p w14:paraId="53A13F8B" w14:textId="77777777" w:rsidR="00891B47" w:rsidRPr="00DB4D7D" w:rsidRDefault="006E313C">
            <w:pPr>
              <w:jc w:val="center"/>
              <w:rPr>
                <w:sz w:val="20"/>
              </w:rPr>
            </w:pPr>
            <w:r w:rsidRPr="00DB4D7D">
              <w:rPr>
                <w:sz w:val="20"/>
              </w:rPr>
              <w:t>30</w:t>
            </w:r>
          </w:p>
        </w:tc>
        <w:tc>
          <w:tcPr>
            <w:tcW w:w="476" w:type="dxa"/>
            <w:shd w:val="clear" w:color="auto" w:fill="FFFFFF"/>
            <w:noWrap/>
            <w:tcMar>
              <w:top w:w="30" w:type="dxa"/>
              <w:left w:w="30" w:type="dxa"/>
              <w:bottom w:w="30" w:type="dxa"/>
              <w:right w:w="30" w:type="dxa"/>
            </w:tcMar>
            <w:vAlign w:val="center"/>
          </w:tcPr>
          <w:p w14:paraId="6C0FABDB" w14:textId="77777777" w:rsidR="00891B47" w:rsidRPr="00DB4D7D" w:rsidRDefault="006E313C">
            <w:pPr>
              <w:jc w:val="center"/>
              <w:rPr>
                <w:sz w:val="20"/>
              </w:rPr>
            </w:pPr>
            <w:r w:rsidRPr="00DB4D7D">
              <w:rPr>
                <w:sz w:val="20"/>
              </w:rPr>
              <w:t>40</w:t>
            </w:r>
          </w:p>
        </w:tc>
        <w:tc>
          <w:tcPr>
            <w:tcW w:w="693" w:type="dxa"/>
            <w:shd w:val="clear" w:color="auto" w:fill="FFFFFF"/>
            <w:noWrap/>
            <w:tcMar>
              <w:top w:w="30" w:type="dxa"/>
              <w:left w:w="30" w:type="dxa"/>
              <w:bottom w:w="30" w:type="dxa"/>
              <w:right w:w="30" w:type="dxa"/>
            </w:tcMar>
            <w:vAlign w:val="center"/>
          </w:tcPr>
          <w:p w14:paraId="3040F422" w14:textId="77777777" w:rsidR="00891B47" w:rsidRPr="00DB4D7D" w:rsidRDefault="006E313C">
            <w:pPr>
              <w:jc w:val="center"/>
              <w:rPr>
                <w:sz w:val="20"/>
              </w:rPr>
            </w:pPr>
            <w:r w:rsidRPr="00DB4D7D">
              <w:rPr>
                <w:sz w:val="20"/>
              </w:rPr>
              <w:t>60</w:t>
            </w:r>
          </w:p>
        </w:tc>
        <w:tc>
          <w:tcPr>
            <w:tcW w:w="584" w:type="dxa"/>
            <w:shd w:val="clear" w:color="auto" w:fill="FFFFFF"/>
            <w:noWrap/>
            <w:tcMar>
              <w:top w:w="30" w:type="dxa"/>
              <w:left w:w="30" w:type="dxa"/>
              <w:bottom w:w="30" w:type="dxa"/>
              <w:right w:w="30" w:type="dxa"/>
            </w:tcMar>
            <w:vAlign w:val="center"/>
          </w:tcPr>
          <w:p w14:paraId="46E294B1" w14:textId="77777777" w:rsidR="00891B47" w:rsidRPr="00DB4D7D" w:rsidRDefault="006E313C">
            <w:pPr>
              <w:jc w:val="center"/>
              <w:rPr>
                <w:sz w:val="20"/>
              </w:rPr>
            </w:pPr>
            <w:r w:rsidRPr="00DB4D7D">
              <w:rPr>
                <w:sz w:val="20"/>
              </w:rPr>
              <w:t>70</w:t>
            </w:r>
          </w:p>
        </w:tc>
        <w:tc>
          <w:tcPr>
            <w:tcW w:w="789" w:type="dxa"/>
            <w:shd w:val="clear" w:color="auto" w:fill="FFFFFF"/>
            <w:noWrap/>
            <w:tcMar>
              <w:top w:w="30" w:type="dxa"/>
              <w:left w:w="30" w:type="dxa"/>
              <w:bottom w:w="30" w:type="dxa"/>
              <w:right w:w="30" w:type="dxa"/>
            </w:tcMar>
            <w:vAlign w:val="center"/>
          </w:tcPr>
          <w:p w14:paraId="7D6F2A0E" w14:textId="77777777" w:rsidR="00891B47" w:rsidRPr="00DB4D7D" w:rsidRDefault="006E313C">
            <w:pPr>
              <w:jc w:val="center"/>
              <w:rPr>
                <w:sz w:val="20"/>
              </w:rPr>
            </w:pPr>
            <w:r w:rsidRPr="00DB4D7D">
              <w:rPr>
                <w:sz w:val="20"/>
              </w:rPr>
              <w:t>70</w:t>
            </w:r>
          </w:p>
        </w:tc>
        <w:tc>
          <w:tcPr>
            <w:tcW w:w="709" w:type="dxa"/>
            <w:shd w:val="clear" w:color="auto" w:fill="FFFFFF"/>
            <w:noWrap/>
            <w:tcMar>
              <w:top w:w="30" w:type="dxa"/>
              <w:left w:w="30" w:type="dxa"/>
              <w:bottom w:w="30" w:type="dxa"/>
              <w:right w:w="30" w:type="dxa"/>
            </w:tcMar>
            <w:vAlign w:val="center"/>
          </w:tcPr>
          <w:p w14:paraId="2CAD6089" w14:textId="77777777" w:rsidR="00891B47" w:rsidRPr="00DB4D7D" w:rsidRDefault="006E313C">
            <w:pPr>
              <w:jc w:val="center"/>
              <w:rPr>
                <w:sz w:val="20"/>
              </w:rPr>
            </w:pPr>
            <w:r w:rsidRPr="00DB4D7D">
              <w:rPr>
                <w:sz w:val="20"/>
              </w:rPr>
              <w:t>70</w:t>
            </w:r>
          </w:p>
        </w:tc>
      </w:tr>
      <w:tr w:rsidR="00E42C9E" w:rsidRPr="00DB4D7D" w14:paraId="41B946B5" w14:textId="77777777" w:rsidTr="00CC12C9">
        <w:tc>
          <w:tcPr>
            <w:tcW w:w="1554" w:type="dxa"/>
            <w:shd w:val="clear" w:color="auto" w:fill="FFFFFF"/>
            <w:noWrap/>
            <w:tcMar>
              <w:top w:w="30" w:type="dxa"/>
              <w:left w:w="30" w:type="dxa"/>
              <w:bottom w:w="30" w:type="dxa"/>
              <w:right w:w="30" w:type="dxa"/>
            </w:tcMar>
            <w:vAlign w:val="center"/>
          </w:tcPr>
          <w:p w14:paraId="1BD0B032" w14:textId="546B2F1B" w:rsidR="00891B47" w:rsidRPr="00DB4D7D" w:rsidRDefault="006E313C">
            <w:pPr>
              <w:jc w:val="center"/>
              <w:rPr>
                <w:sz w:val="20"/>
              </w:rPr>
            </w:pPr>
            <w:r w:rsidRPr="00DB4D7D">
              <w:rPr>
                <w:sz w:val="20"/>
              </w:rPr>
              <w:t>praktisks aklums</w:t>
            </w:r>
          </w:p>
        </w:tc>
        <w:tc>
          <w:tcPr>
            <w:tcW w:w="595" w:type="dxa"/>
            <w:shd w:val="clear" w:color="auto" w:fill="FFFFFF"/>
            <w:noWrap/>
            <w:tcMar>
              <w:top w:w="30" w:type="dxa"/>
              <w:left w:w="30" w:type="dxa"/>
              <w:bottom w:w="30" w:type="dxa"/>
              <w:right w:w="30" w:type="dxa"/>
            </w:tcMar>
            <w:vAlign w:val="center"/>
          </w:tcPr>
          <w:p w14:paraId="30042C22"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2B1DD025"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31C6F355"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3871E031"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03B28940"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734820BB"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311CA6E3"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333B1D2B"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7DDAD821" w14:textId="77777777" w:rsidR="00891B47" w:rsidRPr="00DB4D7D" w:rsidRDefault="006E313C">
            <w:pPr>
              <w:jc w:val="center"/>
              <w:rPr>
                <w:sz w:val="20"/>
              </w:rPr>
            </w:pPr>
            <w:r w:rsidRPr="00DB4D7D">
              <w:rPr>
                <w:sz w:val="20"/>
              </w:rPr>
              <w:t>35</w:t>
            </w:r>
          </w:p>
        </w:tc>
        <w:tc>
          <w:tcPr>
            <w:tcW w:w="476" w:type="dxa"/>
            <w:shd w:val="clear" w:color="auto" w:fill="FFFFFF"/>
            <w:noWrap/>
            <w:tcMar>
              <w:top w:w="30" w:type="dxa"/>
              <w:left w:w="30" w:type="dxa"/>
              <w:bottom w:w="30" w:type="dxa"/>
              <w:right w:w="30" w:type="dxa"/>
            </w:tcMar>
            <w:vAlign w:val="center"/>
          </w:tcPr>
          <w:p w14:paraId="4FA25E34" w14:textId="77777777" w:rsidR="00891B47" w:rsidRPr="00DB4D7D" w:rsidRDefault="006E313C">
            <w:pPr>
              <w:jc w:val="center"/>
              <w:rPr>
                <w:sz w:val="20"/>
              </w:rPr>
            </w:pPr>
            <w:r w:rsidRPr="00DB4D7D">
              <w:rPr>
                <w:sz w:val="20"/>
              </w:rPr>
              <w:t>50</w:t>
            </w:r>
          </w:p>
        </w:tc>
        <w:tc>
          <w:tcPr>
            <w:tcW w:w="693" w:type="dxa"/>
            <w:shd w:val="clear" w:color="auto" w:fill="FFFFFF"/>
            <w:noWrap/>
            <w:tcMar>
              <w:top w:w="30" w:type="dxa"/>
              <w:left w:w="30" w:type="dxa"/>
              <w:bottom w:w="30" w:type="dxa"/>
              <w:right w:w="30" w:type="dxa"/>
            </w:tcMar>
            <w:vAlign w:val="center"/>
          </w:tcPr>
          <w:p w14:paraId="2304C03E" w14:textId="77777777" w:rsidR="00891B47" w:rsidRPr="00DB4D7D" w:rsidRDefault="006E313C">
            <w:pPr>
              <w:jc w:val="center"/>
              <w:rPr>
                <w:sz w:val="20"/>
              </w:rPr>
            </w:pPr>
            <w:r w:rsidRPr="00DB4D7D">
              <w:rPr>
                <w:sz w:val="20"/>
              </w:rPr>
              <w:t>70</w:t>
            </w:r>
          </w:p>
        </w:tc>
        <w:tc>
          <w:tcPr>
            <w:tcW w:w="584" w:type="dxa"/>
            <w:shd w:val="clear" w:color="auto" w:fill="FFFFFF"/>
            <w:noWrap/>
            <w:tcMar>
              <w:top w:w="30" w:type="dxa"/>
              <w:left w:w="30" w:type="dxa"/>
              <w:bottom w:w="30" w:type="dxa"/>
              <w:right w:w="30" w:type="dxa"/>
            </w:tcMar>
            <w:vAlign w:val="center"/>
          </w:tcPr>
          <w:p w14:paraId="084FCBB7" w14:textId="77777777" w:rsidR="00891B47" w:rsidRPr="00DB4D7D" w:rsidRDefault="006E313C">
            <w:pPr>
              <w:jc w:val="center"/>
              <w:rPr>
                <w:sz w:val="20"/>
              </w:rPr>
            </w:pPr>
            <w:r w:rsidRPr="00DB4D7D">
              <w:rPr>
                <w:sz w:val="20"/>
              </w:rPr>
              <w:t>70</w:t>
            </w:r>
          </w:p>
        </w:tc>
        <w:tc>
          <w:tcPr>
            <w:tcW w:w="789" w:type="dxa"/>
            <w:shd w:val="clear" w:color="auto" w:fill="FFFFFF"/>
            <w:noWrap/>
            <w:tcMar>
              <w:top w:w="30" w:type="dxa"/>
              <w:left w:w="30" w:type="dxa"/>
              <w:bottom w:w="30" w:type="dxa"/>
              <w:right w:w="30" w:type="dxa"/>
            </w:tcMar>
            <w:vAlign w:val="center"/>
          </w:tcPr>
          <w:p w14:paraId="7846E001" w14:textId="77777777" w:rsidR="00891B47" w:rsidRPr="00DB4D7D" w:rsidRDefault="006E313C">
            <w:pPr>
              <w:jc w:val="center"/>
              <w:rPr>
                <w:sz w:val="20"/>
              </w:rPr>
            </w:pPr>
            <w:r w:rsidRPr="00DB4D7D">
              <w:rPr>
                <w:sz w:val="20"/>
              </w:rPr>
              <w:t>80</w:t>
            </w:r>
          </w:p>
        </w:tc>
        <w:tc>
          <w:tcPr>
            <w:tcW w:w="709" w:type="dxa"/>
            <w:shd w:val="clear" w:color="auto" w:fill="FFFFFF"/>
            <w:noWrap/>
            <w:tcMar>
              <w:top w:w="30" w:type="dxa"/>
              <w:left w:w="30" w:type="dxa"/>
              <w:bottom w:w="30" w:type="dxa"/>
              <w:right w:w="30" w:type="dxa"/>
            </w:tcMar>
            <w:vAlign w:val="center"/>
          </w:tcPr>
          <w:p w14:paraId="520C6CDD" w14:textId="77777777" w:rsidR="00891B47" w:rsidRPr="00DB4D7D" w:rsidRDefault="006E313C">
            <w:pPr>
              <w:jc w:val="center"/>
              <w:rPr>
                <w:sz w:val="20"/>
              </w:rPr>
            </w:pPr>
            <w:r w:rsidRPr="00DB4D7D">
              <w:rPr>
                <w:sz w:val="20"/>
              </w:rPr>
              <w:t>90</w:t>
            </w:r>
          </w:p>
        </w:tc>
      </w:tr>
      <w:tr w:rsidR="00E42C9E" w:rsidRPr="00DB4D7D" w14:paraId="268270AE" w14:textId="77777777" w:rsidTr="00CC12C9">
        <w:tc>
          <w:tcPr>
            <w:tcW w:w="1554" w:type="dxa"/>
            <w:shd w:val="clear" w:color="auto" w:fill="FFFFFF"/>
            <w:noWrap/>
            <w:tcMar>
              <w:top w:w="30" w:type="dxa"/>
              <w:left w:w="30" w:type="dxa"/>
              <w:bottom w:w="30" w:type="dxa"/>
              <w:right w:w="30" w:type="dxa"/>
            </w:tcMar>
            <w:vAlign w:val="center"/>
          </w:tcPr>
          <w:p w14:paraId="7BDA6138" w14:textId="77777777" w:rsidR="00891B47" w:rsidRPr="00DB4D7D" w:rsidRDefault="006E313C">
            <w:pPr>
              <w:jc w:val="center"/>
              <w:rPr>
                <w:sz w:val="20"/>
              </w:rPr>
            </w:pPr>
            <w:r w:rsidRPr="00DB4D7D">
              <w:rPr>
                <w:sz w:val="20"/>
              </w:rPr>
              <w:t>0 (nulle)</w:t>
            </w:r>
          </w:p>
        </w:tc>
        <w:tc>
          <w:tcPr>
            <w:tcW w:w="595" w:type="dxa"/>
            <w:shd w:val="clear" w:color="auto" w:fill="FFFFFF"/>
            <w:noWrap/>
            <w:tcMar>
              <w:top w:w="30" w:type="dxa"/>
              <w:left w:w="30" w:type="dxa"/>
              <w:bottom w:w="30" w:type="dxa"/>
              <w:right w:w="30" w:type="dxa"/>
            </w:tcMar>
            <w:vAlign w:val="center"/>
          </w:tcPr>
          <w:p w14:paraId="03D0AEE3"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77D1F295"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4C544034"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572FF151"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654995E0"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5307B054"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69046D51"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69E29E5B" w14:textId="77777777" w:rsidR="00891B47" w:rsidRPr="00DB4D7D" w:rsidRDefault="006E313C">
            <w:pPr>
              <w:jc w:val="center"/>
              <w:rPr>
                <w:sz w:val="20"/>
              </w:rPr>
            </w:pPr>
            <w:r w:rsidRPr="00DB4D7D">
              <w:rPr>
                <w:sz w:val="20"/>
              </w:rPr>
              <w:t>25</w:t>
            </w:r>
          </w:p>
        </w:tc>
        <w:tc>
          <w:tcPr>
            <w:tcW w:w="476" w:type="dxa"/>
            <w:shd w:val="clear" w:color="auto" w:fill="FFFFFF"/>
            <w:noWrap/>
            <w:tcMar>
              <w:top w:w="30" w:type="dxa"/>
              <w:left w:w="30" w:type="dxa"/>
              <w:bottom w:w="30" w:type="dxa"/>
              <w:right w:w="30" w:type="dxa"/>
            </w:tcMar>
            <w:vAlign w:val="center"/>
          </w:tcPr>
          <w:p w14:paraId="35E1F269" w14:textId="77777777" w:rsidR="00891B47" w:rsidRPr="00DB4D7D" w:rsidRDefault="006E313C">
            <w:pPr>
              <w:jc w:val="center"/>
              <w:rPr>
                <w:sz w:val="20"/>
              </w:rPr>
            </w:pPr>
            <w:r w:rsidRPr="00DB4D7D">
              <w:rPr>
                <w:sz w:val="20"/>
              </w:rPr>
              <w:t>35</w:t>
            </w:r>
          </w:p>
        </w:tc>
        <w:tc>
          <w:tcPr>
            <w:tcW w:w="476" w:type="dxa"/>
            <w:shd w:val="clear" w:color="auto" w:fill="FFFFFF"/>
            <w:noWrap/>
            <w:tcMar>
              <w:top w:w="30" w:type="dxa"/>
              <w:left w:w="30" w:type="dxa"/>
              <w:bottom w:w="30" w:type="dxa"/>
              <w:right w:w="30" w:type="dxa"/>
            </w:tcMar>
            <w:vAlign w:val="center"/>
          </w:tcPr>
          <w:p w14:paraId="381D6875" w14:textId="77777777" w:rsidR="00891B47" w:rsidRPr="00DB4D7D" w:rsidRDefault="006E313C">
            <w:pPr>
              <w:jc w:val="center"/>
              <w:rPr>
                <w:sz w:val="20"/>
              </w:rPr>
            </w:pPr>
            <w:r w:rsidRPr="00DB4D7D">
              <w:rPr>
                <w:sz w:val="20"/>
              </w:rPr>
              <w:t>50</w:t>
            </w:r>
          </w:p>
        </w:tc>
        <w:tc>
          <w:tcPr>
            <w:tcW w:w="693" w:type="dxa"/>
            <w:shd w:val="clear" w:color="auto" w:fill="FFFFFF"/>
            <w:noWrap/>
            <w:tcMar>
              <w:top w:w="30" w:type="dxa"/>
              <w:left w:w="30" w:type="dxa"/>
              <w:bottom w:w="30" w:type="dxa"/>
              <w:right w:w="30" w:type="dxa"/>
            </w:tcMar>
            <w:vAlign w:val="center"/>
          </w:tcPr>
          <w:p w14:paraId="5B3D20D3" w14:textId="77777777" w:rsidR="00891B47" w:rsidRPr="00DB4D7D" w:rsidRDefault="006E313C">
            <w:pPr>
              <w:jc w:val="center"/>
              <w:rPr>
                <w:sz w:val="20"/>
              </w:rPr>
            </w:pPr>
            <w:r w:rsidRPr="00DB4D7D">
              <w:rPr>
                <w:sz w:val="20"/>
              </w:rPr>
              <w:t>70</w:t>
            </w:r>
          </w:p>
        </w:tc>
        <w:tc>
          <w:tcPr>
            <w:tcW w:w="584" w:type="dxa"/>
            <w:shd w:val="clear" w:color="auto" w:fill="FFFFFF"/>
            <w:noWrap/>
            <w:tcMar>
              <w:top w:w="30" w:type="dxa"/>
              <w:left w:w="30" w:type="dxa"/>
              <w:bottom w:w="30" w:type="dxa"/>
              <w:right w:w="30" w:type="dxa"/>
            </w:tcMar>
            <w:vAlign w:val="center"/>
          </w:tcPr>
          <w:p w14:paraId="53213410" w14:textId="77777777" w:rsidR="00891B47" w:rsidRPr="00DB4D7D" w:rsidRDefault="006E313C">
            <w:pPr>
              <w:jc w:val="center"/>
              <w:rPr>
                <w:sz w:val="20"/>
              </w:rPr>
            </w:pPr>
            <w:r w:rsidRPr="00DB4D7D">
              <w:rPr>
                <w:sz w:val="20"/>
              </w:rPr>
              <w:t>70</w:t>
            </w:r>
          </w:p>
        </w:tc>
        <w:tc>
          <w:tcPr>
            <w:tcW w:w="789" w:type="dxa"/>
            <w:shd w:val="clear" w:color="auto" w:fill="FFFFFF"/>
            <w:noWrap/>
            <w:tcMar>
              <w:top w:w="30" w:type="dxa"/>
              <w:left w:w="30" w:type="dxa"/>
              <w:bottom w:w="30" w:type="dxa"/>
              <w:right w:w="30" w:type="dxa"/>
            </w:tcMar>
            <w:vAlign w:val="center"/>
          </w:tcPr>
          <w:p w14:paraId="3BD73BDB" w14:textId="77777777" w:rsidR="00891B47" w:rsidRPr="00DB4D7D" w:rsidRDefault="006E313C">
            <w:pPr>
              <w:jc w:val="center"/>
              <w:rPr>
                <w:sz w:val="20"/>
              </w:rPr>
            </w:pPr>
            <w:r w:rsidRPr="00DB4D7D">
              <w:rPr>
                <w:sz w:val="20"/>
              </w:rPr>
              <w:t>90</w:t>
            </w:r>
          </w:p>
        </w:tc>
        <w:tc>
          <w:tcPr>
            <w:tcW w:w="709" w:type="dxa"/>
            <w:shd w:val="clear" w:color="auto" w:fill="FFFFFF"/>
            <w:noWrap/>
            <w:tcMar>
              <w:top w:w="30" w:type="dxa"/>
              <w:left w:w="30" w:type="dxa"/>
              <w:bottom w:w="30" w:type="dxa"/>
              <w:right w:w="30" w:type="dxa"/>
            </w:tcMar>
            <w:vAlign w:val="center"/>
          </w:tcPr>
          <w:p w14:paraId="4B200591" w14:textId="77777777" w:rsidR="00891B47" w:rsidRPr="00DB4D7D" w:rsidRDefault="006E313C">
            <w:pPr>
              <w:jc w:val="center"/>
              <w:rPr>
                <w:sz w:val="20"/>
              </w:rPr>
            </w:pPr>
            <w:r w:rsidRPr="00DB4D7D">
              <w:rPr>
                <w:sz w:val="20"/>
              </w:rPr>
              <w:t>100</w:t>
            </w:r>
          </w:p>
        </w:tc>
      </w:tr>
    </w:tbl>
    <w:p w14:paraId="57A05739" w14:textId="4BAF1DF2" w:rsidR="00891B47" w:rsidRPr="005C4B85" w:rsidRDefault="00891B47">
      <w:pPr>
        <w:rPr>
          <w:sz w:val="22"/>
          <w:szCs w:val="16"/>
        </w:rPr>
      </w:pPr>
    </w:p>
    <w:p w14:paraId="35C46530" w14:textId="0D4C7615" w:rsidR="00891B47" w:rsidRPr="005C4B85" w:rsidRDefault="006E313C" w:rsidP="005C4B85">
      <w:pPr>
        <w:jc w:val="both"/>
        <w:rPr>
          <w:sz w:val="22"/>
          <w:szCs w:val="16"/>
        </w:rPr>
      </w:pPr>
      <w:r w:rsidRPr="005C4B85">
        <w:rPr>
          <w:sz w:val="22"/>
          <w:szCs w:val="16"/>
        </w:rPr>
        <w:t>Piezīme</w:t>
      </w:r>
      <w:r w:rsidR="009A5A66" w:rsidRPr="005C4B85">
        <w:rPr>
          <w:sz w:val="22"/>
          <w:szCs w:val="16"/>
        </w:rPr>
        <w:t>.</w:t>
      </w:r>
      <w:r w:rsidR="0087366D" w:rsidRPr="005C4B85">
        <w:rPr>
          <w:sz w:val="22"/>
          <w:szCs w:val="16"/>
        </w:rPr>
        <w:t xml:space="preserve"> </w:t>
      </w:r>
      <w:r w:rsidRPr="005C4B85">
        <w:rPr>
          <w:sz w:val="22"/>
          <w:szCs w:val="16"/>
        </w:rPr>
        <w:t>Praktisks aklums ir redzes asums 0,04 un mazāk ar maksimālu korekciju vai redzeslauka sašaurinājums līdz 5º no fiksācijas punkta.</w:t>
      </w:r>
    </w:p>
    <w:p w14:paraId="784AA98D" w14:textId="062A88EF" w:rsidR="00891B47" w:rsidRPr="007A210C" w:rsidRDefault="00891B47"/>
    <w:p w14:paraId="63579183" w14:textId="28D3E136" w:rsidR="00891B47" w:rsidRPr="005C4B85" w:rsidRDefault="007A210C">
      <w:pPr>
        <w:jc w:val="right"/>
        <w:rPr>
          <w:sz w:val="24"/>
          <w:szCs w:val="18"/>
        </w:rPr>
      </w:pPr>
      <w:r>
        <w:rPr>
          <w:sz w:val="24"/>
          <w:szCs w:val="18"/>
        </w:rPr>
        <w:t>3</w:t>
      </w:r>
      <w:r w:rsidR="006E313C" w:rsidRPr="005C4B85">
        <w:rPr>
          <w:sz w:val="24"/>
          <w:szCs w:val="18"/>
        </w:rPr>
        <w:t>. tabula</w:t>
      </w:r>
    </w:p>
    <w:p w14:paraId="31764235" w14:textId="6373AAC8" w:rsidR="00891B47" w:rsidRPr="005C4B85" w:rsidRDefault="00891B47" w:rsidP="005C4B85">
      <w:pPr>
        <w:jc w:val="both"/>
        <w:rPr>
          <w:sz w:val="20"/>
          <w:szCs w:val="14"/>
        </w:rPr>
      </w:pPr>
    </w:p>
    <w:p w14:paraId="6623CBA1" w14:textId="2DCFC120" w:rsidR="00891B47" w:rsidRPr="007A210C" w:rsidRDefault="006E313C" w:rsidP="00DB4D7D">
      <w:pPr>
        <w:jc w:val="center"/>
        <w:rPr>
          <w:b/>
        </w:rPr>
      </w:pPr>
      <w:r w:rsidRPr="007A210C">
        <w:rPr>
          <w:b/>
        </w:rPr>
        <w:t xml:space="preserve">Darbspēju zaudējums (procentos) traumas gadījumā </w:t>
      </w:r>
      <w:r w:rsidR="00A02C12">
        <w:rPr>
          <w:b/>
        </w:rPr>
        <w:br/>
      </w:r>
      <w:r w:rsidRPr="007A210C">
        <w:rPr>
          <w:b/>
        </w:rPr>
        <w:t>atkarībā no redzes asuma samazinājuma</w:t>
      </w:r>
    </w:p>
    <w:p w14:paraId="71A9369F" w14:textId="77777777" w:rsidR="005F6703" w:rsidRPr="005C4B85" w:rsidRDefault="005F6703" w:rsidP="005C4B85">
      <w:pPr>
        <w:jc w:val="both"/>
        <w:rPr>
          <w:sz w:val="20"/>
          <w:szCs w:val="14"/>
        </w:rPr>
      </w:pPr>
    </w:p>
    <w:tbl>
      <w:tblPr>
        <w:tblStyle w:val="a"/>
        <w:tblW w:w="920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CellMar>
          <w:left w:w="28" w:type="dxa"/>
          <w:right w:w="28" w:type="dxa"/>
        </w:tblCellMar>
        <w:tblLook w:val="0600" w:firstRow="0" w:lastRow="0" w:firstColumn="0" w:lastColumn="0" w:noHBand="1" w:noVBand="1"/>
      </w:tblPr>
      <w:tblGrid>
        <w:gridCol w:w="1554"/>
        <w:gridCol w:w="680"/>
        <w:gridCol w:w="680"/>
        <w:gridCol w:w="680"/>
        <w:gridCol w:w="680"/>
        <w:gridCol w:w="680"/>
        <w:gridCol w:w="680"/>
        <w:gridCol w:w="680"/>
        <w:gridCol w:w="680"/>
        <w:gridCol w:w="680"/>
        <w:gridCol w:w="680"/>
        <w:gridCol w:w="848"/>
        <w:gridCol w:w="6"/>
      </w:tblGrid>
      <w:tr w:rsidR="00891B47" w:rsidRPr="00DB4D7D" w14:paraId="1F9E12A9" w14:textId="77777777" w:rsidTr="005C4B85">
        <w:tc>
          <w:tcPr>
            <w:tcW w:w="1554" w:type="dxa"/>
            <w:vMerge w:val="restart"/>
            <w:shd w:val="clear" w:color="auto" w:fill="FFFFFF"/>
            <w:noWrap/>
            <w:tcMar>
              <w:top w:w="30" w:type="dxa"/>
              <w:left w:w="30" w:type="dxa"/>
              <w:bottom w:w="30" w:type="dxa"/>
              <w:right w:w="30" w:type="dxa"/>
            </w:tcMar>
            <w:vAlign w:val="center"/>
          </w:tcPr>
          <w:p w14:paraId="0647BB81" w14:textId="495ABFB9" w:rsidR="00891B47" w:rsidRPr="00DB4D7D" w:rsidRDefault="006E313C">
            <w:pPr>
              <w:jc w:val="center"/>
              <w:rPr>
                <w:sz w:val="20"/>
              </w:rPr>
            </w:pPr>
            <w:r w:rsidRPr="00DB4D7D">
              <w:rPr>
                <w:sz w:val="20"/>
              </w:rPr>
              <w:t>Koriģētais redzes asums līdz traumai</w:t>
            </w:r>
          </w:p>
        </w:tc>
        <w:tc>
          <w:tcPr>
            <w:tcW w:w="7654" w:type="dxa"/>
            <w:gridSpan w:val="12"/>
            <w:shd w:val="clear" w:color="auto" w:fill="FFFFFF"/>
            <w:noWrap/>
            <w:tcMar>
              <w:top w:w="30" w:type="dxa"/>
              <w:left w:w="30" w:type="dxa"/>
              <w:bottom w:w="30" w:type="dxa"/>
              <w:right w:w="30" w:type="dxa"/>
            </w:tcMar>
          </w:tcPr>
          <w:p w14:paraId="08F0F971" w14:textId="77777777" w:rsidR="00891B47" w:rsidRPr="00DB4D7D" w:rsidRDefault="006E313C">
            <w:pPr>
              <w:jc w:val="center"/>
              <w:rPr>
                <w:sz w:val="22"/>
                <w:szCs w:val="22"/>
              </w:rPr>
            </w:pPr>
            <w:r w:rsidRPr="00DB4D7D">
              <w:rPr>
                <w:sz w:val="22"/>
                <w:szCs w:val="22"/>
              </w:rPr>
              <w:t>Maksimālais redzes asums ar atbilstošu korekciju pēc traumas</w:t>
            </w:r>
          </w:p>
        </w:tc>
      </w:tr>
      <w:tr w:rsidR="00DB4D7D" w:rsidRPr="00DB4D7D" w14:paraId="69558C7F" w14:textId="77777777" w:rsidTr="005C4B85">
        <w:trPr>
          <w:gridAfter w:val="1"/>
          <w:wAfter w:w="6" w:type="dxa"/>
        </w:trPr>
        <w:tc>
          <w:tcPr>
            <w:tcW w:w="1554" w:type="dxa"/>
            <w:vMerge/>
            <w:shd w:val="clear" w:color="auto" w:fill="FFFFFF"/>
            <w:noWrap/>
            <w:tcMar>
              <w:top w:w="30" w:type="dxa"/>
              <w:left w:w="30" w:type="dxa"/>
              <w:bottom w:w="30" w:type="dxa"/>
              <w:right w:w="30" w:type="dxa"/>
            </w:tcMar>
            <w:vAlign w:val="center"/>
          </w:tcPr>
          <w:p w14:paraId="0E3E9020" w14:textId="77777777" w:rsidR="00891B47" w:rsidRPr="00DB4D7D" w:rsidRDefault="00891B47">
            <w:pPr>
              <w:rPr>
                <w:sz w:val="20"/>
              </w:rPr>
            </w:pPr>
          </w:p>
        </w:tc>
        <w:tc>
          <w:tcPr>
            <w:tcW w:w="680" w:type="dxa"/>
            <w:shd w:val="clear" w:color="auto" w:fill="FFFFFF"/>
            <w:noWrap/>
            <w:tcMar>
              <w:top w:w="30" w:type="dxa"/>
              <w:left w:w="30" w:type="dxa"/>
              <w:bottom w:w="30" w:type="dxa"/>
              <w:right w:w="30" w:type="dxa"/>
            </w:tcMar>
            <w:vAlign w:val="center"/>
          </w:tcPr>
          <w:p w14:paraId="112BCDFB" w14:textId="77777777" w:rsidR="00891B47" w:rsidRPr="00DB4D7D" w:rsidRDefault="006E313C">
            <w:pPr>
              <w:jc w:val="center"/>
              <w:rPr>
                <w:sz w:val="20"/>
              </w:rPr>
            </w:pPr>
            <w:r w:rsidRPr="00DB4D7D">
              <w:rPr>
                <w:sz w:val="20"/>
              </w:rPr>
              <w:t>0,9</w:t>
            </w:r>
          </w:p>
        </w:tc>
        <w:tc>
          <w:tcPr>
            <w:tcW w:w="680" w:type="dxa"/>
            <w:shd w:val="clear" w:color="auto" w:fill="FFFFFF"/>
            <w:noWrap/>
            <w:tcMar>
              <w:top w:w="30" w:type="dxa"/>
              <w:left w:w="30" w:type="dxa"/>
              <w:bottom w:w="30" w:type="dxa"/>
              <w:right w:w="30" w:type="dxa"/>
            </w:tcMar>
            <w:vAlign w:val="center"/>
          </w:tcPr>
          <w:p w14:paraId="5889CC0E" w14:textId="77777777" w:rsidR="00891B47" w:rsidRPr="00DB4D7D" w:rsidRDefault="006E313C">
            <w:pPr>
              <w:jc w:val="center"/>
              <w:rPr>
                <w:sz w:val="20"/>
              </w:rPr>
            </w:pPr>
            <w:r w:rsidRPr="00DB4D7D">
              <w:rPr>
                <w:sz w:val="20"/>
              </w:rPr>
              <w:t>0,8</w:t>
            </w:r>
          </w:p>
        </w:tc>
        <w:tc>
          <w:tcPr>
            <w:tcW w:w="680" w:type="dxa"/>
            <w:shd w:val="clear" w:color="auto" w:fill="FFFFFF"/>
            <w:noWrap/>
            <w:tcMar>
              <w:top w:w="30" w:type="dxa"/>
              <w:left w:w="30" w:type="dxa"/>
              <w:bottom w:w="30" w:type="dxa"/>
              <w:right w:w="30" w:type="dxa"/>
            </w:tcMar>
            <w:vAlign w:val="center"/>
          </w:tcPr>
          <w:p w14:paraId="396625EE" w14:textId="77777777" w:rsidR="00891B47" w:rsidRPr="00DB4D7D" w:rsidRDefault="006E313C">
            <w:pPr>
              <w:jc w:val="center"/>
              <w:rPr>
                <w:sz w:val="20"/>
              </w:rPr>
            </w:pPr>
            <w:r w:rsidRPr="00DB4D7D">
              <w:rPr>
                <w:sz w:val="20"/>
              </w:rPr>
              <w:t>0,7</w:t>
            </w:r>
          </w:p>
        </w:tc>
        <w:tc>
          <w:tcPr>
            <w:tcW w:w="680" w:type="dxa"/>
            <w:shd w:val="clear" w:color="auto" w:fill="FFFFFF"/>
            <w:noWrap/>
            <w:tcMar>
              <w:top w:w="30" w:type="dxa"/>
              <w:left w:w="30" w:type="dxa"/>
              <w:bottom w:w="30" w:type="dxa"/>
              <w:right w:w="30" w:type="dxa"/>
            </w:tcMar>
            <w:vAlign w:val="center"/>
          </w:tcPr>
          <w:p w14:paraId="1EC9E412" w14:textId="77777777" w:rsidR="00891B47" w:rsidRPr="00DB4D7D" w:rsidRDefault="006E313C">
            <w:pPr>
              <w:jc w:val="center"/>
              <w:rPr>
                <w:sz w:val="20"/>
              </w:rPr>
            </w:pPr>
            <w:r w:rsidRPr="00DB4D7D">
              <w:rPr>
                <w:sz w:val="20"/>
              </w:rPr>
              <w:t>0,6</w:t>
            </w:r>
          </w:p>
        </w:tc>
        <w:tc>
          <w:tcPr>
            <w:tcW w:w="680" w:type="dxa"/>
            <w:shd w:val="clear" w:color="auto" w:fill="FFFFFF"/>
            <w:noWrap/>
            <w:tcMar>
              <w:top w:w="30" w:type="dxa"/>
              <w:left w:w="30" w:type="dxa"/>
              <w:bottom w:w="30" w:type="dxa"/>
              <w:right w:w="30" w:type="dxa"/>
            </w:tcMar>
            <w:vAlign w:val="center"/>
          </w:tcPr>
          <w:p w14:paraId="423F3A64" w14:textId="77777777" w:rsidR="00891B47" w:rsidRPr="00DB4D7D" w:rsidRDefault="006E313C">
            <w:pPr>
              <w:jc w:val="center"/>
              <w:rPr>
                <w:sz w:val="20"/>
              </w:rPr>
            </w:pPr>
            <w:r w:rsidRPr="00DB4D7D">
              <w:rPr>
                <w:sz w:val="20"/>
              </w:rPr>
              <w:t>0,5</w:t>
            </w:r>
          </w:p>
        </w:tc>
        <w:tc>
          <w:tcPr>
            <w:tcW w:w="680" w:type="dxa"/>
            <w:shd w:val="clear" w:color="auto" w:fill="FFFFFF"/>
            <w:noWrap/>
            <w:tcMar>
              <w:top w:w="30" w:type="dxa"/>
              <w:left w:w="30" w:type="dxa"/>
              <w:bottom w:w="30" w:type="dxa"/>
              <w:right w:w="30" w:type="dxa"/>
            </w:tcMar>
            <w:vAlign w:val="center"/>
          </w:tcPr>
          <w:p w14:paraId="0EAFDC7B" w14:textId="77777777" w:rsidR="00891B47" w:rsidRPr="00DB4D7D" w:rsidRDefault="006E313C">
            <w:pPr>
              <w:jc w:val="center"/>
              <w:rPr>
                <w:sz w:val="20"/>
              </w:rPr>
            </w:pPr>
            <w:r w:rsidRPr="00DB4D7D">
              <w:rPr>
                <w:sz w:val="20"/>
              </w:rPr>
              <w:t>0,4</w:t>
            </w:r>
          </w:p>
        </w:tc>
        <w:tc>
          <w:tcPr>
            <w:tcW w:w="680" w:type="dxa"/>
            <w:shd w:val="clear" w:color="auto" w:fill="FFFFFF"/>
            <w:noWrap/>
            <w:tcMar>
              <w:top w:w="30" w:type="dxa"/>
              <w:left w:w="30" w:type="dxa"/>
              <w:bottom w:w="30" w:type="dxa"/>
              <w:right w:w="30" w:type="dxa"/>
            </w:tcMar>
            <w:vAlign w:val="center"/>
          </w:tcPr>
          <w:p w14:paraId="0BAA1F79" w14:textId="77777777" w:rsidR="00891B47" w:rsidRPr="00DB4D7D" w:rsidRDefault="006E313C">
            <w:pPr>
              <w:jc w:val="center"/>
              <w:rPr>
                <w:sz w:val="20"/>
              </w:rPr>
            </w:pPr>
            <w:r w:rsidRPr="00DB4D7D">
              <w:rPr>
                <w:sz w:val="20"/>
              </w:rPr>
              <w:t>0,3</w:t>
            </w:r>
          </w:p>
        </w:tc>
        <w:tc>
          <w:tcPr>
            <w:tcW w:w="680" w:type="dxa"/>
            <w:shd w:val="clear" w:color="auto" w:fill="FFFFFF"/>
            <w:noWrap/>
            <w:tcMar>
              <w:top w:w="30" w:type="dxa"/>
              <w:left w:w="30" w:type="dxa"/>
              <w:bottom w:w="30" w:type="dxa"/>
              <w:right w:w="30" w:type="dxa"/>
            </w:tcMar>
            <w:vAlign w:val="center"/>
          </w:tcPr>
          <w:p w14:paraId="18860EB2" w14:textId="77777777" w:rsidR="00891B47" w:rsidRPr="00DB4D7D" w:rsidRDefault="006E313C">
            <w:pPr>
              <w:jc w:val="center"/>
              <w:rPr>
                <w:sz w:val="20"/>
              </w:rPr>
            </w:pPr>
            <w:r w:rsidRPr="00DB4D7D">
              <w:rPr>
                <w:sz w:val="20"/>
              </w:rPr>
              <w:t>0,2</w:t>
            </w:r>
          </w:p>
        </w:tc>
        <w:tc>
          <w:tcPr>
            <w:tcW w:w="680" w:type="dxa"/>
            <w:shd w:val="clear" w:color="auto" w:fill="FFFFFF"/>
            <w:noWrap/>
            <w:tcMar>
              <w:top w:w="30" w:type="dxa"/>
              <w:left w:w="30" w:type="dxa"/>
              <w:bottom w:w="30" w:type="dxa"/>
              <w:right w:w="30" w:type="dxa"/>
            </w:tcMar>
            <w:vAlign w:val="center"/>
          </w:tcPr>
          <w:p w14:paraId="69EE7CCE" w14:textId="77777777" w:rsidR="00891B47" w:rsidRPr="00DB4D7D" w:rsidRDefault="006E313C">
            <w:pPr>
              <w:jc w:val="center"/>
              <w:rPr>
                <w:sz w:val="20"/>
              </w:rPr>
            </w:pPr>
            <w:r w:rsidRPr="00DB4D7D">
              <w:rPr>
                <w:sz w:val="20"/>
              </w:rPr>
              <w:t>0,1</w:t>
            </w:r>
          </w:p>
        </w:tc>
        <w:tc>
          <w:tcPr>
            <w:tcW w:w="680" w:type="dxa"/>
            <w:shd w:val="clear" w:color="auto" w:fill="FFFFFF"/>
            <w:noWrap/>
            <w:tcMar>
              <w:top w:w="30" w:type="dxa"/>
              <w:left w:w="30" w:type="dxa"/>
              <w:bottom w:w="30" w:type="dxa"/>
              <w:right w:w="30" w:type="dxa"/>
            </w:tcMar>
            <w:vAlign w:val="center"/>
          </w:tcPr>
          <w:p w14:paraId="7D36E93D" w14:textId="77777777" w:rsidR="00891B47" w:rsidRPr="00DB4D7D" w:rsidRDefault="006E313C">
            <w:pPr>
              <w:jc w:val="center"/>
              <w:rPr>
                <w:sz w:val="20"/>
              </w:rPr>
            </w:pPr>
            <w:r w:rsidRPr="00DB4D7D">
              <w:rPr>
                <w:sz w:val="20"/>
              </w:rPr>
              <w:t>0,09–0,05</w:t>
            </w:r>
          </w:p>
        </w:tc>
        <w:tc>
          <w:tcPr>
            <w:tcW w:w="848" w:type="dxa"/>
            <w:shd w:val="clear" w:color="auto" w:fill="FFFFFF"/>
            <w:noWrap/>
            <w:tcMar>
              <w:top w:w="30" w:type="dxa"/>
              <w:left w:w="30" w:type="dxa"/>
              <w:bottom w:w="30" w:type="dxa"/>
              <w:right w:w="30" w:type="dxa"/>
            </w:tcMar>
            <w:vAlign w:val="center"/>
          </w:tcPr>
          <w:p w14:paraId="3E9EB369" w14:textId="77777777" w:rsidR="00891B47" w:rsidRPr="00DB4D7D" w:rsidRDefault="006E313C">
            <w:pPr>
              <w:jc w:val="center"/>
              <w:rPr>
                <w:sz w:val="20"/>
              </w:rPr>
            </w:pPr>
            <w:r w:rsidRPr="00DB4D7D">
              <w:rPr>
                <w:sz w:val="20"/>
              </w:rPr>
              <w:t>praktisks aklums</w:t>
            </w:r>
          </w:p>
        </w:tc>
      </w:tr>
      <w:tr w:rsidR="00DB4D7D" w:rsidRPr="00DB4D7D" w14:paraId="37C565DF" w14:textId="77777777" w:rsidTr="005C4B85">
        <w:trPr>
          <w:gridAfter w:val="1"/>
          <w:wAfter w:w="6" w:type="dxa"/>
        </w:trPr>
        <w:tc>
          <w:tcPr>
            <w:tcW w:w="1554" w:type="dxa"/>
            <w:shd w:val="clear" w:color="auto" w:fill="FFFFFF"/>
            <w:noWrap/>
            <w:tcMar>
              <w:top w:w="30" w:type="dxa"/>
              <w:left w:w="30" w:type="dxa"/>
              <w:bottom w:w="30" w:type="dxa"/>
              <w:right w:w="30" w:type="dxa"/>
            </w:tcMar>
          </w:tcPr>
          <w:p w14:paraId="11FBDDAC" w14:textId="77777777"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0673DACB" w14:textId="77777777"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259D3FEA" w14:textId="676BB683"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1CA9C741" w14:textId="2A45A319"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384DDAE3" w14:textId="4C8EB1F3"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1DD2FAE0" w14:textId="194D9624"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41EF36FF" w14:textId="508594E8"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111DA364" w14:textId="2FAE5A1B" w:rsidR="00891B47" w:rsidRPr="00DB4D7D" w:rsidRDefault="006E313C">
            <w:pPr>
              <w:jc w:val="center"/>
              <w:rPr>
                <w:sz w:val="20"/>
              </w:rPr>
            </w:pPr>
            <w:r w:rsidRPr="00DB4D7D">
              <w:rPr>
                <w:sz w:val="20"/>
              </w:rPr>
              <w:t>15</w:t>
            </w:r>
          </w:p>
        </w:tc>
        <w:tc>
          <w:tcPr>
            <w:tcW w:w="680" w:type="dxa"/>
            <w:shd w:val="clear" w:color="auto" w:fill="FFFFFF"/>
            <w:noWrap/>
            <w:tcMar>
              <w:top w:w="30" w:type="dxa"/>
              <w:left w:w="30" w:type="dxa"/>
              <w:bottom w:w="30" w:type="dxa"/>
              <w:right w:w="30" w:type="dxa"/>
            </w:tcMar>
          </w:tcPr>
          <w:p w14:paraId="3911E322" w14:textId="4EC37EC5" w:rsidR="00891B47" w:rsidRPr="00DB4D7D" w:rsidRDefault="006E313C">
            <w:pPr>
              <w:jc w:val="center"/>
              <w:rPr>
                <w:sz w:val="20"/>
              </w:rPr>
            </w:pPr>
            <w:r w:rsidRPr="00DB4D7D">
              <w:rPr>
                <w:sz w:val="20"/>
              </w:rPr>
              <w:t>15</w:t>
            </w:r>
          </w:p>
        </w:tc>
        <w:tc>
          <w:tcPr>
            <w:tcW w:w="680" w:type="dxa"/>
            <w:shd w:val="clear" w:color="auto" w:fill="FFFFFF"/>
            <w:noWrap/>
            <w:tcMar>
              <w:top w:w="30" w:type="dxa"/>
              <w:left w:w="30" w:type="dxa"/>
              <w:bottom w:w="30" w:type="dxa"/>
              <w:right w:w="30" w:type="dxa"/>
            </w:tcMar>
          </w:tcPr>
          <w:p w14:paraId="7E4364D7" w14:textId="3CE337EA" w:rsidR="00891B47" w:rsidRPr="00DB4D7D" w:rsidRDefault="006E313C">
            <w:pPr>
              <w:jc w:val="center"/>
              <w:rPr>
                <w:sz w:val="20"/>
              </w:rPr>
            </w:pPr>
            <w:r w:rsidRPr="00DB4D7D">
              <w:rPr>
                <w:sz w:val="20"/>
              </w:rPr>
              <w:t>20</w:t>
            </w:r>
          </w:p>
        </w:tc>
        <w:tc>
          <w:tcPr>
            <w:tcW w:w="680" w:type="dxa"/>
            <w:shd w:val="clear" w:color="auto" w:fill="FFFFFF"/>
            <w:noWrap/>
            <w:tcMar>
              <w:top w:w="30" w:type="dxa"/>
              <w:left w:w="30" w:type="dxa"/>
              <w:bottom w:w="30" w:type="dxa"/>
              <w:right w:w="30" w:type="dxa"/>
            </w:tcMar>
          </w:tcPr>
          <w:p w14:paraId="7A8095F8" w14:textId="73E4D882" w:rsidR="00891B47" w:rsidRPr="00DB4D7D" w:rsidRDefault="006E313C">
            <w:pPr>
              <w:jc w:val="center"/>
              <w:rPr>
                <w:sz w:val="20"/>
              </w:rPr>
            </w:pPr>
            <w:r w:rsidRPr="00DB4D7D">
              <w:rPr>
                <w:sz w:val="20"/>
              </w:rPr>
              <w:t>20</w:t>
            </w:r>
          </w:p>
        </w:tc>
        <w:tc>
          <w:tcPr>
            <w:tcW w:w="848" w:type="dxa"/>
            <w:shd w:val="clear" w:color="auto" w:fill="FFFFFF"/>
            <w:noWrap/>
            <w:tcMar>
              <w:top w:w="30" w:type="dxa"/>
              <w:left w:w="30" w:type="dxa"/>
              <w:bottom w:w="30" w:type="dxa"/>
              <w:right w:w="30" w:type="dxa"/>
            </w:tcMar>
          </w:tcPr>
          <w:p w14:paraId="320653B0" w14:textId="77777777" w:rsidR="00891B47" w:rsidRPr="00DB4D7D" w:rsidRDefault="006E313C">
            <w:pPr>
              <w:jc w:val="center"/>
              <w:rPr>
                <w:sz w:val="20"/>
              </w:rPr>
            </w:pPr>
            <w:r w:rsidRPr="00DB4D7D">
              <w:rPr>
                <w:sz w:val="20"/>
              </w:rPr>
              <w:t>25</w:t>
            </w:r>
          </w:p>
        </w:tc>
      </w:tr>
      <w:tr w:rsidR="00DB4D7D" w:rsidRPr="00DB4D7D" w14:paraId="6BE9AF73" w14:textId="77777777" w:rsidTr="005C4B85">
        <w:trPr>
          <w:gridAfter w:val="1"/>
          <w:wAfter w:w="6" w:type="dxa"/>
        </w:trPr>
        <w:tc>
          <w:tcPr>
            <w:tcW w:w="1554" w:type="dxa"/>
            <w:shd w:val="clear" w:color="auto" w:fill="FFFFFF"/>
            <w:noWrap/>
            <w:tcMar>
              <w:top w:w="30" w:type="dxa"/>
              <w:left w:w="30" w:type="dxa"/>
              <w:bottom w:w="30" w:type="dxa"/>
              <w:right w:w="30" w:type="dxa"/>
            </w:tcMar>
          </w:tcPr>
          <w:p w14:paraId="2AE1FB2C" w14:textId="77777777" w:rsidR="00891B47" w:rsidRPr="00DB4D7D" w:rsidRDefault="006E313C">
            <w:pPr>
              <w:jc w:val="center"/>
              <w:rPr>
                <w:sz w:val="20"/>
              </w:rPr>
            </w:pPr>
            <w:r w:rsidRPr="00DB4D7D">
              <w:rPr>
                <w:sz w:val="20"/>
              </w:rPr>
              <w:t>0,9</w:t>
            </w:r>
          </w:p>
        </w:tc>
        <w:tc>
          <w:tcPr>
            <w:tcW w:w="680" w:type="dxa"/>
            <w:shd w:val="clear" w:color="auto" w:fill="FFFFFF"/>
            <w:noWrap/>
            <w:tcMar>
              <w:top w:w="30" w:type="dxa"/>
              <w:left w:w="30" w:type="dxa"/>
              <w:bottom w:w="30" w:type="dxa"/>
              <w:right w:w="30" w:type="dxa"/>
            </w:tcMar>
          </w:tcPr>
          <w:p w14:paraId="3A6D94B0"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18EDE547" w14:textId="2D52DE86"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79819740" w14:textId="5F2F98B7"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7B9476DF" w14:textId="40027CBF"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09A13656" w14:textId="3A78842D"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08AE3552" w14:textId="3C73958E"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1E40477C" w14:textId="393D2EF2" w:rsidR="00891B47" w:rsidRPr="00DB4D7D" w:rsidRDefault="006E313C">
            <w:pPr>
              <w:jc w:val="center"/>
              <w:rPr>
                <w:sz w:val="20"/>
              </w:rPr>
            </w:pPr>
            <w:r w:rsidRPr="00DB4D7D">
              <w:rPr>
                <w:sz w:val="20"/>
              </w:rPr>
              <w:t>15</w:t>
            </w:r>
          </w:p>
        </w:tc>
        <w:tc>
          <w:tcPr>
            <w:tcW w:w="680" w:type="dxa"/>
            <w:shd w:val="clear" w:color="auto" w:fill="FFFFFF"/>
            <w:noWrap/>
            <w:tcMar>
              <w:top w:w="30" w:type="dxa"/>
              <w:left w:w="30" w:type="dxa"/>
              <w:bottom w:w="30" w:type="dxa"/>
              <w:right w:w="30" w:type="dxa"/>
            </w:tcMar>
          </w:tcPr>
          <w:p w14:paraId="23031878" w14:textId="7B3EC2E4" w:rsidR="00891B47" w:rsidRPr="00DB4D7D" w:rsidRDefault="006E313C">
            <w:pPr>
              <w:jc w:val="center"/>
              <w:rPr>
                <w:sz w:val="20"/>
              </w:rPr>
            </w:pPr>
            <w:r w:rsidRPr="00DB4D7D">
              <w:rPr>
                <w:sz w:val="20"/>
              </w:rPr>
              <w:t>15</w:t>
            </w:r>
          </w:p>
        </w:tc>
        <w:tc>
          <w:tcPr>
            <w:tcW w:w="680" w:type="dxa"/>
            <w:shd w:val="clear" w:color="auto" w:fill="FFFFFF"/>
            <w:noWrap/>
            <w:tcMar>
              <w:top w:w="30" w:type="dxa"/>
              <w:left w:w="30" w:type="dxa"/>
              <w:bottom w:w="30" w:type="dxa"/>
              <w:right w:w="30" w:type="dxa"/>
            </w:tcMar>
          </w:tcPr>
          <w:p w14:paraId="48CE84D1" w14:textId="31C7A1E2" w:rsidR="00891B47" w:rsidRPr="00DB4D7D" w:rsidRDefault="006E313C">
            <w:pPr>
              <w:jc w:val="center"/>
              <w:rPr>
                <w:sz w:val="20"/>
              </w:rPr>
            </w:pPr>
            <w:r w:rsidRPr="00DB4D7D">
              <w:rPr>
                <w:sz w:val="20"/>
              </w:rPr>
              <w:t>20</w:t>
            </w:r>
          </w:p>
        </w:tc>
        <w:tc>
          <w:tcPr>
            <w:tcW w:w="680" w:type="dxa"/>
            <w:shd w:val="clear" w:color="auto" w:fill="FFFFFF"/>
            <w:noWrap/>
            <w:tcMar>
              <w:top w:w="30" w:type="dxa"/>
              <w:left w:w="30" w:type="dxa"/>
              <w:bottom w:w="30" w:type="dxa"/>
              <w:right w:w="30" w:type="dxa"/>
            </w:tcMar>
          </w:tcPr>
          <w:p w14:paraId="35CA1BDF" w14:textId="529A3B15" w:rsidR="00891B47" w:rsidRPr="00DB4D7D" w:rsidRDefault="006E313C">
            <w:pPr>
              <w:jc w:val="center"/>
              <w:rPr>
                <w:sz w:val="20"/>
              </w:rPr>
            </w:pPr>
            <w:r w:rsidRPr="00DB4D7D">
              <w:rPr>
                <w:sz w:val="20"/>
              </w:rPr>
              <w:t>20</w:t>
            </w:r>
          </w:p>
        </w:tc>
        <w:tc>
          <w:tcPr>
            <w:tcW w:w="848" w:type="dxa"/>
            <w:shd w:val="clear" w:color="auto" w:fill="FFFFFF"/>
            <w:noWrap/>
            <w:tcMar>
              <w:top w:w="30" w:type="dxa"/>
              <w:left w:w="30" w:type="dxa"/>
              <w:bottom w:w="30" w:type="dxa"/>
              <w:right w:w="30" w:type="dxa"/>
            </w:tcMar>
          </w:tcPr>
          <w:p w14:paraId="259BFA9A" w14:textId="77777777" w:rsidR="00891B47" w:rsidRPr="00DB4D7D" w:rsidRDefault="006E313C">
            <w:pPr>
              <w:jc w:val="center"/>
              <w:rPr>
                <w:sz w:val="20"/>
              </w:rPr>
            </w:pPr>
            <w:r w:rsidRPr="00DB4D7D">
              <w:rPr>
                <w:sz w:val="20"/>
              </w:rPr>
              <w:t>25</w:t>
            </w:r>
          </w:p>
        </w:tc>
      </w:tr>
      <w:tr w:rsidR="00DB4D7D" w:rsidRPr="00DB4D7D" w14:paraId="3278C60D" w14:textId="77777777" w:rsidTr="005C4B85">
        <w:trPr>
          <w:gridAfter w:val="1"/>
          <w:wAfter w:w="6" w:type="dxa"/>
        </w:trPr>
        <w:tc>
          <w:tcPr>
            <w:tcW w:w="1554" w:type="dxa"/>
            <w:shd w:val="clear" w:color="auto" w:fill="FFFFFF"/>
            <w:noWrap/>
            <w:tcMar>
              <w:top w:w="30" w:type="dxa"/>
              <w:left w:w="30" w:type="dxa"/>
              <w:bottom w:w="30" w:type="dxa"/>
              <w:right w:w="30" w:type="dxa"/>
            </w:tcMar>
          </w:tcPr>
          <w:p w14:paraId="7EFCAFE2" w14:textId="77777777" w:rsidR="00891B47" w:rsidRPr="00DB4D7D" w:rsidRDefault="006E313C">
            <w:pPr>
              <w:jc w:val="center"/>
              <w:rPr>
                <w:sz w:val="20"/>
              </w:rPr>
            </w:pPr>
            <w:r w:rsidRPr="00DB4D7D">
              <w:rPr>
                <w:sz w:val="20"/>
              </w:rPr>
              <w:t>0,8</w:t>
            </w:r>
          </w:p>
        </w:tc>
        <w:tc>
          <w:tcPr>
            <w:tcW w:w="680" w:type="dxa"/>
            <w:shd w:val="clear" w:color="auto" w:fill="FFFFFF"/>
            <w:noWrap/>
            <w:tcMar>
              <w:top w:w="30" w:type="dxa"/>
              <w:left w:w="30" w:type="dxa"/>
              <w:bottom w:w="30" w:type="dxa"/>
              <w:right w:w="30" w:type="dxa"/>
            </w:tcMar>
          </w:tcPr>
          <w:p w14:paraId="3EF45A87"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3F41B666" w14:textId="01D9889F"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56FF3A39" w14:textId="115AF622"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18698E60" w14:textId="69A13CEF"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2487C168" w14:textId="69AB91B6"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07138608" w14:textId="7601DABD"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13098CD1" w14:textId="40318CE1"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706BF255" w14:textId="47F67645" w:rsidR="00891B47" w:rsidRPr="00DB4D7D" w:rsidRDefault="006E313C">
            <w:pPr>
              <w:jc w:val="center"/>
              <w:rPr>
                <w:sz w:val="20"/>
              </w:rPr>
            </w:pPr>
            <w:r w:rsidRPr="00DB4D7D">
              <w:rPr>
                <w:sz w:val="20"/>
              </w:rPr>
              <w:t>15</w:t>
            </w:r>
          </w:p>
        </w:tc>
        <w:tc>
          <w:tcPr>
            <w:tcW w:w="680" w:type="dxa"/>
            <w:shd w:val="clear" w:color="auto" w:fill="FFFFFF"/>
            <w:noWrap/>
            <w:tcMar>
              <w:top w:w="30" w:type="dxa"/>
              <w:left w:w="30" w:type="dxa"/>
              <w:bottom w:w="30" w:type="dxa"/>
              <w:right w:w="30" w:type="dxa"/>
            </w:tcMar>
          </w:tcPr>
          <w:p w14:paraId="783CA0DC" w14:textId="5524096F" w:rsidR="00891B47" w:rsidRPr="00DB4D7D" w:rsidRDefault="006E313C">
            <w:pPr>
              <w:jc w:val="center"/>
              <w:rPr>
                <w:sz w:val="20"/>
              </w:rPr>
            </w:pPr>
            <w:r w:rsidRPr="00DB4D7D">
              <w:rPr>
                <w:sz w:val="20"/>
              </w:rPr>
              <w:t>20</w:t>
            </w:r>
          </w:p>
        </w:tc>
        <w:tc>
          <w:tcPr>
            <w:tcW w:w="680" w:type="dxa"/>
            <w:shd w:val="clear" w:color="auto" w:fill="FFFFFF"/>
            <w:noWrap/>
            <w:tcMar>
              <w:top w:w="30" w:type="dxa"/>
              <w:left w:w="30" w:type="dxa"/>
              <w:bottom w:w="30" w:type="dxa"/>
              <w:right w:w="30" w:type="dxa"/>
            </w:tcMar>
          </w:tcPr>
          <w:p w14:paraId="48F40D09" w14:textId="628AD564" w:rsidR="00891B47" w:rsidRPr="00DB4D7D" w:rsidRDefault="006E313C">
            <w:pPr>
              <w:jc w:val="center"/>
              <w:rPr>
                <w:sz w:val="20"/>
              </w:rPr>
            </w:pPr>
            <w:r w:rsidRPr="00DB4D7D">
              <w:rPr>
                <w:sz w:val="20"/>
              </w:rPr>
              <w:t>20</w:t>
            </w:r>
          </w:p>
        </w:tc>
        <w:tc>
          <w:tcPr>
            <w:tcW w:w="848" w:type="dxa"/>
            <w:shd w:val="clear" w:color="auto" w:fill="FFFFFF"/>
            <w:noWrap/>
            <w:tcMar>
              <w:top w:w="30" w:type="dxa"/>
              <w:left w:w="30" w:type="dxa"/>
              <w:bottom w:w="30" w:type="dxa"/>
              <w:right w:w="30" w:type="dxa"/>
            </w:tcMar>
          </w:tcPr>
          <w:p w14:paraId="55A4E883" w14:textId="77777777" w:rsidR="00891B47" w:rsidRPr="00DB4D7D" w:rsidRDefault="006E313C">
            <w:pPr>
              <w:jc w:val="center"/>
              <w:rPr>
                <w:sz w:val="20"/>
              </w:rPr>
            </w:pPr>
            <w:r w:rsidRPr="00DB4D7D">
              <w:rPr>
                <w:sz w:val="20"/>
              </w:rPr>
              <w:t>25</w:t>
            </w:r>
          </w:p>
        </w:tc>
      </w:tr>
      <w:tr w:rsidR="00DB4D7D" w:rsidRPr="00DB4D7D" w14:paraId="5E532076" w14:textId="77777777" w:rsidTr="005C4B85">
        <w:trPr>
          <w:gridAfter w:val="1"/>
          <w:wAfter w:w="6" w:type="dxa"/>
        </w:trPr>
        <w:tc>
          <w:tcPr>
            <w:tcW w:w="1554" w:type="dxa"/>
            <w:shd w:val="clear" w:color="auto" w:fill="FFFFFF"/>
            <w:noWrap/>
            <w:tcMar>
              <w:top w:w="30" w:type="dxa"/>
              <w:left w:w="30" w:type="dxa"/>
              <w:bottom w:w="30" w:type="dxa"/>
              <w:right w:w="30" w:type="dxa"/>
            </w:tcMar>
          </w:tcPr>
          <w:p w14:paraId="5E52C01B" w14:textId="77777777" w:rsidR="00891B47" w:rsidRPr="00DB4D7D" w:rsidRDefault="006E313C">
            <w:pPr>
              <w:jc w:val="center"/>
              <w:rPr>
                <w:sz w:val="20"/>
              </w:rPr>
            </w:pPr>
            <w:r w:rsidRPr="00DB4D7D">
              <w:rPr>
                <w:sz w:val="20"/>
              </w:rPr>
              <w:t>0,7</w:t>
            </w:r>
          </w:p>
        </w:tc>
        <w:tc>
          <w:tcPr>
            <w:tcW w:w="680" w:type="dxa"/>
            <w:shd w:val="clear" w:color="auto" w:fill="FFFFFF"/>
            <w:noWrap/>
            <w:tcMar>
              <w:top w:w="30" w:type="dxa"/>
              <w:left w:w="30" w:type="dxa"/>
              <w:bottom w:w="30" w:type="dxa"/>
              <w:right w:w="30" w:type="dxa"/>
            </w:tcMar>
          </w:tcPr>
          <w:p w14:paraId="27A0AE6B"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5A4FF3D8" w14:textId="03295704"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484A8F6B" w14:textId="63FBE754"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F6CCF90" w14:textId="51E6682B"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3C63C365" w14:textId="0F37249F"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5A4BCBBD" w14:textId="5184A9EC"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28D3E788" w14:textId="6977AB7B"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64660606" w14:textId="2EFA8B57"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3902082B" w14:textId="5CC05388" w:rsidR="00891B47" w:rsidRPr="00DB4D7D" w:rsidRDefault="006E313C">
            <w:pPr>
              <w:jc w:val="center"/>
              <w:rPr>
                <w:sz w:val="20"/>
              </w:rPr>
            </w:pPr>
            <w:r w:rsidRPr="00DB4D7D">
              <w:rPr>
                <w:sz w:val="20"/>
              </w:rPr>
              <w:t>15</w:t>
            </w:r>
          </w:p>
        </w:tc>
        <w:tc>
          <w:tcPr>
            <w:tcW w:w="680" w:type="dxa"/>
            <w:shd w:val="clear" w:color="auto" w:fill="FFFFFF"/>
            <w:noWrap/>
            <w:tcMar>
              <w:top w:w="30" w:type="dxa"/>
              <w:left w:w="30" w:type="dxa"/>
              <w:bottom w:w="30" w:type="dxa"/>
              <w:right w:w="30" w:type="dxa"/>
            </w:tcMar>
          </w:tcPr>
          <w:p w14:paraId="1E003A5B" w14:textId="59517AD2" w:rsidR="00891B47" w:rsidRPr="00DB4D7D" w:rsidRDefault="006E313C">
            <w:pPr>
              <w:jc w:val="center"/>
              <w:rPr>
                <w:sz w:val="20"/>
              </w:rPr>
            </w:pPr>
            <w:r w:rsidRPr="00DB4D7D">
              <w:rPr>
                <w:sz w:val="20"/>
              </w:rPr>
              <w:t>20</w:t>
            </w:r>
          </w:p>
        </w:tc>
        <w:tc>
          <w:tcPr>
            <w:tcW w:w="848" w:type="dxa"/>
            <w:shd w:val="clear" w:color="auto" w:fill="FFFFFF"/>
            <w:noWrap/>
            <w:tcMar>
              <w:top w:w="30" w:type="dxa"/>
              <w:left w:w="30" w:type="dxa"/>
              <w:bottom w:w="30" w:type="dxa"/>
              <w:right w:w="30" w:type="dxa"/>
            </w:tcMar>
          </w:tcPr>
          <w:p w14:paraId="09CB7BA5" w14:textId="77777777" w:rsidR="00891B47" w:rsidRPr="00DB4D7D" w:rsidRDefault="006E313C">
            <w:pPr>
              <w:jc w:val="center"/>
              <w:rPr>
                <w:sz w:val="20"/>
              </w:rPr>
            </w:pPr>
            <w:r w:rsidRPr="00DB4D7D">
              <w:rPr>
                <w:sz w:val="20"/>
              </w:rPr>
              <w:t>20</w:t>
            </w:r>
          </w:p>
        </w:tc>
      </w:tr>
      <w:tr w:rsidR="00DB4D7D" w:rsidRPr="00DB4D7D" w14:paraId="2C609F29" w14:textId="77777777" w:rsidTr="005C4B85">
        <w:trPr>
          <w:gridAfter w:val="1"/>
          <w:wAfter w:w="6" w:type="dxa"/>
        </w:trPr>
        <w:tc>
          <w:tcPr>
            <w:tcW w:w="1554" w:type="dxa"/>
            <w:shd w:val="clear" w:color="auto" w:fill="FFFFFF"/>
            <w:noWrap/>
            <w:tcMar>
              <w:top w:w="30" w:type="dxa"/>
              <w:left w:w="30" w:type="dxa"/>
              <w:bottom w:w="30" w:type="dxa"/>
              <w:right w:w="30" w:type="dxa"/>
            </w:tcMar>
          </w:tcPr>
          <w:p w14:paraId="36113F8F" w14:textId="77777777" w:rsidR="00891B47" w:rsidRPr="00DB4D7D" w:rsidRDefault="006E313C">
            <w:pPr>
              <w:jc w:val="center"/>
              <w:rPr>
                <w:sz w:val="20"/>
              </w:rPr>
            </w:pPr>
            <w:r w:rsidRPr="00DB4D7D">
              <w:rPr>
                <w:sz w:val="20"/>
              </w:rPr>
              <w:t>0,6</w:t>
            </w:r>
          </w:p>
        </w:tc>
        <w:tc>
          <w:tcPr>
            <w:tcW w:w="680" w:type="dxa"/>
            <w:shd w:val="clear" w:color="auto" w:fill="FFFFFF"/>
            <w:noWrap/>
            <w:tcMar>
              <w:top w:w="30" w:type="dxa"/>
              <w:left w:w="30" w:type="dxa"/>
              <w:bottom w:w="30" w:type="dxa"/>
              <w:right w:w="30" w:type="dxa"/>
            </w:tcMar>
          </w:tcPr>
          <w:p w14:paraId="4EC031FB"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3E4A4CA4" w14:textId="25E1B224"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436AFCFB" w14:textId="5E7BDF7A"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7A77F502" w14:textId="51392156"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6FF4709" w14:textId="17C0CE2A"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6A55011A" w14:textId="5AB1E6A4"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5A1844AB" w14:textId="75EA030F"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700F487B" w14:textId="2D843C5A"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155C9A43" w14:textId="450C23BC" w:rsidR="00891B47" w:rsidRPr="00DB4D7D" w:rsidRDefault="006E313C">
            <w:pPr>
              <w:jc w:val="center"/>
              <w:rPr>
                <w:sz w:val="20"/>
              </w:rPr>
            </w:pPr>
            <w:r w:rsidRPr="00DB4D7D">
              <w:rPr>
                <w:sz w:val="20"/>
              </w:rPr>
              <w:t>15</w:t>
            </w:r>
          </w:p>
        </w:tc>
        <w:tc>
          <w:tcPr>
            <w:tcW w:w="680" w:type="dxa"/>
            <w:shd w:val="clear" w:color="auto" w:fill="FFFFFF"/>
            <w:noWrap/>
            <w:tcMar>
              <w:top w:w="30" w:type="dxa"/>
              <w:left w:w="30" w:type="dxa"/>
              <w:bottom w:w="30" w:type="dxa"/>
              <w:right w:w="30" w:type="dxa"/>
            </w:tcMar>
          </w:tcPr>
          <w:p w14:paraId="1C96AE52" w14:textId="7DC3B15E" w:rsidR="00891B47" w:rsidRPr="00DB4D7D" w:rsidRDefault="006E313C">
            <w:pPr>
              <w:jc w:val="center"/>
              <w:rPr>
                <w:sz w:val="20"/>
              </w:rPr>
            </w:pPr>
            <w:r w:rsidRPr="00DB4D7D">
              <w:rPr>
                <w:sz w:val="20"/>
              </w:rPr>
              <w:t>15</w:t>
            </w:r>
          </w:p>
        </w:tc>
        <w:tc>
          <w:tcPr>
            <w:tcW w:w="848" w:type="dxa"/>
            <w:shd w:val="clear" w:color="auto" w:fill="FFFFFF"/>
            <w:noWrap/>
            <w:tcMar>
              <w:top w:w="30" w:type="dxa"/>
              <w:left w:w="30" w:type="dxa"/>
              <w:bottom w:w="30" w:type="dxa"/>
              <w:right w:w="30" w:type="dxa"/>
            </w:tcMar>
          </w:tcPr>
          <w:p w14:paraId="5BAA392F" w14:textId="77777777" w:rsidR="00891B47" w:rsidRPr="00DB4D7D" w:rsidRDefault="006E313C">
            <w:pPr>
              <w:jc w:val="center"/>
              <w:rPr>
                <w:sz w:val="20"/>
              </w:rPr>
            </w:pPr>
            <w:r w:rsidRPr="00DB4D7D">
              <w:rPr>
                <w:sz w:val="20"/>
              </w:rPr>
              <w:t>15</w:t>
            </w:r>
          </w:p>
        </w:tc>
      </w:tr>
      <w:tr w:rsidR="00DB4D7D" w:rsidRPr="00DB4D7D" w14:paraId="648E6531" w14:textId="77777777" w:rsidTr="005C4B85">
        <w:trPr>
          <w:gridAfter w:val="1"/>
          <w:wAfter w:w="6" w:type="dxa"/>
        </w:trPr>
        <w:tc>
          <w:tcPr>
            <w:tcW w:w="1554" w:type="dxa"/>
            <w:shd w:val="clear" w:color="auto" w:fill="FFFFFF"/>
            <w:noWrap/>
            <w:tcMar>
              <w:top w:w="30" w:type="dxa"/>
              <w:left w:w="30" w:type="dxa"/>
              <w:bottom w:w="30" w:type="dxa"/>
              <w:right w:w="30" w:type="dxa"/>
            </w:tcMar>
          </w:tcPr>
          <w:p w14:paraId="11C6AEA1" w14:textId="77777777" w:rsidR="00891B47" w:rsidRPr="00DB4D7D" w:rsidRDefault="006E313C">
            <w:pPr>
              <w:jc w:val="center"/>
              <w:rPr>
                <w:sz w:val="20"/>
              </w:rPr>
            </w:pPr>
            <w:r w:rsidRPr="00DB4D7D">
              <w:rPr>
                <w:sz w:val="20"/>
              </w:rPr>
              <w:t>0,5</w:t>
            </w:r>
          </w:p>
        </w:tc>
        <w:tc>
          <w:tcPr>
            <w:tcW w:w="680" w:type="dxa"/>
            <w:shd w:val="clear" w:color="auto" w:fill="FFFFFF"/>
            <w:noWrap/>
            <w:tcMar>
              <w:top w:w="30" w:type="dxa"/>
              <w:left w:w="30" w:type="dxa"/>
              <w:bottom w:w="30" w:type="dxa"/>
              <w:right w:w="30" w:type="dxa"/>
            </w:tcMar>
          </w:tcPr>
          <w:p w14:paraId="0E261BF3"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70AFB5D" w14:textId="57786DB1"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2B5A0091" w14:textId="4214F398"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36D49617" w14:textId="38D1F552"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148EBAE9" w14:textId="69BD223A"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42A54C38" w14:textId="17D70A4D"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5A69D66F" w14:textId="2FB2EFC9"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29545537" w14:textId="7EA5B441"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2355E03F" w14:textId="36011155"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30888C62" w14:textId="6202BD1F" w:rsidR="00891B47" w:rsidRPr="00DB4D7D" w:rsidRDefault="006E313C">
            <w:pPr>
              <w:jc w:val="center"/>
              <w:rPr>
                <w:sz w:val="20"/>
              </w:rPr>
            </w:pPr>
            <w:r w:rsidRPr="00DB4D7D">
              <w:rPr>
                <w:sz w:val="20"/>
              </w:rPr>
              <w:t>15</w:t>
            </w:r>
          </w:p>
        </w:tc>
        <w:tc>
          <w:tcPr>
            <w:tcW w:w="848" w:type="dxa"/>
            <w:shd w:val="clear" w:color="auto" w:fill="FFFFFF"/>
            <w:noWrap/>
            <w:tcMar>
              <w:top w:w="30" w:type="dxa"/>
              <w:left w:w="30" w:type="dxa"/>
              <w:bottom w:w="30" w:type="dxa"/>
              <w:right w:w="30" w:type="dxa"/>
            </w:tcMar>
          </w:tcPr>
          <w:p w14:paraId="017E47A0" w14:textId="77777777" w:rsidR="00891B47" w:rsidRPr="00DB4D7D" w:rsidRDefault="006E313C">
            <w:pPr>
              <w:jc w:val="center"/>
              <w:rPr>
                <w:sz w:val="20"/>
              </w:rPr>
            </w:pPr>
            <w:r w:rsidRPr="00DB4D7D">
              <w:rPr>
                <w:sz w:val="20"/>
              </w:rPr>
              <w:t>15</w:t>
            </w:r>
          </w:p>
        </w:tc>
      </w:tr>
      <w:tr w:rsidR="00DB4D7D" w:rsidRPr="00DB4D7D" w14:paraId="1AA653BD" w14:textId="77777777" w:rsidTr="005C4B85">
        <w:trPr>
          <w:gridAfter w:val="1"/>
          <w:wAfter w:w="6" w:type="dxa"/>
        </w:trPr>
        <w:tc>
          <w:tcPr>
            <w:tcW w:w="1554" w:type="dxa"/>
            <w:shd w:val="clear" w:color="auto" w:fill="FFFFFF"/>
            <w:noWrap/>
            <w:tcMar>
              <w:top w:w="30" w:type="dxa"/>
              <w:left w:w="30" w:type="dxa"/>
              <w:bottom w:w="30" w:type="dxa"/>
              <w:right w:w="30" w:type="dxa"/>
            </w:tcMar>
          </w:tcPr>
          <w:p w14:paraId="45CCFF1D" w14:textId="77777777" w:rsidR="00891B47" w:rsidRPr="00DB4D7D" w:rsidRDefault="006E313C">
            <w:pPr>
              <w:jc w:val="center"/>
              <w:rPr>
                <w:sz w:val="20"/>
              </w:rPr>
            </w:pPr>
            <w:r w:rsidRPr="00DB4D7D">
              <w:rPr>
                <w:sz w:val="20"/>
              </w:rPr>
              <w:t>0,4</w:t>
            </w:r>
          </w:p>
        </w:tc>
        <w:tc>
          <w:tcPr>
            <w:tcW w:w="680" w:type="dxa"/>
            <w:shd w:val="clear" w:color="auto" w:fill="FFFFFF"/>
            <w:noWrap/>
            <w:tcMar>
              <w:top w:w="30" w:type="dxa"/>
              <w:left w:w="30" w:type="dxa"/>
              <w:bottom w:w="30" w:type="dxa"/>
              <w:right w:w="30" w:type="dxa"/>
            </w:tcMar>
          </w:tcPr>
          <w:p w14:paraId="6463D991"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59E8E4D" w14:textId="1E1E46E6"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0EC61F21" w14:textId="0A92A9F8"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1A4F1D4" w14:textId="378F3C5A"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0FDE3EBD" w14:textId="0D0B1773"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5C19A1A4" w14:textId="7D8F4694"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5E5AE745" w14:textId="7C93979E"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606721F9" w14:textId="452C9257"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6F8F3A7A" w14:textId="59F6FCE1" w:rsidR="00891B47" w:rsidRPr="00DB4D7D" w:rsidRDefault="006E313C">
            <w:pPr>
              <w:jc w:val="center"/>
              <w:rPr>
                <w:sz w:val="20"/>
              </w:rPr>
            </w:pPr>
            <w:r w:rsidRPr="00DB4D7D">
              <w:rPr>
                <w:sz w:val="20"/>
              </w:rPr>
              <w:t>10</w:t>
            </w:r>
          </w:p>
        </w:tc>
        <w:tc>
          <w:tcPr>
            <w:tcW w:w="680" w:type="dxa"/>
            <w:shd w:val="clear" w:color="auto" w:fill="FFFFFF"/>
            <w:noWrap/>
            <w:tcMar>
              <w:top w:w="30" w:type="dxa"/>
              <w:left w:w="30" w:type="dxa"/>
              <w:bottom w:w="30" w:type="dxa"/>
              <w:right w:w="30" w:type="dxa"/>
            </w:tcMar>
          </w:tcPr>
          <w:p w14:paraId="64C33F2C" w14:textId="73502571" w:rsidR="00891B47" w:rsidRPr="00DB4D7D" w:rsidRDefault="006E313C">
            <w:pPr>
              <w:jc w:val="center"/>
              <w:rPr>
                <w:sz w:val="20"/>
              </w:rPr>
            </w:pPr>
            <w:r w:rsidRPr="00DB4D7D">
              <w:rPr>
                <w:sz w:val="20"/>
              </w:rPr>
              <w:t>10</w:t>
            </w:r>
          </w:p>
        </w:tc>
        <w:tc>
          <w:tcPr>
            <w:tcW w:w="848" w:type="dxa"/>
            <w:shd w:val="clear" w:color="auto" w:fill="FFFFFF"/>
            <w:noWrap/>
            <w:tcMar>
              <w:top w:w="30" w:type="dxa"/>
              <w:left w:w="30" w:type="dxa"/>
              <w:bottom w:w="30" w:type="dxa"/>
              <w:right w:w="30" w:type="dxa"/>
            </w:tcMar>
          </w:tcPr>
          <w:p w14:paraId="315B67B5" w14:textId="77777777" w:rsidR="00891B47" w:rsidRPr="00DB4D7D" w:rsidRDefault="006E313C">
            <w:pPr>
              <w:jc w:val="center"/>
              <w:rPr>
                <w:sz w:val="20"/>
              </w:rPr>
            </w:pPr>
            <w:r w:rsidRPr="00DB4D7D">
              <w:rPr>
                <w:sz w:val="20"/>
              </w:rPr>
              <w:t>10</w:t>
            </w:r>
          </w:p>
        </w:tc>
      </w:tr>
      <w:tr w:rsidR="00DB4D7D" w:rsidRPr="00DB4D7D" w14:paraId="3D6C3D65" w14:textId="77777777" w:rsidTr="005C4B85">
        <w:trPr>
          <w:gridAfter w:val="1"/>
          <w:wAfter w:w="6" w:type="dxa"/>
        </w:trPr>
        <w:tc>
          <w:tcPr>
            <w:tcW w:w="1554" w:type="dxa"/>
            <w:shd w:val="clear" w:color="auto" w:fill="FFFFFF"/>
            <w:noWrap/>
            <w:tcMar>
              <w:top w:w="30" w:type="dxa"/>
              <w:left w:w="30" w:type="dxa"/>
              <w:bottom w:w="30" w:type="dxa"/>
              <w:right w:w="30" w:type="dxa"/>
            </w:tcMar>
          </w:tcPr>
          <w:p w14:paraId="79E729FC" w14:textId="77777777" w:rsidR="00891B47" w:rsidRPr="00DB4D7D" w:rsidRDefault="006E313C">
            <w:pPr>
              <w:jc w:val="center"/>
              <w:rPr>
                <w:sz w:val="20"/>
              </w:rPr>
            </w:pPr>
            <w:r w:rsidRPr="00DB4D7D">
              <w:rPr>
                <w:sz w:val="20"/>
              </w:rPr>
              <w:t>0,3</w:t>
            </w:r>
          </w:p>
        </w:tc>
        <w:tc>
          <w:tcPr>
            <w:tcW w:w="680" w:type="dxa"/>
            <w:shd w:val="clear" w:color="auto" w:fill="FFFFFF"/>
            <w:noWrap/>
            <w:tcMar>
              <w:top w:w="30" w:type="dxa"/>
              <w:left w:w="30" w:type="dxa"/>
              <w:bottom w:w="30" w:type="dxa"/>
              <w:right w:w="30" w:type="dxa"/>
            </w:tcMar>
          </w:tcPr>
          <w:p w14:paraId="3442AED2"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7D3974F1" w14:textId="64B95ADB"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20484CC5" w14:textId="35DF78AC"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10B5E7ED" w14:textId="592534A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2D8F3814" w14:textId="0361C02A"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A672DF5" w14:textId="5815C866"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135AEFEA" w14:textId="56B5D349"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22B2AAAB" w14:textId="18777662"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3B4A209D" w14:textId="3A053F6E"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25D1ED3F" w14:textId="765F30C8" w:rsidR="00891B47" w:rsidRPr="00DB4D7D" w:rsidRDefault="006E313C">
            <w:pPr>
              <w:jc w:val="center"/>
              <w:rPr>
                <w:sz w:val="20"/>
              </w:rPr>
            </w:pPr>
            <w:r w:rsidRPr="00DB4D7D">
              <w:rPr>
                <w:sz w:val="20"/>
              </w:rPr>
              <w:t>10</w:t>
            </w:r>
          </w:p>
        </w:tc>
        <w:tc>
          <w:tcPr>
            <w:tcW w:w="848" w:type="dxa"/>
            <w:shd w:val="clear" w:color="auto" w:fill="FFFFFF"/>
            <w:noWrap/>
            <w:tcMar>
              <w:top w:w="30" w:type="dxa"/>
              <w:left w:w="30" w:type="dxa"/>
              <w:bottom w:w="30" w:type="dxa"/>
              <w:right w:w="30" w:type="dxa"/>
            </w:tcMar>
          </w:tcPr>
          <w:p w14:paraId="018744EF" w14:textId="77777777" w:rsidR="00891B47" w:rsidRPr="00DB4D7D" w:rsidRDefault="006E313C">
            <w:pPr>
              <w:jc w:val="center"/>
              <w:rPr>
                <w:sz w:val="20"/>
              </w:rPr>
            </w:pPr>
            <w:r w:rsidRPr="00DB4D7D">
              <w:rPr>
                <w:sz w:val="20"/>
              </w:rPr>
              <w:t>10</w:t>
            </w:r>
          </w:p>
        </w:tc>
      </w:tr>
      <w:tr w:rsidR="00DB4D7D" w:rsidRPr="00DB4D7D" w14:paraId="60991467" w14:textId="77777777" w:rsidTr="005C4B85">
        <w:trPr>
          <w:gridAfter w:val="1"/>
          <w:wAfter w:w="6" w:type="dxa"/>
        </w:trPr>
        <w:tc>
          <w:tcPr>
            <w:tcW w:w="1554" w:type="dxa"/>
            <w:shd w:val="clear" w:color="auto" w:fill="FFFFFF"/>
            <w:noWrap/>
            <w:tcMar>
              <w:top w:w="30" w:type="dxa"/>
              <w:left w:w="30" w:type="dxa"/>
              <w:bottom w:w="30" w:type="dxa"/>
              <w:right w:w="30" w:type="dxa"/>
            </w:tcMar>
          </w:tcPr>
          <w:p w14:paraId="7C7C2AD9" w14:textId="77777777" w:rsidR="00891B47" w:rsidRPr="00DB4D7D" w:rsidRDefault="006E313C">
            <w:pPr>
              <w:jc w:val="center"/>
              <w:rPr>
                <w:sz w:val="20"/>
              </w:rPr>
            </w:pPr>
            <w:r w:rsidRPr="00DB4D7D">
              <w:rPr>
                <w:sz w:val="20"/>
              </w:rPr>
              <w:t>0,2</w:t>
            </w:r>
          </w:p>
        </w:tc>
        <w:tc>
          <w:tcPr>
            <w:tcW w:w="680" w:type="dxa"/>
            <w:shd w:val="clear" w:color="auto" w:fill="FFFFFF"/>
            <w:noWrap/>
            <w:tcMar>
              <w:top w:w="30" w:type="dxa"/>
              <w:left w:w="30" w:type="dxa"/>
              <w:bottom w:w="30" w:type="dxa"/>
              <w:right w:w="30" w:type="dxa"/>
            </w:tcMar>
          </w:tcPr>
          <w:p w14:paraId="4284C65C"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7ABA9740" w14:textId="3CDF4FFC"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3497EAA" w14:textId="5E0C3C9A"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158D28E3" w14:textId="167DD9C8"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36639DF" w14:textId="75188E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3C6FCB2" w14:textId="4A1E7001"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3D92CF3" w14:textId="0CBBAB1C"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1D9E62E3" w14:textId="16A0155C"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0445490" w14:textId="16602924" w:rsidR="00891B47" w:rsidRPr="00DB4D7D" w:rsidRDefault="006E313C">
            <w:pPr>
              <w:jc w:val="center"/>
              <w:rPr>
                <w:sz w:val="20"/>
              </w:rPr>
            </w:pPr>
            <w:r w:rsidRPr="00DB4D7D">
              <w:rPr>
                <w:sz w:val="20"/>
              </w:rPr>
              <w:t>5</w:t>
            </w:r>
          </w:p>
        </w:tc>
        <w:tc>
          <w:tcPr>
            <w:tcW w:w="680" w:type="dxa"/>
            <w:shd w:val="clear" w:color="auto" w:fill="FFFFFF"/>
            <w:noWrap/>
            <w:tcMar>
              <w:top w:w="30" w:type="dxa"/>
              <w:left w:w="30" w:type="dxa"/>
              <w:bottom w:w="30" w:type="dxa"/>
              <w:right w:w="30" w:type="dxa"/>
            </w:tcMar>
          </w:tcPr>
          <w:p w14:paraId="386CF7B2" w14:textId="0216FED5" w:rsidR="00891B47" w:rsidRPr="00DB4D7D" w:rsidRDefault="006E313C">
            <w:pPr>
              <w:jc w:val="center"/>
              <w:rPr>
                <w:sz w:val="20"/>
              </w:rPr>
            </w:pPr>
            <w:r w:rsidRPr="00DB4D7D">
              <w:rPr>
                <w:sz w:val="20"/>
              </w:rPr>
              <w:t>5</w:t>
            </w:r>
          </w:p>
        </w:tc>
        <w:tc>
          <w:tcPr>
            <w:tcW w:w="848" w:type="dxa"/>
            <w:shd w:val="clear" w:color="auto" w:fill="FFFFFF"/>
            <w:noWrap/>
            <w:tcMar>
              <w:top w:w="30" w:type="dxa"/>
              <w:left w:w="30" w:type="dxa"/>
              <w:bottom w:w="30" w:type="dxa"/>
              <w:right w:w="30" w:type="dxa"/>
            </w:tcMar>
          </w:tcPr>
          <w:p w14:paraId="47674A45" w14:textId="77777777" w:rsidR="00891B47" w:rsidRPr="00DB4D7D" w:rsidRDefault="006E313C">
            <w:pPr>
              <w:jc w:val="center"/>
              <w:rPr>
                <w:sz w:val="20"/>
              </w:rPr>
            </w:pPr>
            <w:r w:rsidRPr="00DB4D7D">
              <w:rPr>
                <w:sz w:val="20"/>
              </w:rPr>
              <w:t>5</w:t>
            </w:r>
          </w:p>
        </w:tc>
      </w:tr>
      <w:tr w:rsidR="00DB4D7D" w:rsidRPr="00DB4D7D" w14:paraId="07C5CA6D" w14:textId="77777777" w:rsidTr="005C4B85">
        <w:trPr>
          <w:gridAfter w:val="1"/>
          <w:wAfter w:w="6" w:type="dxa"/>
        </w:trPr>
        <w:tc>
          <w:tcPr>
            <w:tcW w:w="1554" w:type="dxa"/>
            <w:shd w:val="clear" w:color="auto" w:fill="FFFFFF"/>
            <w:noWrap/>
            <w:tcMar>
              <w:top w:w="30" w:type="dxa"/>
              <w:left w:w="30" w:type="dxa"/>
              <w:bottom w:w="30" w:type="dxa"/>
              <w:right w:w="30" w:type="dxa"/>
            </w:tcMar>
          </w:tcPr>
          <w:p w14:paraId="6BB09D5D" w14:textId="77777777" w:rsidR="00891B47" w:rsidRPr="00DB4D7D" w:rsidRDefault="006E313C">
            <w:pPr>
              <w:jc w:val="center"/>
              <w:rPr>
                <w:sz w:val="20"/>
              </w:rPr>
            </w:pPr>
            <w:r w:rsidRPr="00DB4D7D">
              <w:rPr>
                <w:sz w:val="20"/>
              </w:rPr>
              <w:t>0,1</w:t>
            </w:r>
          </w:p>
        </w:tc>
        <w:tc>
          <w:tcPr>
            <w:tcW w:w="680" w:type="dxa"/>
            <w:shd w:val="clear" w:color="auto" w:fill="FFFFFF"/>
            <w:noWrap/>
            <w:tcMar>
              <w:top w:w="30" w:type="dxa"/>
              <w:left w:w="30" w:type="dxa"/>
              <w:bottom w:w="30" w:type="dxa"/>
              <w:right w:w="30" w:type="dxa"/>
            </w:tcMar>
          </w:tcPr>
          <w:p w14:paraId="7191F2D7"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071E1E44" w14:textId="473AE00F"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297BC96E" w14:textId="38B27F83"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0CEB59AE" w14:textId="32D289D3"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3BDC1E16" w14:textId="51FE3732"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067AFC7A" w14:textId="20986750"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37347690" w14:textId="11C01BFE"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72B54C86" w14:textId="11FE8E08"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3045A532" w14:textId="6D9B8991"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7ADF3405" w14:textId="02F97684" w:rsidR="00891B47" w:rsidRPr="00DB4D7D" w:rsidRDefault="006E313C">
            <w:pPr>
              <w:jc w:val="center"/>
              <w:rPr>
                <w:sz w:val="20"/>
              </w:rPr>
            </w:pPr>
            <w:r w:rsidRPr="00DB4D7D">
              <w:rPr>
                <w:sz w:val="20"/>
              </w:rPr>
              <w:t>5</w:t>
            </w:r>
          </w:p>
        </w:tc>
        <w:tc>
          <w:tcPr>
            <w:tcW w:w="848" w:type="dxa"/>
            <w:shd w:val="clear" w:color="auto" w:fill="FFFFFF"/>
            <w:noWrap/>
            <w:tcMar>
              <w:top w:w="30" w:type="dxa"/>
              <w:left w:w="30" w:type="dxa"/>
              <w:bottom w:w="30" w:type="dxa"/>
              <w:right w:w="30" w:type="dxa"/>
            </w:tcMar>
          </w:tcPr>
          <w:p w14:paraId="5FDBA13F" w14:textId="77777777" w:rsidR="00891B47" w:rsidRPr="00DB4D7D" w:rsidRDefault="006E313C">
            <w:pPr>
              <w:jc w:val="center"/>
              <w:rPr>
                <w:sz w:val="20"/>
              </w:rPr>
            </w:pPr>
            <w:r w:rsidRPr="00DB4D7D">
              <w:rPr>
                <w:sz w:val="20"/>
              </w:rPr>
              <w:t>5</w:t>
            </w:r>
          </w:p>
        </w:tc>
      </w:tr>
      <w:tr w:rsidR="00DB4D7D" w:rsidRPr="00DB4D7D" w14:paraId="1B96BE5F" w14:textId="77777777" w:rsidTr="005C4B85">
        <w:trPr>
          <w:gridAfter w:val="1"/>
          <w:wAfter w:w="6" w:type="dxa"/>
        </w:trPr>
        <w:tc>
          <w:tcPr>
            <w:tcW w:w="1554" w:type="dxa"/>
            <w:shd w:val="clear" w:color="auto" w:fill="FFFFFF"/>
            <w:noWrap/>
            <w:tcMar>
              <w:top w:w="30" w:type="dxa"/>
              <w:left w:w="30" w:type="dxa"/>
              <w:bottom w:w="30" w:type="dxa"/>
              <w:right w:w="30" w:type="dxa"/>
            </w:tcMar>
          </w:tcPr>
          <w:p w14:paraId="49F37796" w14:textId="77777777" w:rsidR="00891B47" w:rsidRPr="00DB4D7D" w:rsidRDefault="006E313C">
            <w:pPr>
              <w:jc w:val="center"/>
              <w:rPr>
                <w:sz w:val="20"/>
              </w:rPr>
            </w:pPr>
            <w:r w:rsidRPr="00DB4D7D">
              <w:rPr>
                <w:sz w:val="20"/>
              </w:rPr>
              <w:t>0,09–0,05</w:t>
            </w:r>
          </w:p>
        </w:tc>
        <w:tc>
          <w:tcPr>
            <w:tcW w:w="680" w:type="dxa"/>
            <w:shd w:val="clear" w:color="auto" w:fill="FFFFFF"/>
            <w:noWrap/>
            <w:tcMar>
              <w:top w:w="30" w:type="dxa"/>
              <w:left w:w="30" w:type="dxa"/>
              <w:bottom w:w="30" w:type="dxa"/>
              <w:right w:w="30" w:type="dxa"/>
            </w:tcMar>
          </w:tcPr>
          <w:p w14:paraId="1C3F93FB"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4E1CB988" w14:textId="37445CBA"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3F067CD5" w14:textId="54A61CF2"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76EFDCD4" w14:textId="03B14470"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AF7AEF8" w14:textId="429B2BF8"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3B0046F9" w14:textId="55F2942C"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14AF8112" w14:textId="562B35F9"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2BF75560" w14:textId="52C27111"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4A930271" w14:textId="08786A54"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04D1763B" w14:textId="0E93C121" w:rsidR="00891B47" w:rsidRPr="00DB4D7D" w:rsidRDefault="006E313C">
            <w:pPr>
              <w:jc w:val="center"/>
              <w:rPr>
                <w:sz w:val="20"/>
              </w:rPr>
            </w:pPr>
            <w:r w:rsidRPr="00DB4D7D">
              <w:rPr>
                <w:sz w:val="20"/>
              </w:rPr>
              <w:t>0</w:t>
            </w:r>
          </w:p>
        </w:tc>
        <w:tc>
          <w:tcPr>
            <w:tcW w:w="848" w:type="dxa"/>
            <w:shd w:val="clear" w:color="auto" w:fill="FFFFFF"/>
            <w:noWrap/>
            <w:tcMar>
              <w:top w:w="30" w:type="dxa"/>
              <w:left w:w="30" w:type="dxa"/>
              <w:bottom w:w="30" w:type="dxa"/>
              <w:right w:w="30" w:type="dxa"/>
            </w:tcMar>
          </w:tcPr>
          <w:p w14:paraId="72B16C5A" w14:textId="77777777" w:rsidR="00891B47" w:rsidRPr="00DB4D7D" w:rsidRDefault="006E313C">
            <w:pPr>
              <w:jc w:val="center"/>
              <w:rPr>
                <w:sz w:val="20"/>
              </w:rPr>
            </w:pPr>
            <w:r w:rsidRPr="00DB4D7D">
              <w:rPr>
                <w:sz w:val="20"/>
              </w:rPr>
              <w:t>5</w:t>
            </w:r>
          </w:p>
        </w:tc>
      </w:tr>
      <w:tr w:rsidR="00DB4D7D" w:rsidRPr="00DB4D7D" w14:paraId="2CD5A119" w14:textId="77777777" w:rsidTr="005C4B85">
        <w:trPr>
          <w:gridAfter w:val="1"/>
          <w:wAfter w:w="6" w:type="dxa"/>
        </w:trPr>
        <w:tc>
          <w:tcPr>
            <w:tcW w:w="1554" w:type="dxa"/>
            <w:shd w:val="clear" w:color="auto" w:fill="FFFFFF"/>
            <w:noWrap/>
            <w:tcMar>
              <w:top w:w="30" w:type="dxa"/>
              <w:left w:w="30" w:type="dxa"/>
              <w:bottom w:w="30" w:type="dxa"/>
              <w:right w:w="30" w:type="dxa"/>
            </w:tcMar>
          </w:tcPr>
          <w:p w14:paraId="0111F7CA" w14:textId="77777777" w:rsidR="00891B47" w:rsidRPr="00DB4D7D" w:rsidRDefault="006E313C">
            <w:pPr>
              <w:jc w:val="center"/>
              <w:rPr>
                <w:sz w:val="20"/>
              </w:rPr>
            </w:pPr>
            <w:r w:rsidRPr="00DB4D7D">
              <w:rPr>
                <w:sz w:val="20"/>
              </w:rPr>
              <w:t>praktisks aklums</w:t>
            </w:r>
          </w:p>
        </w:tc>
        <w:tc>
          <w:tcPr>
            <w:tcW w:w="680" w:type="dxa"/>
            <w:shd w:val="clear" w:color="auto" w:fill="FFFFFF"/>
            <w:noWrap/>
            <w:tcMar>
              <w:top w:w="30" w:type="dxa"/>
              <w:left w:w="30" w:type="dxa"/>
              <w:bottom w:w="30" w:type="dxa"/>
              <w:right w:w="30" w:type="dxa"/>
            </w:tcMar>
          </w:tcPr>
          <w:p w14:paraId="295BB97B" w14:textId="7777777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3EE766E5" w14:textId="5564D3B2"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4E6341E9" w14:textId="181A4329"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50E45A37" w14:textId="428F3A29"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6365D043" w14:textId="0BB70E90"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53F383D7" w14:textId="08B671B9"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40159F5B" w14:textId="5A357DA7"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188F2E24" w14:textId="51225964"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47E9EAE0" w14:textId="2DCC367C" w:rsidR="00891B47" w:rsidRPr="00DB4D7D" w:rsidRDefault="006E313C">
            <w:pPr>
              <w:jc w:val="center"/>
              <w:rPr>
                <w:sz w:val="20"/>
              </w:rPr>
            </w:pPr>
            <w:r w:rsidRPr="00DB4D7D">
              <w:rPr>
                <w:sz w:val="20"/>
              </w:rPr>
              <w:t>0</w:t>
            </w:r>
          </w:p>
        </w:tc>
        <w:tc>
          <w:tcPr>
            <w:tcW w:w="680" w:type="dxa"/>
            <w:shd w:val="clear" w:color="auto" w:fill="FFFFFF"/>
            <w:noWrap/>
            <w:tcMar>
              <w:top w:w="30" w:type="dxa"/>
              <w:left w:w="30" w:type="dxa"/>
              <w:bottom w:w="30" w:type="dxa"/>
              <w:right w:w="30" w:type="dxa"/>
            </w:tcMar>
          </w:tcPr>
          <w:p w14:paraId="73E47E5F" w14:textId="0E52EEC5" w:rsidR="00891B47" w:rsidRPr="00DB4D7D" w:rsidRDefault="006E313C">
            <w:pPr>
              <w:jc w:val="center"/>
              <w:rPr>
                <w:sz w:val="20"/>
              </w:rPr>
            </w:pPr>
            <w:r w:rsidRPr="00DB4D7D">
              <w:rPr>
                <w:sz w:val="20"/>
              </w:rPr>
              <w:t>0</w:t>
            </w:r>
          </w:p>
        </w:tc>
        <w:tc>
          <w:tcPr>
            <w:tcW w:w="848" w:type="dxa"/>
            <w:shd w:val="clear" w:color="auto" w:fill="FFFFFF"/>
            <w:noWrap/>
            <w:tcMar>
              <w:top w:w="30" w:type="dxa"/>
              <w:left w:w="30" w:type="dxa"/>
              <w:bottom w:w="30" w:type="dxa"/>
              <w:right w:w="30" w:type="dxa"/>
            </w:tcMar>
          </w:tcPr>
          <w:p w14:paraId="1FD0EB0A" w14:textId="77777777" w:rsidR="00891B47" w:rsidRPr="00DB4D7D" w:rsidRDefault="006E313C">
            <w:pPr>
              <w:jc w:val="center"/>
              <w:rPr>
                <w:sz w:val="20"/>
              </w:rPr>
            </w:pPr>
            <w:r w:rsidRPr="00DB4D7D">
              <w:rPr>
                <w:sz w:val="20"/>
              </w:rPr>
              <w:t>0</w:t>
            </w:r>
          </w:p>
        </w:tc>
      </w:tr>
    </w:tbl>
    <w:p w14:paraId="6C49AAFD" w14:textId="0A3CDC5B" w:rsidR="00891B47" w:rsidRPr="005C4B85" w:rsidRDefault="00891B47">
      <w:pPr>
        <w:rPr>
          <w:sz w:val="22"/>
          <w:szCs w:val="16"/>
        </w:rPr>
      </w:pPr>
    </w:p>
    <w:p w14:paraId="47A21D5B" w14:textId="3A195B3E" w:rsidR="00891B47" w:rsidRPr="005C4B85" w:rsidRDefault="006E313C" w:rsidP="00DB4D7D">
      <w:pPr>
        <w:jc w:val="both"/>
        <w:rPr>
          <w:sz w:val="22"/>
          <w:szCs w:val="16"/>
        </w:rPr>
      </w:pPr>
      <w:r w:rsidRPr="005C4B85">
        <w:rPr>
          <w:sz w:val="22"/>
          <w:szCs w:val="16"/>
        </w:rPr>
        <w:t>Piezīme</w:t>
      </w:r>
      <w:r w:rsidR="009C2B10" w:rsidRPr="005C4B85">
        <w:rPr>
          <w:sz w:val="22"/>
          <w:szCs w:val="16"/>
        </w:rPr>
        <w:t>.</w:t>
      </w:r>
      <w:r w:rsidR="009A5A66" w:rsidRPr="005C4B85">
        <w:rPr>
          <w:sz w:val="22"/>
          <w:szCs w:val="16"/>
        </w:rPr>
        <w:t xml:space="preserve"> </w:t>
      </w:r>
      <w:r w:rsidRPr="005C4B85">
        <w:rPr>
          <w:sz w:val="22"/>
          <w:szCs w:val="16"/>
        </w:rPr>
        <w:t>Koriģētais redzes asums līdz traumai – redzes asums, kas ir pēdējais dokumentētais redzes asums pirms traumas. Ja redzes asumu pirms traumas nav iespējams dokumentāri pierādīt, tiek pieņemts, ka koriģētais redzes asums pirms traumas ir bijis 1,0."</w:t>
      </w:r>
    </w:p>
    <w:sectPr w:rsidR="00891B47" w:rsidRPr="005C4B85" w:rsidSect="005C4B85">
      <w:headerReference w:type="default" r:id="rId7"/>
      <w:footerReference w:type="default" r:id="rId8"/>
      <w:footerReference w:type="first" r:id="rId9"/>
      <w:pgSz w:w="11908" w:h="16833" w:code="9"/>
      <w:pgMar w:top="1418"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B04A" w14:textId="77777777" w:rsidR="00DB4D7D" w:rsidRDefault="00DB4D7D">
      <w:r>
        <w:separator/>
      </w:r>
    </w:p>
  </w:endnote>
  <w:endnote w:type="continuationSeparator" w:id="0">
    <w:p w14:paraId="554908E2" w14:textId="77777777" w:rsidR="00DB4D7D" w:rsidRDefault="00DB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8DEC" w14:textId="3C64A7FA" w:rsidR="00DB4D7D" w:rsidRDefault="00FE4289" w:rsidP="005C4B85">
    <w:pPr>
      <w:jc w:val="both"/>
    </w:pPr>
    <w:r w:rsidRPr="0065013B">
      <w:rPr>
        <w:sz w:val="16"/>
        <w:szCs w:val="16"/>
      </w:rPr>
      <w:t>N0986_5p</w:t>
    </w:r>
    <w:r>
      <w:rPr>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1F77" w14:textId="1A1F48A3" w:rsidR="00DB4D7D" w:rsidRDefault="00DB4D7D">
    <w:r>
      <w:cr/>
    </w:r>
    <w:r w:rsidR="00FE4289" w:rsidRPr="0065013B">
      <w:rPr>
        <w:sz w:val="16"/>
        <w:szCs w:val="16"/>
      </w:rPr>
      <w:t>N0986_5p</w:t>
    </w:r>
    <w:r w:rsidR="00FE4289">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A6F3" w14:textId="77777777" w:rsidR="00DB4D7D" w:rsidRDefault="00DB4D7D">
      <w:r>
        <w:separator/>
      </w:r>
    </w:p>
  </w:footnote>
  <w:footnote w:type="continuationSeparator" w:id="0">
    <w:p w14:paraId="5913E889" w14:textId="77777777" w:rsidR="00DB4D7D" w:rsidRDefault="00DB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78148"/>
      <w:docPartObj>
        <w:docPartGallery w:val="Page Numbers (Top of Page)"/>
        <w:docPartUnique/>
      </w:docPartObj>
    </w:sdtPr>
    <w:sdtEndPr>
      <w:rPr>
        <w:noProof/>
      </w:rPr>
    </w:sdtEndPr>
    <w:sdtContent>
      <w:p w14:paraId="17C4DA8E" w14:textId="299FE8A7" w:rsidR="00FE4289" w:rsidRDefault="00FE42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AD0DD9B" w14:textId="77777777" w:rsidR="00FE4289" w:rsidRDefault="00FE4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47"/>
    <w:rsid w:val="00006764"/>
    <w:rsid w:val="00007561"/>
    <w:rsid w:val="00017B31"/>
    <w:rsid w:val="000241DD"/>
    <w:rsid w:val="00062C7B"/>
    <w:rsid w:val="0006339C"/>
    <w:rsid w:val="00081582"/>
    <w:rsid w:val="000930CC"/>
    <w:rsid w:val="000956F2"/>
    <w:rsid w:val="000A365E"/>
    <w:rsid w:val="000A6E83"/>
    <w:rsid w:val="000C239E"/>
    <w:rsid w:val="000D6A26"/>
    <w:rsid w:val="00104001"/>
    <w:rsid w:val="001417E8"/>
    <w:rsid w:val="00164EBA"/>
    <w:rsid w:val="00195EC4"/>
    <w:rsid w:val="001A1B06"/>
    <w:rsid w:val="001A6FFA"/>
    <w:rsid w:val="001C0053"/>
    <w:rsid w:val="001E4CD7"/>
    <w:rsid w:val="00231005"/>
    <w:rsid w:val="0023239B"/>
    <w:rsid w:val="002412C5"/>
    <w:rsid w:val="002441FB"/>
    <w:rsid w:val="002646AC"/>
    <w:rsid w:val="0028003E"/>
    <w:rsid w:val="00286001"/>
    <w:rsid w:val="00286D95"/>
    <w:rsid w:val="00295674"/>
    <w:rsid w:val="002B78C8"/>
    <w:rsid w:val="002C0677"/>
    <w:rsid w:val="002C0E49"/>
    <w:rsid w:val="002C6742"/>
    <w:rsid w:val="002D4397"/>
    <w:rsid w:val="002F3EF5"/>
    <w:rsid w:val="002F7A8D"/>
    <w:rsid w:val="00311932"/>
    <w:rsid w:val="00324AAB"/>
    <w:rsid w:val="003456AA"/>
    <w:rsid w:val="0035687F"/>
    <w:rsid w:val="0037196B"/>
    <w:rsid w:val="0038185A"/>
    <w:rsid w:val="003944D6"/>
    <w:rsid w:val="00397C50"/>
    <w:rsid w:val="003A21E7"/>
    <w:rsid w:val="003A3E2B"/>
    <w:rsid w:val="003B14D0"/>
    <w:rsid w:val="003B17CF"/>
    <w:rsid w:val="003B6E57"/>
    <w:rsid w:val="003C1CF3"/>
    <w:rsid w:val="003E12A1"/>
    <w:rsid w:val="00404EB6"/>
    <w:rsid w:val="00410ADC"/>
    <w:rsid w:val="00422967"/>
    <w:rsid w:val="0042298A"/>
    <w:rsid w:val="0042530A"/>
    <w:rsid w:val="00433C23"/>
    <w:rsid w:val="00453A3E"/>
    <w:rsid w:val="00464EE5"/>
    <w:rsid w:val="004656A4"/>
    <w:rsid w:val="00486993"/>
    <w:rsid w:val="00496807"/>
    <w:rsid w:val="00496ADF"/>
    <w:rsid w:val="004A569A"/>
    <w:rsid w:val="004A75A5"/>
    <w:rsid w:val="004B700C"/>
    <w:rsid w:val="004C32D2"/>
    <w:rsid w:val="004C4658"/>
    <w:rsid w:val="004F5929"/>
    <w:rsid w:val="004F70B0"/>
    <w:rsid w:val="00514598"/>
    <w:rsid w:val="00515D14"/>
    <w:rsid w:val="00536024"/>
    <w:rsid w:val="00547DE5"/>
    <w:rsid w:val="00595266"/>
    <w:rsid w:val="005A16C5"/>
    <w:rsid w:val="005A58BD"/>
    <w:rsid w:val="005C4B85"/>
    <w:rsid w:val="005D2D78"/>
    <w:rsid w:val="005D67E6"/>
    <w:rsid w:val="005F6703"/>
    <w:rsid w:val="00614F8A"/>
    <w:rsid w:val="00626E3E"/>
    <w:rsid w:val="00651246"/>
    <w:rsid w:val="006D3FBE"/>
    <w:rsid w:val="006D739E"/>
    <w:rsid w:val="006E2ACD"/>
    <w:rsid w:val="006E313C"/>
    <w:rsid w:val="006E4379"/>
    <w:rsid w:val="006F4C3E"/>
    <w:rsid w:val="00712E51"/>
    <w:rsid w:val="00715CD6"/>
    <w:rsid w:val="00763191"/>
    <w:rsid w:val="00783A71"/>
    <w:rsid w:val="007938D3"/>
    <w:rsid w:val="007A210C"/>
    <w:rsid w:val="007B3324"/>
    <w:rsid w:val="007D6C34"/>
    <w:rsid w:val="007D6FB3"/>
    <w:rsid w:val="007E67B9"/>
    <w:rsid w:val="007F041A"/>
    <w:rsid w:val="007F51C0"/>
    <w:rsid w:val="00801A61"/>
    <w:rsid w:val="00824CB2"/>
    <w:rsid w:val="00831B7A"/>
    <w:rsid w:val="008524A0"/>
    <w:rsid w:val="008647BA"/>
    <w:rsid w:val="008728AF"/>
    <w:rsid w:val="0087366D"/>
    <w:rsid w:val="00877D49"/>
    <w:rsid w:val="0088045A"/>
    <w:rsid w:val="00891B47"/>
    <w:rsid w:val="00891B70"/>
    <w:rsid w:val="008C776E"/>
    <w:rsid w:val="008D2F18"/>
    <w:rsid w:val="00916B8F"/>
    <w:rsid w:val="00926FD4"/>
    <w:rsid w:val="00947D44"/>
    <w:rsid w:val="00953E45"/>
    <w:rsid w:val="009573A5"/>
    <w:rsid w:val="009A26A6"/>
    <w:rsid w:val="009A4DD4"/>
    <w:rsid w:val="009A5A66"/>
    <w:rsid w:val="009C2B10"/>
    <w:rsid w:val="009D4C6B"/>
    <w:rsid w:val="009F4484"/>
    <w:rsid w:val="00A005CA"/>
    <w:rsid w:val="00A0251C"/>
    <w:rsid w:val="00A02C12"/>
    <w:rsid w:val="00A0374B"/>
    <w:rsid w:val="00A05909"/>
    <w:rsid w:val="00A20EDF"/>
    <w:rsid w:val="00A32E90"/>
    <w:rsid w:val="00A41178"/>
    <w:rsid w:val="00A440D3"/>
    <w:rsid w:val="00AD1B16"/>
    <w:rsid w:val="00AD3645"/>
    <w:rsid w:val="00B66324"/>
    <w:rsid w:val="00B7035A"/>
    <w:rsid w:val="00B858A3"/>
    <w:rsid w:val="00B87A3F"/>
    <w:rsid w:val="00BA29FE"/>
    <w:rsid w:val="00BC62AB"/>
    <w:rsid w:val="00C012CA"/>
    <w:rsid w:val="00C01825"/>
    <w:rsid w:val="00C021E6"/>
    <w:rsid w:val="00C07BD8"/>
    <w:rsid w:val="00C23DCA"/>
    <w:rsid w:val="00C320A4"/>
    <w:rsid w:val="00C40537"/>
    <w:rsid w:val="00C617B4"/>
    <w:rsid w:val="00C7239F"/>
    <w:rsid w:val="00C84EBD"/>
    <w:rsid w:val="00C94E54"/>
    <w:rsid w:val="00CB6561"/>
    <w:rsid w:val="00CC12C9"/>
    <w:rsid w:val="00CF4791"/>
    <w:rsid w:val="00D2648E"/>
    <w:rsid w:val="00D4579C"/>
    <w:rsid w:val="00D52057"/>
    <w:rsid w:val="00D7238E"/>
    <w:rsid w:val="00D747D7"/>
    <w:rsid w:val="00D75E50"/>
    <w:rsid w:val="00D83FAD"/>
    <w:rsid w:val="00D86D34"/>
    <w:rsid w:val="00DB3811"/>
    <w:rsid w:val="00DB4D7D"/>
    <w:rsid w:val="00DB7072"/>
    <w:rsid w:val="00DC1265"/>
    <w:rsid w:val="00DC3D03"/>
    <w:rsid w:val="00DC5592"/>
    <w:rsid w:val="00DC5E2F"/>
    <w:rsid w:val="00DD0C7B"/>
    <w:rsid w:val="00DD2C8A"/>
    <w:rsid w:val="00DE159D"/>
    <w:rsid w:val="00DE57C8"/>
    <w:rsid w:val="00DE799B"/>
    <w:rsid w:val="00DF5B6F"/>
    <w:rsid w:val="00E12721"/>
    <w:rsid w:val="00E26B8E"/>
    <w:rsid w:val="00E42C9E"/>
    <w:rsid w:val="00E6150B"/>
    <w:rsid w:val="00E65F77"/>
    <w:rsid w:val="00EC61C3"/>
    <w:rsid w:val="00EF09BE"/>
    <w:rsid w:val="00F11413"/>
    <w:rsid w:val="00F14339"/>
    <w:rsid w:val="00F14732"/>
    <w:rsid w:val="00F37CA8"/>
    <w:rsid w:val="00F654C3"/>
    <w:rsid w:val="00F9325F"/>
    <w:rsid w:val="00FA59F3"/>
    <w:rsid w:val="00FC782E"/>
    <w:rsid w:val="00FD4468"/>
    <w:rsid w:val="00FE23E6"/>
    <w:rsid w:val="00FE3D3C"/>
    <w:rsid w:val="00FE4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0B6C"/>
  <w15:docId w15:val="{703B17CC-5CD0-47E8-96FC-93F532F7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0C"/>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link w:val="HeaderChar"/>
    <w:uiPriority w:val="99"/>
    <w:pPr>
      <w:spacing w:after="280"/>
      <w:contextualSpacing/>
      <w:jc w:val="right"/>
    </w:pPr>
    <w:rPr>
      <w:sz w:val="24"/>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007561"/>
    <w:rPr>
      <w:sz w:val="16"/>
      <w:szCs w:val="16"/>
    </w:rPr>
  </w:style>
  <w:style w:type="paragraph" w:styleId="CommentText">
    <w:name w:val="annotation text"/>
    <w:basedOn w:val="Normal"/>
    <w:link w:val="CommentTextChar"/>
    <w:uiPriority w:val="99"/>
    <w:semiHidden/>
    <w:unhideWhenUsed/>
    <w:rsid w:val="00007561"/>
    <w:rPr>
      <w:sz w:val="20"/>
    </w:rPr>
  </w:style>
  <w:style w:type="character" w:customStyle="1" w:styleId="CommentTextChar">
    <w:name w:val="Comment Text Char"/>
    <w:basedOn w:val="DefaultParagraphFont"/>
    <w:link w:val="CommentText"/>
    <w:uiPriority w:val="99"/>
    <w:semiHidden/>
    <w:rsid w:val="00007561"/>
    <w:rPr>
      <w:sz w:val="20"/>
    </w:rPr>
  </w:style>
  <w:style w:type="paragraph" w:styleId="CommentSubject">
    <w:name w:val="annotation subject"/>
    <w:basedOn w:val="CommentText"/>
    <w:next w:val="CommentText"/>
    <w:link w:val="CommentSubjectChar"/>
    <w:uiPriority w:val="99"/>
    <w:semiHidden/>
    <w:unhideWhenUsed/>
    <w:rsid w:val="00007561"/>
    <w:rPr>
      <w:b/>
      <w:bCs/>
    </w:rPr>
  </w:style>
  <w:style w:type="character" w:customStyle="1" w:styleId="CommentSubjectChar">
    <w:name w:val="Comment Subject Char"/>
    <w:basedOn w:val="CommentTextChar"/>
    <w:link w:val="CommentSubject"/>
    <w:uiPriority w:val="99"/>
    <w:semiHidden/>
    <w:rsid w:val="00007561"/>
    <w:rPr>
      <w:b/>
      <w:bCs/>
      <w:sz w:val="20"/>
    </w:rPr>
  </w:style>
  <w:style w:type="paragraph" w:styleId="BalloonText">
    <w:name w:val="Balloon Text"/>
    <w:basedOn w:val="Normal"/>
    <w:link w:val="BalloonTextChar"/>
    <w:uiPriority w:val="99"/>
    <w:semiHidden/>
    <w:unhideWhenUsed/>
    <w:rsid w:val="00007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561"/>
    <w:rPr>
      <w:rFonts w:ascii="Segoe UI" w:hAnsi="Segoe UI" w:cs="Segoe UI"/>
      <w:sz w:val="18"/>
      <w:szCs w:val="18"/>
    </w:rPr>
  </w:style>
  <w:style w:type="paragraph" w:styleId="Revision">
    <w:name w:val="Revision"/>
    <w:hidden/>
    <w:uiPriority w:val="99"/>
    <w:semiHidden/>
    <w:rsid w:val="00D52057"/>
  </w:style>
  <w:style w:type="character" w:styleId="Hyperlink">
    <w:name w:val="Hyperlink"/>
    <w:basedOn w:val="DefaultParagraphFont"/>
    <w:uiPriority w:val="99"/>
    <w:unhideWhenUsed/>
    <w:rsid w:val="00A20EDF"/>
    <w:rPr>
      <w:color w:val="0563C1" w:themeColor="hyperlink"/>
      <w:u w:val="single"/>
    </w:rPr>
  </w:style>
  <w:style w:type="character" w:styleId="UnresolvedMention">
    <w:name w:val="Unresolved Mention"/>
    <w:basedOn w:val="DefaultParagraphFont"/>
    <w:uiPriority w:val="99"/>
    <w:semiHidden/>
    <w:unhideWhenUsed/>
    <w:rsid w:val="00A20EDF"/>
    <w:rPr>
      <w:color w:val="605E5C"/>
      <w:shd w:val="clear" w:color="auto" w:fill="E1DFDD"/>
    </w:rPr>
  </w:style>
  <w:style w:type="character" w:styleId="FollowedHyperlink">
    <w:name w:val="FollowedHyperlink"/>
    <w:basedOn w:val="DefaultParagraphFont"/>
    <w:uiPriority w:val="99"/>
    <w:semiHidden/>
    <w:unhideWhenUsed/>
    <w:rsid w:val="004B700C"/>
    <w:rPr>
      <w:color w:val="954F72" w:themeColor="followedHyperlink"/>
      <w:u w:val="single"/>
    </w:rPr>
  </w:style>
  <w:style w:type="paragraph" w:styleId="Footer">
    <w:name w:val="footer"/>
    <w:basedOn w:val="Normal"/>
    <w:link w:val="FooterChar"/>
    <w:uiPriority w:val="99"/>
    <w:unhideWhenUsed/>
    <w:rsid w:val="004C4658"/>
    <w:pPr>
      <w:tabs>
        <w:tab w:val="center" w:pos="4153"/>
        <w:tab w:val="right" w:pos="8306"/>
      </w:tabs>
    </w:pPr>
  </w:style>
  <w:style w:type="character" w:customStyle="1" w:styleId="FooterChar">
    <w:name w:val="Footer Char"/>
    <w:basedOn w:val="DefaultParagraphFont"/>
    <w:link w:val="Footer"/>
    <w:uiPriority w:val="99"/>
    <w:rsid w:val="004C4658"/>
  </w:style>
  <w:style w:type="character" w:customStyle="1" w:styleId="HeaderChar">
    <w:name w:val="Header Char"/>
    <w:basedOn w:val="DefaultParagraphFont"/>
    <w:link w:val="Header"/>
    <w:uiPriority w:val="99"/>
    <w:rsid w:val="00FE4289"/>
    <w:rPr>
      <w:sz w:val="24"/>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86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05D5-523F-42E6-813B-59CA80CA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41242</Words>
  <Characters>23509</Characters>
  <Application>Microsoft Office Word</Application>
  <DocSecurity>0</DocSecurity>
  <Lines>195</Lines>
  <Paragraphs>129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noteikumu_(grozījumu)_projekts_p3_25-TA-986.docx</vt:lpstr>
      <vt:lpstr>noteikumu_(grozījumu)_projekts_p3_25-TA-986.docx</vt:lpstr>
    </vt:vector>
  </TitlesOfParts>
  <Company>LM</Company>
  <LinksUpToDate>false</LinksUpToDate>
  <CharactersWithSpaces>64622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noteikumu_(grozījumu)_projekts_p3_25-TA-986.docx</dc:title>
  <dc:creator>Zanda Beinare</dc:creator>
  <cp:lastModifiedBy>Inese Lismane</cp:lastModifiedBy>
  <cp:revision>3</cp:revision>
  <dcterms:created xsi:type="dcterms:W3CDTF">2026-01-19T07:16:00Z</dcterms:created>
  <dcterms:modified xsi:type="dcterms:W3CDTF">2026-01-19T07:19:00Z</dcterms:modified>
</cp:coreProperties>
</file>