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4F660" w14:textId="77777777" w:rsidR="00114953" w:rsidRPr="005556C5" w:rsidRDefault="00114953" w:rsidP="00114953">
      <w:pPr>
        <w:suppressAutoHyphens/>
        <w:spacing w:before="130" w:after="0" w:line="260" w:lineRule="exact"/>
        <w:ind w:firstLine="539"/>
        <w:jc w:val="right"/>
        <w:rPr>
          <w:rFonts w:ascii="Cambria" w:hAnsi="Cambria" w:cs="Arial"/>
          <w:sz w:val="19"/>
          <w:szCs w:val="24"/>
        </w:rPr>
      </w:pPr>
      <w:r w:rsidRPr="005556C5">
        <w:rPr>
          <w:rFonts w:ascii="Cambria" w:hAnsi="Cambria" w:cs="Arial"/>
          <w:sz w:val="19"/>
          <w:szCs w:val="24"/>
        </w:rPr>
        <w:t>8. pielikums</w:t>
      </w:r>
      <w:r>
        <w:rPr>
          <w:rFonts w:ascii="Cambria" w:hAnsi="Cambria" w:cs="Arial"/>
          <w:sz w:val="19"/>
          <w:szCs w:val="24"/>
        </w:rPr>
        <w:br/>
      </w:r>
      <w:proofErr w:type="spellStart"/>
      <w:r w:rsidRPr="005556C5">
        <w:rPr>
          <w:rFonts w:ascii="Cambria" w:hAnsi="Cambria" w:cs="Arial"/>
          <w:sz w:val="19"/>
          <w:szCs w:val="24"/>
        </w:rPr>
        <w:t>Dienvidkurzemes</w:t>
      </w:r>
      <w:proofErr w:type="spellEnd"/>
      <w:r w:rsidRPr="005556C5">
        <w:rPr>
          <w:rFonts w:ascii="Cambria" w:hAnsi="Cambria" w:cs="Arial"/>
          <w:sz w:val="19"/>
          <w:szCs w:val="24"/>
        </w:rPr>
        <w:t xml:space="preserve"> novada pašvaldības</w:t>
      </w:r>
      <w:r>
        <w:rPr>
          <w:rFonts w:ascii="Cambria" w:hAnsi="Cambria" w:cs="Arial"/>
          <w:sz w:val="19"/>
          <w:szCs w:val="24"/>
        </w:rPr>
        <w:br/>
      </w:r>
      <w:r w:rsidRPr="005556C5">
        <w:rPr>
          <w:rFonts w:ascii="Cambria" w:hAnsi="Cambria" w:cs="Arial"/>
          <w:sz w:val="19"/>
          <w:szCs w:val="24"/>
        </w:rPr>
        <w:t>30.10.2025. saistošajiem noteikumiem Nr. 2025/20</w:t>
      </w:r>
    </w:p>
    <w:p w14:paraId="070C8EF4" w14:textId="77777777" w:rsidR="00114953" w:rsidRPr="005556C5" w:rsidRDefault="00114953" w:rsidP="00114953">
      <w:pPr>
        <w:suppressAutoHyphens/>
        <w:spacing w:before="360" w:after="0" w:line="240" w:lineRule="auto"/>
        <w:ind w:left="567" w:right="567"/>
        <w:jc w:val="center"/>
        <w:rPr>
          <w:rFonts w:ascii="Cambria" w:hAnsi="Cambria" w:cs="Arial"/>
          <w:b/>
          <w:caps/>
          <w:szCs w:val="28"/>
        </w:rPr>
      </w:pPr>
      <w:r w:rsidRPr="005556C5">
        <w:rPr>
          <w:rFonts w:ascii="Cambria" w:hAnsi="Cambria" w:cs="Arial"/>
          <w:b/>
          <w:caps/>
          <w:szCs w:val="28"/>
        </w:rPr>
        <w:t xml:space="preserve">Trešās kārtas vērtēšanas kritēriji </w:t>
      </w:r>
    </w:p>
    <w:p w14:paraId="07D4E476" w14:textId="77777777" w:rsidR="00114953" w:rsidRPr="005556C5" w:rsidRDefault="00114953" w:rsidP="00114953">
      <w:pPr>
        <w:suppressAutoHyphens/>
        <w:spacing w:before="130" w:after="0" w:line="260" w:lineRule="exact"/>
        <w:ind w:firstLine="539"/>
        <w:jc w:val="center"/>
        <w:rPr>
          <w:rFonts w:ascii="Cambria" w:hAnsi="Cambria" w:cs="Arial"/>
          <w:caps/>
          <w:sz w:val="19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14"/>
        <w:gridCol w:w="4775"/>
        <w:gridCol w:w="1283"/>
        <w:gridCol w:w="1324"/>
      </w:tblGrid>
      <w:tr w:rsidR="00114953" w:rsidRPr="00A10964" w14:paraId="531BFBDE" w14:textId="77777777" w:rsidTr="0066022F">
        <w:tc>
          <w:tcPr>
            <w:tcW w:w="993" w:type="dxa"/>
            <w:shd w:val="clear" w:color="auto" w:fill="D9D9D9"/>
            <w:vAlign w:val="center"/>
          </w:tcPr>
          <w:p w14:paraId="0D4D30BA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b/>
                <w:sz w:val="19"/>
                <w:szCs w:val="24"/>
              </w:rPr>
            </w:pPr>
            <w:proofErr w:type="spellStart"/>
            <w:r w:rsidRPr="00A10964">
              <w:rPr>
                <w:rFonts w:ascii="Cambria" w:hAnsi="Cambria" w:cs="Arial"/>
                <w:b/>
                <w:sz w:val="19"/>
                <w:szCs w:val="24"/>
              </w:rPr>
              <w:t>Nr.p.k</w:t>
            </w:r>
            <w:proofErr w:type="spellEnd"/>
            <w:r w:rsidRPr="00A10964">
              <w:rPr>
                <w:rFonts w:ascii="Cambria" w:hAnsi="Cambria" w:cs="Arial"/>
                <w:b/>
                <w:sz w:val="19"/>
                <w:szCs w:val="24"/>
              </w:rPr>
              <w:t>.</w:t>
            </w:r>
          </w:p>
        </w:tc>
        <w:tc>
          <w:tcPr>
            <w:tcW w:w="5728" w:type="dxa"/>
            <w:shd w:val="clear" w:color="auto" w:fill="D9D9D9"/>
            <w:vAlign w:val="center"/>
          </w:tcPr>
          <w:p w14:paraId="65530957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b/>
                <w:sz w:val="19"/>
                <w:szCs w:val="24"/>
              </w:rPr>
            </w:pPr>
            <w:r w:rsidRPr="00A10964">
              <w:rPr>
                <w:rFonts w:ascii="Cambria" w:hAnsi="Cambria" w:cs="Arial"/>
                <w:b/>
                <w:sz w:val="19"/>
                <w:szCs w:val="24"/>
              </w:rPr>
              <w:t>Kritērijs</w:t>
            </w:r>
          </w:p>
        </w:tc>
        <w:tc>
          <w:tcPr>
            <w:tcW w:w="1462" w:type="dxa"/>
            <w:shd w:val="clear" w:color="auto" w:fill="D9D9D9"/>
            <w:vAlign w:val="center"/>
          </w:tcPr>
          <w:p w14:paraId="3D9A2A2B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b/>
                <w:sz w:val="19"/>
                <w:szCs w:val="24"/>
              </w:rPr>
            </w:pPr>
            <w:r w:rsidRPr="00A10964">
              <w:rPr>
                <w:rFonts w:ascii="Cambria" w:hAnsi="Cambria" w:cs="Arial"/>
                <w:b/>
                <w:sz w:val="19"/>
                <w:szCs w:val="24"/>
              </w:rPr>
              <w:t>Atbilst</w:t>
            </w:r>
          </w:p>
        </w:tc>
        <w:tc>
          <w:tcPr>
            <w:tcW w:w="1456" w:type="dxa"/>
            <w:shd w:val="clear" w:color="auto" w:fill="D9D9D9"/>
            <w:vAlign w:val="center"/>
          </w:tcPr>
          <w:p w14:paraId="5E508C1C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b/>
                <w:sz w:val="19"/>
                <w:szCs w:val="24"/>
              </w:rPr>
            </w:pPr>
            <w:r w:rsidRPr="00A10964">
              <w:rPr>
                <w:rFonts w:ascii="Cambria" w:hAnsi="Cambria" w:cs="Arial"/>
                <w:b/>
                <w:sz w:val="19"/>
                <w:szCs w:val="24"/>
              </w:rPr>
              <w:t>Neatbilst</w:t>
            </w:r>
          </w:p>
        </w:tc>
      </w:tr>
      <w:tr w:rsidR="00114953" w:rsidRPr="00A10964" w14:paraId="10061546" w14:textId="77777777" w:rsidTr="0066022F">
        <w:tc>
          <w:tcPr>
            <w:tcW w:w="993" w:type="dxa"/>
          </w:tcPr>
          <w:p w14:paraId="739A4A7D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b/>
                <w:sz w:val="19"/>
                <w:szCs w:val="24"/>
              </w:rPr>
            </w:pPr>
            <w:r w:rsidRPr="00A10964">
              <w:rPr>
                <w:rFonts w:ascii="Cambria" w:hAnsi="Cambria" w:cs="Arial"/>
                <w:b/>
                <w:sz w:val="19"/>
                <w:szCs w:val="24"/>
              </w:rPr>
              <w:t>1.</w:t>
            </w:r>
          </w:p>
        </w:tc>
        <w:tc>
          <w:tcPr>
            <w:tcW w:w="5728" w:type="dxa"/>
          </w:tcPr>
          <w:p w14:paraId="01288B42" w14:textId="77777777" w:rsidR="00114953" w:rsidRPr="00A10964" w:rsidRDefault="00114953" w:rsidP="0066022F">
            <w:pPr>
              <w:suppressAutoHyphens/>
              <w:spacing w:after="0" w:line="240" w:lineRule="auto"/>
              <w:rPr>
                <w:rFonts w:ascii="Cambria" w:hAnsi="Cambria" w:cs="Arial"/>
                <w:b/>
                <w:sz w:val="19"/>
                <w:szCs w:val="24"/>
              </w:rPr>
            </w:pPr>
            <w:r w:rsidRPr="00A10964">
              <w:rPr>
                <w:rFonts w:ascii="Cambria" w:hAnsi="Cambria" w:cs="Arial"/>
                <w:sz w:val="19"/>
                <w:szCs w:val="24"/>
              </w:rPr>
              <w:t>Pieteikums, kurš iesniegts pašvaldībā kā pirmais</w:t>
            </w:r>
          </w:p>
        </w:tc>
        <w:tc>
          <w:tcPr>
            <w:tcW w:w="1462" w:type="dxa"/>
          </w:tcPr>
          <w:p w14:paraId="0B73218C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b/>
                <w:sz w:val="19"/>
                <w:szCs w:val="24"/>
              </w:rPr>
            </w:pPr>
          </w:p>
        </w:tc>
        <w:tc>
          <w:tcPr>
            <w:tcW w:w="1456" w:type="dxa"/>
          </w:tcPr>
          <w:p w14:paraId="5ADA9EAC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b/>
                <w:sz w:val="19"/>
                <w:szCs w:val="24"/>
              </w:rPr>
            </w:pPr>
          </w:p>
        </w:tc>
      </w:tr>
      <w:tr w:rsidR="00114953" w:rsidRPr="00A10964" w14:paraId="6E005370" w14:textId="77777777" w:rsidTr="0066022F">
        <w:tc>
          <w:tcPr>
            <w:tcW w:w="993" w:type="dxa"/>
          </w:tcPr>
          <w:p w14:paraId="546AE60F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b/>
                <w:sz w:val="19"/>
                <w:szCs w:val="24"/>
              </w:rPr>
            </w:pPr>
            <w:r w:rsidRPr="00A10964">
              <w:rPr>
                <w:rFonts w:ascii="Cambria" w:hAnsi="Cambria" w:cs="Arial"/>
                <w:b/>
                <w:sz w:val="19"/>
                <w:szCs w:val="24"/>
              </w:rPr>
              <w:t>2.</w:t>
            </w:r>
          </w:p>
        </w:tc>
        <w:tc>
          <w:tcPr>
            <w:tcW w:w="5728" w:type="dxa"/>
          </w:tcPr>
          <w:p w14:paraId="2408C02B" w14:textId="77777777" w:rsidR="00114953" w:rsidRPr="00A10964" w:rsidRDefault="00114953" w:rsidP="0066022F">
            <w:pPr>
              <w:suppressAutoHyphens/>
              <w:spacing w:after="0" w:line="240" w:lineRule="auto"/>
              <w:rPr>
                <w:rFonts w:ascii="Cambria" w:hAnsi="Cambria" w:cs="Arial"/>
                <w:sz w:val="19"/>
                <w:szCs w:val="24"/>
              </w:rPr>
            </w:pPr>
            <w:r w:rsidRPr="00A10964">
              <w:rPr>
                <w:rFonts w:ascii="Cambria" w:hAnsi="Cambria" w:cs="Arial"/>
                <w:sz w:val="19"/>
                <w:szCs w:val="24"/>
              </w:rPr>
              <w:t>Jaundibināts uzņēmums</w:t>
            </w:r>
          </w:p>
        </w:tc>
        <w:tc>
          <w:tcPr>
            <w:tcW w:w="1462" w:type="dxa"/>
          </w:tcPr>
          <w:p w14:paraId="7EC0E89D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b/>
                <w:sz w:val="19"/>
                <w:szCs w:val="24"/>
              </w:rPr>
            </w:pPr>
          </w:p>
        </w:tc>
        <w:tc>
          <w:tcPr>
            <w:tcW w:w="1456" w:type="dxa"/>
          </w:tcPr>
          <w:p w14:paraId="49A8DBAD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sz w:val="19"/>
                <w:szCs w:val="24"/>
                <w:highlight w:val="green"/>
              </w:rPr>
            </w:pPr>
          </w:p>
        </w:tc>
      </w:tr>
      <w:tr w:rsidR="00114953" w:rsidRPr="00A10964" w14:paraId="643CB1BF" w14:textId="77777777" w:rsidTr="0066022F">
        <w:tc>
          <w:tcPr>
            <w:tcW w:w="993" w:type="dxa"/>
          </w:tcPr>
          <w:p w14:paraId="1D8DD67E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b/>
                <w:sz w:val="19"/>
                <w:szCs w:val="24"/>
              </w:rPr>
            </w:pPr>
            <w:r w:rsidRPr="00A10964">
              <w:rPr>
                <w:rFonts w:ascii="Cambria" w:hAnsi="Cambria" w:cs="Arial"/>
                <w:b/>
                <w:sz w:val="19"/>
                <w:szCs w:val="24"/>
              </w:rPr>
              <w:t>3.</w:t>
            </w:r>
          </w:p>
        </w:tc>
        <w:tc>
          <w:tcPr>
            <w:tcW w:w="5728" w:type="dxa"/>
          </w:tcPr>
          <w:p w14:paraId="656A5B57" w14:textId="77777777" w:rsidR="00114953" w:rsidRPr="00A10964" w:rsidRDefault="00114953" w:rsidP="0066022F">
            <w:pPr>
              <w:suppressAutoHyphens/>
              <w:spacing w:after="0" w:line="240" w:lineRule="auto"/>
              <w:rPr>
                <w:rFonts w:ascii="Cambria" w:hAnsi="Cambria" w:cs="Arial"/>
                <w:sz w:val="19"/>
                <w:szCs w:val="24"/>
              </w:rPr>
            </w:pPr>
            <w:r w:rsidRPr="00A10964">
              <w:rPr>
                <w:rFonts w:ascii="Cambria" w:hAnsi="Cambria" w:cs="Arial"/>
                <w:sz w:val="19"/>
                <w:szCs w:val="24"/>
              </w:rPr>
              <w:t xml:space="preserve">Projekts, kuram pieteikts lielāks </w:t>
            </w:r>
            <w:proofErr w:type="spellStart"/>
            <w:r w:rsidRPr="00A10964">
              <w:rPr>
                <w:rFonts w:ascii="Cambria" w:hAnsi="Cambria" w:cs="Arial"/>
                <w:sz w:val="19"/>
                <w:szCs w:val="24"/>
              </w:rPr>
              <w:t>pašfinansējuma</w:t>
            </w:r>
            <w:proofErr w:type="spellEnd"/>
            <w:r w:rsidRPr="00A10964">
              <w:rPr>
                <w:rFonts w:ascii="Cambria" w:hAnsi="Cambria" w:cs="Arial"/>
                <w:sz w:val="19"/>
                <w:szCs w:val="24"/>
              </w:rPr>
              <w:t xml:space="preserve"> apmērs </w:t>
            </w:r>
          </w:p>
        </w:tc>
        <w:tc>
          <w:tcPr>
            <w:tcW w:w="1462" w:type="dxa"/>
          </w:tcPr>
          <w:p w14:paraId="3C3F01F5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b/>
                <w:sz w:val="19"/>
                <w:szCs w:val="24"/>
              </w:rPr>
            </w:pPr>
          </w:p>
        </w:tc>
        <w:tc>
          <w:tcPr>
            <w:tcW w:w="1456" w:type="dxa"/>
          </w:tcPr>
          <w:p w14:paraId="583AD650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sz w:val="19"/>
                <w:szCs w:val="24"/>
                <w:highlight w:val="green"/>
              </w:rPr>
            </w:pPr>
          </w:p>
        </w:tc>
      </w:tr>
      <w:tr w:rsidR="00114953" w:rsidRPr="00A10964" w14:paraId="649811D6" w14:textId="77777777" w:rsidTr="0066022F">
        <w:tc>
          <w:tcPr>
            <w:tcW w:w="993" w:type="dxa"/>
          </w:tcPr>
          <w:p w14:paraId="077BE1CE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b/>
                <w:sz w:val="19"/>
                <w:szCs w:val="24"/>
              </w:rPr>
            </w:pPr>
            <w:r w:rsidRPr="00A10964">
              <w:rPr>
                <w:rFonts w:ascii="Cambria" w:hAnsi="Cambria" w:cs="Arial"/>
                <w:b/>
                <w:sz w:val="19"/>
                <w:szCs w:val="24"/>
              </w:rPr>
              <w:t>4.</w:t>
            </w:r>
          </w:p>
        </w:tc>
        <w:tc>
          <w:tcPr>
            <w:tcW w:w="5728" w:type="dxa"/>
          </w:tcPr>
          <w:p w14:paraId="36924127" w14:textId="77777777" w:rsidR="00114953" w:rsidRPr="00A10964" w:rsidRDefault="00114953" w:rsidP="0066022F">
            <w:pPr>
              <w:suppressAutoHyphens/>
              <w:spacing w:after="0" w:line="240" w:lineRule="auto"/>
              <w:rPr>
                <w:rFonts w:ascii="Cambria" w:hAnsi="Cambria" w:cs="Arial"/>
                <w:sz w:val="19"/>
                <w:szCs w:val="24"/>
              </w:rPr>
            </w:pPr>
            <w:r w:rsidRPr="00A10964">
              <w:rPr>
                <w:rFonts w:ascii="Cambria" w:hAnsi="Cambria" w:cs="Arial"/>
                <w:sz w:val="19"/>
                <w:szCs w:val="24"/>
              </w:rPr>
              <w:t>Projektā tiks radītas visvairāk jauno darbavietu</w:t>
            </w:r>
          </w:p>
        </w:tc>
        <w:tc>
          <w:tcPr>
            <w:tcW w:w="1462" w:type="dxa"/>
          </w:tcPr>
          <w:p w14:paraId="23DA3A2E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b/>
                <w:sz w:val="19"/>
                <w:szCs w:val="24"/>
              </w:rPr>
            </w:pPr>
          </w:p>
        </w:tc>
        <w:tc>
          <w:tcPr>
            <w:tcW w:w="1456" w:type="dxa"/>
          </w:tcPr>
          <w:p w14:paraId="05F6B55B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sz w:val="19"/>
                <w:szCs w:val="24"/>
                <w:highlight w:val="green"/>
              </w:rPr>
            </w:pPr>
          </w:p>
        </w:tc>
      </w:tr>
      <w:tr w:rsidR="00114953" w:rsidRPr="00A10964" w14:paraId="79347E05" w14:textId="77777777" w:rsidTr="0066022F">
        <w:tc>
          <w:tcPr>
            <w:tcW w:w="993" w:type="dxa"/>
          </w:tcPr>
          <w:p w14:paraId="38F13E45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b/>
                <w:sz w:val="19"/>
                <w:szCs w:val="24"/>
              </w:rPr>
            </w:pPr>
            <w:r w:rsidRPr="00A10964">
              <w:rPr>
                <w:rFonts w:ascii="Cambria" w:hAnsi="Cambria" w:cs="Arial"/>
                <w:b/>
                <w:sz w:val="19"/>
                <w:szCs w:val="24"/>
              </w:rPr>
              <w:t>5.</w:t>
            </w:r>
          </w:p>
        </w:tc>
        <w:tc>
          <w:tcPr>
            <w:tcW w:w="5728" w:type="dxa"/>
          </w:tcPr>
          <w:p w14:paraId="19EEBCC1" w14:textId="77777777" w:rsidR="00114953" w:rsidRPr="00A10964" w:rsidRDefault="00114953" w:rsidP="0066022F">
            <w:pPr>
              <w:suppressAutoHyphens/>
              <w:spacing w:after="0" w:line="240" w:lineRule="auto"/>
              <w:rPr>
                <w:rFonts w:ascii="Cambria" w:hAnsi="Cambria" w:cs="Arial"/>
                <w:sz w:val="19"/>
                <w:szCs w:val="24"/>
              </w:rPr>
            </w:pPr>
            <w:r w:rsidRPr="00A10964">
              <w:rPr>
                <w:rFonts w:ascii="Cambria" w:hAnsi="Cambria" w:cs="Arial"/>
                <w:sz w:val="19"/>
                <w:szCs w:val="24"/>
              </w:rPr>
              <w:t>Projekts tiks īstenots novada teritorijā ar vismazāk deklarēto iedzīvotāju skaitu (saskaņā ar Centrālās statistikas pārvaldes statistikas datiem)</w:t>
            </w:r>
          </w:p>
        </w:tc>
        <w:tc>
          <w:tcPr>
            <w:tcW w:w="1462" w:type="dxa"/>
          </w:tcPr>
          <w:p w14:paraId="76CBE9DD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b/>
                <w:sz w:val="19"/>
                <w:szCs w:val="24"/>
              </w:rPr>
            </w:pPr>
          </w:p>
        </w:tc>
        <w:tc>
          <w:tcPr>
            <w:tcW w:w="1456" w:type="dxa"/>
          </w:tcPr>
          <w:p w14:paraId="07D7B481" w14:textId="77777777" w:rsidR="00114953" w:rsidRPr="00A10964" w:rsidRDefault="00114953" w:rsidP="0066022F">
            <w:pPr>
              <w:suppressAutoHyphens/>
              <w:spacing w:after="0" w:line="240" w:lineRule="auto"/>
              <w:jc w:val="center"/>
              <w:rPr>
                <w:rFonts w:ascii="Cambria" w:hAnsi="Cambria" w:cs="Arial"/>
                <w:sz w:val="19"/>
                <w:szCs w:val="24"/>
                <w:highlight w:val="green"/>
              </w:rPr>
            </w:pPr>
          </w:p>
        </w:tc>
      </w:tr>
    </w:tbl>
    <w:p w14:paraId="6DD378C1" w14:textId="77777777" w:rsidR="00114953" w:rsidRPr="005556C5" w:rsidRDefault="00114953" w:rsidP="00114953">
      <w:pPr>
        <w:suppressAutoHyphens/>
        <w:spacing w:before="130" w:after="0" w:line="260" w:lineRule="exact"/>
        <w:ind w:firstLine="539"/>
        <w:rPr>
          <w:rFonts w:ascii="Cambria" w:hAnsi="Cambria"/>
          <w:sz w:val="19"/>
        </w:rPr>
      </w:pPr>
    </w:p>
    <w:p w14:paraId="64CC7687" w14:textId="77777777" w:rsidR="00114953" w:rsidRPr="005556C5" w:rsidRDefault="00114953" w:rsidP="00114953">
      <w:pPr>
        <w:suppressAutoHyphens/>
        <w:spacing w:before="130" w:after="0" w:line="260" w:lineRule="exact"/>
        <w:ind w:firstLine="539"/>
        <w:jc w:val="both"/>
        <w:rPr>
          <w:rFonts w:ascii="Cambria" w:hAnsi="Cambria" w:cs="Arial"/>
          <w:sz w:val="19"/>
          <w:szCs w:val="24"/>
        </w:rPr>
      </w:pPr>
      <w:r w:rsidRPr="005556C5">
        <w:rPr>
          <w:rFonts w:ascii="Cambria" w:hAnsi="Cambria" w:cs="Arial"/>
          <w:sz w:val="19"/>
          <w:szCs w:val="24"/>
        </w:rPr>
        <w:t>Šo vērtējumu aizpilda, ja vairāki pretendenti ir ieguvuši vienādu punktu skaitu ne mazāk par 10 (desmit) punktiem, saskaņā ar Saistošo noteikumu 57. punkta 57.1.–57.5. apakšpunktiem.</w:t>
      </w:r>
    </w:p>
    <w:p w14:paraId="61D0DADE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953"/>
    <w:rsid w:val="00114953"/>
    <w:rsid w:val="007A3FA8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ABA2C"/>
  <w15:chartTrackingRefBased/>
  <w15:docId w15:val="{EE58871F-3C44-4F4D-8128-8C5333831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14953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11495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11495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11495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11495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11495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114953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114953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114953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114953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1149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1149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1149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114953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114953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114953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114953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114953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114953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1149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114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11495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1149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11495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114953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11495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114953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1149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114953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1149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451</Words>
  <Characters>258</Characters>
  <Application>Microsoft Office Word</Application>
  <DocSecurity>0</DocSecurity>
  <Lines>2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2026-03-06T08:33:00Z</dcterms:created>
  <dcterms:modified xsi:type="dcterms:W3CDTF">2026-03-06T08:33:00Z</dcterms:modified>
</cp:coreProperties>
</file>