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10DEA" w14:textId="77777777" w:rsidR="00E403F4" w:rsidRPr="004D38CF" w:rsidRDefault="00E403F4" w:rsidP="00E403F4">
      <w:pPr>
        <w:jc w:val="right"/>
        <w:rPr>
          <w:rFonts w:eastAsia="Aptos"/>
          <w:sz w:val="28"/>
          <w:szCs w:val="28"/>
        </w:rPr>
      </w:pPr>
      <w:bookmarkStart w:id="0" w:name="_Hlk185427853"/>
    </w:p>
    <w:bookmarkEnd w:id="0"/>
    <w:p w14:paraId="050E7A50" w14:textId="71AD477F" w:rsidR="0087722E" w:rsidRPr="00C42CEC" w:rsidRDefault="0087722E" w:rsidP="00E403F4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9</w:t>
      </w:r>
      <w:r w:rsidRPr="00C42CEC">
        <w:rPr>
          <w:sz w:val="28"/>
          <w:szCs w:val="28"/>
        </w:rPr>
        <w:t>. pielikums</w:t>
      </w:r>
    </w:p>
    <w:p w14:paraId="1776FCC6" w14:textId="77777777" w:rsidR="0087722E" w:rsidRPr="00C42CEC" w:rsidRDefault="0087722E" w:rsidP="0087722E">
      <w:pPr>
        <w:tabs>
          <w:tab w:val="right" w:pos="9992"/>
        </w:tabs>
        <w:jc w:val="right"/>
        <w:rPr>
          <w:sz w:val="28"/>
          <w:szCs w:val="28"/>
        </w:rPr>
      </w:pPr>
      <w:r w:rsidRPr="00C42CEC">
        <w:rPr>
          <w:sz w:val="28"/>
          <w:szCs w:val="28"/>
        </w:rPr>
        <w:t>Ministru kabineta</w:t>
      </w:r>
    </w:p>
    <w:p w14:paraId="4ACBE3C3" w14:textId="77777777" w:rsidR="0087722E" w:rsidRPr="00C42CEC" w:rsidRDefault="0087722E" w:rsidP="0087722E">
      <w:pPr>
        <w:tabs>
          <w:tab w:val="right" w:pos="9992"/>
        </w:tabs>
        <w:jc w:val="right"/>
        <w:rPr>
          <w:sz w:val="28"/>
          <w:szCs w:val="28"/>
        </w:rPr>
      </w:pPr>
      <w:r w:rsidRPr="00C42CEC">
        <w:rPr>
          <w:sz w:val="28"/>
          <w:szCs w:val="28"/>
        </w:rPr>
        <w:t>2016. gada 20. decembra</w:t>
      </w:r>
    </w:p>
    <w:p w14:paraId="0AED93A6" w14:textId="77777777" w:rsidR="0087722E" w:rsidRPr="00C42CEC" w:rsidRDefault="0087722E" w:rsidP="0087722E">
      <w:pPr>
        <w:jc w:val="right"/>
        <w:rPr>
          <w:sz w:val="28"/>
          <w:szCs w:val="28"/>
        </w:rPr>
      </w:pPr>
      <w:r w:rsidRPr="00C42CEC">
        <w:rPr>
          <w:sz w:val="28"/>
          <w:szCs w:val="28"/>
        </w:rPr>
        <w:t>noteikumiem Nr. 812</w:t>
      </w:r>
    </w:p>
    <w:p w14:paraId="5745F8AE" w14:textId="77777777" w:rsidR="0087722E" w:rsidRPr="00C42CEC" w:rsidRDefault="0087722E" w:rsidP="0087722E">
      <w:pPr>
        <w:jc w:val="right"/>
        <w:rPr>
          <w:sz w:val="28"/>
          <w:szCs w:val="28"/>
        </w:rPr>
      </w:pPr>
    </w:p>
    <w:p w14:paraId="027B7D8F" w14:textId="77777777" w:rsidR="0087722E" w:rsidRPr="0087722E" w:rsidRDefault="0087722E" w:rsidP="0087722E">
      <w:pPr>
        <w:jc w:val="center"/>
        <w:rPr>
          <w:sz w:val="28"/>
          <w:szCs w:val="28"/>
        </w:rPr>
      </w:pPr>
      <w:r w:rsidRPr="00C42CEC">
        <w:rPr>
          <w:sz w:val="28"/>
          <w:szCs w:val="28"/>
        </w:rPr>
        <w:t>Veidlapas Nr. 1-</w:t>
      </w:r>
      <w:r>
        <w:rPr>
          <w:sz w:val="28"/>
          <w:szCs w:val="28"/>
        </w:rPr>
        <w:t>enerģētika</w:t>
      </w:r>
      <w:r w:rsidRPr="00C42CEC">
        <w:rPr>
          <w:sz w:val="28"/>
          <w:szCs w:val="28"/>
        </w:rPr>
        <w:t xml:space="preserve"> “</w:t>
      </w:r>
      <w:r w:rsidRPr="0087722E">
        <w:rPr>
          <w:sz w:val="28"/>
          <w:szCs w:val="28"/>
        </w:rPr>
        <w:t xml:space="preserve">Pārskats par elektroenerģijas ražošanu, </w:t>
      </w:r>
    </w:p>
    <w:p w14:paraId="60E94D83" w14:textId="68DFE495" w:rsidR="0087722E" w:rsidRDefault="0087722E" w:rsidP="0087722E">
      <w:pPr>
        <w:jc w:val="center"/>
      </w:pPr>
      <w:r w:rsidRPr="0087722E">
        <w:rPr>
          <w:sz w:val="28"/>
          <w:szCs w:val="28"/>
        </w:rPr>
        <w:t>pārvadi un sadali 20__. gadā</w:t>
      </w:r>
      <w:r w:rsidRPr="00C42CEC">
        <w:rPr>
          <w:sz w:val="28"/>
          <w:szCs w:val="28"/>
        </w:rPr>
        <w:t>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53275B" w:rsidRPr="0081543A" w14:paraId="13319836" w14:textId="77777777" w:rsidTr="007E6A7B">
        <w:trPr>
          <w:trHeight w:val="1080"/>
        </w:trPr>
        <w:tc>
          <w:tcPr>
            <w:tcW w:w="6515" w:type="dxa"/>
            <w:gridSpan w:val="4"/>
            <w:vAlign w:val="center"/>
          </w:tcPr>
          <w:p w14:paraId="122B7013" w14:textId="77777777" w:rsidR="0053275B" w:rsidRPr="0081543A" w:rsidRDefault="0053275B" w:rsidP="0053275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81543A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27774991" w14:textId="77777777" w:rsidR="0053275B" w:rsidRPr="0081543A" w:rsidRDefault="0053275B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717552E" w14:textId="77777777" w:rsidR="0053275B" w:rsidRPr="0081543A" w:rsidRDefault="0053275B" w:rsidP="003504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52BB1D5" w14:textId="77777777" w:rsidR="007D4212" w:rsidRDefault="006C721D" w:rsidP="007D421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6C721D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8" w:history="1"/>
          </w:p>
          <w:p w14:paraId="68521656" w14:textId="5DF0A878" w:rsidR="007D4212" w:rsidRDefault="007D4212" w:rsidP="00CF1383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9" w:history="1">
              <w:r w:rsidRPr="003F0907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3F0907">
                <w:rPr>
                  <w:rStyle w:val="Hipersaite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3F0907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  <w:r w:rsidR="0087722E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</w:p>
          <w:p w14:paraId="03B75E24" w14:textId="77777777" w:rsidR="00E87079" w:rsidRDefault="00E87079" w:rsidP="00CF1383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6BFCB02E" w14:textId="72358F1E" w:rsidR="00E87079" w:rsidRPr="003F0907" w:rsidRDefault="00E87079" w:rsidP="00CF1383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E87079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  <w:p w14:paraId="302FD8E7" w14:textId="77777777" w:rsidR="006C721D" w:rsidRPr="006C721D" w:rsidRDefault="006C721D" w:rsidP="006C721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5EC052B3" w14:textId="6854BA7E" w:rsidR="001B2FBF" w:rsidRPr="001B2FBF" w:rsidRDefault="0053275B" w:rsidP="001B2FBF">
            <w:pPr>
              <w:spacing w:before="80"/>
              <w:contextualSpacing/>
              <w:jc w:val="center"/>
              <w:rPr>
                <w:rFonts w:ascii="Calibri" w:hAnsi="Calibri" w:cs="Calibri"/>
                <w:sz w:val="20"/>
              </w:rPr>
            </w:pPr>
            <w:r w:rsidRPr="001B2FBF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350479" w:rsidRPr="0081543A" w14:paraId="54A529D3" w14:textId="77777777" w:rsidTr="00A82985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vAlign w:val="center"/>
          </w:tcPr>
          <w:p w14:paraId="70A91AC5" w14:textId="77777777" w:rsidR="00350479" w:rsidRPr="0081543A" w:rsidRDefault="00D1150D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81543A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</w:t>
            </w:r>
            <w:r w:rsidRPr="007A349A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enerģētika</w:t>
            </w:r>
          </w:p>
          <w:p w14:paraId="2274D887" w14:textId="77777777" w:rsidR="00350479" w:rsidRPr="0081543A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81543A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7A36850" w14:textId="77777777" w:rsidR="00350479" w:rsidRPr="0081543A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2E5CAE2" w14:textId="77777777" w:rsidR="00350479" w:rsidRPr="0081543A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81543A" w14:paraId="7460CDAD" w14:textId="77777777" w:rsidTr="00A82985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5F4268CE" w14:textId="77777777" w:rsidR="00350479" w:rsidRPr="0081543A" w:rsidRDefault="00D1150D" w:rsidP="006C721D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81543A">
              <w:rPr>
                <w:rFonts w:ascii="Calibri" w:hAnsi="Calibri" w:cs="Calibri"/>
                <w:b/>
                <w:sz w:val="32"/>
                <w:szCs w:val="32"/>
              </w:rPr>
              <w:t>Pārskats par ele</w:t>
            </w:r>
            <w:r w:rsidR="00045CD8" w:rsidRPr="0081543A">
              <w:rPr>
                <w:rFonts w:ascii="Calibri" w:hAnsi="Calibri" w:cs="Calibri"/>
                <w:b/>
                <w:sz w:val="32"/>
                <w:szCs w:val="32"/>
              </w:rPr>
              <w:t xml:space="preserve">ktroenerģijas ražošanu, </w:t>
            </w:r>
            <w:r w:rsidR="007A349A">
              <w:rPr>
                <w:rFonts w:ascii="Calibri" w:hAnsi="Calibri" w:cs="Calibri"/>
                <w:b/>
                <w:sz w:val="32"/>
                <w:szCs w:val="32"/>
              </w:rPr>
              <w:br/>
            </w:r>
            <w:r w:rsidR="00045CD8" w:rsidRPr="0081543A">
              <w:rPr>
                <w:rFonts w:ascii="Calibri" w:hAnsi="Calibri" w:cs="Calibri"/>
                <w:b/>
                <w:sz w:val="32"/>
                <w:szCs w:val="32"/>
              </w:rPr>
              <w:t>pārvadi un</w:t>
            </w:r>
            <w:r w:rsidRPr="0081543A">
              <w:rPr>
                <w:rFonts w:ascii="Calibri" w:hAnsi="Calibri" w:cs="Calibri"/>
                <w:b/>
                <w:sz w:val="32"/>
                <w:szCs w:val="32"/>
              </w:rPr>
              <w:t xml:space="preserve"> sadali 20</w:t>
            </w:r>
            <w:r w:rsidR="0060078D">
              <w:rPr>
                <w:rFonts w:ascii="Calibri" w:hAnsi="Calibri" w:cs="Calibri"/>
                <w:b/>
                <w:sz w:val="32"/>
                <w:szCs w:val="32"/>
              </w:rPr>
              <w:t>__</w:t>
            </w:r>
            <w:r w:rsidRPr="0081543A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830D3F" w:rsidRPr="0081543A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81543A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1BB88EC" w14:textId="77777777" w:rsidR="00350479" w:rsidRPr="0081543A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280704B" w14:textId="77777777" w:rsidR="00350479" w:rsidRPr="0081543A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81543A" w14:paraId="086A81AE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40BF5D49" w14:textId="77777777" w:rsidR="004D2FB2" w:rsidRPr="001B2FBF" w:rsidRDefault="004D2FB2" w:rsidP="006C721D">
            <w:pPr>
              <w:spacing w:before="120"/>
              <w:rPr>
                <w:rFonts w:ascii="Calibri" w:hAnsi="Calibri" w:cs="Calibri"/>
                <w:szCs w:val="24"/>
              </w:rPr>
            </w:pPr>
            <w:r w:rsidRPr="001B2FBF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1B2FBF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1B2FBF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60078D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AF4876" w:rsidRPr="001B2FBF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830D3F" w:rsidRPr="001B2FBF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1B2FBF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60078D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367656" w:rsidRPr="001B2FBF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830D3F" w:rsidRPr="001B2FBF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60078D">
              <w:rPr>
                <w:rFonts w:ascii="Calibri" w:hAnsi="Calibri" w:cs="Calibri"/>
                <w:b/>
                <w:i/>
                <w:szCs w:val="24"/>
              </w:rPr>
              <w:t>______</w:t>
            </w:r>
            <w:r w:rsidR="00355E7B">
              <w:rPr>
                <w:rFonts w:ascii="Calibri" w:hAnsi="Calibri" w:cs="Calibri"/>
                <w:b/>
                <w:i/>
                <w:szCs w:val="24"/>
              </w:rPr>
              <w:t>_</w:t>
            </w:r>
          </w:p>
        </w:tc>
      </w:tr>
      <w:tr w:rsidR="0009204F" w:rsidRPr="0081543A" w14:paraId="35078DEA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78FDA09D" w14:textId="77777777" w:rsidR="0009204F" w:rsidRPr="0081543A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81543A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81543A" w14:paraId="20C6AD26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DDC0C9E" w14:textId="77777777" w:rsidR="00BD3D0B" w:rsidRPr="0081543A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7DDCF597" w14:textId="77777777" w:rsidR="00BD3D0B" w:rsidRPr="0081543A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81543A" w14:paraId="456BE5CB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0ED580F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C57F557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784C73C1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75B8442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CEDC286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1FF27660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801B4AB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47CB9D8" w14:textId="77777777" w:rsidR="00D8043A" w:rsidRPr="0081543A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367DFEA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3B411B9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E18BFAC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81543A" w14:paraId="2E29B7A7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AA020D8" w14:textId="77777777" w:rsidR="00381A7A" w:rsidRPr="0081543A" w:rsidRDefault="00654AA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3D0912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C18CAD3" w14:textId="77777777" w:rsidR="00381A7A" w:rsidRPr="0081543A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81543A" w14:paraId="6FED41C6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11774196" w14:textId="77777777" w:rsidR="00381A7A" w:rsidRPr="0081543A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71BC8A6" w14:textId="77777777" w:rsidR="00381A7A" w:rsidRPr="0081543A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0A3A768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C012EFB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4743C4F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50826A26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FE29626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2A71FF9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654AAA" w:rsidRPr="0081543A" w14:paraId="693B9591" w14:textId="77777777" w:rsidTr="00E05A3F">
        <w:tblPrEx>
          <w:tblCellMar>
            <w:left w:w="56" w:type="dxa"/>
            <w:right w:w="56" w:type="dxa"/>
          </w:tblCellMar>
        </w:tblPrEx>
        <w:trPr>
          <w:gridAfter w:val="4"/>
          <w:wAfter w:w="513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62F13B7" w14:textId="77777777" w:rsidR="00654AAA" w:rsidRPr="0081543A" w:rsidRDefault="00654AA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10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7141A23" w14:textId="77777777" w:rsidR="00654AAA" w:rsidRPr="0081543A" w:rsidRDefault="00654AAA" w:rsidP="00654AAA">
            <w:pPr>
              <w:ind w:left="57" w:right="86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2871EE2F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DE5C840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633FFA4B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23E746D2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5CB39DF" w14:textId="77777777" w:rsidR="0009204F" w:rsidRPr="0081543A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81543A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077EDB6" w14:textId="77777777" w:rsidR="0009204F" w:rsidRPr="0081543A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7E45B60B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A94A8BF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41AAC03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81543A" w14:paraId="061DEDC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365C4B9" w14:textId="77777777" w:rsidR="00AF4876" w:rsidRPr="0081543A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81543A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238C973" w14:textId="77777777" w:rsidR="00AF4876" w:rsidRPr="0081543A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5794E4E4" w14:textId="77777777" w:rsidR="00AF4876" w:rsidRPr="0081543A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81543A" w14:paraId="27D2079A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5389C53" w14:textId="77777777" w:rsidR="003D0453" w:rsidRPr="0081543A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81543A" w14:paraId="55706B9C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F7A648E" w14:textId="77777777" w:rsidR="00C7064F" w:rsidRPr="0081543A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81543A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81543A" w14:paraId="11E6A42B" w14:textId="77777777" w:rsidTr="00A8298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4DD1936" w14:textId="77777777" w:rsidR="00BD3D0B" w:rsidRPr="0081543A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411D08C7" w14:textId="77777777" w:rsidR="00BD3D0B" w:rsidRPr="0081543A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4539BBA8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834D259" w14:textId="77777777" w:rsidR="0009204F" w:rsidRPr="0081543A" w:rsidRDefault="0009204F" w:rsidP="005C4EA4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7A349A">
              <w:rPr>
                <w:rFonts w:ascii="Calibri" w:hAnsi="Calibri" w:cs="Calibri"/>
                <w:sz w:val="22"/>
                <w:szCs w:val="22"/>
              </w:rPr>
              <w:t>U</w:t>
            </w:r>
            <w:r w:rsidRPr="0081543A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D767A2B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11429467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2E0F592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1B39BE34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0C857603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2440025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5C66548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7284CD3" w14:textId="77777777" w:rsidR="0009204F" w:rsidRPr="0081543A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0183A69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70CF67A" w14:textId="77777777" w:rsidR="00350479" w:rsidRPr="0081543A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881CD1" w:rsidRPr="0081543A" w14:paraId="787D740D" w14:textId="77777777" w:rsidTr="007A349A">
        <w:tc>
          <w:tcPr>
            <w:tcW w:w="851" w:type="dxa"/>
            <w:vAlign w:val="center"/>
          </w:tcPr>
          <w:p w14:paraId="475898A9" w14:textId="77777777" w:rsidR="00881CD1" w:rsidRPr="0081543A" w:rsidRDefault="00FE1E6A" w:rsidP="007A349A">
            <w:pPr>
              <w:spacing w:before="60" w:after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pict w14:anchorId="276A7CC0">
                <v:roundrect id="Rounded Rectangle 7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2CE56C6E" w14:textId="44D8BDFE" w:rsidR="00881CD1" w:rsidRPr="0081543A" w:rsidRDefault="0087722E" w:rsidP="007A349A">
            <w:pPr>
              <w:spacing w:before="60" w:after="60"/>
              <w:ind w:right="32"/>
              <w:jc w:val="both"/>
              <w:rPr>
                <w:rFonts w:ascii="Calibri" w:hAnsi="Calibri" w:cs="Calibri"/>
                <w:sz w:val="20"/>
              </w:rPr>
            </w:pPr>
            <w:r w:rsidRPr="0087722E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881CD1" w:rsidRPr="0081543A" w14:paraId="752ABC0C" w14:textId="77777777" w:rsidTr="007A349A">
        <w:tc>
          <w:tcPr>
            <w:tcW w:w="851" w:type="dxa"/>
            <w:vAlign w:val="center"/>
          </w:tcPr>
          <w:p w14:paraId="7FDA0A7C" w14:textId="77777777" w:rsidR="00881CD1" w:rsidRPr="0081543A" w:rsidRDefault="00FE1E6A" w:rsidP="007A349A">
            <w:pPr>
              <w:spacing w:before="60" w:after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pict w14:anchorId="37ED1518">
                <v:roundrect id="Rounded Rectangle 3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6AD1294F" w14:textId="7AB0812F" w:rsidR="00881CD1" w:rsidRPr="0081543A" w:rsidRDefault="00881CD1" w:rsidP="007A349A">
            <w:pPr>
              <w:spacing w:before="60" w:after="60"/>
              <w:ind w:right="32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128D429E" w14:textId="77777777" w:rsidR="00537E03" w:rsidRPr="0081543A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50416A02" w14:textId="77777777" w:rsidR="00537E03" w:rsidRPr="0081543A" w:rsidRDefault="00537E03" w:rsidP="00E81256">
      <w:pPr>
        <w:ind w:right="142"/>
        <w:rPr>
          <w:rFonts w:ascii="Calibri" w:hAnsi="Calibri" w:cs="Calibri"/>
          <w:b/>
          <w:sz w:val="18"/>
          <w:szCs w:val="22"/>
        </w:rPr>
      </w:pPr>
    </w:p>
    <w:p w14:paraId="788CBAEB" w14:textId="3EF9D786" w:rsidR="00513258" w:rsidRPr="0081543A" w:rsidRDefault="003D0453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81543A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6C721D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81543A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87722E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49EBD4AA" w14:textId="3F411C19" w:rsidR="007A349A" w:rsidRPr="0081543A" w:rsidRDefault="007A349A" w:rsidP="007A349A">
      <w:pPr>
        <w:rPr>
          <w:rFonts w:ascii="Calibri" w:hAnsi="Calibri" w:cs="Calibri"/>
          <w:b/>
          <w:color w:val="000000"/>
          <w:szCs w:val="24"/>
        </w:rPr>
      </w:pPr>
      <w:r w:rsidRPr="0081543A">
        <w:rPr>
          <w:rFonts w:ascii="Calibri" w:hAnsi="Calibri" w:cs="Calibri"/>
          <w:b/>
          <w:color w:val="000000"/>
          <w:szCs w:val="24"/>
        </w:rPr>
        <w:t xml:space="preserve">1. Elektroenerģijas ražošana 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6831"/>
        <w:gridCol w:w="1107"/>
        <w:gridCol w:w="1276"/>
        <w:gridCol w:w="1276"/>
      </w:tblGrid>
      <w:tr w:rsidR="007A349A" w:rsidRPr="0081543A" w14:paraId="07E6BF46" w14:textId="77777777" w:rsidTr="002672BA">
        <w:trPr>
          <w:cantSplit/>
        </w:trPr>
        <w:tc>
          <w:tcPr>
            <w:tcW w:w="683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4A4B0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</w:p>
        </w:tc>
        <w:tc>
          <w:tcPr>
            <w:tcW w:w="110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2C6FF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Rindas kods</w:t>
            </w: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D0CB8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</w:rPr>
              <w:t>MWh</w:t>
            </w:r>
            <w:proofErr w:type="spellEnd"/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1C975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D83405">
              <w:rPr>
                <w:rFonts w:ascii="Calibri" w:hAnsi="Calibri" w:cs="Calibri"/>
                <w:color w:val="000000"/>
                <w:sz w:val="18"/>
              </w:rPr>
              <w:t>Uzstādītā jauda, kW</w:t>
            </w:r>
          </w:p>
        </w:tc>
      </w:tr>
      <w:tr w:rsidR="007A349A" w:rsidRPr="0081543A" w14:paraId="2EFB6B20" w14:textId="77777777" w:rsidTr="002672BA">
        <w:trPr>
          <w:cantSplit/>
        </w:trPr>
        <w:tc>
          <w:tcPr>
            <w:tcW w:w="683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448BD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A</w:t>
            </w:r>
          </w:p>
        </w:tc>
        <w:tc>
          <w:tcPr>
            <w:tcW w:w="110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2B48AE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B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4249D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1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117894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>
              <w:rPr>
                <w:rFonts w:ascii="Calibri" w:hAnsi="Calibri" w:cs="Calibri"/>
                <w:color w:val="000000"/>
                <w:sz w:val="18"/>
              </w:rPr>
              <w:t>2</w:t>
            </w:r>
          </w:p>
        </w:tc>
      </w:tr>
      <w:tr w:rsidR="007A349A" w:rsidRPr="0081543A" w14:paraId="014B9D8D" w14:textId="77777777" w:rsidTr="002672BA">
        <w:trPr>
          <w:cantSplit/>
          <w:trHeight w:val="290"/>
        </w:trPr>
        <w:tc>
          <w:tcPr>
            <w:tcW w:w="683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4972C7" w14:textId="77777777" w:rsidR="007A349A" w:rsidRPr="00301E31" w:rsidRDefault="007A349A" w:rsidP="009F655C">
            <w:pPr>
              <w:spacing w:before="40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Saražota elektroenerģija</w:t>
            </w:r>
          </w:p>
        </w:tc>
        <w:tc>
          <w:tcPr>
            <w:tcW w:w="110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2C5396C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11000</w:t>
            </w: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38CB43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E5E0EC"/>
            <w:vAlign w:val="center"/>
          </w:tcPr>
          <w:p w14:paraId="74DA99CF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E3CA524" w14:textId="77777777" w:rsidTr="002672BA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bottom w:val="nil"/>
            </w:tcBorders>
            <w:vAlign w:val="center"/>
          </w:tcPr>
          <w:p w14:paraId="4CE7EDBC" w14:textId="77777777" w:rsidR="007A349A" w:rsidRPr="0081543A" w:rsidRDefault="007A349A" w:rsidP="009F655C">
            <w:pPr>
              <w:ind w:firstLine="43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1107" w:type="dxa"/>
            <w:tcBorders>
              <w:top w:val="single" w:sz="6" w:space="0" w:color="5F497A"/>
              <w:bottom w:val="nil"/>
            </w:tcBorders>
            <w:vAlign w:val="center"/>
          </w:tcPr>
          <w:p w14:paraId="7898120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vAlign w:val="center"/>
          </w:tcPr>
          <w:p w14:paraId="7CF855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5DF43F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2497141" w14:textId="77777777" w:rsidTr="002672BA">
        <w:trPr>
          <w:cantSplit/>
          <w:trHeight w:val="290"/>
        </w:trPr>
        <w:tc>
          <w:tcPr>
            <w:tcW w:w="6831" w:type="dxa"/>
            <w:tcBorders>
              <w:top w:val="nil"/>
            </w:tcBorders>
            <w:vAlign w:val="center"/>
          </w:tcPr>
          <w:p w14:paraId="77986497" w14:textId="77777777" w:rsidR="007A349A" w:rsidRPr="0081543A" w:rsidRDefault="007A349A" w:rsidP="009F655C">
            <w:pPr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HES</w:t>
            </w:r>
          </w:p>
        </w:tc>
        <w:tc>
          <w:tcPr>
            <w:tcW w:w="1107" w:type="dxa"/>
            <w:tcBorders>
              <w:top w:val="nil"/>
            </w:tcBorders>
            <w:vAlign w:val="center"/>
          </w:tcPr>
          <w:p w14:paraId="2C57E14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11010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426A345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E5E0EC"/>
            <w:vAlign w:val="center"/>
          </w:tcPr>
          <w:p w14:paraId="7F66B56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E8F3033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768A9FCE" w14:textId="77777777" w:rsidR="00301E31" w:rsidRDefault="00301E31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  <w:p w14:paraId="3F218FD5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Rīgas HES</w:t>
            </w:r>
          </w:p>
        </w:tc>
        <w:tc>
          <w:tcPr>
            <w:tcW w:w="1107" w:type="dxa"/>
            <w:vAlign w:val="center"/>
          </w:tcPr>
          <w:p w14:paraId="0597AABC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11011</w:t>
            </w:r>
          </w:p>
        </w:tc>
        <w:tc>
          <w:tcPr>
            <w:tcW w:w="1276" w:type="dxa"/>
            <w:vAlign w:val="center"/>
          </w:tcPr>
          <w:p w14:paraId="267DA54C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3D3B1486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49AFFB1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7638CDFF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Ķeguma HES</w:t>
            </w:r>
          </w:p>
        </w:tc>
        <w:tc>
          <w:tcPr>
            <w:tcW w:w="1107" w:type="dxa"/>
            <w:vAlign w:val="center"/>
          </w:tcPr>
          <w:p w14:paraId="7C4395B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11012</w:t>
            </w:r>
          </w:p>
        </w:tc>
        <w:tc>
          <w:tcPr>
            <w:tcW w:w="1276" w:type="dxa"/>
            <w:vAlign w:val="center"/>
          </w:tcPr>
          <w:p w14:paraId="47D26A1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6E3BBBA8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38943F0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494FCCE4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Pļaviņu HES</w:t>
            </w:r>
          </w:p>
        </w:tc>
        <w:tc>
          <w:tcPr>
            <w:tcW w:w="1107" w:type="dxa"/>
            <w:vAlign w:val="center"/>
          </w:tcPr>
          <w:p w14:paraId="15742B63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11013</w:t>
            </w:r>
          </w:p>
        </w:tc>
        <w:tc>
          <w:tcPr>
            <w:tcW w:w="1276" w:type="dxa"/>
            <w:vAlign w:val="center"/>
          </w:tcPr>
          <w:p w14:paraId="24B11F4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3A0A988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3FAF50F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04001513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Aiviekstes HES</w:t>
            </w:r>
          </w:p>
        </w:tc>
        <w:tc>
          <w:tcPr>
            <w:tcW w:w="1107" w:type="dxa"/>
            <w:vAlign w:val="center"/>
          </w:tcPr>
          <w:p w14:paraId="123526F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11014</w:t>
            </w:r>
          </w:p>
        </w:tc>
        <w:tc>
          <w:tcPr>
            <w:tcW w:w="1276" w:type="dxa"/>
            <w:vAlign w:val="center"/>
          </w:tcPr>
          <w:p w14:paraId="1C237F09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18CD3871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64CD3B0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1D980828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</w:t>
            </w:r>
          </w:p>
        </w:tc>
        <w:tc>
          <w:tcPr>
            <w:tcW w:w="1107" w:type="dxa"/>
            <w:vAlign w:val="center"/>
          </w:tcPr>
          <w:p w14:paraId="6C7DB9D9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11020</w:t>
            </w:r>
          </w:p>
        </w:tc>
        <w:tc>
          <w:tcPr>
            <w:tcW w:w="1276" w:type="dxa"/>
            <w:vAlign w:val="center"/>
          </w:tcPr>
          <w:p w14:paraId="2E4FB97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4389BE0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8FD6FC9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1C61CE0C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vēja ģeneratori</w:t>
            </w:r>
          </w:p>
        </w:tc>
        <w:tc>
          <w:tcPr>
            <w:tcW w:w="1107" w:type="dxa"/>
            <w:vAlign w:val="center"/>
          </w:tcPr>
          <w:p w14:paraId="6F2A644B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11030</w:t>
            </w:r>
          </w:p>
        </w:tc>
        <w:tc>
          <w:tcPr>
            <w:tcW w:w="1276" w:type="dxa"/>
            <w:vAlign w:val="center"/>
          </w:tcPr>
          <w:p w14:paraId="48568B74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3B30C4DF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37780F" w:rsidRPr="0081543A" w14:paraId="2A9B4F26" w14:textId="77777777" w:rsidTr="00215A6F">
        <w:trPr>
          <w:cantSplit/>
          <w:trHeight w:val="290"/>
        </w:trPr>
        <w:tc>
          <w:tcPr>
            <w:tcW w:w="6831" w:type="dxa"/>
            <w:vAlign w:val="center"/>
          </w:tcPr>
          <w:p w14:paraId="0DB64485" w14:textId="77777777" w:rsidR="0037780F" w:rsidRPr="00215A6F" w:rsidRDefault="0037780F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saules elektrostacijas</w:t>
            </w:r>
          </w:p>
        </w:tc>
        <w:tc>
          <w:tcPr>
            <w:tcW w:w="1107" w:type="dxa"/>
            <w:vAlign w:val="center"/>
          </w:tcPr>
          <w:p w14:paraId="246F5545" w14:textId="77777777" w:rsidR="0037780F" w:rsidRPr="00215A6F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11040</w:t>
            </w:r>
          </w:p>
        </w:tc>
        <w:tc>
          <w:tcPr>
            <w:tcW w:w="1276" w:type="dxa"/>
            <w:vAlign w:val="center"/>
          </w:tcPr>
          <w:p w14:paraId="5E26FF52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191DE307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67BB883" w14:textId="77777777" w:rsidTr="002672BA">
        <w:trPr>
          <w:cantSplit/>
          <w:trHeight w:val="290"/>
        </w:trPr>
        <w:tc>
          <w:tcPr>
            <w:tcW w:w="6831" w:type="dxa"/>
            <w:tcBorders>
              <w:bottom w:val="single" w:sz="6" w:space="0" w:color="5F497A"/>
            </w:tcBorders>
            <w:vAlign w:val="center"/>
          </w:tcPr>
          <w:p w14:paraId="233822D9" w14:textId="77777777" w:rsidR="007A349A" w:rsidRPr="00301E31" w:rsidRDefault="007A349A" w:rsidP="007A349A">
            <w:pPr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Izlietota elektroenerģija elektrostacijās savām ražošanas vajadzībām (elektroenerģijas un siltumenerģijas ražošanai)</w:t>
            </w:r>
          </w:p>
        </w:tc>
        <w:tc>
          <w:tcPr>
            <w:tcW w:w="1107" w:type="dxa"/>
            <w:tcBorders>
              <w:bottom w:val="single" w:sz="6" w:space="0" w:color="5F497A"/>
            </w:tcBorders>
            <w:vAlign w:val="center"/>
          </w:tcPr>
          <w:p w14:paraId="3B9DA19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12000</w:t>
            </w:r>
          </w:p>
        </w:tc>
        <w:tc>
          <w:tcPr>
            <w:tcW w:w="1276" w:type="dxa"/>
            <w:tcBorders>
              <w:bottom w:val="single" w:sz="6" w:space="0" w:color="5F497A"/>
            </w:tcBorders>
            <w:vAlign w:val="center"/>
          </w:tcPr>
          <w:p w14:paraId="294D17F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0D9E219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38176EBD" w14:textId="77777777" w:rsidTr="002672BA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bottom w:val="nil"/>
            </w:tcBorders>
            <w:vAlign w:val="center"/>
          </w:tcPr>
          <w:p w14:paraId="53622978" w14:textId="77777777" w:rsidR="007A349A" w:rsidRPr="0081543A" w:rsidRDefault="007A349A" w:rsidP="009F655C">
            <w:pPr>
              <w:ind w:firstLine="43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1107" w:type="dxa"/>
            <w:tcBorders>
              <w:top w:val="single" w:sz="6" w:space="0" w:color="5F497A"/>
              <w:bottom w:val="nil"/>
            </w:tcBorders>
            <w:vAlign w:val="center"/>
          </w:tcPr>
          <w:p w14:paraId="77DDBD0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vAlign w:val="center"/>
          </w:tcPr>
          <w:p w14:paraId="10AAA17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D015B4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3B98AF6" w14:textId="77777777" w:rsidTr="002672BA">
        <w:trPr>
          <w:cantSplit/>
          <w:trHeight w:val="290"/>
        </w:trPr>
        <w:tc>
          <w:tcPr>
            <w:tcW w:w="6831" w:type="dxa"/>
            <w:tcBorders>
              <w:top w:val="nil"/>
            </w:tcBorders>
            <w:vAlign w:val="center"/>
          </w:tcPr>
          <w:p w14:paraId="7600081F" w14:textId="77777777" w:rsidR="007A349A" w:rsidRPr="0081543A" w:rsidRDefault="007A349A" w:rsidP="009F655C">
            <w:pPr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HES</w:t>
            </w:r>
          </w:p>
        </w:tc>
        <w:tc>
          <w:tcPr>
            <w:tcW w:w="1107" w:type="dxa"/>
            <w:tcBorders>
              <w:top w:val="nil"/>
            </w:tcBorders>
            <w:vAlign w:val="center"/>
          </w:tcPr>
          <w:p w14:paraId="7A4487B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12100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32168A0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E5E0EC"/>
            <w:vAlign w:val="center"/>
          </w:tcPr>
          <w:p w14:paraId="25B9608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F261FD4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1014F0BD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</w:t>
            </w:r>
          </w:p>
        </w:tc>
        <w:tc>
          <w:tcPr>
            <w:tcW w:w="1107" w:type="dxa"/>
            <w:vAlign w:val="center"/>
          </w:tcPr>
          <w:p w14:paraId="0E642F52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12200</w:t>
            </w:r>
          </w:p>
        </w:tc>
        <w:tc>
          <w:tcPr>
            <w:tcW w:w="1276" w:type="dxa"/>
            <w:vAlign w:val="center"/>
          </w:tcPr>
          <w:p w14:paraId="34781A28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7E90414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67173A4B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74A007C4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vēja ģeneratoros</w:t>
            </w:r>
          </w:p>
        </w:tc>
        <w:tc>
          <w:tcPr>
            <w:tcW w:w="1107" w:type="dxa"/>
            <w:vAlign w:val="center"/>
          </w:tcPr>
          <w:p w14:paraId="3A56DEDE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12300</w:t>
            </w:r>
          </w:p>
        </w:tc>
        <w:tc>
          <w:tcPr>
            <w:tcW w:w="1276" w:type="dxa"/>
            <w:vAlign w:val="center"/>
          </w:tcPr>
          <w:p w14:paraId="31B0BD72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64608D3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37780F" w:rsidRPr="0081543A" w14:paraId="2F892C1A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012446FC" w14:textId="77777777" w:rsidR="0037780F" w:rsidRPr="00215A6F" w:rsidRDefault="0037780F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saules el</w:t>
            </w:r>
            <w:r w:rsidRPr="00215A6F">
              <w:rPr>
                <w:rFonts w:ascii="Calibri" w:hAnsi="Calibri" w:cs="Calibri"/>
                <w:sz w:val="20"/>
              </w:rPr>
              <w:t>ektrostacij</w:t>
            </w:r>
            <w:r w:rsidR="00215A6F">
              <w:rPr>
                <w:rFonts w:ascii="Calibri" w:hAnsi="Calibri" w:cs="Calibri"/>
                <w:sz w:val="20"/>
              </w:rPr>
              <w:t>ās</w:t>
            </w:r>
          </w:p>
        </w:tc>
        <w:tc>
          <w:tcPr>
            <w:tcW w:w="1107" w:type="dxa"/>
            <w:vAlign w:val="center"/>
          </w:tcPr>
          <w:p w14:paraId="67C3EF10" w14:textId="77777777" w:rsidR="0037780F" w:rsidRPr="00215A6F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12400</w:t>
            </w:r>
          </w:p>
        </w:tc>
        <w:tc>
          <w:tcPr>
            <w:tcW w:w="1276" w:type="dxa"/>
            <w:vAlign w:val="center"/>
          </w:tcPr>
          <w:p w14:paraId="62B71785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250E4566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297FDBE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3C6DB750" w14:textId="77777777" w:rsidR="007A349A" w:rsidRPr="00301E31" w:rsidRDefault="007A349A" w:rsidP="009F655C">
            <w:pPr>
              <w:spacing w:before="40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No elektrostaciju kopnēm tīklā nodota elektroenerģija</w:t>
            </w:r>
          </w:p>
        </w:tc>
        <w:tc>
          <w:tcPr>
            <w:tcW w:w="1107" w:type="dxa"/>
            <w:vAlign w:val="center"/>
          </w:tcPr>
          <w:p w14:paraId="581E580B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13000</w:t>
            </w:r>
          </w:p>
        </w:tc>
        <w:tc>
          <w:tcPr>
            <w:tcW w:w="1276" w:type="dxa"/>
            <w:vAlign w:val="center"/>
          </w:tcPr>
          <w:p w14:paraId="1F2491F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59015147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2E47CA46" w14:textId="77777777" w:rsidTr="005030EB">
        <w:trPr>
          <w:cantSplit/>
          <w:trHeight w:val="290"/>
        </w:trPr>
        <w:tc>
          <w:tcPr>
            <w:tcW w:w="6831" w:type="dxa"/>
            <w:tcBorders>
              <w:bottom w:val="single" w:sz="4" w:space="0" w:color="auto"/>
            </w:tcBorders>
            <w:vAlign w:val="center"/>
          </w:tcPr>
          <w:p w14:paraId="3BEE198C" w14:textId="77777777" w:rsidR="005030EB" w:rsidRDefault="005030EB" w:rsidP="009F655C">
            <w:pPr>
              <w:spacing w:before="20"/>
              <w:rPr>
                <w:rStyle w:val="Komentraatsauce"/>
              </w:rPr>
            </w:pPr>
          </w:p>
        </w:tc>
        <w:tc>
          <w:tcPr>
            <w:tcW w:w="1107" w:type="dxa"/>
            <w:tcBorders>
              <w:bottom w:val="single" w:sz="4" w:space="0" w:color="auto"/>
            </w:tcBorders>
            <w:vAlign w:val="center"/>
          </w:tcPr>
          <w:p w14:paraId="3856DA30" w14:textId="77777777" w:rsidR="005030EB" w:rsidRPr="0081543A" w:rsidRDefault="005030EB" w:rsidP="009F655C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6FD4477" w14:textId="77777777" w:rsidR="005030EB" w:rsidRPr="0081543A" w:rsidRDefault="005030EB" w:rsidP="009F655C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5E0EC"/>
            <w:vAlign w:val="center"/>
          </w:tcPr>
          <w:p w14:paraId="6D38920C" w14:textId="77777777" w:rsidR="005030EB" w:rsidRPr="0081543A" w:rsidRDefault="005030EB" w:rsidP="009F655C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027032E8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4" w:space="0" w:color="auto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327B946" w14:textId="77777777" w:rsidR="005030EB" w:rsidRPr="00301E31" w:rsidRDefault="005030EB" w:rsidP="00C82124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Saņemta no citiem Latvijas elektroenerģijas ražotājiem </w:t>
            </w:r>
            <w:r w:rsidRPr="00301E3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</w:rPr>
              <w:t>(norādiet)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5FB5DBC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16000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747F50D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2E90C206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1EC17FF5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55D8FC7" w14:textId="77777777" w:rsidR="005030EB" w:rsidRPr="005030EB" w:rsidRDefault="005030EB" w:rsidP="00C82124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1618031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47F9970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0E2E3C07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639B5CEA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056A250" w14:textId="77777777" w:rsidR="005030EB" w:rsidRPr="005030EB" w:rsidRDefault="005030EB" w:rsidP="00C82124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69D9568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6796F0E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BA63DBD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50C1AAFB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A487484" w14:textId="77777777" w:rsidR="005030EB" w:rsidRPr="005030EB" w:rsidRDefault="005030EB" w:rsidP="00C82124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8AAE14B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E91BEF5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78578621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64B5B843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0C936ED" w14:textId="77777777" w:rsidR="005030EB" w:rsidRPr="00F42D61" w:rsidRDefault="005030EB" w:rsidP="005030EB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F42D61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Pavisam tīklā nodotā elektroenerģija </w:t>
            </w:r>
            <w:r w:rsidRPr="00F42D6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>(13000.  + 16000. rinda)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24CF079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17000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CB22BA5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6A41430A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1BF25F4C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A6AD62E" w14:textId="77777777" w:rsidR="005030EB" w:rsidRPr="00301E31" w:rsidRDefault="005030EB" w:rsidP="005030EB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Elektroenerģijas zudumi sadales tīklos </w:t>
            </w: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br/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(17000.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18002.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18003.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18004.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>19000. rinda)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FA77581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18001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653CB0D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47A18EDC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555FB041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C3EA420" w14:textId="77777777" w:rsidR="005030EB" w:rsidRPr="005030EB" w:rsidRDefault="005030EB" w:rsidP="005030EB">
            <w:pPr>
              <w:spacing w:before="20"/>
              <w:rPr>
                <w:sz w:val="16"/>
                <w:szCs w:val="16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Elektroenerģijas zudumi pārvades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A2B3E56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18002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03337E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2DDB6934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2F782F03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2F98893" w14:textId="77777777" w:rsidR="005030EB" w:rsidRPr="005030EB" w:rsidRDefault="005030EB" w:rsidP="005030EB">
            <w:pPr>
              <w:spacing w:before="20"/>
              <w:rPr>
                <w:sz w:val="16"/>
                <w:szCs w:val="16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Elektroenerģijas tranzīta zudumi pārvades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9F95CDF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18003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E6CBF4F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2CF433E9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79A5965A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0B056DD" w14:textId="77777777" w:rsidR="005030EB" w:rsidRPr="005030EB" w:rsidRDefault="005030EB" w:rsidP="005030EB">
            <w:pPr>
              <w:spacing w:before="20"/>
              <w:rPr>
                <w:sz w:val="16"/>
                <w:szCs w:val="16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Elektroenerģijas patēriņš tehnoloģiskajām vajadzībām sadales un pārvades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012EC7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18004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06C87F8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3EA922B7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4D552690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6085ECA9" w14:textId="77777777" w:rsidR="005030EB" w:rsidRPr="00301E31" w:rsidRDefault="005030EB" w:rsidP="005030EB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Elektroenerģijas patēriņš energosistēmas saimniecības vajadzībām sadales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0CD4F3E0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19000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609CA21A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4" w:space="0" w:color="auto"/>
              <w:right w:val="single" w:sz="12" w:space="0" w:color="5F497A"/>
            </w:tcBorders>
            <w:shd w:val="clear" w:color="auto" w:fill="E5E0EC"/>
            <w:vAlign w:val="center"/>
          </w:tcPr>
          <w:p w14:paraId="7403B574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56B5533A" w14:textId="77777777" w:rsidR="006F2BAF" w:rsidRPr="009F655C" w:rsidRDefault="006F2BAF" w:rsidP="006F2BAF">
      <w:pPr>
        <w:jc w:val="right"/>
        <w:rPr>
          <w:rFonts w:ascii="Calibri" w:hAnsi="Calibri" w:cs="Calibri"/>
          <w:i/>
          <w:iCs/>
          <w:sz w:val="18"/>
          <w:szCs w:val="18"/>
        </w:rPr>
      </w:pPr>
    </w:p>
    <w:p w14:paraId="0546CE03" w14:textId="77777777" w:rsidR="007A349A" w:rsidRDefault="007A349A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56664AE2" w14:textId="77777777" w:rsidR="004E73F7" w:rsidRDefault="004E73F7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2D53B584" w14:textId="77777777" w:rsidR="005030EB" w:rsidRDefault="005030EB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7F6754A1" w14:textId="77777777" w:rsidR="005030EB" w:rsidRDefault="005030EB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3A268FDC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469CFFF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1A5D6B1E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0CE30C95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D6669D2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5CF6983F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B3B8592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35802654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104B3AC3" w14:textId="77777777" w:rsidR="007C79EF" w:rsidRDefault="007C79EF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311A00F0" w14:textId="77777777" w:rsidR="005030EB" w:rsidRDefault="005030EB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4DA2D692" w14:textId="77777777" w:rsidR="005030EB" w:rsidRDefault="005030EB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B0E81A4" w14:textId="77777777" w:rsidR="005030EB" w:rsidRPr="007A349A" w:rsidRDefault="005030EB" w:rsidP="007A349A">
      <w:pPr>
        <w:jc w:val="both"/>
        <w:rPr>
          <w:rFonts w:ascii="Calibri" w:hAnsi="Calibri" w:cs="Calibri"/>
          <w:b/>
          <w:color w:val="000000"/>
          <w:sz w:val="16"/>
          <w:szCs w:val="16"/>
        </w:rPr>
      </w:pPr>
    </w:p>
    <w:p w14:paraId="76907247" w14:textId="77777777" w:rsidR="007A349A" w:rsidRPr="0081543A" w:rsidRDefault="007A349A" w:rsidP="007A349A">
      <w:pPr>
        <w:spacing w:after="40"/>
        <w:rPr>
          <w:rFonts w:ascii="Calibri" w:hAnsi="Calibri" w:cs="Calibri"/>
          <w:b/>
          <w:color w:val="000000"/>
          <w:szCs w:val="24"/>
        </w:rPr>
      </w:pPr>
      <w:r w:rsidRPr="0081543A">
        <w:rPr>
          <w:rFonts w:ascii="Calibri" w:hAnsi="Calibri" w:cs="Calibri"/>
          <w:b/>
          <w:color w:val="000000"/>
          <w:szCs w:val="24"/>
        </w:rPr>
        <w:lastRenderedPageBreak/>
        <w:t>2. Elektrostacijas jauda, elektroenerģijas un siltumenerģijas ražošana, kurināmā patēriņš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88"/>
        <w:gridCol w:w="1106"/>
        <w:gridCol w:w="1006"/>
        <w:gridCol w:w="1009"/>
        <w:gridCol w:w="980"/>
        <w:gridCol w:w="977"/>
        <w:gridCol w:w="1120"/>
        <w:gridCol w:w="1179"/>
      </w:tblGrid>
      <w:tr w:rsidR="007A349A" w:rsidRPr="0081543A" w14:paraId="334BAB56" w14:textId="77777777" w:rsidTr="009F655C">
        <w:trPr>
          <w:cantSplit/>
        </w:trPr>
        <w:tc>
          <w:tcPr>
            <w:tcW w:w="2520" w:type="dxa"/>
            <w:vMerge w:val="restart"/>
            <w:tcBorders>
              <w:top w:val="single" w:sz="12" w:space="0" w:color="5F497A"/>
              <w:bottom w:val="nil"/>
            </w:tcBorders>
            <w:vAlign w:val="center"/>
          </w:tcPr>
          <w:p w14:paraId="1E7CF7D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B3BE7A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Rindas</w:t>
            </w:r>
          </w:p>
          <w:p w14:paraId="04333D54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kods</w:t>
            </w:r>
          </w:p>
        </w:tc>
        <w:tc>
          <w:tcPr>
            <w:tcW w:w="4101" w:type="dxa"/>
            <w:gridSpan w:val="4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C46774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Elektroenerģijas ražošana</w:t>
            </w:r>
          </w:p>
        </w:tc>
        <w:tc>
          <w:tcPr>
            <w:tcW w:w="3276" w:type="dxa"/>
            <w:gridSpan w:val="3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5C19FDC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Siltumenerģijas ražošana </w:t>
            </w:r>
          </w:p>
          <w:p w14:paraId="001EA925" w14:textId="77777777" w:rsidR="007A349A" w:rsidRPr="009F0546" w:rsidRDefault="007A349A" w:rsidP="009F655C">
            <w:pPr>
              <w:ind w:left="-113" w:right="-113"/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9F0546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(aizpilda tikai par termoelektrostacijām)</w:t>
            </w:r>
          </w:p>
        </w:tc>
      </w:tr>
      <w:tr w:rsidR="007A349A" w:rsidRPr="0081543A" w14:paraId="70B26C5E" w14:textId="77777777" w:rsidTr="009F655C">
        <w:trPr>
          <w:cantSplit/>
        </w:trPr>
        <w:tc>
          <w:tcPr>
            <w:tcW w:w="2520" w:type="dxa"/>
            <w:vMerge/>
            <w:tcBorders>
              <w:top w:val="nil"/>
              <w:bottom w:val="nil"/>
            </w:tcBorders>
            <w:vAlign w:val="center"/>
          </w:tcPr>
          <w:p w14:paraId="78F8D33D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CCCC0F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12F26F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Maksimālā</w:t>
            </w:r>
          </w:p>
          <w:p w14:paraId="2FEB632B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jauda gada beigās, MW</w:t>
            </w:r>
          </w:p>
        </w:tc>
        <w:tc>
          <w:tcPr>
            <w:tcW w:w="2015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448301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Kurināmā patēriņš</w:t>
            </w:r>
          </w:p>
        </w:tc>
        <w:tc>
          <w:tcPr>
            <w:tcW w:w="980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06A3A3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Saražota </w:t>
            </w: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elektroener-ģija</w:t>
            </w:r>
            <w:proofErr w:type="spellEnd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  <w:tc>
          <w:tcPr>
            <w:tcW w:w="209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48826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Kurināmā patēriņš</w:t>
            </w:r>
          </w:p>
        </w:tc>
        <w:tc>
          <w:tcPr>
            <w:tcW w:w="1179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6BED619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Saražota siltumenerģija, </w:t>
            </w:r>
          </w:p>
          <w:p w14:paraId="52285785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</w:tr>
      <w:tr w:rsidR="007A349A" w:rsidRPr="0081543A" w14:paraId="4FB877AB" w14:textId="77777777" w:rsidTr="009F655C">
        <w:trPr>
          <w:cantSplit/>
        </w:trPr>
        <w:tc>
          <w:tcPr>
            <w:tcW w:w="2520" w:type="dxa"/>
            <w:vMerge/>
            <w:tcBorders>
              <w:top w:val="nil"/>
              <w:bottom w:val="nil"/>
            </w:tcBorders>
            <w:vAlign w:val="center"/>
          </w:tcPr>
          <w:p w14:paraId="07F4574D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C5CFE8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6C5D43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E6A3EA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daudzums</w:t>
            </w:r>
          </w:p>
        </w:tc>
        <w:tc>
          <w:tcPr>
            <w:tcW w:w="100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F196BC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  <w:tc>
          <w:tcPr>
            <w:tcW w:w="9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306185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1A002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daudzums</w:t>
            </w:r>
          </w:p>
        </w:tc>
        <w:tc>
          <w:tcPr>
            <w:tcW w:w="112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28409DE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  <w:tc>
          <w:tcPr>
            <w:tcW w:w="117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E7B6AAF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7A349A" w:rsidRPr="0081543A" w14:paraId="777B29DF" w14:textId="77777777" w:rsidTr="009F655C">
        <w:tc>
          <w:tcPr>
            <w:tcW w:w="2520" w:type="dxa"/>
            <w:tcBorders>
              <w:top w:val="nil"/>
              <w:bottom w:val="single" w:sz="12" w:space="0" w:color="5F497A"/>
            </w:tcBorders>
            <w:vAlign w:val="center"/>
          </w:tcPr>
          <w:p w14:paraId="72D3A885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58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CF4E88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110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A88962D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4F5F2C0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6E5E47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723C248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1E0FAA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EFBCE5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7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D2820B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</w:tr>
      <w:tr w:rsidR="007A349A" w:rsidRPr="0081543A" w14:paraId="53AE13D2" w14:textId="77777777" w:rsidTr="009329E7">
        <w:trPr>
          <w:trHeight w:val="300"/>
        </w:trPr>
        <w:tc>
          <w:tcPr>
            <w:tcW w:w="2520" w:type="dxa"/>
            <w:tcBorders>
              <w:top w:val="single" w:sz="12" w:space="0" w:color="5F497A"/>
            </w:tcBorders>
            <w:vAlign w:val="center"/>
          </w:tcPr>
          <w:p w14:paraId="4B024EB7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Vēja ģeneratori</w:t>
            </w:r>
          </w:p>
        </w:tc>
        <w:tc>
          <w:tcPr>
            <w:tcW w:w="588" w:type="dxa"/>
            <w:tcBorders>
              <w:top w:val="single" w:sz="12" w:space="0" w:color="5F497A"/>
            </w:tcBorders>
            <w:vAlign w:val="center"/>
          </w:tcPr>
          <w:p w14:paraId="3292A251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310</w:t>
            </w:r>
          </w:p>
        </w:tc>
        <w:tc>
          <w:tcPr>
            <w:tcW w:w="1106" w:type="dxa"/>
            <w:tcBorders>
              <w:top w:val="single" w:sz="12" w:space="0" w:color="5F497A"/>
            </w:tcBorders>
            <w:vAlign w:val="center"/>
          </w:tcPr>
          <w:p w14:paraId="3E69BD1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7988EA8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1499696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12" w:space="0" w:color="5F497A"/>
            </w:tcBorders>
            <w:vAlign w:val="center"/>
          </w:tcPr>
          <w:p w14:paraId="5C6E392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0B93CD7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403CF89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7E1A57F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337825F2" w14:textId="77777777" w:rsidTr="009329E7">
        <w:trPr>
          <w:trHeight w:val="300"/>
        </w:trPr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583B3ED2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 xml:space="preserve">Hidroelektrostacijas </w:t>
            </w:r>
          </w:p>
        </w:tc>
        <w:tc>
          <w:tcPr>
            <w:tcW w:w="588" w:type="dxa"/>
            <w:tcBorders>
              <w:bottom w:val="single" w:sz="6" w:space="0" w:color="5F497A"/>
            </w:tcBorders>
            <w:vAlign w:val="center"/>
          </w:tcPr>
          <w:p w14:paraId="73E5EED4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320</w:t>
            </w:r>
          </w:p>
        </w:tc>
        <w:tc>
          <w:tcPr>
            <w:tcW w:w="1106" w:type="dxa"/>
            <w:tcBorders>
              <w:bottom w:val="single" w:sz="6" w:space="0" w:color="5F497A"/>
            </w:tcBorders>
            <w:vAlign w:val="center"/>
          </w:tcPr>
          <w:p w14:paraId="5708347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70D1F0B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410D098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bottom w:val="single" w:sz="6" w:space="0" w:color="5F497A"/>
            </w:tcBorders>
            <w:vAlign w:val="center"/>
          </w:tcPr>
          <w:p w14:paraId="2C345B5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6FA0C86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063539A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42F105C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47A1F0EB" w14:textId="77777777" w:rsidTr="003A4A30">
        <w:trPr>
          <w:trHeight w:val="300"/>
        </w:trPr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23548FA8" w14:textId="77777777" w:rsidR="009329E7" w:rsidRPr="0081543A" w:rsidRDefault="009329E7" w:rsidP="003D7FB3">
            <w:pPr>
              <w:ind w:left="34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588" w:type="dxa"/>
            <w:vMerge w:val="restart"/>
            <w:tcBorders>
              <w:top w:val="single" w:sz="6" w:space="0" w:color="5F497A"/>
            </w:tcBorders>
            <w:vAlign w:val="center"/>
          </w:tcPr>
          <w:p w14:paraId="7E17D23B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321</w:t>
            </w:r>
          </w:p>
        </w:tc>
        <w:tc>
          <w:tcPr>
            <w:tcW w:w="1106" w:type="dxa"/>
            <w:tcBorders>
              <w:top w:val="single" w:sz="6" w:space="0" w:color="5F497A"/>
              <w:bottom w:val="nil"/>
            </w:tcBorders>
            <w:vAlign w:val="center"/>
          </w:tcPr>
          <w:p w14:paraId="72E9161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3018FE0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1DF979A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  <w:bottom w:val="nil"/>
            </w:tcBorders>
            <w:vAlign w:val="center"/>
          </w:tcPr>
          <w:p w14:paraId="06BC4666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FE564E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1E5D1EC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57293ED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68924015" w14:textId="77777777" w:rsidTr="003A4A30">
        <w:trPr>
          <w:trHeight w:val="300"/>
        </w:trPr>
        <w:tc>
          <w:tcPr>
            <w:tcW w:w="2520" w:type="dxa"/>
            <w:tcBorders>
              <w:top w:val="nil"/>
              <w:bottom w:val="single" w:sz="6" w:space="0" w:color="5F497A"/>
            </w:tcBorders>
            <w:vAlign w:val="center"/>
          </w:tcPr>
          <w:p w14:paraId="2AA45119" w14:textId="77777777" w:rsidR="009329E7" w:rsidRPr="0081543A" w:rsidRDefault="009329E7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Rīgas HES</w:t>
            </w:r>
          </w:p>
        </w:tc>
        <w:tc>
          <w:tcPr>
            <w:tcW w:w="588" w:type="dxa"/>
            <w:vMerge/>
            <w:tcBorders>
              <w:bottom w:val="single" w:sz="6" w:space="0" w:color="5F497A"/>
            </w:tcBorders>
            <w:vAlign w:val="center"/>
          </w:tcPr>
          <w:p w14:paraId="7CC7EADE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single" w:sz="6" w:space="0" w:color="5F497A"/>
            </w:tcBorders>
            <w:vAlign w:val="center"/>
          </w:tcPr>
          <w:p w14:paraId="1C8A4F1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01091CB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559F7FE1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single" w:sz="6" w:space="0" w:color="5F497A"/>
            </w:tcBorders>
            <w:vAlign w:val="center"/>
          </w:tcPr>
          <w:p w14:paraId="62F9CE0D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2462C2EF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7BDD081D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698D30B3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C9A1890" w14:textId="77777777" w:rsidTr="009329E7">
        <w:trPr>
          <w:trHeight w:val="300"/>
        </w:trPr>
        <w:tc>
          <w:tcPr>
            <w:tcW w:w="2520" w:type="dxa"/>
            <w:tcBorders>
              <w:top w:val="single" w:sz="6" w:space="0" w:color="5F497A"/>
            </w:tcBorders>
            <w:vAlign w:val="center"/>
          </w:tcPr>
          <w:p w14:paraId="4DB14589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Ķeguma HES</w:t>
            </w:r>
          </w:p>
        </w:tc>
        <w:tc>
          <w:tcPr>
            <w:tcW w:w="588" w:type="dxa"/>
            <w:tcBorders>
              <w:top w:val="single" w:sz="6" w:space="0" w:color="5F497A"/>
            </w:tcBorders>
            <w:vAlign w:val="center"/>
          </w:tcPr>
          <w:p w14:paraId="24C585CB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322</w:t>
            </w:r>
          </w:p>
        </w:tc>
        <w:tc>
          <w:tcPr>
            <w:tcW w:w="1106" w:type="dxa"/>
            <w:tcBorders>
              <w:top w:val="single" w:sz="6" w:space="0" w:color="5F497A"/>
            </w:tcBorders>
            <w:vAlign w:val="center"/>
          </w:tcPr>
          <w:p w14:paraId="48AA7B3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4F46995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62768C8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</w:tcBorders>
            <w:vAlign w:val="center"/>
          </w:tcPr>
          <w:p w14:paraId="78FB028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509C877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2006212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2633644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9E35E31" w14:textId="77777777" w:rsidTr="009329E7">
        <w:trPr>
          <w:trHeight w:val="300"/>
        </w:trPr>
        <w:tc>
          <w:tcPr>
            <w:tcW w:w="2520" w:type="dxa"/>
            <w:vAlign w:val="center"/>
          </w:tcPr>
          <w:p w14:paraId="5EAD04F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Pļaviņu HES</w:t>
            </w:r>
          </w:p>
        </w:tc>
        <w:tc>
          <w:tcPr>
            <w:tcW w:w="588" w:type="dxa"/>
            <w:vAlign w:val="center"/>
          </w:tcPr>
          <w:p w14:paraId="2EA41122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323</w:t>
            </w:r>
          </w:p>
        </w:tc>
        <w:tc>
          <w:tcPr>
            <w:tcW w:w="1106" w:type="dxa"/>
            <w:vAlign w:val="center"/>
          </w:tcPr>
          <w:p w14:paraId="67320EE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shd w:val="clear" w:color="auto" w:fill="E5E0EC"/>
            <w:vAlign w:val="center"/>
          </w:tcPr>
          <w:p w14:paraId="0673A88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shd w:val="clear" w:color="auto" w:fill="E5E0EC"/>
            <w:vAlign w:val="center"/>
          </w:tcPr>
          <w:p w14:paraId="1E15751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3839238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shd w:val="clear" w:color="auto" w:fill="E5E0EC"/>
            <w:vAlign w:val="center"/>
          </w:tcPr>
          <w:p w14:paraId="0315EDA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shd w:val="clear" w:color="auto" w:fill="E5E0EC"/>
            <w:vAlign w:val="center"/>
          </w:tcPr>
          <w:p w14:paraId="7B4A1AA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shd w:val="clear" w:color="auto" w:fill="E5E0EC"/>
            <w:vAlign w:val="center"/>
          </w:tcPr>
          <w:p w14:paraId="64EE028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C3D50FA" w14:textId="77777777" w:rsidTr="009329E7">
        <w:trPr>
          <w:trHeight w:val="300"/>
        </w:trPr>
        <w:tc>
          <w:tcPr>
            <w:tcW w:w="2520" w:type="dxa"/>
            <w:vAlign w:val="center"/>
          </w:tcPr>
          <w:p w14:paraId="42A14848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Aiviekstes HES</w:t>
            </w:r>
          </w:p>
        </w:tc>
        <w:tc>
          <w:tcPr>
            <w:tcW w:w="588" w:type="dxa"/>
            <w:vAlign w:val="center"/>
          </w:tcPr>
          <w:p w14:paraId="405EBAC3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324</w:t>
            </w:r>
          </w:p>
        </w:tc>
        <w:tc>
          <w:tcPr>
            <w:tcW w:w="1106" w:type="dxa"/>
            <w:vAlign w:val="center"/>
          </w:tcPr>
          <w:p w14:paraId="0D2FA50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shd w:val="clear" w:color="auto" w:fill="E5E0EC"/>
            <w:vAlign w:val="center"/>
          </w:tcPr>
          <w:p w14:paraId="77DBD83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shd w:val="clear" w:color="auto" w:fill="E5E0EC"/>
            <w:vAlign w:val="center"/>
          </w:tcPr>
          <w:p w14:paraId="480360F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44AAF42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shd w:val="clear" w:color="auto" w:fill="E5E0EC"/>
            <w:vAlign w:val="center"/>
          </w:tcPr>
          <w:p w14:paraId="6D65B75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shd w:val="clear" w:color="auto" w:fill="E5E0EC"/>
            <w:vAlign w:val="center"/>
          </w:tcPr>
          <w:p w14:paraId="7237546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shd w:val="clear" w:color="auto" w:fill="E5E0EC"/>
            <w:vAlign w:val="center"/>
          </w:tcPr>
          <w:p w14:paraId="4FADDE7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7292BDF" w14:textId="77777777" w:rsidTr="009329E7">
        <w:trPr>
          <w:trHeight w:val="300"/>
        </w:trPr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3758726B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Koģenerācijas stacijas</w:t>
            </w:r>
          </w:p>
        </w:tc>
        <w:tc>
          <w:tcPr>
            <w:tcW w:w="588" w:type="dxa"/>
            <w:tcBorders>
              <w:bottom w:val="single" w:sz="6" w:space="0" w:color="5F497A"/>
            </w:tcBorders>
            <w:vAlign w:val="center"/>
          </w:tcPr>
          <w:p w14:paraId="572A466A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330</w:t>
            </w:r>
          </w:p>
        </w:tc>
        <w:tc>
          <w:tcPr>
            <w:tcW w:w="1106" w:type="dxa"/>
            <w:tcBorders>
              <w:bottom w:val="single" w:sz="6" w:space="0" w:color="5F497A"/>
            </w:tcBorders>
            <w:vAlign w:val="center"/>
          </w:tcPr>
          <w:p w14:paraId="0BDC3EA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1B5C66F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bottom w:val="single" w:sz="6" w:space="0" w:color="5F497A"/>
            </w:tcBorders>
            <w:vAlign w:val="center"/>
          </w:tcPr>
          <w:p w14:paraId="42E69A1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bottom w:val="single" w:sz="6" w:space="0" w:color="5F497A"/>
            </w:tcBorders>
            <w:vAlign w:val="center"/>
          </w:tcPr>
          <w:p w14:paraId="23B37E4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3800AD5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bottom w:val="single" w:sz="6" w:space="0" w:color="5F497A"/>
            </w:tcBorders>
            <w:vAlign w:val="center"/>
          </w:tcPr>
          <w:p w14:paraId="0D07590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bottom w:val="single" w:sz="6" w:space="0" w:color="5F497A"/>
            </w:tcBorders>
            <w:vAlign w:val="center"/>
          </w:tcPr>
          <w:p w14:paraId="6DEFE4C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71C4272D" w14:textId="77777777" w:rsidTr="003A4A30">
        <w:trPr>
          <w:trHeight w:val="300"/>
        </w:trPr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7184C1AE" w14:textId="77777777" w:rsidR="009329E7" w:rsidRPr="0081543A" w:rsidRDefault="009329E7" w:rsidP="003D7FB3">
            <w:pPr>
              <w:ind w:left="34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588" w:type="dxa"/>
            <w:vMerge w:val="restart"/>
            <w:tcBorders>
              <w:top w:val="single" w:sz="6" w:space="0" w:color="5F497A"/>
            </w:tcBorders>
            <w:vAlign w:val="center"/>
          </w:tcPr>
          <w:p w14:paraId="0D072ED8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331</w:t>
            </w:r>
          </w:p>
        </w:tc>
        <w:tc>
          <w:tcPr>
            <w:tcW w:w="1106" w:type="dxa"/>
            <w:tcBorders>
              <w:top w:val="single" w:sz="6" w:space="0" w:color="5F497A"/>
              <w:bottom w:val="nil"/>
            </w:tcBorders>
            <w:vAlign w:val="center"/>
          </w:tcPr>
          <w:p w14:paraId="679CC70B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048CE22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  <w:bottom w:val="nil"/>
            </w:tcBorders>
            <w:vAlign w:val="center"/>
          </w:tcPr>
          <w:p w14:paraId="2BCC3D32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  <w:bottom w:val="nil"/>
            </w:tcBorders>
            <w:vAlign w:val="center"/>
          </w:tcPr>
          <w:p w14:paraId="555470E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237BD0D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  <w:bottom w:val="nil"/>
            </w:tcBorders>
            <w:vAlign w:val="center"/>
          </w:tcPr>
          <w:p w14:paraId="6007A52A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  <w:bottom w:val="nil"/>
            </w:tcBorders>
            <w:vAlign w:val="center"/>
          </w:tcPr>
          <w:p w14:paraId="20582D07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12A1A2F1" w14:textId="77777777" w:rsidTr="003A4A30">
        <w:trPr>
          <w:trHeight w:val="300"/>
        </w:trPr>
        <w:tc>
          <w:tcPr>
            <w:tcW w:w="2520" w:type="dxa"/>
            <w:tcBorders>
              <w:top w:val="nil"/>
              <w:bottom w:val="single" w:sz="6" w:space="0" w:color="5F497A"/>
            </w:tcBorders>
            <w:vAlign w:val="center"/>
          </w:tcPr>
          <w:p w14:paraId="0D1FEE0D" w14:textId="77777777" w:rsidR="009329E7" w:rsidRPr="0081543A" w:rsidRDefault="009329E7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TEC-1</w:t>
            </w:r>
          </w:p>
        </w:tc>
        <w:tc>
          <w:tcPr>
            <w:tcW w:w="588" w:type="dxa"/>
            <w:vMerge/>
            <w:tcBorders>
              <w:bottom w:val="single" w:sz="6" w:space="0" w:color="5F497A"/>
            </w:tcBorders>
            <w:vAlign w:val="center"/>
          </w:tcPr>
          <w:p w14:paraId="1CFC1036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single" w:sz="6" w:space="0" w:color="5F497A"/>
            </w:tcBorders>
            <w:vAlign w:val="center"/>
          </w:tcPr>
          <w:p w14:paraId="0D06B6E5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55A32969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nil"/>
              <w:bottom w:val="single" w:sz="6" w:space="0" w:color="5F497A"/>
            </w:tcBorders>
            <w:vAlign w:val="center"/>
          </w:tcPr>
          <w:p w14:paraId="6F788027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single" w:sz="6" w:space="0" w:color="5F497A"/>
            </w:tcBorders>
            <w:vAlign w:val="center"/>
          </w:tcPr>
          <w:p w14:paraId="7CD93E4B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3537B34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bottom w:val="single" w:sz="6" w:space="0" w:color="5F497A"/>
            </w:tcBorders>
            <w:vAlign w:val="center"/>
          </w:tcPr>
          <w:p w14:paraId="34E50076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nil"/>
              <w:bottom w:val="single" w:sz="6" w:space="0" w:color="5F497A"/>
            </w:tcBorders>
            <w:vAlign w:val="center"/>
          </w:tcPr>
          <w:p w14:paraId="504F70A7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39D5D8A" w14:textId="77777777" w:rsidTr="009329E7">
        <w:trPr>
          <w:trHeight w:val="300"/>
        </w:trPr>
        <w:tc>
          <w:tcPr>
            <w:tcW w:w="2520" w:type="dxa"/>
            <w:tcBorders>
              <w:top w:val="single" w:sz="6" w:space="0" w:color="5F497A"/>
            </w:tcBorders>
            <w:vAlign w:val="center"/>
          </w:tcPr>
          <w:p w14:paraId="5DF4BD1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TEC-2</w:t>
            </w:r>
          </w:p>
        </w:tc>
        <w:tc>
          <w:tcPr>
            <w:tcW w:w="588" w:type="dxa"/>
            <w:tcBorders>
              <w:top w:val="single" w:sz="6" w:space="0" w:color="5F497A"/>
            </w:tcBorders>
            <w:vAlign w:val="center"/>
          </w:tcPr>
          <w:p w14:paraId="1106BE0D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332</w:t>
            </w:r>
          </w:p>
        </w:tc>
        <w:tc>
          <w:tcPr>
            <w:tcW w:w="1106" w:type="dxa"/>
            <w:tcBorders>
              <w:top w:val="single" w:sz="6" w:space="0" w:color="5F497A"/>
            </w:tcBorders>
            <w:vAlign w:val="center"/>
          </w:tcPr>
          <w:p w14:paraId="4AB5B00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372E8B9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</w:tcBorders>
            <w:vAlign w:val="center"/>
          </w:tcPr>
          <w:p w14:paraId="0FAE805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</w:tcBorders>
            <w:vAlign w:val="center"/>
          </w:tcPr>
          <w:p w14:paraId="347E6AF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70D9512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</w:tcBorders>
            <w:vAlign w:val="center"/>
          </w:tcPr>
          <w:p w14:paraId="5C0B287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</w:tcBorders>
            <w:vAlign w:val="center"/>
          </w:tcPr>
          <w:p w14:paraId="331B912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CF3796D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071A4A15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Koģenerācijas stacijas atkarībā no izmantotā kurināmā veida:</w:t>
            </w:r>
          </w:p>
        </w:tc>
        <w:tc>
          <w:tcPr>
            <w:tcW w:w="588" w:type="dxa"/>
            <w:vAlign w:val="center"/>
          </w:tcPr>
          <w:p w14:paraId="1698BE0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06" w:type="dxa"/>
            <w:vAlign w:val="center"/>
          </w:tcPr>
          <w:p w14:paraId="7CBEE76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42C185C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1537330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01ADBC2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0117325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71F383E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26184A9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A0DE243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385FEE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dabasgāze, tūkst. m³</w:t>
            </w:r>
          </w:p>
        </w:tc>
        <w:tc>
          <w:tcPr>
            <w:tcW w:w="588" w:type="dxa"/>
            <w:vAlign w:val="center"/>
          </w:tcPr>
          <w:p w14:paraId="76908F2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333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22D09DA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383D5C2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2504EC0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48DFBAA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4A08B15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4A896A6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14C3793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4FCB4D0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1ADEF6A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dīzeļdegviela, t</w:t>
            </w:r>
          </w:p>
        </w:tc>
        <w:tc>
          <w:tcPr>
            <w:tcW w:w="588" w:type="dxa"/>
            <w:vAlign w:val="center"/>
          </w:tcPr>
          <w:p w14:paraId="38C6B5D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334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A3B989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1B5A4A6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71E6027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1FF8E13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29E533D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90229F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43112D1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594F345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6DB14C07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akmeņogles, t</w:t>
            </w:r>
          </w:p>
        </w:tc>
        <w:tc>
          <w:tcPr>
            <w:tcW w:w="588" w:type="dxa"/>
            <w:vAlign w:val="center"/>
          </w:tcPr>
          <w:p w14:paraId="45BE98C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335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BF834C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3C0CB2D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4E36D7E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29065A7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73C8757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C5057C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14595E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8682EA5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E457FEB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kūdra, t</w:t>
            </w:r>
          </w:p>
        </w:tc>
        <w:tc>
          <w:tcPr>
            <w:tcW w:w="588" w:type="dxa"/>
            <w:vAlign w:val="center"/>
          </w:tcPr>
          <w:p w14:paraId="4B49631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336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596C3C6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285638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0EC9F9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75749DF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15DD65C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997253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67A99B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228942C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1FD21AA7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kūdras briketes, t</w:t>
            </w:r>
          </w:p>
        </w:tc>
        <w:tc>
          <w:tcPr>
            <w:tcW w:w="588" w:type="dxa"/>
            <w:vAlign w:val="center"/>
          </w:tcPr>
          <w:p w14:paraId="5A5540A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337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139EF5A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5443DCF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4A80D7E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4BE6BF0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6E3A9B9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971122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1D34C7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DB8BA91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69C91EE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malka, cieš. m</w:t>
            </w:r>
            <w:r w:rsidRPr="0081543A">
              <w:rPr>
                <w:rFonts w:ascii="Calibri" w:hAnsi="Calibri" w:cs="Calibri"/>
                <w:color w:val="000000"/>
                <w:sz w:val="20"/>
                <w:vertAlign w:val="superscript"/>
              </w:rPr>
              <w:t>3</w:t>
            </w:r>
          </w:p>
        </w:tc>
        <w:tc>
          <w:tcPr>
            <w:tcW w:w="588" w:type="dxa"/>
            <w:vAlign w:val="center"/>
          </w:tcPr>
          <w:p w14:paraId="63B318E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338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68CF1B0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6C4BBAF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3050B2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22DBF23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6AE850D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D733E8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7932677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A1399DA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52DA2145" w14:textId="77777777" w:rsidR="007A349A" w:rsidRPr="0081543A" w:rsidRDefault="007A349A" w:rsidP="003D7FB3">
            <w:pPr>
              <w:ind w:left="170" w:right="-108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koksnes atlikumi, šķeldas, ber. m</w:t>
            </w:r>
            <w:r w:rsidRPr="0081543A">
              <w:rPr>
                <w:rFonts w:ascii="Calibri" w:hAnsi="Calibri" w:cs="Calibri"/>
                <w:color w:val="000000"/>
                <w:sz w:val="20"/>
                <w:vertAlign w:val="superscript"/>
              </w:rPr>
              <w:t>3</w:t>
            </w:r>
          </w:p>
        </w:tc>
        <w:tc>
          <w:tcPr>
            <w:tcW w:w="588" w:type="dxa"/>
            <w:vAlign w:val="center"/>
          </w:tcPr>
          <w:p w14:paraId="153B30A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339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1AC74A2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6A752DF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2C71F8A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2B5C41C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0D53805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76EC99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5039879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6173DF2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6D020C8B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mazuts, t</w:t>
            </w:r>
          </w:p>
        </w:tc>
        <w:tc>
          <w:tcPr>
            <w:tcW w:w="588" w:type="dxa"/>
            <w:vAlign w:val="center"/>
          </w:tcPr>
          <w:p w14:paraId="02A8343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340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09E82EC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2B57210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489AAB6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70AE5CE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6C2F013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24E085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6A2294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124C0FC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4B057FC" w14:textId="77777777" w:rsidR="007A349A" w:rsidRPr="0081543A" w:rsidRDefault="007A349A" w:rsidP="003D7FB3">
            <w:pPr>
              <w:ind w:left="170" w:right="-108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sašķidrinātā naftas gāze, t</w:t>
            </w:r>
          </w:p>
        </w:tc>
        <w:tc>
          <w:tcPr>
            <w:tcW w:w="588" w:type="dxa"/>
            <w:vAlign w:val="center"/>
          </w:tcPr>
          <w:p w14:paraId="2C2C4E1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341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ABD9A3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16D1BDC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0769F23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067E75B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3C777EE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4F4BE99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2E4DFE6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1748F28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A0C2CAE" w14:textId="77777777" w:rsidR="007A349A" w:rsidRPr="0081543A" w:rsidRDefault="007A349A" w:rsidP="003D7FB3">
            <w:pPr>
              <w:ind w:left="170" w:right="-204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citi kurināmā veidi, t</w:t>
            </w:r>
            <w:r w:rsidRPr="0081543A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(norādiet</w:t>
            </w:r>
            <w:r w:rsidRPr="0081543A">
              <w:rPr>
                <w:rFonts w:ascii="Calibri" w:hAnsi="Calibri" w:cs="Calibri"/>
                <w:i/>
                <w:color w:val="000000"/>
                <w:sz w:val="20"/>
              </w:rPr>
              <w:t xml:space="preserve">) </w:t>
            </w:r>
          </w:p>
        </w:tc>
        <w:tc>
          <w:tcPr>
            <w:tcW w:w="588" w:type="dxa"/>
            <w:vAlign w:val="center"/>
          </w:tcPr>
          <w:p w14:paraId="401B04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342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6790253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1FF06ED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65D83ED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33EF7B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0569415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31FC931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41A426E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A5FE4B5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FA4D050" w14:textId="77777777" w:rsidR="007A349A" w:rsidRPr="0081543A" w:rsidRDefault="007A349A" w:rsidP="009F655C">
            <w:pPr>
              <w:ind w:right="-204" w:firstLine="252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88" w:type="dxa"/>
            <w:vAlign w:val="center"/>
          </w:tcPr>
          <w:p w14:paraId="70D884A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343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D65AA3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004119E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5C8BF6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007BA9A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2328FD4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768A80A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3A76CB3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E9D1517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4BD5F621" w14:textId="77777777" w:rsidR="007A349A" w:rsidRPr="0081543A" w:rsidRDefault="007A349A" w:rsidP="009F655C">
            <w:pPr>
              <w:ind w:right="-204" w:firstLine="252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88" w:type="dxa"/>
            <w:vAlign w:val="center"/>
          </w:tcPr>
          <w:p w14:paraId="6A502BE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344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20B1F81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66867D4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5080726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6AB24F1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5591AFA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10C624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322F1A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7B3EFE80" w14:textId="77777777" w:rsidR="007A349A" w:rsidRPr="00A337A9" w:rsidRDefault="007A349A" w:rsidP="007A349A">
      <w:pPr>
        <w:spacing w:before="120"/>
        <w:jc w:val="both"/>
        <w:rPr>
          <w:rFonts w:ascii="Calibri" w:hAnsi="Calibri" w:cs="Calibri"/>
          <w:b/>
          <w:color w:val="000000"/>
          <w:sz w:val="10"/>
          <w:szCs w:val="10"/>
        </w:rPr>
      </w:pPr>
    </w:p>
    <w:p w14:paraId="3AB66AF6" w14:textId="77777777" w:rsidR="007A349A" w:rsidRPr="00F42D61" w:rsidRDefault="007A349A" w:rsidP="007A349A">
      <w:pPr>
        <w:spacing w:after="40"/>
        <w:rPr>
          <w:rFonts w:ascii="Calibri" w:hAnsi="Calibri" w:cs="Calibri"/>
          <w:b/>
          <w:color w:val="000000"/>
          <w:szCs w:val="24"/>
        </w:rPr>
      </w:pPr>
      <w:r>
        <w:rPr>
          <w:rFonts w:ascii="Calibri" w:hAnsi="Calibri" w:cs="Calibri"/>
          <w:b/>
          <w:color w:val="000000"/>
          <w:szCs w:val="24"/>
        </w:rPr>
        <w:br w:type="page"/>
      </w:r>
      <w:r w:rsidRPr="00F42D61">
        <w:rPr>
          <w:rFonts w:ascii="Calibri" w:hAnsi="Calibri" w:cs="Calibri"/>
          <w:b/>
          <w:color w:val="000000"/>
          <w:szCs w:val="24"/>
        </w:rPr>
        <w:lastRenderedPageBreak/>
        <w:t xml:space="preserve">3. Termoelektrostaciju elektriskā jauda pa iekārtu veidiem un pēc patērētā kurināmā 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080"/>
        <w:gridCol w:w="2160"/>
        <w:gridCol w:w="1440"/>
        <w:gridCol w:w="1620"/>
        <w:gridCol w:w="1665"/>
      </w:tblGrid>
      <w:tr w:rsidR="007A349A" w:rsidRPr="00F42D61" w14:paraId="0277857A" w14:textId="77777777" w:rsidTr="009F655C">
        <w:trPr>
          <w:cantSplit/>
        </w:trPr>
        <w:tc>
          <w:tcPr>
            <w:tcW w:w="2520" w:type="dxa"/>
            <w:vMerge w:val="restart"/>
            <w:tcBorders>
              <w:top w:val="single" w:sz="12" w:space="0" w:color="5F497A"/>
              <w:bottom w:val="nil"/>
            </w:tcBorders>
            <w:vAlign w:val="center"/>
          </w:tcPr>
          <w:p w14:paraId="03323FF4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CC2C4A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Rindas</w:t>
            </w: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kods</w:t>
            </w:r>
          </w:p>
        </w:tc>
        <w:tc>
          <w:tcPr>
            <w:tcW w:w="21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CBD2A6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Elektriskā jauda, </w:t>
            </w:r>
            <w:r w:rsidR="006F2BAF" w:rsidRPr="00F42D61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tūkst. kW</w:t>
            </w:r>
          </w:p>
        </w:tc>
        <w:tc>
          <w:tcPr>
            <w:tcW w:w="4725" w:type="dxa"/>
            <w:gridSpan w:val="3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E5D0AE2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Izmantotais kurināmā veids </w:t>
            </w:r>
            <w:r w:rsidRPr="00F42D6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(</w:t>
            </w:r>
            <w:r w:rsidRPr="00F42D61">
              <w:rPr>
                <w:rFonts w:ascii="Calibri" w:hAnsi="Calibri" w:cs="Calibri"/>
                <w:bCs/>
                <w:i/>
                <w:sz w:val="18"/>
                <w:szCs w:val="18"/>
              </w:rPr>
              <w:t xml:space="preserve">atbildi atzīmē ar </w:t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fldChar w:fldCharType="end"/>
            </w:r>
            <w:r w:rsidRPr="00F42D6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)</w:t>
            </w:r>
          </w:p>
        </w:tc>
      </w:tr>
      <w:tr w:rsidR="007A349A" w:rsidRPr="00F42D61" w14:paraId="4171A7C8" w14:textId="77777777" w:rsidTr="009F655C">
        <w:trPr>
          <w:cantSplit/>
        </w:trPr>
        <w:tc>
          <w:tcPr>
            <w:tcW w:w="2520" w:type="dxa"/>
            <w:vMerge/>
            <w:tcBorders>
              <w:top w:val="nil"/>
              <w:bottom w:val="nil"/>
            </w:tcBorders>
            <w:vAlign w:val="center"/>
          </w:tcPr>
          <w:p w14:paraId="3E485916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88E6A92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A9B621F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60FF524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šķidrais 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D3C0A32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gāzveida </w:t>
            </w:r>
          </w:p>
        </w:tc>
        <w:tc>
          <w:tcPr>
            <w:tcW w:w="166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5FE8C4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cietais</w:t>
            </w:r>
          </w:p>
        </w:tc>
      </w:tr>
      <w:tr w:rsidR="007A349A" w:rsidRPr="00F42D61" w14:paraId="1E3A618E" w14:textId="77777777" w:rsidTr="009F655C">
        <w:trPr>
          <w:cantSplit/>
          <w:trHeight w:val="126"/>
        </w:trPr>
        <w:tc>
          <w:tcPr>
            <w:tcW w:w="2520" w:type="dxa"/>
            <w:tcBorders>
              <w:top w:val="nil"/>
              <w:bottom w:val="single" w:sz="12" w:space="0" w:color="5F497A"/>
            </w:tcBorders>
            <w:vAlign w:val="center"/>
          </w:tcPr>
          <w:p w14:paraId="403E71CF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6A0D6FC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21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6451A5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A9D0773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5339ED2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6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860A22D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7A349A" w:rsidRPr="00F42D61" w14:paraId="0E60666B" w14:textId="77777777" w:rsidTr="009F655C">
        <w:trPr>
          <w:cantSplit/>
          <w:trHeight w:val="397"/>
        </w:trPr>
        <w:tc>
          <w:tcPr>
            <w:tcW w:w="2520" w:type="dxa"/>
            <w:tcBorders>
              <w:top w:val="single" w:sz="12" w:space="0" w:color="5F497A"/>
            </w:tcBorders>
            <w:vAlign w:val="center"/>
          </w:tcPr>
          <w:p w14:paraId="40BD49D2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Tvaika turbīnas</w:t>
            </w:r>
          </w:p>
        </w:tc>
        <w:tc>
          <w:tcPr>
            <w:tcW w:w="1080" w:type="dxa"/>
            <w:tcBorders>
              <w:top w:val="single" w:sz="12" w:space="0" w:color="5F497A"/>
            </w:tcBorders>
            <w:vAlign w:val="center"/>
          </w:tcPr>
          <w:p w14:paraId="38C5D0D6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410</w:t>
            </w:r>
          </w:p>
        </w:tc>
        <w:tc>
          <w:tcPr>
            <w:tcW w:w="2160" w:type="dxa"/>
            <w:tcBorders>
              <w:top w:val="single" w:sz="12" w:space="0" w:color="5F497A"/>
            </w:tcBorders>
            <w:vAlign w:val="center"/>
          </w:tcPr>
          <w:p w14:paraId="17E96987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tcBorders>
              <w:top w:val="single" w:sz="12" w:space="0" w:color="5F497A"/>
            </w:tcBorders>
            <w:vAlign w:val="center"/>
          </w:tcPr>
          <w:p w14:paraId="708213F7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4944E636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tcBorders>
              <w:top w:val="single" w:sz="12" w:space="0" w:color="5F497A"/>
            </w:tcBorders>
            <w:vAlign w:val="center"/>
          </w:tcPr>
          <w:p w14:paraId="73408CA4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A349A" w:rsidRPr="00F42D61" w14:paraId="05DA21E3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2345CDA5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Gāzes turbīnas</w:t>
            </w:r>
          </w:p>
        </w:tc>
        <w:tc>
          <w:tcPr>
            <w:tcW w:w="1080" w:type="dxa"/>
            <w:vAlign w:val="center"/>
          </w:tcPr>
          <w:p w14:paraId="47EF0450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420</w:t>
            </w:r>
          </w:p>
        </w:tc>
        <w:tc>
          <w:tcPr>
            <w:tcW w:w="2160" w:type="dxa"/>
            <w:vAlign w:val="center"/>
          </w:tcPr>
          <w:p w14:paraId="378554F1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1188043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73FD5497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sz w:val="20"/>
                <w:rPrChange w:id="1" w:author="Ilgvars Kaparkalejs" w:date="2025-05-28T15:22:00Z">
                  <w:rPr>
                    <w:rFonts w:ascii="Calibri" w:hAnsi="Calibri" w:cs="Calibri"/>
                    <w:color w:val="000000"/>
                    <w:sz w:val="20"/>
                  </w:rPr>
                </w:rPrChange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sz w:val="20"/>
              </w:rPr>
            </w:r>
            <w:r w:rsidRPr="00F42D61">
              <w:rPr>
                <w:rFonts w:ascii="Calibri" w:hAnsi="Calibri" w:cs="Calibri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58A32548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sz w:val="20"/>
                <w:rPrChange w:id="2" w:author="Ilgvars Kaparkalejs" w:date="2025-05-28T15:22:00Z">
                  <w:rPr>
                    <w:rFonts w:ascii="Calibri" w:hAnsi="Calibri" w:cs="Calibri"/>
                    <w:color w:val="000000"/>
                    <w:sz w:val="20"/>
                  </w:rPr>
                </w:rPrChange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sz w:val="20"/>
              </w:rPr>
            </w:r>
            <w:r w:rsidRPr="00F42D61">
              <w:rPr>
                <w:rFonts w:ascii="Calibri" w:hAnsi="Calibri" w:cs="Calibri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sz w:val="20"/>
              </w:rPr>
              <w:fldChar w:fldCharType="end"/>
            </w:r>
          </w:p>
        </w:tc>
      </w:tr>
      <w:tr w:rsidR="007A349A" w:rsidRPr="00F42D61" w14:paraId="6656C618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1C52B611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Iekšdedzes dzinēji, dīzeļi</w:t>
            </w:r>
          </w:p>
        </w:tc>
        <w:tc>
          <w:tcPr>
            <w:tcW w:w="1080" w:type="dxa"/>
            <w:vAlign w:val="center"/>
          </w:tcPr>
          <w:p w14:paraId="2C1F7149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430</w:t>
            </w:r>
          </w:p>
        </w:tc>
        <w:tc>
          <w:tcPr>
            <w:tcW w:w="2160" w:type="dxa"/>
            <w:vAlign w:val="center"/>
          </w:tcPr>
          <w:p w14:paraId="4D49BF75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2142BF5A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18B39CFD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3D9A5FB7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A349A" w:rsidRPr="00F42D61" w14:paraId="368FD34F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29FA8606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Kombinēta cikla sistēmas</w:t>
            </w:r>
          </w:p>
        </w:tc>
        <w:tc>
          <w:tcPr>
            <w:tcW w:w="1080" w:type="dxa"/>
            <w:vAlign w:val="center"/>
          </w:tcPr>
          <w:p w14:paraId="0AF45EF6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440</w:t>
            </w:r>
          </w:p>
        </w:tc>
        <w:tc>
          <w:tcPr>
            <w:tcW w:w="2160" w:type="dxa"/>
            <w:vAlign w:val="center"/>
          </w:tcPr>
          <w:p w14:paraId="5BEBC17B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7E6A7BC6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561B50F1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70FD0AAF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A349A" w:rsidRPr="00F42D61" w14:paraId="4F4DC9BA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46AA61BA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Rīcības jauda</w:t>
            </w:r>
          </w:p>
        </w:tc>
        <w:tc>
          <w:tcPr>
            <w:tcW w:w="1080" w:type="dxa"/>
            <w:vAlign w:val="center"/>
          </w:tcPr>
          <w:p w14:paraId="11740938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450</w:t>
            </w:r>
          </w:p>
        </w:tc>
        <w:tc>
          <w:tcPr>
            <w:tcW w:w="2160" w:type="dxa"/>
            <w:vAlign w:val="center"/>
          </w:tcPr>
          <w:p w14:paraId="2B926B5B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2B2D5CE0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0650B68D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6177E309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Pr="00F42D61">
              <w:rPr>
                <w:rFonts w:ascii="Calibri" w:hAnsi="Calibri" w:cs="Calibri"/>
                <w:color w:val="000000"/>
                <w:sz w:val="20"/>
              </w:rPr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</w:tbl>
    <w:p w14:paraId="7640CF44" w14:textId="77777777" w:rsidR="007A349A" w:rsidRPr="00A337A9" w:rsidRDefault="007A349A" w:rsidP="007A349A">
      <w:pPr>
        <w:spacing w:before="120"/>
        <w:jc w:val="both"/>
        <w:rPr>
          <w:rFonts w:ascii="Calibri" w:hAnsi="Calibri" w:cs="Calibri"/>
          <w:b/>
          <w:color w:val="000000"/>
          <w:sz w:val="10"/>
          <w:szCs w:val="10"/>
        </w:rPr>
      </w:pPr>
    </w:p>
    <w:p w14:paraId="2F5C56B8" w14:textId="77777777" w:rsidR="007A349A" w:rsidRPr="0081543A" w:rsidRDefault="007A349A" w:rsidP="007A349A">
      <w:pPr>
        <w:spacing w:after="40"/>
        <w:rPr>
          <w:rFonts w:ascii="Calibri" w:hAnsi="Calibri" w:cs="Calibri"/>
          <w:b/>
          <w:color w:val="000000"/>
          <w:szCs w:val="24"/>
        </w:rPr>
      </w:pPr>
      <w:r w:rsidRPr="0081543A">
        <w:rPr>
          <w:rFonts w:ascii="Calibri" w:hAnsi="Calibri" w:cs="Calibri"/>
          <w:b/>
          <w:color w:val="000000"/>
          <w:szCs w:val="24"/>
        </w:rPr>
        <w:t>4. Energosistēmas slodze un staciju izstrāde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940"/>
        <w:gridCol w:w="1981"/>
        <w:gridCol w:w="2569"/>
      </w:tblGrid>
      <w:tr w:rsidR="007A349A" w:rsidRPr="0081543A" w14:paraId="1CAC7671" w14:textId="77777777" w:rsidTr="009F655C">
        <w:tc>
          <w:tcPr>
            <w:tcW w:w="5940" w:type="dxa"/>
            <w:tcBorders>
              <w:top w:val="single" w:sz="12" w:space="0" w:color="5F497A"/>
              <w:bottom w:val="nil"/>
            </w:tcBorders>
            <w:vAlign w:val="center"/>
          </w:tcPr>
          <w:p w14:paraId="0477A3CB" w14:textId="77777777" w:rsidR="007A349A" w:rsidRPr="0081543A" w:rsidRDefault="007A349A" w:rsidP="009F655C">
            <w:pPr>
              <w:tabs>
                <w:tab w:val="left" w:pos="540"/>
              </w:tabs>
              <w:spacing w:before="40" w:after="40"/>
              <w:jc w:val="both"/>
              <w:rPr>
                <w:rFonts w:ascii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D35924" w14:textId="77777777" w:rsidR="007A349A" w:rsidRPr="0081543A" w:rsidRDefault="007A349A" w:rsidP="009F655C">
            <w:pPr>
              <w:tabs>
                <w:tab w:val="left" w:pos="540"/>
              </w:tabs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Rindas kods</w:t>
            </w:r>
          </w:p>
        </w:tc>
        <w:tc>
          <w:tcPr>
            <w:tcW w:w="256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0FB556" w14:textId="77777777" w:rsidR="007A349A" w:rsidRPr="0081543A" w:rsidRDefault="007A349A" w:rsidP="009F655C">
            <w:pPr>
              <w:tabs>
                <w:tab w:val="left" w:pos="540"/>
              </w:tabs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Pavisam</w:t>
            </w:r>
          </w:p>
        </w:tc>
      </w:tr>
      <w:tr w:rsidR="007A349A" w:rsidRPr="0081543A" w14:paraId="10EBE135" w14:textId="77777777" w:rsidTr="009F655C">
        <w:tc>
          <w:tcPr>
            <w:tcW w:w="5940" w:type="dxa"/>
            <w:tcBorders>
              <w:top w:val="nil"/>
              <w:bottom w:val="single" w:sz="12" w:space="0" w:color="5F497A"/>
            </w:tcBorders>
            <w:vAlign w:val="center"/>
          </w:tcPr>
          <w:p w14:paraId="1F488A7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98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CF5DB8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256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EF3255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7A349A" w:rsidRPr="0081543A" w14:paraId="2C313841" w14:textId="77777777" w:rsidTr="009F655C">
        <w:trPr>
          <w:trHeight w:val="397"/>
        </w:trPr>
        <w:tc>
          <w:tcPr>
            <w:tcW w:w="5940" w:type="dxa"/>
            <w:tcBorders>
              <w:top w:val="single" w:sz="12" w:space="0" w:color="5F497A"/>
            </w:tcBorders>
            <w:vAlign w:val="center"/>
          </w:tcPr>
          <w:p w14:paraId="442B71FD" w14:textId="77777777" w:rsidR="007A349A" w:rsidRPr="0081543A" w:rsidRDefault="007A349A" w:rsidP="009F655C">
            <w:pPr>
              <w:tabs>
                <w:tab w:val="left" w:pos="540"/>
              </w:tabs>
              <w:jc w:val="both"/>
              <w:rPr>
                <w:rFonts w:ascii="Calibri" w:hAnsi="Calibri" w:cs="Calibri"/>
                <w:bCs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bCs/>
                <w:color w:val="000000"/>
                <w:sz w:val="20"/>
              </w:rPr>
              <w:t xml:space="preserve">Energosistēmas maksimālā slodze </w:t>
            </w:r>
            <w:r>
              <w:rPr>
                <w:rFonts w:ascii="Calibri" w:hAnsi="Calibri" w:cs="Calibri"/>
                <w:bCs/>
                <w:color w:val="000000"/>
                <w:sz w:val="20"/>
              </w:rPr>
              <w:t xml:space="preserve">pārskata </w:t>
            </w:r>
            <w:r w:rsidRPr="0081543A">
              <w:rPr>
                <w:rFonts w:ascii="Calibri" w:hAnsi="Calibri" w:cs="Calibri"/>
                <w:bCs/>
                <w:color w:val="000000"/>
                <w:sz w:val="20"/>
              </w:rPr>
              <w:t>periodā, MW</w:t>
            </w:r>
          </w:p>
        </w:tc>
        <w:tc>
          <w:tcPr>
            <w:tcW w:w="1981" w:type="dxa"/>
            <w:tcBorders>
              <w:top w:val="single" w:sz="12" w:space="0" w:color="5F497A"/>
            </w:tcBorders>
            <w:vAlign w:val="center"/>
          </w:tcPr>
          <w:p w14:paraId="51C0D88A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510</w:t>
            </w:r>
          </w:p>
        </w:tc>
        <w:tc>
          <w:tcPr>
            <w:tcW w:w="2569" w:type="dxa"/>
            <w:tcBorders>
              <w:top w:val="single" w:sz="12" w:space="0" w:color="5F497A"/>
            </w:tcBorders>
            <w:vAlign w:val="center"/>
          </w:tcPr>
          <w:p w14:paraId="6E4019F8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8BDCB43" w14:textId="77777777" w:rsidTr="009F655C">
        <w:trPr>
          <w:trHeight w:val="397"/>
        </w:trPr>
        <w:tc>
          <w:tcPr>
            <w:tcW w:w="5940" w:type="dxa"/>
            <w:vAlign w:val="center"/>
          </w:tcPr>
          <w:p w14:paraId="7747E482" w14:textId="66FE2B11" w:rsidR="007A349A" w:rsidRPr="0081543A" w:rsidRDefault="00F42D61" w:rsidP="009F655C">
            <w:pPr>
              <w:tabs>
                <w:tab w:val="left" w:pos="540"/>
              </w:tabs>
              <w:jc w:val="both"/>
              <w:rPr>
                <w:rFonts w:ascii="Calibri" w:hAnsi="Calibri" w:cs="Calibri"/>
                <w:bCs/>
                <w:color w:val="000000"/>
                <w:sz w:val="20"/>
              </w:rPr>
            </w:pPr>
            <w:r>
              <w:rPr>
                <w:rFonts w:ascii="Calibri" w:hAnsi="Calibri" w:cs="Calibri"/>
                <w:bCs/>
                <w:color w:val="000000"/>
                <w:sz w:val="20"/>
              </w:rPr>
              <w:t>E</w:t>
            </w:r>
            <w:r w:rsidR="00E403F4">
              <w:rPr>
                <w:rFonts w:ascii="Calibri" w:hAnsi="Calibri" w:cs="Calibri"/>
                <w:bCs/>
                <w:color w:val="000000"/>
                <w:sz w:val="20"/>
              </w:rPr>
              <w:t>le</w:t>
            </w:r>
            <w:r w:rsidR="007A349A" w:rsidRPr="0081543A">
              <w:rPr>
                <w:rFonts w:ascii="Calibri" w:hAnsi="Calibri" w:cs="Calibri"/>
                <w:bCs/>
                <w:color w:val="000000"/>
                <w:sz w:val="20"/>
              </w:rPr>
              <w:t xml:space="preserve">ktrostaciju izstrāde (jauda) maksimālās slodzes laikā, MW </w:t>
            </w:r>
          </w:p>
        </w:tc>
        <w:tc>
          <w:tcPr>
            <w:tcW w:w="1981" w:type="dxa"/>
            <w:vAlign w:val="center"/>
          </w:tcPr>
          <w:p w14:paraId="1C1659B2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520</w:t>
            </w:r>
          </w:p>
        </w:tc>
        <w:tc>
          <w:tcPr>
            <w:tcW w:w="2569" w:type="dxa"/>
            <w:vAlign w:val="center"/>
          </w:tcPr>
          <w:p w14:paraId="207BCEEB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4CAFF26" w14:textId="77777777" w:rsidTr="009F655C">
        <w:trPr>
          <w:trHeight w:val="397"/>
        </w:trPr>
        <w:tc>
          <w:tcPr>
            <w:tcW w:w="5940" w:type="dxa"/>
            <w:vAlign w:val="center"/>
          </w:tcPr>
          <w:p w14:paraId="342BA487" w14:textId="77777777" w:rsidR="007A349A" w:rsidRPr="0081543A" w:rsidRDefault="007A349A" w:rsidP="009F655C">
            <w:pPr>
              <w:tabs>
                <w:tab w:val="left" w:pos="540"/>
              </w:tabs>
              <w:ind w:right="-108"/>
              <w:jc w:val="both"/>
              <w:rPr>
                <w:rFonts w:ascii="Calibri" w:hAnsi="Calibri" w:cs="Calibri"/>
                <w:bCs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bCs/>
                <w:color w:val="000000"/>
                <w:sz w:val="20"/>
              </w:rPr>
              <w:t>Maksimālās slodzes datums un laiks</w:t>
            </w:r>
          </w:p>
        </w:tc>
        <w:tc>
          <w:tcPr>
            <w:tcW w:w="1981" w:type="dxa"/>
            <w:vAlign w:val="center"/>
          </w:tcPr>
          <w:p w14:paraId="0953AB0F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530</w:t>
            </w:r>
          </w:p>
        </w:tc>
        <w:tc>
          <w:tcPr>
            <w:tcW w:w="2569" w:type="dxa"/>
            <w:vAlign w:val="center"/>
          </w:tcPr>
          <w:p w14:paraId="69D61405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0AAB2DE6" w14:textId="77777777" w:rsidR="00647AA6" w:rsidRPr="0081543A" w:rsidRDefault="00647AA6" w:rsidP="00647AA6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647AA6" w:rsidRPr="0081543A" w14:paraId="393EB2B2" w14:textId="77777777" w:rsidTr="007E6A7B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640C82E8" w14:textId="77777777" w:rsidR="00647AA6" w:rsidRPr="0081543A" w:rsidRDefault="00647AA6" w:rsidP="006C721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6C721D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81543A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F06DA84" w14:textId="77777777" w:rsidR="00647AA6" w:rsidRPr="0081543A" w:rsidRDefault="00647AA6" w:rsidP="007E6A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4F9EACB" w14:textId="77777777" w:rsidR="00647AA6" w:rsidRPr="0081543A" w:rsidRDefault="00647AA6" w:rsidP="007E6A7B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2B15CB8" w14:textId="77777777" w:rsidR="00647AA6" w:rsidRPr="0081543A" w:rsidRDefault="00647AA6" w:rsidP="007E6A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55A24D1" w14:textId="77777777" w:rsidR="00647AA6" w:rsidRPr="0081543A" w:rsidRDefault="00647AA6" w:rsidP="00647AA6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81543A">
        <w:rPr>
          <w:rFonts w:ascii="Calibri" w:hAnsi="Calibri" w:cs="Calibri"/>
          <w:sz w:val="20"/>
        </w:rPr>
        <w:tab/>
        <w:t xml:space="preserve">stundas </w:t>
      </w:r>
      <w:r w:rsidRPr="0081543A">
        <w:rPr>
          <w:rFonts w:ascii="Calibri" w:hAnsi="Calibri" w:cs="Calibri"/>
          <w:sz w:val="20"/>
        </w:rPr>
        <w:tab/>
        <w:t>minūtes</w:t>
      </w:r>
    </w:p>
    <w:p w14:paraId="5E432AB5" w14:textId="77777777" w:rsidR="00086F66" w:rsidRPr="0081543A" w:rsidRDefault="00086F66" w:rsidP="00647AA6">
      <w:pPr>
        <w:ind w:right="21"/>
        <w:rPr>
          <w:rFonts w:ascii="Calibri" w:hAnsi="Calibri" w:cs="Calibri"/>
          <w:sz w:val="22"/>
          <w:szCs w:val="22"/>
        </w:rPr>
      </w:pPr>
    </w:p>
    <w:p w14:paraId="51CA5837" w14:textId="77777777" w:rsidR="00647AA6" w:rsidRPr="0081543A" w:rsidRDefault="00647AA6" w:rsidP="00647AA6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81543A">
        <w:rPr>
          <w:rFonts w:ascii="Calibri" w:hAnsi="Calibri" w:cs="Calibri"/>
          <w:sz w:val="22"/>
          <w:szCs w:val="22"/>
        </w:rPr>
        <w:t>20</w:t>
      </w:r>
      <w:r w:rsidR="00130132">
        <w:rPr>
          <w:rFonts w:ascii="Calibri" w:hAnsi="Calibri" w:cs="Calibri"/>
          <w:sz w:val="22"/>
          <w:szCs w:val="22"/>
        </w:rPr>
        <w:t>__</w:t>
      </w:r>
      <w:r w:rsidRPr="0081543A">
        <w:rPr>
          <w:rFonts w:ascii="Calibri" w:hAnsi="Calibri" w:cs="Calibri"/>
          <w:sz w:val="22"/>
          <w:szCs w:val="22"/>
        </w:rPr>
        <w:t>.</w:t>
      </w:r>
      <w:r w:rsidR="0075401E">
        <w:rPr>
          <w:rFonts w:ascii="Calibri" w:hAnsi="Calibri" w:cs="Calibri"/>
          <w:sz w:val="22"/>
          <w:szCs w:val="22"/>
        </w:rPr>
        <w:t xml:space="preserve"> </w:t>
      </w:r>
      <w:r w:rsidRPr="0081543A">
        <w:rPr>
          <w:rFonts w:ascii="Calibri" w:hAnsi="Calibri" w:cs="Calibri"/>
          <w:sz w:val="22"/>
          <w:szCs w:val="22"/>
        </w:rPr>
        <w:t>gada _____. __________________</w:t>
      </w:r>
      <w:r w:rsidRPr="0081543A">
        <w:rPr>
          <w:rFonts w:ascii="Calibri" w:hAnsi="Calibri" w:cs="Calibri"/>
          <w:sz w:val="22"/>
          <w:szCs w:val="22"/>
        </w:rPr>
        <w:tab/>
        <w:t xml:space="preserve"> </w:t>
      </w:r>
      <w:r w:rsidRPr="0081543A">
        <w:rPr>
          <w:rFonts w:ascii="Calibri" w:hAnsi="Calibri" w:cs="Calibri"/>
          <w:sz w:val="22"/>
          <w:szCs w:val="22"/>
        </w:rPr>
        <w:tab/>
        <w:t xml:space="preserve"> </w:t>
      </w:r>
      <w:r w:rsidRPr="0081543A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5AA7167D" w14:textId="32E1188A" w:rsidR="00647AA6" w:rsidRPr="0081543A" w:rsidRDefault="00647AA6" w:rsidP="00647AA6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81543A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/Vārds, </w:t>
      </w:r>
      <w:r w:rsidR="00004BCF">
        <w:rPr>
          <w:rFonts w:ascii="Calibri" w:hAnsi="Calibri" w:cs="Calibri"/>
          <w:color w:val="000000"/>
          <w:sz w:val="16"/>
          <w:szCs w:val="16"/>
        </w:rPr>
        <w:t>u</w:t>
      </w:r>
      <w:r w:rsidRPr="0081543A">
        <w:rPr>
          <w:rFonts w:ascii="Calibri" w:hAnsi="Calibri" w:cs="Calibri"/>
          <w:color w:val="000000"/>
          <w:sz w:val="16"/>
          <w:szCs w:val="16"/>
        </w:rPr>
        <w:t>zvārds, paraksts/</w:t>
      </w:r>
      <w:r w:rsidR="0087722E">
        <w:rPr>
          <w:rFonts w:ascii="Calibri" w:hAnsi="Calibri" w:cs="Calibri"/>
          <w:color w:val="000000"/>
          <w:sz w:val="16"/>
          <w:szCs w:val="16"/>
        </w:rPr>
        <w:t>*</w:t>
      </w:r>
    </w:p>
    <w:p w14:paraId="57169173" w14:textId="511878DA" w:rsidR="00647AA6" w:rsidRDefault="00647AA6" w:rsidP="00647AA6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81543A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793A2C7F" w14:textId="77777777" w:rsidR="0087722E" w:rsidRDefault="0087722E" w:rsidP="00647AA6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</w:p>
    <w:p w14:paraId="2CB93372" w14:textId="1F9CC900" w:rsidR="0087722E" w:rsidRPr="00D078F2" w:rsidRDefault="0087722E" w:rsidP="0087722E">
      <w:pPr>
        <w:tabs>
          <w:tab w:val="left" w:pos="5040"/>
        </w:tabs>
        <w:spacing w:before="240"/>
        <w:ind w:right="23"/>
        <w:jc w:val="both"/>
        <w:rPr>
          <w:rFonts w:ascii="Calibri" w:hAnsi="Calibri" w:cs="Calibri"/>
          <w:color w:val="5F497A"/>
          <w:szCs w:val="24"/>
        </w:rPr>
      </w:pPr>
      <w:r w:rsidRPr="00C42CEC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</w:t>
      </w:r>
      <w:r w:rsidR="00E403F4">
        <w:rPr>
          <w:sz w:val="28"/>
          <w:szCs w:val="28"/>
        </w:rPr>
        <w:t>.</w:t>
      </w:r>
    </w:p>
    <w:sectPr w:rsidR="0087722E" w:rsidRPr="00D078F2" w:rsidSect="00647AA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41EAB" w14:textId="77777777" w:rsidR="00B9681C" w:rsidRDefault="00B9681C">
      <w:r>
        <w:separator/>
      </w:r>
    </w:p>
  </w:endnote>
  <w:endnote w:type="continuationSeparator" w:id="0">
    <w:p w14:paraId="08D14AEE" w14:textId="77777777" w:rsidR="00B9681C" w:rsidRDefault="00B96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B868E" w14:textId="71235411" w:rsidR="00647AA6" w:rsidRPr="00DE7D9A" w:rsidRDefault="00DE7D9A" w:rsidP="00DE7D9A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N1633_5p1</w:t>
    </w:r>
    <w:r w:rsidR="00E403F4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ED39B" w14:textId="26D5A7E0" w:rsidR="00647AA6" w:rsidRPr="00DE7D9A" w:rsidRDefault="00DE7D9A" w:rsidP="00DE7D9A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N1633_5p1</w:t>
    </w:r>
    <w:r w:rsidR="00E403F4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862A0" w14:textId="661A7F90" w:rsidR="00DE7D9A" w:rsidRPr="00DE7D9A" w:rsidRDefault="00DE7D9A">
    <w:pPr>
      <w:pStyle w:val="Kjene"/>
      <w:rPr>
        <w:sz w:val="16"/>
        <w:szCs w:val="16"/>
      </w:rPr>
    </w:pPr>
    <w:bookmarkStart w:id="3" w:name="_Hlk211521936"/>
    <w:bookmarkStart w:id="4" w:name="_Hlk211521937"/>
    <w:r w:rsidRPr="00DE7D9A">
      <w:rPr>
        <w:sz w:val="16"/>
        <w:szCs w:val="16"/>
      </w:rPr>
      <w:t>N1633_5p1</w:t>
    </w:r>
    <w:bookmarkEnd w:id="3"/>
    <w:bookmarkEnd w:id="4"/>
    <w:r w:rsidR="00E403F4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5D486" w14:textId="77777777" w:rsidR="00B9681C" w:rsidRDefault="00B9681C">
      <w:r>
        <w:separator/>
      </w:r>
    </w:p>
  </w:footnote>
  <w:footnote w:type="continuationSeparator" w:id="0">
    <w:p w14:paraId="03DB17F1" w14:textId="77777777" w:rsidR="00B9681C" w:rsidRDefault="00B968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61673" w14:textId="77777777" w:rsidR="0087722E" w:rsidRDefault="0087722E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F7CA4EA" w14:textId="77777777" w:rsidR="0087722E" w:rsidRDefault="0087722E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EA6F0" w14:textId="77777777" w:rsidR="0087722E" w:rsidRDefault="0087722E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8CDF142" w14:textId="77777777" w:rsidR="0087722E" w:rsidRDefault="0087722E">
    <w:pPr>
      <w:pStyle w:val="Galve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39F54" w14:textId="4D9B9603" w:rsidR="00DE7D9A" w:rsidRPr="00DE7D9A" w:rsidRDefault="00DE7D9A" w:rsidP="00C94ADE">
    <w:pPr>
      <w:pStyle w:val="Galvene"/>
      <w:spacing w:after="240"/>
      <w:jc w:val="right"/>
      <w:rPr>
        <w:b/>
        <w:bCs/>
        <w:sz w:val="28"/>
        <w:szCs w:val="28"/>
      </w:rPr>
    </w:pPr>
    <w:r w:rsidRPr="00F63D0B">
      <w:rPr>
        <w:b/>
        <w:bCs/>
        <w:sz w:val="28"/>
        <w:szCs w:val="28"/>
      </w:rPr>
      <w:t>Ekonomikas ministrijas iesniegtajā redakcijā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1210727461">
    <w:abstractNumId w:val="0"/>
  </w:num>
  <w:num w:numId="2" w16cid:durableId="1796486209">
    <w:abstractNumId w:val="1"/>
  </w:num>
  <w:num w:numId="3" w16cid:durableId="1991518825">
    <w:abstractNumId w:val="3"/>
  </w:num>
  <w:num w:numId="4" w16cid:durableId="894316185">
    <w:abstractNumId w:val="2"/>
  </w:num>
  <w:num w:numId="5" w16cid:durableId="21094243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04BCF"/>
    <w:rsid w:val="00005416"/>
    <w:rsid w:val="000175FD"/>
    <w:rsid w:val="00021D02"/>
    <w:rsid w:val="00022606"/>
    <w:rsid w:val="000244AE"/>
    <w:rsid w:val="00024754"/>
    <w:rsid w:val="00043FDF"/>
    <w:rsid w:val="00045CD8"/>
    <w:rsid w:val="00056AAB"/>
    <w:rsid w:val="00071253"/>
    <w:rsid w:val="000777B2"/>
    <w:rsid w:val="000811CF"/>
    <w:rsid w:val="00086F66"/>
    <w:rsid w:val="0009204F"/>
    <w:rsid w:val="00097917"/>
    <w:rsid w:val="000A7DB7"/>
    <w:rsid w:val="000C6A7D"/>
    <w:rsid w:val="000E1205"/>
    <w:rsid w:val="000F4F48"/>
    <w:rsid w:val="00100FF7"/>
    <w:rsid w:val="00110F34"/>
    <w:rsid w:val="00116741"/>
    <w:rsid w:val="00130132"/>
    <w:rsid w:val="00131192"/>
    <w:rsid w:val="00134099"/>
    <w:rsid w:val="0015319C"/>
    <w:rsid w:val="0015428D"/>
    <w:rsid w:val="00161ED8"/>
    <w:rsid w:val="0017156F"/>
    <w:rsid w:val="00174227"/>
    <w:rsid w:val="00192AF8"/>
    <w:rsid w:val="001970E7"/>
    <w:rsid w:val="001B2FBF"/>
    <w:rsid w:val="001C0D7C"/>
    <w:rsid w:val="001D2EB7"/>
    <w:rsid w:val="001D5CB9"/>
    <w:rsid w:val="001E4671"/>
    <w:rsid w:val="00200880"/>
    <w:rsid w:val="00211DD9"/>
    <w:rsid w:val="00215A6F"/>
    <w:rsid w:val="00217948"/>
    <w:rsid w:val="00222098"/>
    <w:rsid w:val="00236046"/>
    <w:rsid w:val="002379A1"/>
    <w:rsid w:val="002550ED"/>
    <w:rsid w:val="00260757"/>
    <w:rsid w:val="002646D0"/>
    <w:rsid w:val="002672BA"/>
    <w:rsid w:val="0027624A"/>
    <w:rsid w:val="002768B6"/>
    <w:rsid w:val="00297F7F"/>
    <w:rsid w:val="002B0BBA"/>
    <w:rsid w:val="002B2F32"/>
    <w:rsid w:val="002B5106"/>
    <w:rsid w:val="002D6ECD"/>
    <w:rsid w:val="00301E31"/>
    <w:rsid w:val="00305DEF"/>
    <w:rsid w:val="00315089"/>
    <w:rsid w:val="0031739E"/>
    <w:rsid w:val="003265D3"/>
    <w:rsid w:val="00345A2B"/>
    <w:rsid w:val="0034703B"/>
    <w:rsid w:val="00350479"/>
    <w:rsid w:val="00355E7B"/>
    <w:rsid w:val="00356692"/>
    <w:rsid w:val="0035726E"/>
    <w:rsid w:val="00367656"/>
    <w:rsid w:val="0037121B"/>
    <w:rsid w:val="003766CF"/>
    <w:rsid w:val="0037780F"/>
    <w:rsid w:val="00381A7A"/>
    <w:rsid w:val="00385DC5"/>
    <w:rsid w:val="003860C3"/>
    <w:rsid w:val="0039273B"/>
    <w:rsid w:val="003A2398"/>
    <w:rsid w:val="003A4A30"/>
    <w:rsid w:val="003A5D20"/>
    <w:rsid w:val="003B273F"/>
    <w:rsid w:val="003C7B64"/>
    <w:rsid w:val="003D0453"/>
    <w:rsid w:val="003D7484"/>
    <w:rsid w:val="003D7FB3"/>
    <w:rsid w:val="003E6171"/>
    <w:rsid w:val="003E7C49"/>
    <w:rsid w:val="003F0E0B"/>
    <w:rsid w:val="00401419"/>
    <w:rsid w:val="00404EC4"/>
    <w:rsid w:val="00417ED7"/>
    <w:rsid w:val="00422AFC"/>
    <w:rsid w:val="00432040"/>
    <w:rsid w:val="004519A7"/>
    <w:rsid w:val="0045790B"/>
    <w:rsid w:val="00460576"/>
    <w:rsid w:val="00461919"/>
    <w:rsid w:val="0046799F"/>
    <w:rsid w:val="00472131"/>
    <w:rsid w:val="00480188"/>
    <w:rsid w:val="004843A6"/>
    <w:rsid w:val="00490677"/>
    <w:rsid w:val="004A1295"/>
    <w:rsid w:val="004B35F8"/>
    <w:rsid w:val="004B38B4"/>
    <w:rsid w:val="004C569F"/>
    <w:rsid w:val="004D2FB2"/>
    <w:rsid w:val="004D38CF"/>
    <w:rsid w:val="004E73F7"/>
    <w:rsid w:val="005030EB"/>
    <w:rsid w:val="005110D3"/>
    <w:rsid w:val="00513258"/>
    <w:rsid w:val="005204B7"/>
    <w:rsid w:val="00521A24"/>
    <w:rsid w:val="0053275B"/>
    <w:rsid w:val="005367C4"/>
    <w:rsid w:val="00537E03"/>
    <w:rsid w:val="00543597"/>
    <w:rsid w:val="00567005"/>
    <w:rsid w:val="005702F7"/>
    <w:rsid w:val="00574EE8"/>
    <w:rsid w:val="00576223"/>
    <w:rsid w:val="00580209"/>
    <w:rsid w:val="005808B9"/>
    <w:rsid w:val="00586A3E"/>
    <w:rsid w:val="005935F5"/>
    <w:rsid w:val="00597D03"/>
    <w:rsid w:val="005C18D9"/>
    <w:rsid w:val="005C45D4"/>
    <w:rsid w:val="005C4EA4"/>
    <w:rsid w:val="005D57C3"/>
    <w:rsid w:val="005F124B"/>
    <w:rsid w:val="0060078D"/>
    <w:rsid w:val="00603E34"/>
    <w:rsid w:val="00632B80"/>
    <w:rsid w:val="00633E9D"/>
    <w:rsid w:val="00640F5C"/>
    <w:rsid w:val="006470D6"/>
    <w:rsid w:val="00647AA6"/>
    <w:rsid w:val="00651EF9"/>
    <w:rsid w:val="00654AAA"/>
    <w:rsid w:val="00656239"/>
    <w:rsid w:val="00657C43"/>
    <w:rsid w:val="00663352"/>
    <w:rsid w:val="00664CC7"/>
    <w:rsid w:val="006778A3"/>
    <w:rsid w:val="006A55B9"/>
    <w:rsid w:val="006A57FA"/>
    <w:rsid w:val="006B20EF"/>
    <w:rsid w:val="006C0CC1"/>
    <w:rsid w:val="006C721D"/>
    <w:rsid w:val="006D0DA4"/>
    <w:rsid w:val="006F2BAF"/>
    <w:rsid w:val="00704415"/>
    <w:rsid w:val="0070561B"/>
    <w:rsid w:val="007059F7"/>
    <w:rsid w:val="00706390"/>
    <w:rsid w:val="00706B8E"/>
    <w:rsid w:val="00717E9B"/>
    <w:rsid w:val="00726619"/>
    <w:rsid w:val="00751B79"/>
    <w:rsid w:val="0075401E"/>
    <w:rsid w:val="00756BA2"/>
    <w:rsid w:val="00762318"/>
    <w:rsid w:val="0076359D"/>
    <w:rsid w:val="007839F3"/>
    <w:rsid w:val="00797EF9"/>
    <w:rsid w:val="007A2EA9"/>
    <w:rsid w:val="007A349A"/>
    <w:rsid w:val="007B62F8"/>
    <w:rsid w:val="007B7042"/>
    <w:rsid w:val="007C79EF"/>
    <w:rsid w:val="007D4212"/>
    <w:rsid w:val="007E6A7B"/>
    <w:rsid w:val="007F76BC"/>
    <w:rsid w:val="0080774A"/>
    <w:rsid w:val="0081543A"/>
    <w:rsid w:val="00830D3F"/>
    <w:rsid w:val="008405F5"/>
    <w:rsid w:val="00850602"/>
    <w:rsid w:val="008519C9"/>
    <w:rsid w:val="0085325F"/>
    <w:rsid w:val="00870403"/>
    <w:rsid w:val="0087722E"/>
    <w:rsid w:val="00881CD1"/>
    <w:rsid w:val="0088201A"/>
    <w:rsid w:val="008B2924"/>
    <w:rsid w:val="008C3346"/>
    <w:rsid w:val="008C3E03"/>
    <w:rsid w:val="008C61DF"/>
    <w:rsid w:val="008C774D"/>
    <w:rsid w:val="008C7B13"/>
    <w:rsid w:val="008D3203"/>
    <w:rsid w:val="008E0F4F"/>
    <w:rsid w:val="008E5111"/>
    <w:rsid w:val="008F63EA"/>
    <w:rsid w:val="009014BF"/>
    <w:rsid w:val="00903E27"/>
    <w:rsid w:val="00915177"/>
    <w:rsid w:val="00931140"/>
    <w:rsid w:val="009329E7"/>
    <w:rsid w:val="00934432"/>
    <w:rsid w:val="00966D07"/>
    <w:rsid w:val="009676B8"/>
    <w:rsid w:val="00980B03"/>
    <w:rsid w:val="009813DB"/>
    <w:rsid w:val="009A2A58"/>
    <w:rsid w:val="009B6BF1"/>
    <w:rsid w:val="009C4922"/>
    <w:rsid w:val="009F655C"/>
    <w:rsid w:val="00A05719"/>
    <w:rsid w:val="00A06F5B"/>
    <w:rsid w:val="00A31367"/>
    <w:rsid w:val="00A60174"/>
    <w:rsid w:val="00A71A0F"/>
    <w:rsid w:val="00A81CD4"/>
    <w:rsid w:val="00A82985"/>
    <w:rsid w:val="00AA27C4"/>
    <w:rsid w:val="00AB13D4"/>
    <w:rsid w:val="00AC3609"/>
    <w:rsid w:val="00AC5C51"/>
    <w:rsid w:val="00AD0B0F"/>
    <w:rsid w:val="00AD50B8"/>
    <w:rsid w:val="00AF4876"/>
    <w:rsid w:val="00AF555B"/>
    <w:rsid w:val="00AF7C06"/>
    <w:rsid w:val="00B0551F"/>
    <w:rsid w:val="00B1454A"/>
    <w:rsid w:val="00B145C4"/>
    <w:rsid w:val="00B27057"/>
    <w:rsid w:val="00B42AEE"/>
    <w:rsid w:val="00B4596A"/>
    <w:rsid w:val="00B519BC"/>
    <w:rsid w:val="00B5301D"/>
    <w:rsid w:val="00B54A27"/>
    <w:rsid w:val="00B65A53"/>
    <w:rsid w:val="00B7274F"/>
    <w:rsid w:val="00B742E5"/>
    <w:rsid w:val="00B75E4C"/>
    <w:rsid w:val="00B93386"/>
    <w:rsid w:val="00B9681C"/>
    <w:rsid w:val="00BB442D"/>
    <w:rsid w:val="00BC3A3E"/>
    <w:rsid w:val="00BC73E4"/>
    <w:rsid w:val="00BD1058"/>
    <w:rsid w:val="00BD3D0B"/>
    <w:rsid w:val="00BF4E7E"/>
    <w:rsid w:val="00BF5EA8"/>
    <w:rsid w:val="00C03C7C"/>
    <w:rsid w:val="00C3170F"/>
    <w:rsid w:val="00C32D40"/>
    <w:rsid w:val="00C45150"/>
    <w:rsid w:val="00C47732"/>
    <w:rsid w:val="00C55F65"/>
    <w:rsid w:val="00C5795E"/>
    <w:rsid w:val="00C60204"/>
    <w:rsid w:val="00C657E7"/>
    <w:rsid w:val="00C7064F"/>
    <w:rsid w:val="00C82124"/>
    <w:rsid w:val="00C94ADE"/>
    <w:rsid w:val="00C96082"/>
    <w:rsid w:val="00CA0D60"/>
    <w:rsid w:val="00CA5BE1"/>
    <w:rsid w:val="00CC6947"/>
    <w:rsid w:val="00CF1383"/>
    <w:rsid w:val="00D06EB7"/>
    <w:rsid w:val="00D075B0"/>
    <w:rsid w:val="00D078F2"/>
    <w:rsid w:val="00D10C7A"/>
    <w:rsid w:val="00D1150D"/>
    <w:rsid w:val="00D27FDA"/>
    <w:rsid w:val="00D53F65"/>
    <w:rsid w:val="00D57FC0"/>
    <w:rsid w:val="00D61850"/>
    <w:rsid w:val="00D66F76"/>
    <w:rsid w:val="00D76E8D"/>
    <w:rsid w:val="00D77FE7"/>
    <w:rsid w:val="00D8043A"/>
    <w:rsid w:val="00D82D71"/>
    <w:rsid w:val="00D834F9"/>
    <w:rsid w:val="00DA5D58"/>
    <w:rsid w:val="00DD06DC"/>
    <w:rsid w:val="00DE7D9A"/>
    <w:rsid w:val="00DF4516"/>
    <w:rsid w:val="00DF7CBD"/>
    <w:rsid w:val="00E05A3F"/>
    <w:rsid w:val="00E2525F"/>
    <w:rsid w:val="00E403F4"/>
    <w:rsid w:val="00E4448A"/>
    <w:rsid w:val="00E635A0"/>
    <w:rsid w:val="00E81256"/>
    <w:rsid w:val="00E87079"/>
    <w:rsid w:val="00E96820"/>
    <w:rsid w:val="00EA24AB"/>
    <w:rsid w:val="00EB6D7D"/>
    <w:rsid w:val="00EC50CB"/>
    <w:rsid w:val="00ED40FA"/>
    <w:rsid w:val="00ED61CC"/>
    <w:rsid w:val="00EE2492"/>
    <w:rsid w:val="00EF7238"/>
    <w:rsid w:val="00F116E4"/>
    <w:rsid w:val="00F30988"/>
    <w:rsid w:val="00F42D61"/>
    <w:rsid w:val="00F5087F"/>
    <w:rsid w:val="00F6340C"/>
    <w:rsid w:val="00F7477E"/>
    <w:rsid w:val="00F77ADB"/>
    <w:rsid w:val="00F83260"/>
    <w:rsid w:val="00FB6A87"/>
    <w:rsid w:val="00FC71E8"/>
    <w:rsid w:val="00FD4B1D"/>
    <w:rsid w:val="00FD7603"/>
    <w:rsid w:val="00FE1E6A"/>
    <w:rsid w:val="00FE29C1"/>
    <w:rsid w:val="00FF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,"/>
  <w:listSeparator w:val=";"/>
  <w14:docId w14:val="5235F671"/>
  <w15:docId w15:val="{58282E4E-A820-4F5D-81DB-2B141AC5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lang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Virsraksts2">
    <w:name w:val="heading 2"/>
    <w:basedOn w:val="Parasts"/>
    <w:next w:val="Parasts"/>
    <w:link w:val="Virsraksts2Rakstz"/>
    <w:qFormat/>
    <w:pPr>
      <w:keepNext/>
      <w:outlineLvl w:val="1"/>
    </w:pPr>
    <w:rPr>
      <w:b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b/>
      <w:bCs/>
      <w:i/>
      <w:iCs/>
      <w:sz w:val="22"/>
    </w:rPr>
  </w:style>
  <w:style w:type="paragraph" w:styleId="Virsraksts4">
    <w:name w:val="heading 4"/>
    <w:basedOn w:val="Parasts"/>
    <w:next w:val="Parasts"/>
    <w:qFormat/>
    <w:pPr>
      <w:keepNext/>
      <w:jc w:val="right"/>
      <w:outlineLvl w:val="3"/>
    </w:pPr>
    <w:rPr>
      <w:b/>
      <w:sz w:val="32"/>
    </w:rPr>
  </w:style>
  <w:style w:type="paragraph" w:styleId="Virsraksts5">
    <w:name w:val="heading 5"/>
    <w:basedOn w:val="Parasts"/>
    <w:next w:val="Parasts"/>
    <w:qFormat/>
    <w:pPr>
      <w:keepNext/>
      <w:outlineLvl w:val="4"/>
    </w:pPr>
    <w:rPr>
      <w:b/>
      <w:bCs/>
      <w:i/>
      <w:iCs/>
    </w:rPr>
  </w:style>
  <w:style w:type="paragraph" w:styleId="Virsraksts6">
    <w:name w:val="heading 6"/>
    <w:basedOn w:val="Parasts"/>
    <w:next w:val="Parasts"/>
    <w:qFormat/>
    <w:pPr>
      <w:keepNext/>
      <w:outlineLvl w:val="5"/>
    </w:pPr>
    <w:rPr>
      <w:b/>
      <w:sz w:val="16"/>
    </w:rPr>
  </w:style>
  <w:style w:type="paragraph" w:styleId="Virsraksts7">
    <w:name w:val="heading 7"/>
    <w:basedOn w:val="Parasts"/>
    <w:next w:val="Parasts"/>
    <w:qFormat/>
    <w:pPr>
      <w:keepNext/>
      <w:outlineLvl w:val="6"/>
    </w:pPr>
    <w:rPr>
      <w:b/>
      <w:bCs/>
      <w:i/>
      <w:iCs/>
    </w:rPr>
  </w:style>
  <w:style w:type="paragraph" w:styleId="Virsraksts8">
    <w:name w:val="heading 8"/>
    <w:basedOn w:val="Parasts"/>
    <w:next w:val="Parasts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Virsraksts9">
    <w:name w:val="heading 9"/>
    <w:basedOn w:val="Parasts"/>
    <w:next w:val="Parasts"/>
    <w:qFormat/>
    <w:pPr>
      <w:keepNext/>
      <w:jc w:val="center"/>
      <w:outlineLvl w:val="8"/>
    </w:pPr>
    <w:rPr>
      <w:b/>
      <w:sz w:val="3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semiHidden/>
    <w:rPr>
      <w:sz w:val="20"/>
      <w:lang w:eastAsia="sv-SE"/>
    </w:rPr>
  </w:style>
  <w:style w:type="paragraph" w:styleId="Pamatteksts3">
    <w:name w:val="Body Text 3"/>
    <w:basedOn w:val="Parasts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Virsraksts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Kjene">
    <w:name w:val="footer"/>
    <w:basedOn w:val="Parasts"/>
    <w:link w:val="KjeneRakstz"/>
    <w:uiPriority w:val="99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</w:style>
  <w:style w:type="paragraph" w:styleId="Pamatteksts">
    <w:name w:val="Body Text"/>
    <w:basedOn w:val="Parasts"/>
    <w:rPr>
      <w:caps/>
      <w:sz w:val="18"/>
    </w:rPr>
  </w:style>
  <w:style w:type="paragraph" w:styleId="Pamatteksts2">
    <w:name w:val="Body Text 2"/>
    <w:basedOn w:val="Parasts"/>
    <w:rPr>
      <w:snapToGrid w:val="0"/>
      <w:sz w:val="16"/>
    </w:r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</w:pPr>
  </w:style>
  <w:style w:type="character" w:styleId="Hipersaite">
    <w:name w:val="Hyperlink"/>
    <w:rPr>
      <w:color w:val="0000FF"/>
      <w:u w:val="single"/>
    </w:rPr>
  </w:style>
  <w:style w:type="character" w:styleId="Izmantotahipersaite">
    <w:name w:val="FollowedHyperlink"/>
    <w:rPr>
      <w:color w:val="800080"/>
      <w:u w:val="single"/>
    </w:rPr>
  </w:style>
  <w:style w:type="paragraph" w:styleId="Pamattekstsaratkpi">
    <w:name w:val="Body Text Indent"/>
    <w:basedOn w:val="Parasts"/>
    <w:pPr>
      <w:ind w:left="252"/>
    </w:pPr>
    <w:rPr>
      <w:sz w:val="22"/>
    </w:rPr>
  </w:style>
  <w:style w:type="paragraph" w:styleId="Tekstabloks">
    <w:name w:val="Block Text"/>
    <w:basedOn w:val="Parasts"/>
    <w:pPr>
      <w:ind w:left="1928" w:right="1300"/>
      <w:jc w:val="both"/>
    </w:pPr>
    <w:rPr>
      <w:sz w:val="18"/>
    </w:rPr>
  </w:style>
  <w:style w:type="paragraph" w:styleId="Balonteksts">
    <w:name w:val="Balloon Text"/>
    <w:basedOn w:val="Parasts"/>
    <w:semiHidden/>
    <w:rPr>
      <w:rFonts w:ascii="Tahoma" w:hAnsi="Tahoma" w:cs="Tahoma"/>
      <w:sz w:val="16"/>
      <w:szCs w:val="16"/>
    </w:rPr>
  </w:style>
  <w:style w:type="character" w:customStyle="1" w:styleId="KjeneRakstz">
    <w:name w:val="Kājene Rakstz."/>
    <w:link w:val="Kjene"/>
    <w:uiPriority w:val="99"/>
    <w:rsid w:val="003E6171"/>
    <w:rPr>
      <w:sz w:val="24"/>
      <w:lang w:eastAsia="en-US"/>
    </w:rPr>
  </w:style>
  <w:style w:type="table" w:styleId="Reatabula">
    <w:name w:val="Table Grid"/>
    <w:basedOn w:val="Parastatabula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rsraksts2Rakstz">
    <w:name w:val="Virsraksts 2 Rakstz."/>
    <w:link w:val="Virsraksts2"/>
    <w:rsid w:val="00BD3D0B"/>
    <w:rPr>
      <w:b/>
      <w:sz w:val="24"/>
      <w:lang w:eastAsia="en-US"/>
    </w:rPr>
  </w:style>
  <w:style w:type="character" w:customStyle="1" w:styleId="VrestekstsRakstz">
    <w:name w:val="Vēres teksts Rakstz."/>
    <w:link w:val="Vresteksts"/>
    <w:semiHidden/>
    <w:rsid w:val="00BD3D0B"/>
    <w:rPr>
      <w:lang w:eastAsia="sv-SE"/>
    </w:rPr>
  </w:style>
  <w:style w:type="character" w:styleId="Vresatsauce">
    <w:name w:val="footnote reference"/>
    <w:rsid w:val="00BD3D0B"/>
    <w:rPr>
      <w:vertAlign w:val="superscript"/>
    </w:rPr>
  </w:style>
  <w:style w:type="character" w:styleId="Komentraatsauce">
    <w:name w:val="annotation reference"/>
    <w:rsid w:val="00830D3F"/>
    <w:rPr>
      <w:sz w:val="16"/>
      <w:szCs w:val="16"/>
    </w:rPr>
  </w:style>
  <w:style w:type="paragraph" w:styleId="Komentrateksts">
    <w:name w:val="annotation text"/>
    <w:basedOn w:val="Parasts"/>
    <w:link w:val="KomentratekstsRakstz"/>
    <w:rsid w:val="00830D3F"/>
    <w:rPr>
      <w:sz w:val="20"/>
    </w:rPr>
  </w:style>
  <w:style w:type="character" w:customStyle="1" w:styleId="KomentratekstsRakstz">
    <w:name w:val="Komentāra teksts Rakstz."/>
    <w:link w:val="Komentrateksts"/>
    <w:rsid w:val="00830D3F"/>
    <w:rPr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rsid w:val="00830D3F"/>
    <w:rPr>
      <w:b/>
      <w:bCs/>
    </w:rPr>
  </w:style>
  <w:style w:type="character" w:customStyle="1" w:styleId="KomentratmaRakstz">
    <w:name w:val="Komentāra tēma Rakstz."/>
    <w:link w:val="Komentratma"/>
    <w:rsid w:val="00830D3F"/>
    <w:rPr>
      <w:b/>
      <w:bCs/>
      <w:lang w:eastAsia="en-US"/>
    </w:rPr>
  </w:style>
  <w:style w:type="character" w:customStyle="1" w:styleId="GalveneRakstz">
    <w:name w:val="Galvene Rakstz."/>
    <w:link w:val="Galvene"/>
    <w:uiPriority w:val="99"/>
    <w:rsid w:val="00DD06DC"/>
    <w:rPr>
      <w:sz w:val="24"/>
      <w:lang w:eastAsia="en-US"/>
    </w:rPr>
  </w:style>
  <w:style w:type="character" w:customStyle="1" w:styleId="apple-converted-space">
    <w:name w:val="apple-converted-space"/>
    <w:rsid w:val="00915177"/>
  </w:style>
  <w:style w:type="character" w:styleId="Neatrisintapieminana">
    <w:name w:val="Unresolved Mention"/>
    <w:uiPriority w:val="99"/>
    <w:semiHidden/>
    <w:unhideWhenUsed/>
    <w:rsid w:val="00305DEF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37780F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b.gov.lv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.csp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AF1E7A-F95B-4652-BFA7-ED185C503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2991</Words>
  <Characters>1705</Characters>
  <Application>Microsoft Office Word</Application>
  <DocSecurity>0</DocSecurity>
  <Lines>14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4687</CharactersWithSpaces>
  <SharedDoc>false</SharedDoc>
  <HLinks>
    <vt:vector size="24" baseType="variant">
      <vt:variant>
        <vt:i4>2359333</vt:i4>
      </vt:variant>
      <vt:variant>
        <vt:i4>15</vt:i4>
      </vt:variant>
      <vt:variant>
        <vt:i4>0</vt:i4>
      </vt:variant>
      <vt:variant>
        <vt:i4>5</vt:i4>
      </vt:variant>
      <vt:variant>
        <vt:lpwstr>https://stat.gov.lv/lv/statistikas-temas/noz/energetika</vt:lpwstr>
      </vt:variant>
      <vt:variant>
        <vt:lpwstr/>
      </vt:variant>
      <vt:variant>
        <vt:i4>5570635</vt:i4>
      </vt:variant>
      <vt:variant>
        <vt:i4>6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5570649</vt:i4>
      </vt:variant>
      <vt:variant>
        <vt:i4>3</vt:i4>
      </vt:variant>
      <vt:variant>
        <vt:i4>0</vt:i4>
      </vt:variant>
      <vt:variant>
        <vt:i4>5</vt:i4>
      </vt:variant>
      <vt:variant>
        <vt:lpwstr>https://e.csb.gov.lv/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Nr.1-enerģētika “Pārskats par elektroenerģijas ražošanu, pārvadi un sadali 20	.gadā” paraugs</dc:subject>
  <dc:creator>Guna Šteinberga</dc:creator>
  <cp:keywords/>
  <dc:description>Guna.Steinberga@csp.gov.lv_x000d_
67366773</dc:description>
  <cp:lastModifiedBy>Vija Škutāne</cp:lastModifiedBy>
  <cp:revision>2</cp:revision>
  <cp:lastPrinted>2014-10-13T08:13:00Z</cp:lastPrinted>
  <dcterms:created xsi:type="dcterms:W3CDTF">2025-11-06T09:41:00Z</dcterms:created>
  <dcterms:modified xsi:type="dcterms:W3CDTF">2025-11-06T09:41:00Z</dcterms:modified>
</cp:coreProperties>
</file>