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E2BDE" w14:textId="77777777" w:rsidR="00AF28E3" w:rsidRDefault="00AF28E3" w:rsidP="00AF28E3">
      <w:pPr>
        <w:spacing w:before="130" w:after="0" w:line="260" w:lineRule="exact"/>
        <w:jc w:val="right"/>
        <w:rPr>
          <w:rFonts w:ascii="Cambria" w:hAnsi="Cambria"/>
          <w:sz w:val="19"/>
          <w:szCs w:val="19"/>
        </w:rPr>
      </w:pPr>
      <w:r>
        <w:rPr>
          <w:rFonts w:ascii="Cambria" w:hAnsi="Cambria"/>
          <w:sz w:val="19"/>
          <w:szCs w:val="19"/>
        </w:rPr>
        <w:t>2. pielikums</w:t>
      </w:r>
      <w:r>
        <w:rPr>
          <w:rFonts w:ascii="Cambria" w:hAnsi="Cambria"/>
          <w:sz w:val="19"/>
          <w:szCs w:val="19"/>
        </w:rPr>
        <w:br/>
        <w:t>Tukuma novada domes 30.03.2023.</w:t>
      </w:r>
      <w:r>
        <w:rPr>
          <w:rFonts w:ascii="Cambria" w:hAnsi="Cambria"/>
          <w:sz w:val="19"/>
          <w:szCs w:val="19"/>
        </w:rPr>
        <w:br/>
        <w:t>saistošajiem noteikumiem Nr. 3</w:t>
      </w:r>
    </w:p>
    <w:p w14:paraId="7015E81E" w14:textId="77777777" w:rsidR="00AF28E3" w:rsidRDefault="00AF28E3" w:rsidP="00AF28E3">
      <w:pPr>
        <w:spacing w:before="360" w:after="0" w:line="240" w:lineRule="auto"/>
        <w:ind w:left="567" w:right="567"/>
        <w:jc w:val="center"/>
        <w:rPr>
          <w:rFonts w:ascii="Cambria" w:hAnsi="Cambria"/>
          <w:b/>
          <w:bCs/>
          <w:szCs w:val="19"/>
        </w:rPr>
      </w:pPr>
      <w:r>
        <w:rPr>
          <w:rFonts w:ascii="Cambria" w:hAnsi="Cambria"/>
          <w:b/>
          <w:bCs/>
          <w:szCs w:val="19"/>
        </w:rPr>
        <w:t>Vispārēja informācija par daudzdzīvokļu dzīvojamo māju</w:t>
      </w:r>
    </w:p>
    <w:p w14:paraId="1376CC80" w14:textId="77777777" w:rsidR="00AF28E3" w:rsidRDefault="00AF28E3" w:rsidP="00AF28E3">
      <w:pPr>
        <w:autoSpaceDE w:val="0"/>
        <w:autoSpaceDN w:val="0"/>
        <w:adjustRightInd w:val="0"/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33"/>
        <w:gridCol w:w="3578"/>
        <w:gridCol w:w="4519"/>
      </w:tblGrid>
      <w:tr w:rsidR="00AF28E3" w14:paraId="614BBA49" w14:textId="77777777" w:rsidTr="00AF28E3">
        <w:trPr>
          <w:cantSplit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FF8E1" w14:textId="77777777" w:rsidR="00AF28E3" w:rsidRDefault="00AF28E3">
            <w:pPr>
              <w:spacing w:after="0" w:line="240" w:lineRule="auto"/>
              <w:rPr>
                <w:rFonts w:ascii="Cambria" w:hAnsi="Cambria"/>
                <w:b/>
                <w:bCs/>
                <w:sz w:val="19"/>
                <w:szCs w:val="19"/>
              </w:rPr>
            </w:pPr>
            <w:r>
              <w:rPr>
                <w:rFonts w:ascii="Cambria" w:hAnsi="Cambria"/>
                <w:b/>
                <w:bCs/>
                <w:sz w:val="19"/>
                <w:szCs w:val="19"/>
              </w:rPr>
              <w:t>Vispārēja informācija</w:t>
            </w:r>
          </w:p>
        </w:tc>
      </w:tr>
      <w:tr w:rsidR="00AF28E3" w14:paraId="22EFE7D0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66799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1.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133B3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Mājas kadastra apzīmējums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908B5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15AE17D4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CEB4E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2.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BF9E2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Mājas adrese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E382D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1F55C016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4CEB2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3.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A62B9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Mājas sērijas Nr.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A27CD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31B805AB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6D2F3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4.</w:t>
            </w:r>
          </w:p>
        </w:tc>
        <w:tc>
          <w:tcPr>
            <w:tcW w:w="4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78EA3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Mājas stāvu skaits</w:t>
            </w:r>
          </w:p>
        </w:tc>
      </w:tr>
      <w:tr w:rsidR="00AF28E3" w14:paraId="37D9B4AA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E2DBC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5.</w:t>
            </w:r>
          </w:p>
        </w:tc>
        <w:tc>
          <w:tcPr>
            <w:tcW w:w="4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D837A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Mājas kopējā platība</w:t>
            </w:r>
          </w:p>
        </w:tc>
      </w:tr>
      <w:tr w:rsidR="00AF28E3" w14:paraId="48FE153C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4B354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6.</w:t>
            </w:r>
          </w:p>
        </w:tc>
        <w:tc>
          <w:tcPr>
            <w:tcW w:w="4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061A1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Mājas apkurināmā platība</w:t>
            </w:r>
          </w:p>
        </w:tc>
      </w:tr>
      <w:tr w:rsidR="00AF28E3" w14:paraId="2CC37D62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17E08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7.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CCD93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Siltumenerģijas patēriņš apkurei (MWh) iepriekšējā gadā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763FC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7F014B48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DF357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8.</w:t>
            </w:r>
          </w:p>
        </w:tc>
        <w:tc>
          <w:tcPr>
            <w:tcW w:w="4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D292C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Dzīvokļu īpašumu sadalījums:</w:t>
            </w:r>
          </w:p>
        </w:tc>
      </w:tr>
      <w:tr w:rsidR="00AF28E3" w14:paraId="697C6701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2023D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CCC62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atsevišķo īpašumu kopplatība, m</w:t>
            </w:r>
            <w:r>
              <w:rPr>
                <w:rFonts w:ascii="Cambria" w:hAnsi="Cambria"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98692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4C036D2A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874A4" w14:textId="77777777" w:rsidR="00AF28E3" w:rsidRDefault="00AF28E3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FAB44" w14:textId="28C8DA72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t.sk. dzīvokļu īpašumi, m</w:t>
            </w:r>
            <w:r>
              <w:rPr>
                <w:rFonts w:ascii="Cambria" w:hAnsi="Cambria"/>
                <w:sz w:val="19"/>
                <w:szCs w:val="19"/>
                <w:vertAlign w:val="superscript"/>
              </w:rPr>
              <w:t>2</w:t>
            </w:r>
            <w:r>
              <w:rPr>
                <w:rFonts w:ascii="Cambria" w:hAnsi="Cambria"/>
                <w:sz w:val="19"/>
                <w:szCs w:val="19"/>
              </w:rPr>
              <w:t xml:space="preserve"> </w:t>
            </w:r>
            <w:r w:rsidR="00A42FD0">
              <w:rPr>
                <w:rFonts w:ascii="Cambria" w:hAnsi="Cambria"/>
                <w:sz w:val="19"/>
                <w:szCs w:val="19"/>
              </w:rPr>
              <w:t>un</w:t>
            </w:r>
            <w:r>
              <w:rPr>
                <w:rFonts w:ascii="Cambria" w:hAnsi="Cambria"/>
                <w:sz w:val="19"/>
                <w:szCs w:val="19"/>
              </w:rPr>
              <w:t xml:space="preserve"> %</w:t>
            </w:r>
            <w:r w:rsidR="00A42FD0">
              <w:rPr>
                <w:rFonts w:ascii="Cambria" w:hAnsi="Cambria"/>
                <w:sz w:val="19"/>
                <w:szCs w:val="19"/>
              </w:rPr>
              <w:t xml:space="preserve"> </w:t>
            </w:r>
            <w:r w:rsidR="00A42FD0" w:rsidRPr="00A42FD0">
              <w:rPr>
                <w:rFonts w:ascii="Cambria" w:hAnsi="Cambria"/>
                <w:sz w:val="19"/>
                <w:szCs w:val="19"/>
              </w:rPr>
              <w:t>(no ēkas kopējās platības)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A3AED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11ED20FC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FC0A5" w14:textId="77777777" w:rsidR="00AF28E3" w:rsidRDefault="00AF28E3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E525B" w14:textId="74BC132D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nedzīvojamās telpas, m</w:t>
            </w:r>
            <w:r>
              <w:rPr>
                <w:rFonts w:ascii="Cambria" w:hAnsi="Cambria"/>
                <w:sz w:val="19"/>
                <w:szCs w:val="19"/>
                <w:vertAlign w:val="superscript"/>
              </w:rPr>
              <w:t>2</w:t>
            </w:r>
            <w:r>
              <w:rPr>
                <w:rFonts w:ascii="Cambria" w:hAnsi="Cambria"/>
                <w:sz w:val="19"/>
                <w:szCs w:val="19"/>
              </w:rPr>
              <w:t xml:space="preserve"> </w:t>
            </w:r>
            <w:r w:rsidR="00A42FD0" w:rsidRPr="00A42FD0">
              <w:rPr>
                <w:rFonts w:ascii="Cambria" w:hAnsi="Cambria"/>
                <w:sz w:val="19"/>
                <w:szCs w:val="19"/>
              </w:rPr>
              <w:t>un % (no ēkas kopējās platības)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A53CA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E6409E" w14:paraId="661076FF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5B4BC" w14:textId="62438AF9" w:rsidR="00E6409E" w:rsidRPr="00E6409E" w:rsidRDefault="00E6409E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E6409E">
              <w:rPr>
                <w:rFonts w:ascii="Cambria" w:hAnsi="Cambria"/>
                <w:sz w:val="19"/>
                <w:szCs w:val="19"/>
              </w:rPr>
              <w:t>8.</w:t>
            </w:r>
            <w:r w:rsidRPr="00E6409E">
              <w:rPr>
                <w:rFonts w:ascii="Cambria" w:hAnsi="Cambria"/>
                <w:sz w:val="19"/>
                <w:szCs w:val="19"/>
                <w:vertAlign w:val="superscript"/>
              </w:rPr>
              <w:t>1 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729B" w14:textId="4D7CE382" w:rsidR="00E6409E" w:rsidRDefault="00E6409E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E6409E">
              <w:rPr>
                <w:rFonts w:ascii="Cambria" w:hAnsi="Cambria"/>
                <w:sz w:val="19"/>
                <w:szCs w:val="19"/>
              </w:rPr>
              <w:t>Saimnieciskās darbības veicējs (nosaukums, reģistrācijas Nr., juridiskā adrese) un Mājas dzīvokļa īpašums (Nr.), kurā notiek saimnieciskā darbība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063C6" w14:textId="77777777" w:rsidR="00E6409E" w:rsidRDefault="00E6409E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17A973D9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72AA7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9.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C30F9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Esošā maksa par apsaimniekošanu (</w:t>
            </w:r>
            <w:r>
              <w:rPr>
                <w:rFonts w:ascii="Cambria" w:hAnsi="Cambria"/>
                <w:i/>
                <w:sz w:val="19"/>
                <w:szCs w:val="19"/>
              </w:rPr>
              <w:t>euro</w:t>
            </w:r>
            <w:r>
              <w:rPr>
                <w:rFonts w:ascii="Cambria" w:hAnsi="Cambria"/>
                <w:sz w:val="19"/>
                <w:szCs w:val="19"/>
              </w:rPr>
              <w:t>/m</w:t>
            </w:r>
            <w:r>
              <w:rPr>
                <w:rFonts w:ascii="Cambria" w:hAnsi="Cambria"/>
                <w:sz w:val="19"/>
                <w:szCs w:val="19"/>
                <w:vertAlign w:val="superscript"/>
              </w:rPr>
              <w:t>2</w:t>
            </w:r>
            <w:r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F6DF1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263B8BF1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FAC6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10.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A6332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Mājas uzkrāto līdzekļu apjoms uz iesnieguma iesniegšanas dienu (</w:t>
            </w:r>
            <w:r>
              <w:rPr>
                <w:rFonts w:ascii="Cambria" w:hAnsi="Cambria"/>
                <w:i/>
                <w:sz w:val="19"/>
                <w:szCs w:val="19"/>
              </w:rPr>
              <w:t>euro</w:t>
            </w:r>
            <w:r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C4E7B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2CFB4E43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46C6C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11.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05D33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Iepriekš saņemtais finansējums no citiem finansēšanas avotiem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451EE" w14:textId="0FCDEC5A" w:rsidR="00AF28E3" w:rsidRDefault="00AF28E3">
            <w:pPr>
              <w:spacing w:before="20"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position w:val="-3"/>
                <w:sz w:val="19"/>
                <w:szCs w:val="19"/>
              </w:rPr>
              <w:drawing>
                <wp:inline distT="0" distB="0" distL="0" distR="0" wp14:anchorId="63066070" wp14:editId="6A851D9C">
                  <wp:extent cx="121920" cy="121920"/>
                  <wp:effectExtent l="0" t="0" r="0" b="0"/>
                  <wp:docPr id="1788567540" name="Picture 2" descr="Shape, squa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8567540" name="Picture 2" descr="Shape, squa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2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/>
                <w:sz w:val="19"/>
                <w:szCs w:val="19"/>
              </w:rPr>
              <w:t xml:space="preserve"> ir saņemts (aizpildīt </w:t>
            </w:r>
            <w:r>
              <w:rPr>
                <w:rFonts w:ascii="Cambria" w:hAnsi="Cambria"/>
                <w:sz w:val="19"/>
                <w:szCs w:val="19"/>
                <w:u w:val="single"/>
              </w:rPr>
              <w:t>12. punktu</w:t>
            </w:r>
            <w:r>
              <w:rPr>
                <w:rFonts w:ascii="Cambria" w:hAnsi="Cambria"/>
                <w:sz w:val="19"/>
                <w:szCs w:val="19"/>
              </w:rPr>
              <w:t>)</w:t>
            </w:r>
          </w:p>
          <w:p w14:paraId="0BB80097" w14:textId="630DED79" w:rsidR="00AF28E3" w:rsidRDefault="00AF28E3">
            <w:pPr>
              <w:spacing w:before="20"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position w:val="-3"/>
                <w:sz w:val="19"/>
                <w:szCs w:val="19"/>
              </w:rPr>
              <w:drawing>
                <wp:inline distT="0" distB="0" distL="0" distR="0" wp14:anchorId="06AEA49F" wp14:editId="2C30B148">
                  <wp:extent cx="121920" cy="121920"/>
                  <wp:effectExtent l="0" t="0" r="0" b="0"/>
                  <wp:docPr id="1432330617" name="Picture 1" descr="Shape, squa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2330617" name="Picture 1" descr="Shape, squa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2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/>
                <w:sz w:val="19"/>
                <w:szCs w:val="19"/>
              </w:rPr>
              <w:t xml:space="preserve"> nav saņemts</w:t>
            </w:r>
          </w:p>
        </w:tc>
      </w:tr>
      <w:tr w:rsidR="00AF28E3" w14:paraId="0CAE3635" w14:textId="77777777" w:rsidTr="00AF28E3">
        <w:trPr>
          <w:cantSplit/>
        </w:trPr>
        <w:tc>
          <w:tcPr>
            <w:tcW w:w="3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63D07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12.</w:t>
            </w:r>
          </w:p>
        </w:tc>
        <w:tc>
          <w:tcPr>
            <w:tcW w:w="20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00377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Informācija par iepriekš saņemto līdzfinansējumu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1E8D7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ES fondi (gads, aktivitāte, finansējuma apjoms)</w:t>
            </w:r>
          </w:p>
        </w:tc>
      </w:tr>
      <w:tr w:rsidR="00AF28E3" w14:paraId="2E6AD042" w14:textId="77777777" w:rsidTr="00AF28E3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24847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B8809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E9C9C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Valsts (gads, aktivitāte, finansējuma apjoms)</w:t>
            </w:r>
          </w:p>
        </w:tc>
      </w:tr>
      <w:tr w:rsidR="00AF28E3" w14:paraId="319F580E" w14:textId="77777777" w:rsidTr="00AF28E3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447AC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E6734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A07F1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Citi finanšu instrumenti (gads, aktivitāte, finansējuma apjoms)</w:t>
            </w:r>
          </w:p>
        </w:tc>
      </w:tr>
      <w:tr w:rsidR="00AF28E3" w14:paraId="0E88AADC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1F112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13.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A0D2A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Dzīvojamai mājai piesaistītā zeme, m</w:t>
            </w:r>
            <w:r>
              <w:rPr>
                <w:rFonts w:ascii="Cambria" w:hAnsi="Cambria"/>
                <w:sz w:val="19"/>
                <w:szCs w:val="19"/>
                <w:vertAlign w:val="superscript"/>
              </w:rPr>
              <w:t>2</w:t>
            </w:r>
            <w:r>
              <w:rPr>
                <w:rFonts w:ascii="Cambria" w:hAnsi="Cambria"/>
                <w:sz w:val="19"/>
                <w:szCs w:val="19"/>
              </w:rPr>
              <w:t>:*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7E4FD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651CF98A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F7172" w14:textId="77777777" w:rsidR="00AF28E3" w:rsidRDefault="00AF28E3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FECBE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t.sk. dzīvokļu īpašnieku īpašumā, m</w:t>
            </w:r>
            <w:r>
              <w:rPr>
                <w:rFonts w:ascii="Cambria" w:hAnsi="Cambria"/>
                <w:sz w:val="19"/>
                <w:szCs w:val="19"/>
                <w:vertAlign w:val="superscript"/>
              </w:rPr>
              <w:t>2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A160F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75A4BE6F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E16E6" w14:textId="77777777" w:rsidR="00AF28E3" w:rsidRDefault="00AF28E3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14163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pašvaldības īpašumā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61F8D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Platība, m</w:t>
            </w:r>
            <w:r>
              <w:rPr>
                <w:rFonts w:ascii="Cambria" w:hAnsi="Cambria"/>
                <w:sz w:val="19"/>
                <w:szCs w:val="19"/>
                <w:vertAlign w:val="superscript"/>
              </w:rPr>
              <w:t>2</w:t>
            </w:r>
            <w:r>
              <w:rPr>
                <w:rFonts w:ascii="Cambria" w:hAnsi="Cambria"/>
                <w:sz w:val="19"/>
                <w:szCs w:val="19"/>
              </w:rPr>
              <w:t>:</w:t>
            </w:r>
          </w:p>
          <w:p w14:paraId="18451AA0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Zemes nomas līguma noslēgšanas datums:</w:t>
            </w:r>
          </w:p>
          <w:p w14:paraId="2E1B31A9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Zemes nomas līguma darbības laiks:</w:t>
            </w:r>
          </w:p>
          <w:p w14:paraId="644CE973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Apbūves tiesību līguma darbības laiks:</w:t>
            </w:r>
          </w:p>
        </w:tc>
      </w:tr>
      <w:tr w:rsidR="00AF28E3" w14:paraId="2F8FF45A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AAA79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AD16E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citu īpašnieku īpašumā (uzrādīt atsevišķi katram īpašniekam)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12AE6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Platība, m</w:t>
            </w:r>
            <w:r>
              <w:rPr>
                <w:rFonts w:ascii="Cambria" w:hAnsi="Cambria"/>
                <w:sz w:val="19"/>
                <w:szCs w:val="19"/>
                <w:vertAlign w:val="superscript"/>
              </w:rPr>
              <w:t>2</w:t>
            </w:r>
            <w:r>
              <w:rPr>
                <w:rFonts w:ascii="Cambria" w:hAnsi="Cambria"/>
                <w:sz w:val="19"/>
                <w:szCs w:val="19"/>
              </w:rPr>
              <w:t>:</w:t>
            </w:r>
          </w:p>
          <w:p w14:paraId="25F78D67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Zemes nomas līguma noslēgšanas datums:</w:t>
            </w:r>
          </w:p>
          <w:p w14:paraId="24F865B6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Zemes nomas līguma darbības laiks:</w:t>
            </w:r>
          </w:p>
          <w:p w14:paraId="6862C0EB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Apbūves tiesību līguma darbības laiks:</w:t>
            </w:r>
          </w:p>
        </w:tc>
      </w:tr>
      <w:tr w:rsidR="00AF28E3" w14:paraId="485565D8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DF9A3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14.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EACFF" w14:textId="357F8890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Projektā paredzētie darbi un apjomi</w:t>
            </w:r>
            <w:r w:rsidR="00A42FD0">
              <w:rPr>
                <w:rFonts w:ascii="Cambria" w:hAnsi="Cambria"/>
                <w:sz w:val="19"/>
                <w:szCs w:val="19"/>
              </w:rPr>
              <w:t xml:space="preserve"> </w:t>
            </w:r>
            <w:r w:rsidR="00A42FD0" w:rsidRPr="00A42FD0">
              <w:rPr>
                <w:rFonts w:ascii="Cambria" w:hAnsi="Cambria"/>
                <w:sz w:val="19"/>
                <w:szCs w:val="19"/>
              </w:rPr>
              <w:t>un iegūstamais paredzamais enerģijas ietaupījums (</w:t>
            </w:r>
            <w:r w:rsidR="00A42FD0" w:rsidRPr="00A42FD0">
              <w:rPr>
                <w:rFonts w:ascii="Cambria" w:hAnsi="Cambria"/>
                <w:i/>
                <w:iCs/>
                <w:sz w:val="19"/>
                <w:szCs w:val="19"/>
              </w:rPr>
              <w:t xml:space="preserve">% no </w:t>
            </w:r>
            <w:proofErr w:type="spellStart"/>
            <w:r w:rsidR="00A42FD0" w:rsidRPr="00A42FD0">
              <w:rPr>
                <w:rFonts w:ascii="Cambria" w:hAnsi="Cambria"/>
                <w:i/>
                <w:iCs/>
                <w:sz w:val="19"/>
                <w:szCs w:val="19"/>
              </w:rPr>
              <w:t>energosertifikātā</w:t>
            </w:r>
            <w:proofErr w:type="spellEnd"/>
            <w:r w:rsidR="00A42FD0" w:rsidRPr="00A42FD0">
              <w:rPr>
                <w:rFonts w:ascii="Cambria" w:hAnsi="Cambria"/>
                <w:i/>
                <w:iCs/>
                <w:sz w:val="19"/>
                <w:szCs w:val="19"/>
              </w:rPr>
              <w:t xml:space="preserve"> aprēķinātā, ja paredzēts sasniegt pie darbu izpildes</w:t>
            </w:r>
            <w:r w:rsidR="00A42FD0" w:rsidRPr="00A42FD0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70C1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17F9E692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0DF1F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15.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C5EF5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Plānotais projekta realizācijas laiks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3CDC5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AF28E3" w14:paraId="2F678798" w14:textId="77777777" w:rsidTr="00AF28E3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F2702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16.</w:t>
            </w: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86BDF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Plānotais projekta finansējums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EEBF5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 xml:space="preserve">Projekta kopsumma, </w:t>
            </w:r>
            <w:r>
              <w:rPr>
                <w:rFonts w:ascii="Cambria" w:hAnsi="Cambria"/>
                <w:i/>
                <w:sz w:val="19"/>
                <w:szCs w:val="19"/>
              </w:rPr>
              <w:t>euro</w:t>
            </w:r>
            <w:r>
              <w:rPr>
                <w:rFonts w:ascii="Cambria" w:hAnsi="Cambria"/>
                <w:sz w:val="19"/>
                <w:szCs w:val="19"/>
              </w:rPr>
              <w:t>:</w:t>
            </w:r>
          </w:p>
          <w:p w14:paraId="1F1ED459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 xml:space="preserve">t.sk. pašvaldības līdzfinansējums, </w:t>
            </w:r>
            <w:r>
              <w:rPr>
                <w:rFonts w:ascii="Cambria" w:hAnsi="Cambria"/>
                <w:i/>
                <w:sz w:val="19"/>
                <w:szCs w:val="19"/>
              </w:rPr>
              <w:t>euro</w:t>
            </w:r>
            <w:r>
              <w:rPr>
                <w:rFonts w:ascii="Cambria" w:hAnsi="Cambria"/>
                <w:sz w:val="19"/>
                <w:szCs w:val="19"/>
              </w:rPr>
              <w:t>:</w:t>
            </w:r>
          </w:p>
          <w:p w14:paraId="7CC5129A" w14:textId="77777777" w:rsidR="00AF28E3" w:rsidRDefault="00AF28E3">
            <w:pPr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 xml:space="preserve">pašu finansējums, </w:t>
            </w:r>
            <w:r>
              <w:rPr>
                <w:rFonts w:ascii="Cambria" w:hAnsi="Cambria"/>
                <w:i/>
                <w:sz w:val="19"/>
                <w:szCs w:val="19"/>
              </w:rPr>
              <w:t>euro</w:t>
            </w:r>
            <w:r>
              <w:rPr>
                <w:rFonts w:ascii="Cambria" w:hAnsi="Cambria"/>
                <w:sz w:val="19"/>
                <w:szCs w:val="19"/>
              </w:rPr>
              <w:t>:</w:t>
            </w:r>
          </w:p>
        </w:tc>
      </w:tr>
      <w:tr w:rsidR="00AF28E3" w14:paraId="2187055D" w14:textId="77777777" w:rsidTr="00AF28E3">
        <w:trPr>
          <w:cantSplit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9B08E" w14:textId="77777777" w:rsidR="00AF28E3" w:rsidRDefault="00AF28E3">
            <w:pPr>
              <w:spacing w:after="0" w:line="240" w:lineRule="auto"/>
              <w:rPr>
                <w:rFonts w:ascii="Cambria" w:hAnsi="Cambria"/>
                <w:i/>
                <w:iCs/>
                <w:sz w:val="19"/>
                <w:szCs w:val="19"/>
              </w:rPr>
            </w:pPr>
            <w:r>
              <w:rPr>
                <w:rFonts w:ascii="Cambria" w:hAnsi="Cambria"/>
                <w:i/>
                <w:iCs/>
                <w:sz w:val="19"/>
                <w:szCs w:val="19"/>
              </w:rPr>
              <w:t>* Informāciju aizpilda, ja Pilnvarotā persona piesakās uz Pašvaldības līdzfinansējumu dzīvojamām mājām piesaistīto zemesgabalu labiekārtošanai.</w:t>
            </w:r>
          </w:p>
        </w:tc>
      </w:tr>
    </w:tbl>
    <w:p w14:paraId="53E58917" w14:textId="77777777" w:rsidR="00AF28E3" w:rsidRDefault="00AF28E3" w:rsidP="00AF28E3">
      <w:pPr>
        <w:autoSpaceDE w:val="0"/>
        <w:autoSpaceDN w:val="0"/>
        <w:adjustRightInd w:val="0"/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p w14:paraId="27C91C10" w14:textId="77777777" w:rsidR="00AF28E3" w:rsidRDefault="00AF28E3" w:rsidP="00AF28E3">
      <w:pPr>
        <w:autoSpaceDE w:val="0"/>
        <w:autoSpaceDN w:val="0"/>
        <w:adjustRightInd w:val="0"/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p w14:paraId="69464A15" w14:textId="77777777" w:rsidR="00AF28E3" w:rsidRDefault="00AF28E3" w:rsidP="00AF28E3">
      <w:pPr>
        <w:autoSpaceDE w:val="0"/>
        <w:autoSpaceDN w:val="0"/>
        <w:adjustRightInd w:val="0"/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708"/>
        <w:gridCol w:w="257"/>
        <w:gridCol w:w="3071"/>
        <w:gridCol w:w="256"/>
        <w:gridCol w:w="2348"/>
      </w:tblGrid>
      <w:tr w:rsidR="00AF28E3" w14:paraId="489DF65B" w14:textId="77777777" w:rsidTr="00AF28E3">
        <w:trPr>
          <w:cantSplit/>
          <w:trHeight w:val="227"/>
        </w:trPr>
        <w:tc>
          <w:tcPr>
            <w:tcW w:w="156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94F147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9" w:type="pct"/>
            <w:vAlign w:val="center"/>
            <w:hideMark/>
          </w:tcPr>
          <w:p w14:paraId="14F90EFB" w14:textId="77777777" w:rsidR="00AF28E3" w:rsidRDefault="00AF28E3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C07306" w14:textId="77777777" w:rsidR="00AF28E3" w:rsidRDefault="00AF28E3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48" w:type="pct"/>
            <w:vAlign w:val="center"/>
            <w:hideMark/>
          </w:tcPr>
          <w:p w14:paraId="3F097DBA" w14:textId="77777777" w:rsidR="00AF28E3" w:rsidRDefault="00AF28E3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292C86" w14:textId="77777777" w:rsidR="00AF28E3" w:rsidRDefault="00AF28E3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</w:p>
        </w:tc>
      </w:tr>
      <w:tr w:rsidR="00AF28E3" w14:paraId="5EFEE7D7" w14:textId="77777777" w:rsidTr="00AF28E3">
        <w:trPr>
          <w:cantSplit/>
        </w:trPr>
        <w:tc>
          <w:tcPr>
            <w:tcW w:w="156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00ED8D" w14:textId="77777777" w:rsidR="00AF28E3" w:rsidRDefault="00AF28E3">
            <w:pPr>
              <w:spacing w:after="0" w:line="240" w:lineRule="auto"/>
              <w:jc w:val="center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(amata nosaukums)</w:t>
            </w:r>
          </w:p>
        </w:tc>
        <w:tc>
          <w:tcPr>
            <w:tcW w:w="149" w:type="pct"/>
            <w:vAlign w:val="center"/>
            <w:hideMark/>
          </w:tcPr>
          <w:p w14:paraId="11A63B07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7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333850" w14:textId="77777777" w:rsidR="00AF28E3" w:rsidRDefault="00AF28E3">
            <w:pPr>
              <w:spacing w:after="0" w:line="240" w:lineRule="auto"/>
              <w:jc w:val="center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(paraksts)</w:t>
            </w:r>
          </w:p>
        </w:tc>
        <w:tc>
          <w:tcPr>
            <w:tcW w:w="148" w:type="pct"/>
            <w:vAlign w:val="center"/>
            <w:hideMark/>
          </w:tcPr>
          <w:p w14:paraId="15041474" w14:textId="77777777" w:rsidR="00AF28E3" w:rsidRDefault="00AF28E3">
            <w:pPr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91733E" w14:textId="77777777" w:rsidR="00AF28E3" w:rsidRDefault="00AF28E3">
            <w:pPr>
              <w:spacing w:after="0" w:line="240" w:lineRule="auto"/>
              <w:jc w:val="center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(vārds, uzvārds)</w:t>
            </w:r>
          </w:p>
        </w:tc>
      </w:tr>
    </w:tbl>
    <w:p w14:paraId="74110688" w14:textId="77777777" w:rsidR="00AF28E3" w:rsidRDefault="00AF28E3" w:rsidP="00AF28E3">
      <w:pPr>
        <w:autoSpaceDE w:val="0"/>
        <w:autoSpaceDN w:val="0"/>
        <w:adjustRightInd w:val="0"/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p w14:paraId="44BAA012" w14:textId="77777777" w:rsidR="00F233C1" w:rsidRDefault="00F233C1"/>
    <w:sectPr w:rsidR="00F233C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8E3"/>
    <w:rsid w:val="007A3FA8"/>
    <w:rsid w:val="00A42FD0"/>
    <w:rsid w:val="00AF28E3"/>
    <w:rsid w:val="00CA6EB2"/>
    <w:rsid w:val="00E6409E"/>
    <w:rsid w:val="00F23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1A45"/>
  <w15:chartTrackingRefBased/>
  <w15:docId w15:val="{50BD1826-901D-4EBA-97C9-87431061F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F28E3"/>
    <w:pPr>
      <w:spacing w:line="252" w:lineRule="auto"/>
    </w:pPr>
    <w:rPr>
      <w:rFonts w:ascii="Calibri" w:eastAsia="Calibri" w:hAnsi="Calibri" w:cs="Times New Roman"/>
      <w:lang w:val="lv-LV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43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1358</Words>
  <Characters>775</Characters>
  <Application>Microsoft Office Word</Application>
  <DocSecurity>0</DocSecurity>
  <Lines>6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Diāna Vaļule</dc:creator>
  <cp:keywords/>
  <dc:description/>
  <cp:lastModifiedBy>Vija Škutāne</cp:lastModifiedBy>
  <cp:revision>3</cp:revision>
  <dcterms:created xsi:type="dcterms:W3CDTF">2025-05-30T14:36:00Z</dcterms:created>
  <dcterms:modified xsi:type="dcterms:W3CDTF">2026-03-03T07:20:00Z</dcterms:modified>
</cp:coreProperties>
</file>