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F6" w:rsidRDefault="009B03F6" w:rsidP="009B03F6">
      <w:pPr>
        <w:tabs>
          <w:tab w:val="left" w:pos="1997"/>
        </w:tabs>
        <w:spacing w:before="130" w:line="260" w:lineRule="exact"/>
        <w:ind w:firstLine="567"/>
        <w:jc w:val="righ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2. pielikums</w:t>
      </w:r>
      <w:r>
        <w:rPr>
          <w:rFonts w:ascii="Cambria" w:hAnsi="Cambria"/>
          <w:sz w:val="19"/>
        </w:rPr>
        <w:br/>
        <w:t>Sabiedrisko pakalpojumu</w:t>
      </w:r>
      <w:r>
        <w:rPr>
          <w:rFonts w:ascii="Cambria" w:hAnsi="Cambria"/>
          <w:sz w:val="19"/>
        </w:rPr>
        <w:br/>
        <w:t xml:space="preserve"> regulēšanas komisijas</w:t>
      </w:r>
      <w:r>
        <w:rPr>
          <w:rFonts w:ascii="Cambria" w:hAnsi="Cambria"/>
          <w:sz w:val="19"/>
        </w:rPr>
        <w:br/>
        <w:t>2022. gada 22. septembra lēmumam Nr. 1/28</w:t>
      </w:r>
    </w:p>
    <w:p w:rsidR="009B03F6" w:rsidRDefault="009B03F6" w:rsidP="009B03F6">
      <w:pPr>
        <w:spacing w:before="360"/>
        <w:ind w:left="567" w:right="567"/>
        <w:jc w:val="center"/>
        <w:rPr>
          <w:rFonts w:ascii="Cambria" w:eastAsia="Times New Roman" w:hAnsi="Cambria" w:cs="Times New Roman"/>
          <w:b/>
          <w:bCs/>
          <w:sz w:val="22"/>
          <w:szCs w:val="24"/>
        </w:rPr>
      </w:pPr>
      <w:r>
        <w:rPr>
          <w:rFonts w:ascii="Cambria" w:eastAsia="Times New Roman" w:hAnsi="Cambria" w:cs="Times New Roman"/>
          <w:b/>
          <w:bCs/>
          <w:sz w:val="22"/>
          <w:szCs w:val="24"/>
        </w:rPr>
        <w:t>Īsziņu pakalpojuma</w:t>
      </w:r>
      <w:r>
        <w:rPr>
          <w:rFonts w:ascii="Cambria" w:eastAsia="Times New Roman" w:hAnsi="Cambria" w:cs="Times New Roman"/>
          <w:b/>
          <w:bCs/>
          <w:sz w:val="22"/>
          <w:szCs w:val="24"/>
          <w:vertAlign w:val="superscript"/>
        </w:rPr>
        <w:footnoteReference w:id="1"/>
      </w:r>
      <w:r>
        <w:rPr>
          <w:rFonts w:ascii="Cambria" w:eastAsia="Times New Roman" w:hAnsi="Cambria" w:cs="Times New Roman"/>
          <w:b/>
          <w:bCs/>
          <w:sz w:val="22"/>
          <w:szCs w:val="24"/>
        </w:rPr>
        <w:t xml:space="preserve"> kvalitātes deklarācija</w:t>
      </w:r>
    </w:p>
    <w:p w:rsidR="009B03F6" w:rsidRDefault="009B03F6" w:rsidP="009B03F6">
      <w:pPr>
        <w:spacing w:before="130" w:line="260" w:lineRule="exact"/>
        <w:ind w:firstLine="567"/>
        <w:rPr>
          <w:rFonts w:ascii="Cambria" w:eastAsia="Times New Roman" w:hAnsi="Cambria" w:cs="Times New Roman"/>
          <w:bCs/>
          <w:sz w:val="19"/>
          <w:szCs w:val="2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4"/>
        <w:gridCol w:w="4026"/>
      </w:tblGrid>
      <w:tr w:rsidR="009B03F6" w:rsidTr="009B03F6">
        <w:trPr>
          <w:jc w:val="center"/>
        </w:trPr>
        <w:tc>
          <w:tcPr>
            <w:tcW w:w="4856" w:type="dxa"/>
            <w:hideMark/>
          </w:tcPr>
          <w:p w:rsidR="009B03F6" w:rsidRDefault="009B03F6">
            <w:pPr>
              <w:spacing w:line="256" w:lineRule="auto"/>
              <w:jc w:val="right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  <w:t>Elektronisko sakaru komersanta nosaukums</w:t>
            </w:r>
          </w:p>
        </w:tc>
        <w:tc>
          <w:tcPr>
            <w:tcW w:w="3665" w:type="dxa"/>
            <w:hideMark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3616"/>
            </w:tblGrid>
            <w:tr w:rsidR="009B03F6">
              <w:tc>
                <w:tcPr>
                  <w:tcW w:w="3616" w:type="dxa"/>
                  <w:shd w:val="clear" w:color="auto" w:fill="E0E0E0"/>
                  <w:hideMark/>
                </w:tcPr>
                <w:p w:rsidR="009B03F6" w:rsidRDefault="009B03F6">
                  <w:pPr>
                    <w:spacing w:line="256" w:lineRule="auto"/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  <w:fldChar w:fldCharType="begin">
                      <w:ffData>
                        <w:name w:val="Teksts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9B03F6" w:rsidTr="009B03F6">
        <w:trPr>
          <w:jc w:val="center"/>
        </w:trPr>
        <w:tc>
          <w:tcPr>
            <w:tcW w:w="4856" w:type="dxa"/>
            <w:hideMark/>
          </w:tcPr>
          <w:p w:rsidR="009B03F6" w:rsidRDefault="009B03F6">
            <w:pPr>
              <w:spacing w:line="256" w:lineRule="auto"/>
              <w:jc w:val="right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  <w:t>Reģistrācijas numurs</w:t>
            </w:r>
          </w:p>
        </w:tc>
        <w:tc>
          <w:tcPr>
            <w:tcW w:w="3665" w:type="dxa"/>
            <w:hideMark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3616"/>
            </w:tblGrid>
            <w:tr w:rsidR="009B03F6">
              <w:tc>
                <w:tcPr>
                  <w:tcW w:w="3616" w:type="dxa"/>
                  <w:shd w:val="clear" w:color="auto" w:fill="E0E0E0"/>
                  <w:hideMark/>
                </w:tcPr>
                <w:p w:rsidR="009B03F6" w:rsidRDefault="009B03F6">
                  <w:pPr>
                    <w:spacing w:line="256" w:lineRule="auto"/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b/>
                <w:sz w:val="19"/>
                <w:szCs w:val="24"/>
              </w:rPr>
            </w:pPr>
          </w:p>
        </w:tc>
      </w:tr>
      <w:tr w:rsidR="009B03F6" w:rsidTr="009B03F6">
        <w:trPr>
          <w:jc w:val="center"/>
        </w:trPr>
        <w:tc>
          <w:tcPr>
            <w:tcW w:w="4856" w:type="dxa"/>
            <w:hideMark/>
          </w:tcPr>
          <w:p w:rsidR="009B03F6" w:rsidRDefault="009B03F6">
            <w:pPr>
              <w:spacing w:line="256" w:lineRule="auto"/>
              <w:jc w:val="right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  <w:t>Deklarācijas gads</w:t>
            </w:r>
          </w:p>
        </w:tc>
        <w:tc>
          <w:tcPr>
            <w:tcW w:w="3665" w:type="dxa"/>
            <w:hideMark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3616"/>
            </w:tblGrid>
            <w:tr w:rsidR="009B03F6">
              <w:tc>
                <w:tcPr>
                  <w:tcW w:w="3616" w:type="dxa"/>
                  <w:shd w:val="clear" w:color="auto" w:fill="E0E0E0"/>
                  <w:hideMark/>
                </w:tcPr>
                <w:p w:rsidR="009B03F6" w:rsidRDefault="009B03F6">
                  <w:pPr>
                    <w:spacing w:line="256" w:lineRule="auto"/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b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</w:tbl>
    <w:p w:rsidR="009B03F6" w:rsidRDefault="009B03F6" w:rsidP="009B03F6">
      <w:pPr>
        <w:spacing w:before="130" w:line="260" w:lineRule="exact"/>
        <w:ind w:firstLine="567"/>
        <w:rPr>
          <w:rFonts w:ascii="Cambria" w:eastAsia="Times New Roman" w:hAnsi="Cambria" w:cs="Times New Roman"/>
          <w:bCs/>
          <w:sz w:val="19"/>
          <w:szCs w:val="24"/>
        </w:rPr>
      </w:pPr>
    </w:p>
    <w:tbl>
      <w:tblPr>
        <w:tblpPr w:leftFromText="180" w:rightFromText="180" w:bottomFromText="16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1"/>
        <w:gridCol w:w="2359"/>
        <w:gridCol w:w="2360"/>
      </w:tblGrid>
      <w:tr w:rsidR="009B03F6" w:rsidTr="009B03F6">
        <w:trPr>
          <w:cantSplit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F6" w:rsidRDefault="009B03F6">
            <w:pPr>
              <w:spacing w:line="256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  <w:t>Pakalpojuma kvalitātes parametrs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F6" w:rsidRDefault="009B03F6">
            <w:pPr>
              <w:spacing w:line="256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  <w:t>Pakalpojuma kvalitātes parametra vērtība</w:t>
            </w:r>
          </w:p>
        </w:tc>
      </w:tr>
      <w:tr w:rsidR="009B03F6" w:rsidTr="009B03F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F6" w:rsidRDefault="009B03F6">
            <w:pPr>
              <w:spacing w:line="256" w:lineRule="auto"/>
              <w:jc w:val="left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6" w:rsidRDefault="009B03F6">
            <w:pPr>
              <w:spacing w:line="256" w:lineRule="auto"/>
              <w:rPr>
                <w:rFonts w:ascii="Cambria" w:eastAsia="Calibri" w:hAnsi="Cambria" w:cs="Times New Roman"/>
                <w:sz w:val="19"/>
                <w:szCs w:val="24"/>
              </w:rPr>
            </w:pPr>
            <w:r>
              <w:rPr>
                <w:rFonts w:ascii="Cambria" w:eastAsia="Calibri" w:hAnsi="Cambria" w:cs="Times New Roman"/>
                <w:sz w:val="19"/>
                <w:szCs w:val="24"/>
              </w:rPr>
              <w:t>Mobilā elektronisko</w:t>
            </w:r>
          </w:p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  <w:r>
              <w:rPr>
                <w:rFonts w:ascii="Cambria" w:eastAsia="Calibri" w:hAnsi="Cambria" w:cs="Times New Roman"/>
                <w:sz w:val="19"/>
                <w:szCs w:val="24"/>
              </w:rPr>
              <w:t>sakaru tīklā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6" w:rsidRDefault="009B03F6">
            <w:pPr>
              <w:spacing w:line="256" w:lineRule="auto"/>
              <w:rPr>
                <w:rFonts w:ascii="Cambria" w:eastAsia="Calibri" w:hAnsi="Cambria" w:cs="Times New Roman"/>
                <w:sz w:val="19"/>
                <w:szCs w:val="24"/>
              </w:rPr>
            </w:pPr>
            <w:r>
              <w:rPr>
                <w:rFonts w:ascii="Cambria" w:eastAsia="Calibri" w:hAnsi="Cambria" w:cs="Times New Roman"/>
                <w:sz w:val="19"/>
                <w:szCs w:val="24"/>
              </w:rPr>
              <w:t>Izmantojot</w:t>
            </w:r>
          </w:p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  <w:r>
              <w:rPr>
                <w:rFonts w:ascii="Cambria" w:eastAsia="Calibri" w:hAnsi="Cambria" w:cs="Times New Roman"/>
                <w:sz w:val="19"/>
                <w:szCs w:val="24"/>
              </w:rPr>
              <w:t>lietotni</w:t>
            </w:r>
          </w:p>
        </w:tc>
      </w:tr>
      <w:tr w:rsidR="009B03F6" w:rsidTr="009B03F6">
        <w:trPr>
          <w:cantSplit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1. Ierīkošanas laiks dienās</w:t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  <w:vertAlign w:val="superscript"/>
              </w:rPr>
              <w:t>(1)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60"/>
              <w:gridCol w:w="691"/>
            </w:tblGrid>
            <w:tr w:rsidR="009B03F6">
              <w:trPr>
                <w:jc w:val="center"/>
              </w:trPr>
              <w:tc>
                <w:tcPr>
                  <w:tcW w:w="360" w:type="dxa"/>
                  <w:hideMark/>
                </w:tcPr>
                <w:p w:rsidR="009B03F6" w:rsidRDefault="009B03F6">
                  <w:pPr>
                    <w:framePr w:hSpace="180" w:wrap="around" w:vAnchor="text" w:hAnchor="text" w:xAlign="center" w:y="1"/>
                    <w:spacing w:line="256" w:lineRule="auto"/>
                    <w:suppressOverlap/>
                    <w:jc w:val="right"/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4"/>
                        <w:enabled/>
                        <w:calcOnExit w:val="0"/>
                        <w:textInput>
                          <w:default w:val="≤"/>
                          <w:maxLength w:val="1"/>
                        </w:textInput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≤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  <w:tc>
                <w:tcPr>
                  <w:tcW w:w="528" w:type="dxa"/>
                  <w:hideMark/>
                </w:tcPr>
                <w:p w:rsidR="009B03F6" w:rsidRDefault="009B03F6">
                  <w:pPr>
                    <w:framePr w:hSpace="180" w:wrap="around" w:vAnchor="text" w:hAnchor="text" w:xAlign="center" w:y="1"/>
                    <w:spacing w:line="256" w:lineRule="auto"/>
                    <w:suppressOverlap/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9B03F6" w:rsidRDefault="009B03F6">
            <w:pPr>
              <w:spacing w:line="256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60"/>
              <w:gridCol w:w="691"/>
            </w:tblGrid>
            <w:tr w:rsidR="009B03F6">
              <w:trPr>
                <w:jc w:val="center"/>
              </w:trPr>
              <w:tc>
                <w:tcPr>
                  <w:tcW w:w="360" w:type="dxa"/>
                  <w:hideMark/>
                </w:tcPr>
                <w:p w:rsidR="009B03F6" w:rsidRDefault="009B03F6">
                  <w:pPr>
                    <w:framePr w:hSpace="180" w:wrap="around" w:vAnchor="text" w:hAnchor="text" w:xAlign="center" w:y="1"/>
                    <w:spacing w:line="256" w:lineRule="auto"/>
                    <w:suppressOverlap/>
                    <w:jc w:val="right"/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4"/>
                        <w:enabled/>
                        <w:calcOnExit w:val="0"/>
                        <w:textInput>
                          <w:default w:val="≤"/>
                          <w:maxLength w:val="1"/>
                        </w:textInput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≤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  <w:tc>
                <w:tcPr>
                  <w:tcW w:w="528" w:type="dxa"/>
                  <w:hideMark/>
                </w:tcPr>
                <w:p w:rsidR="009B03F6" w:rsidRDefault="009B03F6">
                  <w:pPr>
                    <w:framePr w:hSpace="180" w:wrap="around" w:vAnchor="text" w:hAnchor="text" w:xAlign="center" w:y="1"/>
                    <w:spacing w:line="256" w:lineRule="auto"/>
                    <w:suppressOverlap/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9B03F6" w:rsidRDefault="009B03F6">
            <w:pPr>
              <w:spacing w:line="256" w:lineRule="auto"/>
              <w:jc w:val="right"/>
              <w:rPr>
                <w:rFonts w:ascii="Cambria" w:eastAsia="Times New Roman" w:hAnsi="Cambria" w:cs="Times New Roman"/>
                <w:noProof/>
                <w:sz w:val="19"/>
                <w:szCs w:val="24"/>
              </w:rPr>
            </w:pPr>
          </w:p>
        </w:tc>
      </w:tr>
      <w:tr w:rsidR="009B03F6" w:rsidTr="009B03F6">
        <w:trPr>
          <w:cantSplit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 xml:space="preserve">2. </w:t>
            </w:r>
            <w:r>
              <w:rPr>
                <w:rFonts w:ascii="Cambria" w:eastAsia="Times New Roman" w:hAnsi="Cambria" w:cs="Times New Roman"/>
                <w:bCs/>
                <w:sz w:val="19"/>
                <w:szCs w:val="24"/>
              </w:rPr>
              <w:t>Bojājumu novēršanas laiks stundās</w:t>
            </w:r>
            <w:r>
              <w:rPr>
                <w:rFonts w:ascii="Cambria" w:eastAsia="Times New Roman" w:hAnsi="Cambria" w:cs="Times New Roman"/>
                <w:sz w:val="19"/>
                <w:szCs w:val="24"/>
                <w:vertAlign w:val="superscript"/>
              </w:rPr>
              <w:t>(2)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60"/>
              <w:gridCol w:w="691"/>
            </w:tblGrid>
            <w:tr w:rsidR="009B03F6">
              <w:trPr>
                <w:jc w:val="center"/>
              </w:trPr>
              <w:tc>
                <w:tcPr>
                  <w:tcW w:w="360" w:type="dxa"/>
                  <w:hideMark/>
                </w:tcPr>
                <w:p w:rsidR="009B03F6" w:rsidRDefault="009B03F6">
                  <w:pPr>
                    <w:framePr w:hSpace="180" w:wrap="around" w:vAnchor="text" w:hAnchor="text" w:xAlign="center" w:y="1"/>
                    <w:spacing w:line="256" w:lineRule="auto"/>
                    <w:suppressOverlap/>
                    <w:jc w:val="right"/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4"/>
                        <w:enabled/>
                        <w:calcOnExit w:val="0"/>
                        <w:textInput>
                          <w:default w:val="≤"/>
                          <w:maxLength w:val="1"/>
                        </w:textInput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≤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  <w:tc>
                <w:tcPr>
                  <w:tcW w:w="528" w:type="dxa"/>
                  <w:hideMark/>
                </w:tcPr>
                <w:p w:rsidR="009B03F6" w:rsidRDefault="009B03F6">
                  <w:pPr>
                    <w:framePr w:hSpace="180" w:wrap="around" w:vAnchor="text" w:hAnchor="text" w:xAlign="center" w:y="1"/>
                    <w:spacing w:line="256" w:lineRule="auto"/>
                    <w:suppressOverlap/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9B03F6" w:rsidRDefault="009B03F6">
            <w:pPr>
              <w:spacing w:line="256" w:lineRule="auto"/>
              <w:jc w:val="right"/>
              <w:rPr>
                <w:rFonts w:ascii="Cambria" w:eastAsia="Times New Roman" w:hAnsi="Cambria" w:cs="Times New Roman"/>
                <w:noProof/>
                <w:sz w:val="19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60"/>
              <w:gridCol w:w="691"/>
            </w:tblGrid>
            <w:tr w:rsidR="009B03F6">
              <w:trPr>
                <w:jc w:val="center"/>
              </w:trPr>
              <w:tc>
                <w:tcPr>
                  <w:tcW w:w="360" w:type="dxa"/>
                  <w:hideMark/>
                </w:tcPr>
                <w:p w:rsidR="009B03F6" w:rsidRDefault="009B03F6">
                  <w:pPr>
                    <w:framePr w:hSpace="180" w:wrap="around" w:vAnchor="text" w:hAnchor="text" w:xAlign="center" w:y="1"/>
                    <w:spacing w:line="256" w:lineRule="auto"/>
                    <w:suppressOverlap/>
                    <w:jc w:val="right"/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4"/>
                        <w:enabled/>
                        <w:calcOnExit w:val="0"/>
                        <w:textInput>
                          <w:default w:val="≤"/>
                          <w:maxLength w:val="1"/>
                        </w:textInput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≤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  <w:tc>
                <w:tcPr>
                  <w:tcW w:w="528" w:type="dxa"/>
                  <w:hideMark/>
                </w:tcPr>
                <w:p w:rsidR="009B03F6" w:rsidRDefault="009B03F6">
                  <w:pPr>
                    <w:framePr w:hSpace="180" w:wrap="around" w:vAnchor="text" w:hAnchor="text" w:xAlign="center" w:y="1"/>
                    <w:spacing w:line="256" w:lineRule="auto"/>
                    <w:suppressOverlap/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9B03F6" w:rsidRDefault="009B03F6">
            <w:pPr>
              <w:spacing w:line="256" w:lineRule="auto"/>
              <w:jc w:val="right"/>
              <w:rPr>
                <w:rFonts w:ascii="Cambria" w:eastAsia="Times New Roman" w:hAnsi="Cambria" w:cs="Times New Roman"/>
                <w:noProof/>
                <w:sz w:val="19"/>
                <w:szCs w:val="24"/>
              </w:rPr>
            </w:pPr>
          </w:p>
        </w:tc>
      </w:tr>
      <w:tr w:rsidR="009B03F6" w:rsidTr="009B03F6">
        <w:trPr>
          <w:cantSplit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3. Īsziņas piegādes laiks sekundēs</w:t>
            </w:r>
            <w:r>
              <w:rPr>
                <w:rFonts w:ascii="Cambria" w:eastAsia="Times New Roman" w:hAnsi="Cambria" w:cs="Times New Roman"/>
                <w:sz w:val="19"/>
                <w:szCs w:val="24"/>
                <w:vertAlign w:val="superscript"/>
              </w:rPr>
              <w:t>(3)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60"/>
              <w:gridCol w:w="691"/>
            </w:tblGrid>
            <w:tr w:rsidR="009B03F6">
              <w:trPr>
                <w:jc w:val="center"/>
              </w:trPr>
              <w:tc>
                <w:tcPr>
                  <w:tcW w:w="360" w:type="dxa"/>
                  <w:hideMark/>
                </w:tcPr>
                <w:p w:rsidR="009B03F6" w:rsidRDefault="009B03F6">
                  <w:pPr>
                    <w:framePr w:hSpace="180" w:wrap="around" w:vAnchor="text" w:hAnchor="text" w:xAlign="center" w:y="1"/>
                    <w:spacing w:line="256" w:lineRule="auto"/>
                    <w:suppressOverlap/>
                    <w:jc w:val="right"/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4"/>
                        <w:enabled/>
                        <w:calcOnExit w:val="0"/>
                        <w:textInput>
                          <w:default w:val="≤"/>
                          <w:maxLength w:val="1"/>
                        </w:textInput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≤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  <w:tc>
                <w:tcPr>
                  <w:tcW w:w="528" w:type="dxa"/>
                  <w:hideMark/>
                </w:tcPr>
                <w:p w:rsidR="009B03F6" w:rsidRDefault="009B03F6">
                  <w:pPr>
                    <w:framePr w:hSpace="180" w:wrap="around" w:vAnchor="text" w:hAnchor="text" w:xAlign="center" w:y="1"/>
                    <w:spacing w:line="256" w:lineRule="auto"/>
                    <w:suppressOverlap/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9B03F6" w:rsidRDefault="009B03F6">
            <w:pPr>
              <w:spacing w:line="256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60"/>
              <w:gridCol w:w="691"/>
            </w:tblGrid>
            <w:tr w:rsidR="009B03F6">
              <w:trPr>
                <w:jc w:val="center"/>
              </w:trPr>
              <w:tc>
                <w:tcPr>
                  <w:tcW w:w="360" w:type="dxa"/>
                  <w:hideMark/>
                </w:tcPr>
                <w:p w:rsidR="009B03F6" w:rsidRDefault="009B03F6">
                  <w:pPr>
                    <w:framePr w:hSpace="180" w:wrap="around" w:vAnchor="text" w:hAnchor="text" w:xAlign="center" w:y="1"/>
                    <w:spacing w:line="256" w:lineRule="auto"/>
                    <w:suppressOverlap/>
                    <w:jc w:val="right"/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4"/>
                        <w:enabled/>
                        <w:calcOnExit w:val="0"/>
                        <w:textInput>
                          <w:default w:val="≤"/>
                          <w:maxLength w:val="1"/>
                        </w:textInput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≤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  <w:tc>
                <w:tcPr>
                  <w:tcW w:w="528" w:type="dxa"/>
                  <w:hideMark/>
                </w:tcPr>
                <w:p w:rsidR="009B03F6" w:rsidRDefault="009B03F6">
                  <w:pPr>
                    <w:framePr w:hSpace="180" w:wrap="around" w:vAnchor="text" w:hAnchor="text" w:xAlign="center" w:y="1"/>
                    <w:spacing w:line="256" w:lineRule="auto"/>
                    <w:suppressOverlap/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separate"/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t> </w:t>
                  </w:r>
                  <w:r>
                    <w:rPr>
                      <w:rFonts w:ascii="Cambria" w:eastAsia="Times New Roman" w:hAnsi="Cambria" w:cs="Times New Roman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9B03F6" w:rsidRDefault="009B03F6">
            <w:pPr>
              <w:spacing w:line="256" w:lineRule="auto"/>
              <w:jc w:val="right"/>
              <w:rPr>
                <w:rFonts w:ascii="Cambria" w:eastAsia="Times New Roman" w:hAnsi="Cambria" w:cs="Times New Roman"/>
                <w:noProof/>
                <w:sz w:val="19"/>
                <w:szCs w:val="24"/>
              </w:rPr>
            </w:pPr>
          </w:p>
        </w:tc>
      </w:tr>
    </w:tbl>
    <w:p w:rsidR="009B03F6" w:rsidRDefault="009B03F6" w:rsidP="009B03F6">
      <w:pPr>
        <w:spacing w:before="130" w:line="260" w:lineRule="exact"/>
        <w:ind w:firstLine="567"/>
        <w:rPr>
          <w:rFonts w:ascii="Cambria" w:eastAsia="Times New Roman" w:hAnsi="Cambria" w:cs="Times New Roman"/>
          <w:sz w:val="19"/>
          <w:szCs w:val="24"/>
        </w:rPr>
      </w:pPr>
      <w:r>
        <w:rPr>
          <w:rFonts w:ascii="Cambria" w:eastAsia="Times New Roman" w:hAnsi="Cambria" w:cs="Times New Roman"/>
          <w:sz w:val="19"/>
          <w:szCs w:val="24"/>
          <w:vertAlign w:val="superscript"/>
        </w:rPr>
        <w:t xml:space="preserve">(1) </w:t>
      </w:r>
      <w:r>
        <w:rPr>
          <w:rFonts w:ascii="Cambria" w:eastAsia="Times New Roman" w:hAnsi="Cambria" w:cs="Times New Roman"/>
          <w:sz w:val="19"/>
          <w:szCs w:val="24"/>
        </w:rPr>
        <w:t>Dienu skaits veselās dienās no pieteikuma saņemšanas dienas līdz ierīkošanas vai pakalpojuma aktivizēšanas dienai īsziņu pakalpojuma nodrošināšanai.</w:t>
      </w:r>
    </w:p>
    <w:p w:rsidR="009B03F6" w:rsidRDefault="009B03F6" w:rsidP="009B03F6">
      <w:pPr>
        <w:spacing w:before="130" w:line="260" w:lineRule="exact"/>
        <w:ind w:firstLine="567"/>
        <w:rPr>
          <w:rFonts w:ascii="Cambria" w:eastAsia="Times New Roman" w:hAnsi="Cambria" w:cs="Times New Roman"/>
          <w:sz w:val="19"/>
          <w:szCs w:val="24"/>
        </w:rPr>
      </w:pPr>
      <w:r>
        <w:rPr>
          <w:rFonts w:ascii="Cambria" w:eastAsia="Times New Roman" w:hAnsi="Cambria" w:cs="Times New Roman"/>
          <w:sz w:val="19"/>
          <w:szCs w:val="24"/>
          <w:vertAlign w:val="superscript"/>
        </w:rPr>
        <w:t xml:space="preserve">(2) </w:t>
      </w:r>
      <w:r>
        <w:rPr>
          <w:rFonts w:ascii="Cambria" w:eastAsia="Times New Roman" w:hAnsi="Cambria" w:cs="Times New Roman"/>
          <w:sz w:val="19"/>
          <w:szCs w:val="24"/>
        </w:rPr>
        <w:t>Parametra vērtību norāda pilnās stundās.</w:t>
      </w:r>
    </w:p>
    <w:p w:rsidR="009B03F6" w:rsidRDefault="009B03F6" w:rsidP="009B03F6">
      <w:pPr>
        <w:spacing w:before="130" w:line="260" w:lineRule="exact"/>
        <w:ind w:firstLine="567"/>
        <w:rPr>
          <w:rFonts w:ascii="Cambria" w:eastAsia="Times New Roman" w:hAnsi="Cambria" w:cs="Times New Roman"/>
          <w:sz w:val="19"/>
          <w:szCs w:val="24"/>
        </w:rPr>
      </w:pPr>
      <w:r>
        <w:rPr>
          <w:rFonts w:ascii="Cambria" w:eastAsia="Times New Roman" w:hAnsi="Cambria" w:cs="Times New Roman"/>
          <w:sz w:val="19"/>
          <w:szCs w:val="24"/>
          <w:vertAlign w:val="superscript"/>
        </w:rPr>
        <w:t xml:space="preserve">(3) </w:t>
      </w:r>
      <w:r>
        <w:rPr>
          <w:rFonts w:ascii="Cambria" w:eastAsia="Times New Roman" w:hAnsi="Cambria" w:cs="Times New Roman"/>
          <w:sz w:val="19"/>
          <w:szCs w:val="24"/>
        </w:rPr>
        <w:t>Īsziņas piegādes laiks – parametrs, kas sekundēs nosaka laika posmu no īsziņas teksta un numura nosūtīšanas brīža līdz brīdim, kad īsziņa piegādāta adresātam.</w:t>
      </w:r>
    </w:p>
    <w:p w:rsidR="009B03F6" w:rsidRDefault="009B03F6" w:rsidP="009B03F6">
      <w:pPr>
        <w:spacing w:before="130" w:line="260" w:lineRule="exact"/>
        <w:ind w:firstLine="567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88"/>
        <w:gridCol w:w="248"/>
        <w:gridCol w:w="435"/>
        <w:gridCol w:w="460"/>
        <w:gridCol w:w="715"/>
        <w:gridCol w:w="1769"/>
        <w:gridCol w:w="4845"/>
      </w:tblGrid>
      <w:tr w:rsidR="009B03F6" w:rsidTr="009B03F6">
        <w:trPr>
          <w:jc w:val="center"/>
        </w:trPr>
        <w:tc>
          <w:tcPr>
            <w:tcW w:w="1015" w:type="dxa"/>
            <w:gridSpan w:val="2"/>
            <w:vAlign w:val="bottom"/>
            <w:hideMark/>
          </w:tcPr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Datums</w:t>
            </w:r>
          </w:p>
        </w:tc>
        <w:tc>
          <w:tcPr>
            <w:tcW w:w="389" w:type="dxa"/>
            <w:vAlign w:val="center"/>
            <w:hideMark/>
          </w:tcPr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411" w:type="dxa"/>
            <w:vAlign w:val="center"/>
            <w:hideMark/>
          </w:tcPr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639" w:type="dxa"/>
            <w:vAlign w:val="center"/>
            <w:hideMark/>
          </w:tcPr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____</w:t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1580" w:type="dxa"/>
            <w:vAlign w:val="bottom"/>
          </w:tcPr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328" w:type="dxa"/>
            <w:vAlign w:val="center"/>
          </w:tcPr>
          <w:p w:rsidR="009B03F6" w:rsidRDefault="009B03F6">
            <w:pPr>
              <w:tabs>
                <w:tab w:val="left" w:pos="3960"/>
              </w:tabs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9B03F6" w:rsidTr="009B03F6">
        <w:trPr>
          <w:jc w:val="center"/>
        </w:trPr>
        <w:tc>
          <w:tcPr>
            <w:tcW w:w="4034" w:type="dxa"/>
            <w:gridSpan w:val="6"/>
          </w:tcPr>
          <w:p w:rsidR="009B03F6" w:rsidRDefault="009B03F6">
            <w:pPr>
              <w:tabs>
                <w:tab w:val="left" w:pos="3960"/>
              </w:tabs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328" w:type="dxa"/>
          </w:tcPr>
          <w:p w:rsidR="009B03F6" w:rsidRDefault="009B03F6">
            <w:pPr>
              <w:tabs>
                <w:tab w:val="left" w:pos="3960"/>
              </w:tabs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9B03F6" w:rsidTr="009B03F6">
        <w:trPr>
          <w:jc w:val="center"/>
        </w:trPr>
        <w:tc>
          <w:tcPr>
            <w:tcW w:w="4034" w:type="dxa"/>
            <w:gridSpan w:val="6"/>
            <w:vAlign w:val="center"/>
            <w:hideMark/>
          </w:tcPr>
          <w:p w:rsidR="009B03F6" w:rsidRDefault="009B03F6">
            <w:pPr>
              <w:tabs>
                <w:tab w:val="left" w:pos="3960"/>
              </w:tabs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Persona,</w:t>
            </w:r>
          </w:p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kura tiesīga pārstāvēt komersantu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03F6" w:rsidRDefault="009B03F6">
            <w:pPr>
              <w:tabs>
                <w:tab w:val="left" w:pos="3960"/>
              </w:tabs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9B03F6" w:rsidTr="009B03F6">
        <w:trPr>
          <w:jc w:val="center"/>
        </w:trPr>
        <w:tc>
          <w:tcPr>
            <w:tcW w:w="4034" w:type="dxa"/>
            <w:gridSpan w:val="6"/>
          </w:tcPr>
          <w:p w:rsidR="009B03F6" w:rsidRDefault="009B03F6">
            <w:pPr>
              <w:tabs>
                <w:tab w:val="left" w:pos="3960"/>
              </w:tabs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03F6" w:rsidRDefault="009B03F6">
            <w:pPr>
              <w:tabs>
                <w:tab w:val="left" w:pos="3960"/>
              </w:tabs>
              <w:spacing w:line="256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>
              <w:rPr>
                <w:rFonts w:ascii="Cambria" w:eastAsia="Times New Roman" w:hAnsi="Cambria" w:cs="Times New Roman"/>
                <w:sz w:val="17"/>
                <w:szCs w:val="17"/>
              </w:rPr>
              <w:t>/paraksts un tā atšifrējums/</w:t>
            </w:r>
          </w:p>
        </w:tc>
      </w:tr>
      <w:tr w:rsidR="009B03F6" w:rsidTr="009B03F6">
        <w:trPr>
          <w:jc w:val="center"/>
        </w:trPr>
        <w:tc>
          <w:tcPr>
            <w:tcW w:w="4034" w:type="dxa"/>
            <w:gridSpan w:val="6"/>
          </w:tcPr>
          <w:p w:rsidR="009B03F6" w:rsidRDefault="009B03F6">
            <w:pPr>
              <w:tabs>
                <w:tab w:val="left" w:pos="3600"/>
              </w:tabs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328" w:type="dxa"/>
          </w:tcPr>
          <w:p w:rsidR="009B03F6" w:rsidRDefault="009B03F6">
            <w:pPr>
              <w:tabs>
                <w:tab w:val="left" w:pos="3960"/>
              </w:tabs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9B03F6" w:rsidTr="009B03F6">
        <w:trPr>
          <w:jc w:val="center"/>
        </w:trPr>
        <w:tc>
          <w:tcPr>
            <w:tcW w:w="4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3F6" w:rsidRDefault="009B03F6">
            <w:pPr>
              <w:tabs>
                <w:tab w:val="left" w:pos="3600"/>
              </w:tabs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  <w:p w:rsidR="009B03F6" w:rsidRDefault="009B03F6">
            <w:pPr>
              <w:tabs>
                <w:tab w:val="left" w:pos="3600"/>
              </w:tabs>
              <w:spacing w:line="256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</w:p>
        </w:tc>
        <w:tc>
          <w:tcPr>
            <w:tcW w:w="4328" w:type="dxa"/>
          </w:tcPr>
          <w:p w:rsidR="009B03F6" w:rsidRDefault="009B03F6">
            <w:pPr>
              <w:tabs>
                <w:tab w:val="left" w:pos="3960"/>
              </w:tabs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9B03F6" w:rsidTr="009B03F6">
        <w:trPr>
          <w:jc w:val="center"/>
        </w:trPr>
        <w:tc>
          <w:tcPr>
            <w:tcW w:w="40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03F6" w:rsidRDefault="009B03F6">
            <w:pPr>
              <w:spacing w:line="256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>
              <w:rPr>
                <w:rFonts w:ascii="Cambria" w:eastAsia="Times New Roman" w:hAnsi="Cambria" w:cs="Times New Roman"/>
                <w:sz w:val="17"/>
                <w:szCs w:val="17"/>
              </w:rPr>
              <w:t>/sagatavotāja vārds, uzvārds/</w:t>
            </w:r>
          </w:p>
        </w:tc>
        <w:tc>
          <w:tcPr>
            <w:tcW w:w="4328" w:type="dxa"/>
          </w:tcPr>
          <w:p w:rsidR="009B03F6" w:rsidRDefault="009B03F6">
            <w:pPr>
              <w:tabs>
                <w:tab w:val="left" w:pos="3960"/>
              </w:tabs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9B03F6" w:rsidTr="009B03F6">
        <w:trPr>
          <w:jc w:val="center"/>
        </w:trPr>
        <w:tc>
          <w:tcPr>
            <w:tcW w:w="793" w:type="dxa"/>
            <w:vAlign w:val="bottom"/>
          </w:tcPr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tālrunis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</w:p>
        </w:tc>
        <w:tc>
          <w:tcPr>
            <w:tcW w:w="4328" w:type="dxa"/>
          </w:tcPr>
          <w:p w:rsidR="009B03F6" w:rsidRDefault="009B03F6">
            <w:pPr>
              <w:tabs>
                <w:tab w:val="left" w:pos="3960"/>
              </w:tabs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9B03F6" w:rsidTr="009B03F6">
        <w:trPr>
          <w:jc w:val="center"/>
        </w:trPr>
        <w:tc>
          <w:tcPr>
            <w:tcW w:w="793" w:type="dxa"/>
            <w:vAlign w:val="bottom"/>
          </w:tcPr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241" w:type="dxa"/>
            <w:gridSpan w:val="5"/>
            <w:vAlign w:val="bottom"/>
          </w:tcPr>
          <w:p w:rsidR="009B03F6" w:rsidRDefault="009B03F6">
            <w:pPr>
              <w:spacing w:line="256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328" w:type="dxa"/>
          </w:tcPr>
          <w:p w:rsidR="009B03F6" w:rsidRDefault="009B03F6">
            <w:pPr>
              <w:tabs>
                <w:tab w:val="left" w:pos="3960"/>
              </w:tabs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9B03F6" w:rsidTr="009B03F6">
        <w:trPr>
          <w:jc w:val="center"/>
        </w:trPr>
        <w:tc>
          <w:tcPr>
            <w:tcW w:w="793" w:type="dxa"/>
            <w:vAlign w:val="bottom"/>
            <w:hideMark/>
          </w:tcPr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e-pasts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3F6" w:rsidRDefault="009B03F6">
            <w:pPr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 </w:t>
            </w:r>
            <w:r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</w:p>
        </w:tc>
        <w:tc>
          <w:tcPr>
            <w:tcW w:w="4328" w:type="dxa"/>
          </w:tcPr>
          <w:p w:rsidR="009B03F6" w:rsidRDefault="009B03F6">
            <w:pPr>
              <w:tabs>
                <w:tab w:val="left" w:pos="3960"/>
              </w:tabs>
              <w:spacing w:line="256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</w:tbl>
    <w:p w:rsidR="009B03F6" w:rsidRDefault="009B03F6" w:rsidP="009B03F6">
      <w:pPr>
        <w:spacing w:before="130" w:line="260" w:lineRule="exact"/>
        <w:ind w:firstLine="567"/>
        <w:jc w:val="left"/>
        <w:rPr>
          <w:rFonts w:ascii="Cambria" w:eastAsia="Times New Roman" w:hAnsi="Cambria" w:cs="Times New Roman"/>
          <w:sz w:val="19"/>
          <w:szCs w:val="24"/>
        </w:rPr>
      </w:pPr>
    </w:p>
    <w:p w:rsidR="009B03F6" w:rsidRDefault="009B03F6" w:rsidP="009B03F6">
      <w:pPr>
        <w:tabs>
          <w:tab w:val="left" w:pos="1997"/>
        </w:tabs>
        <w:spacing w:before="130" w:line="260" w:lineRule="exact"/>
        <w:ind w:firstLine="567"/>
        <w:rPr>
          <w:rFonts w:ascii="Cambria" w:eastAsia="Times New Roman" w:hAnsi="Cambria" w:cs="Times New Roman"/>
          <w:sz w:val="17"/>
          <w:szCs w:val="17"/>
        </w:rPr>
      </w:pPr>
      <w:r>
        <w:rPr>
          <w:rFonts w:ascii="Cambria" w:eastAsia="Times New Roman" w:hAnsi="Cambria" w:cs="Times New Roman"/>
          <w:sz w:val="17"/>
          <w:szCs w:val="17"/>
        </w:rPr>
        <w:t>Piezīme. Dokumenta rekvizītus "datums" un "paraksts" neaizpilda, ja dokuments ir sagatavots atbilstoši normatīvajiem aktiem par elektronisko dokumentu noformēšanu.</w:t>
      </w:r>
    </w:p>
    <w:p w:rsidR="00C36EAE" w:rsidRDefault="00C36EAE">
      <w:bookmarkStart w:id="0" w:name="_GoBack"/>
      <w:bookmarkEnd w:id="0"/>
    </w:p>
    <w:sectPr w:rsidR="00C36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F6" w:rsidRDefault="009B03F6" w:rsidP="009B03F6">
      <w:r>
        <w:separator/>
      </w:r>
    </w:p>
  </w:endnote>
  <w:endnote w:type="continuationSeparator" w:id="0">
    <w:p w:rsidR="009B03F6" w:rsidRDefault="009B03F6" w:rsidP="009B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F6" w:rsidRDefault="009B03F6" w:rsidP="009B03F6">
      <w:r>
        <w:separator/>
      </w:r>
    </w:p>
  </w:footnote>
  <w:footnote w:type="continuationSeparator" w:id="0">
    <w:p w:rsidR="009B03F6" w:rsidRDefault="009B03F6" w:rsidP="009B03F6">
      <w:r>
        <w:continuationSeparator/>
      </w:r>
    </w:p>
  </w:footnote>
  <w:footnote w:id="1">
    <w:p w:rsidR="009B03F6" w:rsidRDefault="009B03F6" w:rsidP="009B03F6">
      <w:pPr>
        <w:pStyle w:val="FootnoteText"/>
        <w:rPr>
          <w:rFonts w:ascii="Cambria" w:hAnsi="Cambria"/>
          <w:sz w:val="16"/>
          <w:szCs w:val="16"/>
        </w:rPr>
      </w:pPr>
      <w:r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Iekšzemes īsziņu pakalpojums </w:t>
      </w:r>
      <w:r>
        <w:rPr>
          <w:rFonts w:ascii="Cambria" w:eastAsia="Times New Roman" w:hAnsi="Cambria"/>
          <w:sz w:val="16"/>
          <w:szCs w:val="16"/>
        </w:rPr>
        <w:t>mobilā elektronisko sakaru tīklā un īsziņu pakalpojums, izmantojot lietotni.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F6"/>
    <w:rsid w:val="009B03F6"/>
    <w:rsid w:val="00C3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2E60-80C6-4371-A015-96F7A416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3F6"/>
    <w:pPr>
      <w:spacing w:after="0" w:line="240" w:lineRule="auto"/>
      <w:jc w:val="both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03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3F6"/>
    <w:rPr>
      <w:rFonts w:ascii="Times New Roman" w:hAnsi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B0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Diāna Vaļule</cp:lastModifiedBy>
  <cp:revision>1</cp:revision>
  <dcterms:created xsi:type="dcterms:W3CDTF">2022-09-29T06:00:00Z</dcterms:created>
  <dcterms:modified xsi:type="dcterms:W3CDTF">2022-09-29T06:00:00Z</dcterms:modified>
</cp:coreProperties>
</file>