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A8" w:rsidRDefault="005A1DA8" w:rsidP="005A1DA8">
      <w:pPr>
        <w:shd w:val="clear" w:color="auto" w:fill="FFFFFF"/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A345A5">
        <w:rPr>
          <w:rFonts w:ascii="Cambria" w:eastAsia="Times New Roman" w:hAnsi="Cambria"/>
          <w:sz w:val="19"/>
          <w:lang w:eastAsia="lv-LV"/>
        </w:rPr>
        <w:t>1.pielikums</w:t>
      </w:r>
      <w:r w:rsidRPr="00A345A5">
        <w:rPr>
          <w:rFonts w:ascii="Cambria" w:eastAsia="Times New Roman" w:hAnsi="Cambria"/>
          <w:sz w:val="19"/>
          <w:lang w:eastAsia="lv-LV"/>
        </w:rPr>
        <w:br/>
        <w:t>Sabiedrisko pakalpojumu regulēšanas komisijas</w:t>
      </w:r>
      <w:r w:rsidRPr="00A345A5">
        <w:rPr>
          <w:rFonts w:ascii="Cambria" w:eastAsia="Times New Roman" w:hAnsi="Cambria"/>
          <w:sz w:val="19"/>
          <w:lang w:eastAsia="lv-LV"/>
        </w:rPr>
        <w:br/>
        <w:t>2017.gada 21.decembra lēmumam Nr.1/41</w:t>
      </w:r>
      <w:bookmarkStart w:id="0" w:name="piel-643824"/>
      <w:bookmarkEnd w:id="0"/>
    </w:p>
    <w:p w:rsidR="005A1DA8" w:rsidRPr="005A1DA8" w:rsidRDefault="005A1DA8" w:rsidP="005A1DA8">
      <w:pPr>
        <w:rPr>
          <w:rFonts w:asciiTheme="majorHAnsi" w:hAnsiTheme="majorHAnsi"/>
          <w:i/>
          <w:sz w:val="18"/>
          <w:szCs w:val="18"/>
        </w:rPr>
      </w:pPr>
      <w:r w:rsidRPr="005A1DA8">
        <w:rPr>
          <w:rFonts w:asciiTheme="majorHAnsi" w:hAnsiTheme="majorHAnsi"/>
          <w:i/>
          <w:sz w:val="18"/>
          <w:szCs w:val="18"/>
        </w:rPr>
        <w:t>(Pielikums SPRK padomes 06.12.2018. lēmuma Nr. 1/33 redakcijā)</w:t>
      </w:r>
    </w:p>
    <w:p w:rsidR="005A1DA8" w:rsidRPr="00A345A5" w:rsidRDefault="005A1DA8" w:rsidP="005A1DA8">
      <w:pPr>
        <w:pStyle w:val="naisnod"/>
        <w:spacing w:before="130" w:after="0" w:line="260" w:lineRule="exact"/>
        <w:ind w:firstLine="539"/>
        <w:jc w:val="both"/>
        <w:rPr>
          <w:rFonts w:ascii="Cambria" w:hAnsi="Cambria"/>
          <w:b w:val="0"/>
          <w:color w:val="000000"/>
          <w:sz w:val="19"/>
        </w:rPr>
      </w:pPr>
      <w:bookmarkStart w:id="1" w:name="643825"/>
      <w:bookmarkStart w:id="2" w:name="n-643825"/>
      <w:bookmarkEnd w:id="1"/>
      <w:bookmarkEnd w:id="2"/>
    </w:p>
    <w:p w:rsidR="005A1DA8" w:rsidRPr="00A345A5" w:rsidRDefault="005A1DA8" w:rsidP="005A1DA8">
      <w:pPr>
        <w:shd w:val="clear" w:color="auto" w:fill="FFFFFF"/>
        <w:spacing w:before="130" w:line="260" w:lineRule="exact"/>
        <w:jc w:val="center"/>
        <w:rPr>
          <w:rFonts w:ascii="Cambria" w:eastAsia="Times New Roman" w:hAnsi="Cambria"/>
          <w:b/>
          <w:bCs/>
          <w:color w:val="414142"/>
          <w:sz w:val="19"/>
          <w:szCs w:val="24"/>
          <w:lang w:eastAsia="lv-LV"/>
        </w:rPr>
      </w:pPr>
      <w:r w:rsidRPr="00A345A5">
        <w:rPr>
          <w:rFonts w:ascii="Cambria" w:eastAsia="Times New Roman" w:hAnsi="Cambria"/>
          <w:b/>
          <w:bCs/>
          <w:color w:val="414142"/>
          <w:sz w:val="19"/>
          <w:szCs w:val="24"/>
          <w:lang w:eastAsia="lv-LV"/>
        </w:rPr>
        <w:t>Informācija par universālā pasta pakalpojuma sniedzēja pasta</w:t>
      </w:r>
      <w:r>
        <w:rPr>
          <w:rFonts w:ascii="Cambria" w:eastAsia="Times New Roman" w:hAnsi="Cambria"/>
          <w:b/>
          <w:bCs/>
          <w:color w:val="414142"/>
          <w:sz w:val="19"/>
          <w:szCs w:val="24"/>
          <w:lang w:eastAsia="lv-LV"/>
        </w:rPr>
        <w:t xml:space="preserve"> </w:t>
      </w:r>
      <w:r w:rsidRPr="00A345A5">
        <w:rPr>
          <w:rFonts w:ascii="Cambria" w:eastAsia="Times New Roman" w:hAnsi="Cambria"/>
          <w:b/>
          <w:bCs/>
          <w:color w:val="414142"/>
          <w:sz w:val="19"/>
          <w:szCs w:val="24"/>
          <w:lang w:eastAsia="lv-LV"/>
        </w:rPr>
        <w:t>sūtījumu skaitu</w:t>
      </w:r>
    </w:p>
    <w:p w:rsidR="005A1DA8" w:rsidRPr="00A345A5" w:rsidRDefault="005A1DA8" w:rsidP="005A1DA8">
      <w:pPr>
        <w:pStyle w:val="naisnod"/>
        <w:spacing w:before="130" w:after="0" w:line="260" w:lineRule="exact"/>
        <w:ind w:firstLine="539"/>
        <w:jc w:val="both"/>
        <w:rPr>
          <w:rFonts w:ascii="Cambria" w:hAnsi="Cambria"/>
          <w:b w:val="0"/>
          <w:color w:val="000000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94"/>
        <w:gridCol w:w="4206"/>
        <w:gridCol w:w="1162"/>
      </w:tblGrid>
      <w:tr w:rsidR="005A1DA8" w:rsidRPr="00A345A5" w:rsidTr="005D5421">
        <w:trPr>
          <w:cantSplit/>
        </w:trPr>
        <w:tc>
          <w:tcPr>
            <w:tcW w:w="1790" w:type="pct"/>
            <w:vAlign w:val="center"/>
            <w:hideMark/>
          </w:tcPr>
          <w:p w:rsidR="005A1DA8" w:rsidRPr="00A345A5" w:rsidRDefault="005A1DA8" w:rsidP="005D5421">
            <w:pPr>
              <w:jc w:val="right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Pasta komersanta nosaukums</w:t>
            </w:r>
          </w:p>
        </w:tc>
        <w:tc>
          <w:tcPr>
            <w:tcW w:w="2515" w:type="pct"/>
            <w:shd w:val="clear" w:color="auto" w:fill="BFBFBF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  <w:trHeight w:hRule="exact" w:val="227"/>
        </w:trPr>
        <w:tc>
          <w:tcPr>
            <w:tcW w:w="1790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2515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1790" w:type="pct"/>
            <w:vAlign w:val="center"/>
            <w:hideMark/>
          </w:tcPr>
          <w:p w:rsidR="005A1DA8" w:rsidRPr="00A345A5" w:rsidRDefault="005A1DA8" w:rsidP="005D5421">
            <w:pPr>
              <w:jc w:val="righ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bdr w:val="none" w:sz="0" w:space="0" w:color="auto" w:frame="1"/>
                <w:lang w:eastAsia="lv-LV"/>
              </w:rPr>
              <w:t>Vienotais reģistrācijas numurs</w:t>
            </w:r>
          </w:p>
        </w:tc>
        <w:tc>
          <w:tcPr>
            <w:tcW w:w="2515" w:type="pct"/>
            <w:shd w:val="clear" w:color="auto" w:fill="BFBFBF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</w:tbl>
    <w:p w:rsidR="005A1DA8" w:rsidRPr="00A345A5" w:rsidRDefault="005A1DA8" w:rsidP="005A1DA8">
      <w:pPr>
        <w:pStyle w:val="naisnod"/>
        <w:spacing w:before="130" w:after="0" w:line="260" w:lineRule="exact"/>
        <w:ind w:firstLine="539"/>
        <w:jc w:val="both"/>
        <w:rPr>
          <w:rFonts w:ascii="Cambria" w:hAnsi="Cambria"/>
          <w:b w:val="0"/>
          <w:color w:val="000000"/>
          <w:sz w:val="19"/>
        </w:rPr>
      </w:pPr>
    </w:p>
    <w:p w:rsidR="005A1DA8" w:rsidRPr="00A345A5" w:rsidRDefault="005A1DA8" w:rsidP="005A1DA8">
      <w:pPr>
        <w:shd w:val="clear" w:color="auto" w:fill="FFFFFF"/>
        <w:spacing w:before="130" w:after="130" w:line="260" w:lineRule="exact"/>
        <w:ind w:firstLine="539"/>
        <w:jc w:val="center"/>
        <w:rPr>
          <w:rFonts w:ascii="Cambria" w:eastAsia="Times New Roman" w:hAnsi="Cambria"/>
          <w:color w:val="414142"/>
          <w:sz w:val="19"/>
          <w:lang w:eastAsia="lv-LV"/>
        </w:rPr>
      </w:pPr>
      <w:r w:rsidRPr="00A345A5">
        <w:rPr>
          <w:rFonts w:ascii="Cambria" w:eastAsia="Times New Roman" w:hAnsi="Cambria"/>
          <w:color w:val="414142"/>
          <w:sz w:val="19"/>
          <w:lang w:eastAsia="lv-LV"/>
        </w:rPr>
        <w:t>Informācija par pasta sūtījumu skaitu _________</w:t>
      </w:r>
      <w:proofErr w:type="gramStart"/>
      <w:r w:rsidRPr="00A345A5">
        <w:rPr>
          <w:rFonts w:ascii="Cambria" w:eastAsia="Times New Roman" w:hAnsi="Cambria"/>
          <w:color w:val="414142"/>
          <w:sz w:val="19"/>
          <w:lang w:eastAsia="lv-LV"/>
        </w:rPr>
        <w:t xml:space="preserve"> .</w:t>
      </w:r>
      <w:proofErr w:type="gramEnd"/>
      <w:r w:rsidRPr="00A345A5">
        <w:rPr>
          <w:rFonts w:ascii="Cambria" w:eastAsia="Times New Roman" w:hAnsi="Cambria"/>
          <w:color w:val="414142"/>
          <w:sz w:val="19"/>
          <w:lang w:eastAsia="lv-LV"/>
        </w:rPr>
        <w:t>gada ____ ceturksnī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22"/>
        <w:gridCol w:w="1483"/>
        <w:gridCol w:w="1236"/>
        <w:gridCol w:w="1238"/>
        <w:gridCol w:w="1483"/>
        <w:gridCol w:w="1201"/>
        <w:gridCol w:w="1199"/>
      </w:tblGrid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Nr.</w:t>
            </w: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br/>
              <w:t>p.k.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Kategorija</w:t>
            </w:r>
          </w:p>
        </w:tc>
        <w:tc>
          <w:tcPr>
            <w:tcW w:w="1479" w:type="pct"/>
            <w:gridSpan w:val="2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Galamērķis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Veids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"A" klase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b/>
                <w:bCs/>
                <w:color w:val="414142"/>
                <w:sz w:val="19"/>
                <w:lang w:eastAsia="lv-LV"/>
              </w:rPr>
              <w:t>"B" klase</w:t>
            </w: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1.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2.</w:t>
            </w:r>
          </w:p>
        </w:tc>
        <w:tc>
          <w:tcPr>
            <w:tcW w:w="1479" w:type="pct"/>
            <w:gridSpan w:val="2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3.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4.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5.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6.</w:t>
            </w: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1</w:t>
            </w:r>
          </w:p>
        </w:tc>
        <w:tc>
          <w:tcPr>
            <w:tcW w:w="887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  <w:t>Vēstuļu korespondence</w:t>
            </w:r>
            <w:r w:rsidRPr="00A345A5"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  <w:br/>
              <w:t>(</w:t>
            </w:r>
            <w:r w:rsidRPr="00A345A5">
              <w:rPr>
                <w:rFonts w:ascii="Cambria" w:hAnsi="Cambria"/>
                <w:sz w:val="19"/>
                <w:szCs w:val="20"/>
              </w:rPr>
              <w:t>rakstveida paziņojumi, dokumenti, drukāti materiāli, sīki priekšmeti)</w:t>
            </w:r>
          </w:p>
        </w:tc>
        <w:tc>
          <w:tcPr>
            <w:tcW w:w="1479" w:type="pct"/>
            <w:gridSpan w:val="2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Iekšzemes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2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ierakstītā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3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ienākošā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5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ierakstītā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12.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13.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izejošā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14.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ierakstītā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15.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1479" w:type="pct"/>
            <w:gridSpan w:val="2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37.</w:t>
            </w:r>
          </w:p>
        </w:tc>
        <w:tc>
          <w:tcPr>
            <w:tcW w:w="887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Pasta pakas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Iekšzemes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līdz 10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38.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39.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Iekšzemes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virs 10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40.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41.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ienākošās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līdz 10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42.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43.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ienākošās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virs 10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44.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45.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ienākošās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no ES valstīm līdz 20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46.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47.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izejošās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līdz 10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48.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49.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Pārrobežu izejošās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virs 10 kg</w:t>
            </w: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vienkāršās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50.</w:t>
            </w:r>
          </w:p>
        </w:tc>
        <w:tc>
          <w:tcPr>
            <w:tcW w:w="887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887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apdrošinātās</w:t>
            </w: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  <w:tc>
          <w:tcPr>
            <w:tcW w:w="718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312" w:type="pct"/>
            <w:vAlign w:val="center"/>
            <w:hideMark/>
          </w:tcPr>
          <w:p w:rsidR="005A1DA8" w:rsidRPr="00A345A5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51.</w:t>
            </w:r>
          </w:p>
        </w:tc>
        <w:tc>
          <w:tcPr>
            <w:tcW w:w="3253" w:type="pct"/>
            <w:gridSpan w:val="4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lang w:eastAsia="lv-LV"/>
              </w:rPr>
              <w:t>Abonētās preses izdevumi</w:t>
            </w:r>
          </w:p>
        </w:tc>
        <w:tc>
          <w:tcPr>
            <w:tcW w:w="1435" w:type="pct"/>
            <w:gridSpan w:val="2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lang w:eastAsia="lv-LV"/>
              </w:rPr>
            </w:pPr>
          </w:p>
        </w:tc>
      </w:tr>
    </w:tbl>
    <w:p w:rsidR="005A1DA8" w:rsidRPr="00A345A5" w:rsidRDefault="005A1DA8" w:rsidP="005A1DA8">
      <w:pPr>
        <w:shd w:val="clear" w:color="auto" w:fill="FFFFFF"/>
        <w:spacing w:before="130" w:after="130" w:line="260" w:lineRule="exact"/>
        <w:ind w:firstLine="539"/>
        <w:rPr>
          <w:rFonts w:ascii="Cambria" w:eastAsia="Times New Roman" w:hAnsi="Cambria"/>
          <w:color w:val="414142"/>
          <w:sz w:val="19"/>
          <w:szCs w:val="20"/>
          <w:lang w:eastAsia="lv-LV"/>
        </w:rPr>
      </w:pPr>
      <w:r w:rsidRPr="00A345A5">
        <w:rPr>
          <w:rFonts w:ascii="Cambria" w:eastAsia="Times New Roman" w:hAnsi="Cambria"/>
          <w:color w:val="414142"/>
          <w:sz w:val="19"/>
          <w:szCs w:val="20"/>
          <w:lang w:eastAsia="lv-LV"/>
        </w:rPr>
        <w:t>Datums ____. ____. _____________</w:t>
      </w:r>
      <w:r>
        <w:rPr>
          <w:rFonts w:ascii="Cambria" w:eastAsia="Times New Roman" w:hAnsi="Cambria"/>
          <w:color w:val="414142"/>
          <w:sz w:val="19"/>
          <w:szCs w:val="20"/>
          <w:lang w:eastAsia="lv-LV"/>
        </w:rPr>
        <w:t>_____</w:t>
      </w:r>
      <w:r w:rsidRPr="00A345A5">
        <w:rPr>
          <w:rFonts w:ascii="Cambria" w:eastAsia="Times New Roman" w:hAnsi="Cambria"/>
          <w:color w:val="414142"/>
          <w:sz w:val="19"/>
          <w:szCs w:val="20"/>
          <w:lang w:eastAsia="lv-LV"/>
        </w:rPr>
        <w:t>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68"/>
        <w:gridCol w:w="3216"/>
        <w:gridCol w:w="4378"/>
      </w:tblGrid>
      <w:tr w:rsidR="005A1DA8" w:rsidRPr="00A345A5" w:rsidTr="005D5421">
        <w:trPr>
          <w:cantSplit/>
        </w:trPr>
        <w:tc>
          <w:tcPr>
            <w:tcW w:w="2382" w:type="pct"/>
            <w:gridSpan w:val="2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  <w:t>Persona, kura tiesīga pārstāvēt komersantu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2382" w:type="pct"/>
            <w:gridSpan w:val="2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  <w:tc>
          <w:tcPr>
            <w:tcW w:w="2618" w:type="pct"/>
            <w:tcBorders>
              <w:top w:val="single" w:sz="4" w:space="0" w:color="auto"/>
            </w:tcBorders>
            <w:hideMark/>
          </w:tcPr>
          <w:p w:rsidR="005A1DA8" w:rsidRPr="006256B9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7"/>
                <w:szCs w:val="17"/>
                <w:lang w:eastAsia="lv-LV"/>
              </w:rPr>
            </w:pPr>
            <w:r w:rsidRPr="006256B9">
              <w:rPr>
                <w:rFonts w:ascii="Cambria" w:eastAsia="Times New Roman" w:hAnsi="Cambria"/>
                <w:color w:val="414142"/>
                <w:sz w:val="17"/>
                <w:szCs w:val="17"/>
                <w:lang w:eastAsia="lv-LV"/>
              </w:rPr>
              <w:t>/paraksts un tā atšifrējums/</w:t>
            </w:r>
          </w:p>
        </w:tc>
      </w:tr>
      <w:tr w:rsidR="005A1DA8" w:rsidRPr="00A345A5" w:rsidTr="005D5421">
        <w:trPr>
          <w:cantSplit/>
          <w:trHeight w:val="227"/>
        </w:trPr>
        <w:tc>
          <w:tcPr>
            <w:tcW w:w="2382" w:type="pct"/>
            <w:gridSpan w:val="2"/>
            <w:tcBorders>
              <w:bottom w:val="single" w:sz="4" w:space="0" w:color="auto"/>
            </w:tcBorders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  <w:tc>
          <w:tcPr>
            <w:tcW w:w="2618" w:type="pct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2382" w:type="pct"/>
            <w:gridSpan w:val="2"/>
            <w:tcBorders>
              <w:top w:val="single" w:sz="4" w:space="0" w:color="auto"/>
            </w:tcBorders>
            <w:hideMark/>
          </w:tcPr>
          <w:p w:rsidR="005A1DA8" w:rsidRPr="006256B9" w:rsidRDefault="005A1DA8" w:rsidP="005D5421">
            <w:pPr>
              <w:jc w:val="center"/>
              <w:rPr>
                <w:rFonts w:ascii="Cambria" w:eastAsia="Times New Roman" w:hAnsi="Cambria"/>
                <w:color w:val="414142"/>
                <w:sz w:val="17"/>
                <w:szCs w:val="17"/>
                <w:lang w:eastAsia="lv-LV"/>
              </w:rPr>
            </w:pPr>
            <w:r w:rsidRPr="006256B9">
              <w:rPr>
                <w:rFonts w:ascii="Cambria" w:eastAsia="Times New Roman" w:hAnsi="Cambria"/>
                <w:color w:val="414142"/>
                <w:sz w:val="17"/>
                <w:szCs w:val="17"/>
                <w:lang w:eastAsia="lv-LV"/>
              </w:rPr>
              <w:t>/sagatavotāja vārds, uzvārds/</w:t>
            </w:r>
          </w:p>
        </w:tc>
        <w:tc>
          <w:tcPr>
            <w:tcW w:w="2618" w:type="pct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459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  <w:t>tālrunis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  <w:tc>
          <w:tcPr>
            <w:tcW w:w="2618" w:type="pct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</w:tr>
      <w:tr w:rsidR="005A1DA8" w:rsidRPr="00A345A5" w:rsidTr="005D5421">
        <w:trPr>
          <w:cantSplit/>
        </w:trPr>
        <w:tc>
          <w:tcPr>
            <w:tcW w:w="459" w:type="pct"/>
            <w:vAlign w:val="center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  <w:r w:rsidRPr="00A345A5"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  <w:t>e-pasts</w:t>
            </w:r>
          </w:p>
        </w:tc>
        <w:tc>
          <w:tcPr>
            <w:tcW w:w="192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color w:val="414142"/>
                <w:sz w:val="19"/>
                <w:szCs w:val="20"/>
                <w:lang w:eastAsia="lv-LV"/>
              </w:rPr>
            </w:pPr>
          </w:p>
        </w:tc>
        <w:tc>
          <w:tcPr>
            <w:tcW w:w="2618" w:type="pct"/>
            <w:hideMark/>
          </w:tcPr>
          <w:p w:rsidR="005A1DA8" w:rsidRPr="00A345A5" w:rsidRDefault="005A1DA8" w:rsidP="005D5421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631CAB" w:rsidRDefault="00631CAB" w:rsidP="005A1DA8"/>
    <w:sectPr w:rsidR="00631CAB" w:rsidSect="005A1DA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DA8"/>
    <w:rsid w:val="005A1DA8"/>
    <w:rsid w:val="0063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A1DA8"/>
    <w:pPr>
      <w:spacing w:before="150" w:after="150"/>
      <w:jc w:val="center"/>
    </w:pPr>
    <w:rPr>
      <w:rFonts w:eastAsia="Times New Roman"/>
      <w:b/>
      <w:bCs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A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2018-12-10T08:47:00Z</dcterms:created>
  <dcterms:modified xsi:type="dcterms:W3CDTF">2018-12-10T08:51:00Z</dcterms:modified>
</cp:coreProperties>
</file>