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9F" w:rsidRDefault="007A279F" w:rsidP="007A2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pielikums </w:t>
      </w:r>
    </w:p>
    <w:p w:rsidR="007A279F" w:rsidRDefault="007A279F" w:rsidP="007A2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7A279F" w:rsidRDefault="007A279F" w:rsidP="007A2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2017. gada 19. decembra</w:t>
      </w:r>
    </w:p>
    <w:p w:rsidR="007A279F" w:rsidRDefault="007A279F" w:rsidP="007A2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>
        <w:rPr>
          <w:rFonts w:ascii="Times New Roman" w:hAnsi="Times New Roman" w:cs="Times New Roman"/>
          <w:sz w:val="28"/>
          <w:szCs w:val="28"/>
        </w:rPr>
        <w:t>. 778</w:t>
      </w:r>
    </w:p>
    <w:p w:rsidR="007A279F" w:rsidRDefault="007A279F" w:rsidP="007A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9F" w:rsidRDefault="007A279F" w:rsidP="007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lv-LV"/>
        </w:rPr>
        <w:t>Mērķdotācijas izlietojuma pārskata veidlapa</w:t>
      </w:r>
    </w:p>
    <w:p w:rsidR="007A279F" w:rsidRDefault="007A279F" w:rsidP="007A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133"/>
        <w:gridCol w:w="991"/>
        <w:gridCol w:w="1134"/>
        <w:gridCol w:w="993"/>
        <w:gridCol w:w="992"/>
        <w:gridCol w:w="1700"/>
        <w:gridCol w:w="1416"/>
        <w:gridCol w:w="993"/>
        <w:gridCol w:w="992"/>
        <w:gridCol w:w="992"/>
        <w:gridCol w:w="992"/>
        <w:gridCol w:w="993"/>
      </w:tblGrid>
      <w:tr w:rsidR="007A279F" w:rsidTr="007A279F">
        <w:trPr>
          <w:trHeight w:val="30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Sagatavots saskaņā ar Ministru kabineta 2017. gada 19. decembra noteikumiem Nr.778 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 xml:space="preserve">Noteikumi par valsts budžeta mērķdotāciju piemaksai pie mēnešalgas 2018. gadā sociālajiem darbiniekiem darbam ar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br/>
              <w:t>ģimenēm un bērniem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"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A279F" w:rsidRDefault="007A2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Veidlapa Nr. 18_DARB</w:t>
            </w:r>
          </w:p>
        </w:tc>
      </w:tr>
      <w:tr w:rsidR="007A279F" w:rsidTr="007A279F">
        <w:trPr>
          <w:trHeight w:val="404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Pārskats par mērķdotācijas izlietojumu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pašvaldības sociālajiem darbiniekiem, kuri strādā ar ģimenēm un bērniem </w:t>
            </w:r>
          </w:p>
        </w:tc>
      </w:tr>
      <w:tr w:rsidR="007A279F" w:rsidTr="007A279F">
        <w:trPr>
          <w:trHeight w:val="270"/>
        </w:trPr>
        <w:tc>
          <w:tcPr>
            <w:tcW w:w="116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KODI</w:t>
            </w:r>
          </w:p>
        </w:tc>
      </w:tr>
      <w:tr w:rsidR="007A279F" w:rsidTr="007A279F">
        <w:trPr>
          <w:trHeight w:val="70"/>
        </w:trPr>
        <w:tc>
          <w:tcPr>
            <w:tcW w:w="116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 vai sociālā dienesta nosaukums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gads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(ceturksnis)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14601" w:type="dxa"/>
            <w:gridSpan w:val="13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lv-LV"/>
              </w:rPr>
              <w:t>euro</w:t>
            </w:r>
            <w:proofErr w:type="spellEnd"/>
          </w:p>
        </w:tc>
      </w:tr>
      <w:tr w:rsidR="007A279F" w:rsidTr="007A279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Ģimeņu skaits, ar kurām veikts sociālais darbs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Sociālo darbinieku skaits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Nostrādāto stundu skaits pārskata periodā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Plānotais piemaksas apmērs par 1 darba stundu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Aprēķinātā piemaksa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3. x 4.)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Piemaksas ietekmes attiecināmā daļa uz faktiski izmaksāto atvaļinājuma naudu un darbnespējas lapu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Aprēķinātais darba devēja valsts sociālās apdrošināšanas obligāto iemaksu apmērs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Iepriekšējo periodu korekcija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 Aprēķinātā piemaksa kopā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br/>
              <w:t>(5. + 6. + 7. + 8.)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Saņemtais avanss no gada sākuma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 xml:space="preserve">Aprēķinātā piemaksa no gada sākuma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  <w:t>Izmaiņas (atlikums) (10. – 11.)</w:t>
            </w:r>
          </w:p>
        </w:tc>
      </w:tr>
      <w:tr w:rsidR="007A279F" w:rsidTr="007A279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12</w:t>
            </w:r>
          </w:p>
        </w:tc>
      </w:tr>
      <w:tr w:rsidR="007A279F" w:rsidTr="007A279F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A279F" w:rsidTr="007A279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A279F" w:rsidTr="007A279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79F" w:rsidRDefault="007A27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A279F" w:rsidTr="007A279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79F" w:rsidRDefault="007A27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A279F" w:rsidTr="007A279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79F" w:rsidRDefault="007A2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</w:tr>
    </w:tbl>
    <w:p w:rsidR="007A279F" w:rsidRDefault="007A279F" w:rsidP="007A279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279F" w:rsidRDefault="007A279F" w:rsidP="007A279F"/>
    <w:tbl>
      <w:tblPr>
        <w:tblW w:w="14134" w:type="dxa"/>
        <w:tblInd w:w="8" w:type="dxa"/>
        <w:tblLook w:val="04A0" w:firstRow="1" w:lastRow="0" w:firstColumn="1" w:lastColumn="0" w:noHBand="0" w:noVBand="1"/>
      </w:tblPr>
      <w:tblGrid>
        <w:gridCol w:w="14134"/>
      </w:tblGrid>
      <w:tr w:rsidR="007A279F" w:rsidTr="007A279F">
        <w:trPr>
          <w:trHeight w:val="610"/>
        </w:trPr>
        <w:tc>
          <w:tcPr>
            <w:tcW w:w="14134" w:type="dxa"/>
            <w:vAlign w:val="center"/>
            <w:hideMark/>
          </w:tcPr>
          <w:p w:rsidR="007A279F" w:rsidRDefault="007A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:rsidR="007A279F" w:rsidRDefault="007A279F" w:rsidP="007A27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72" w:type="dxa"/>
        <w:tblInd w:w="8" w:type="dxa"/>
        <w:tblLook w:val="04A0" w:firstRow="1" w:lastRow="0" w:firstColumn="1" w:lastColumn="0" w:noHBand="0" w:noVBand="1"/>
      </w:tblPr>
      <w:tblGrid>
        <w:gridCol w:w="3644"/>
        <w:gridCol w:w="5528"/>
      </w:tblGrid>
      <w:tr w:rsidR="007A279F" w:rsidTr="007A279F">
        <w:trPr>
          <w:trHeight w:val="300"/>
        </w:trPr>
        <w:tc>
          <w:tcPr>
            <w:tcW w:w="3644" w:type="dxa"/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Norēķinu konta numurs Valsts kasē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</w:tc>
      </w:tr>
      <w:tr w:rsidR="007A279F" w:rsidTr="007A279F">
        <w:trPr>
          <w:trHeight w:val="80"/>
        </w:trPr>
        <w:tc>
          <w:tcPr>
            <w:tcW w:w="3644" w:type="dxa"/>
            <w:vAlign w:val="center"/>
            <w:hideMark/>
          </w:tcPr>
          <w:p w:rsidR="007A279F" w:rsidRDefault="007A279F">
            <w:pPr>
              <w:spacing w:after="0"/>
              <w:rPr>
                <w:rFonts w:cs="Times New Roman"/>
              </w:rPr>
            </w:pPr>
          </w:p>
        </w:tc>
        <w:tc>
          <w:tcPr>
            <w:tcW w:w="5528" w:type="dxa"/>
            <w:vAlign w:val="center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A279F" w:rsidTr="007A279F">
        <w:trPr>
          <w:trHeight w:val="80"/>
        </w:trPr>
        <w:tc>
          <w:tcPr>
            <w:tcW w:w="3644" w:type="dxa"/>
            <w:vAlign w:val="center"/>
            <w:hideMark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Pārskata sagatavotājs:</w:t>
            </w:r>
          </w:p>
        </w:tc>
        <w:tc>
          <w:tcPr>
            <w:tcW w:w="5528" w:type="dxa"/>
            <w:vAlign w:val="center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A279F" w:rsidTr="007A279F">
        <w:tc>
          <w:tcPr>
            <w:tcW w:w="9172" w:type="dxa"/>
            <w:gridSpan w:val="2"/>
            <w:shd w:val="clear" w:color="auto" w:fill="FFFFFF"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3644" w:type="dxa"/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vārds, uzvārds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3644" w:type="dxa"/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amats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3644" w:type="dxa"/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telefona numurs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</w:tc>
      </w:tr>
      <w:tr w:rsidR="007A279F" w:rsidTr="007A279F">
        <w:trPr>
          <w:trHeight w:val="300"/>
        </w:trPr>
        <w:tc>
          <w:tcPr>
            <w:tcW w:w="3644" w:type="dxa"/>
            <w:shd w:val="clear" w:color="auto" w:fill="FFFFFF"/>
            <w:noWrap/>
            <w:vAlign w:val="bottom"/>
            <w:hideMark/>
          </w:tcPr>
          <w:p w:rsidR="007A279F" w:rsidRDefault="007A279F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e-pasts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A279F" w:rsidTr="007A279F">
        <w:trPr>
          <w:trHeight w:val="525"/>
        </w:trPr>
        <w:tc>
          <w:tcPr>
            <w:tcW w:w="3644" w:type="dxa"/>
            <w:shd w:val="clear" w:color="auto" w:fill="FFFFFF"/>
            <w:vAlign w:val="bottom"/>
            <w:hideMark/>
          </w:tcPr>
          <w:p w:rsidR="007A279F" w:rsidRDefault="007A279F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pašvaldības vadītājs vai viņa pilnvarota persona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79F" w:rsidRDefault="007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A279F" w:rsidTr="007A279F">
        <w:tc>
          <w:tcPr>
            <w:tcW w:w="3644" w:type="dxa"/>
            <w:noWrap/>
            <w:vAlign w:val="bottom"/>
            <w:hideMark/>
          </w:tcPr>
          <w:p w:rsidR="007A279F" w:rsidRDefault="007A279F">
            <w:pPr>
              <w:spacing w:after="0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79F" w:rsidRDefault="007A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:rsidR="007A279F" w:rsidRDefault="007A279F" w:rsidP="007A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9F" w:rsidRDefault="007A279F" w:rsidP="007A27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lv-LV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Šis dokuments ir sagatavots </w:t>
      </w:r>
      <w:r>
        <w:rPr>
          <w:rStyle w:val="highlight"/>
          <w:rFonts w:ascii="Times New Roman" w:hAnsi="Times New Roman" w:cs="Times New Roman"/>
          <w:sz w:val="24"/>
          <w:szCs w:val="20"/>
        </w:rPr>
        <w:t>un elektroniski parakstīts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ePārskatu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sistēmā</w:t>
      </w:r>
    </w:p>
    <w:p w:rsidR="007A279F" w:rsidRDefault="007A279F" w:rsidP="007A279F">
      <w:pPr>
        <w:pStyle w:val="naisf"/>
        <w:tabs>
          <w:tab w:val="left" w:pos="6521"/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7A279F" w:rsidSect="007A279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9F"/>
    <w:rsid w:val="004873C0"/>
    <w:rsid w:val="007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A279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7A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A279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7A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2017-12-27T09:35:00Z</dcterms:created>
  <dcterms:modified xsi:type="dcterms:W3CDTF">2017-12-27T09:36:00Z</dcterms:modified>
</cp:coreProperties>
</file>