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11" w:rsidRPr="00E35BB5" w:rsidRDefault="00AF5E11" w:rsidP="00AF5E11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E35BB5">
        <w:rPr>
          <w:rFonts w:ascii="Cambria" w:hAnsi="Cambria"/>
          <w:sz w:val="19"/>
          <w:szCs w:val="19"/>
        </w:rPr>
        <w:t>1. pielikums</w:t>
      </w:r>
      <w:r w:rsidRPr="00E35BB5">
        <w:rPr>
          <w:rFonts w:ascii="Cambria" w:hAnsi="Cambria"/>
          <w:sz w:val="19"/>
          <w:szCs w:val="19"/>
        </w:rPr>
        <w:br/>
        <w:t>Ministru kabineta</w:t>
      </w:r>
      <w:r w:rsidRPr="00E35BB5">
        <w:rPr>
          <w:rFonts w:ascii="Cambria" w:hAnsi="Cambria"/>
          <w:sz w:val="19"/>
          <w:szCs w:val="19"/>
        </w:rPr>
        <w:br/>
        <w:t>2017. gada 27. jūnija</w:t>
      </w:r>
      <w:r w:rsidRPr="00E35BB5">
        <w:rPr>
          <w:rFonts w:ascii="Cambria" w:hAnsi="Cambria"/>
          <w:sz w:val="19"/>
          <w:szCs w:val="19"/>
        </w:rPr>
        <w:br/>
        <w:t>noteikumiem Nr. 361</w:t>
      </w:r>
    </w:p>
    <w:p w:rsidR="00AF5E11" w:rsidRPr="00E24967" w:rsidRDefault="00AF5E11" w:rsidP="00AF5E11">
      <w:pPr>
        <w:pStyle w:val="naisnod"/>
        <w:spacing w:before="360" w:after="0"/>
        <w:ind w:left="567" w:right="567"/>
        <w:rPr>
          <w:rFonts w:ascii="Cambria" w:hAnsi="Cambria"/>
          <w:bCs w:val="0"/>
          <w:color w:val="000000"/>
          <w:sz w:val="22"/>
          <w:szCs w:val="19"/>
        </w:rPr>
      </w:pPr>
      <w:bookmarkStart w:id="0" w:name="IntPNpielikum1."/>
      <w:bookmarkStart w:id="1" w:name="bkm9"/>
      <w:bookmarkEnd w:id="0"/>
      <w:r w:rsidRPr="00E24967">
        <w:rPr>
          <w:rFonts w:ascii="Cambria" w:hAnsi="Cambria"/>
          <w:bCs w:val="0"/>
          <w:color w:val="000000"/>
          <w:sz w:val="22"/>
          <w:szCs w:val="19"/>
        </w:rPr>
        <w:t>Iesniegums pašvaldības ceļu reģistrācijai</w:t>
      </w:r>
      <w:r w:rsidRPr="00E24967">
        <w:rPr>
          <w:rFonts w:ascii="Cambria" w:hAnsi="Cambria"/>
          <w:bCs w:val="0"/>
          <w:color w:val="000000"/>
          <w:sz w:val="22"/>
          <w:szCs w:val="19"/>
        </w:rPr>
        <w:br/>
      </w:r>
      <w:bookmarkEnd w:id="1"/>
      <w:r w:rsidRPr="00E24967">
        <w:rPr>
          <w:rFonts w:ascii="Cambria" w:hAnsi="Cambria"/>
          <w:bCs w:val="0"/>
          <w:color w:val="000000"/>
          <w:sz w:val="22"/>
          <w:szCs w:val="19"/>
        </w:rPr>
        <w:t>___________________________ pašvaldības ___</w:t>
      </w:r>
      <w:r>
        <w:rPr>
          <w:rFonts w:ascii="Cambria" w:hAnsi="Cambria"/>
          <w:bCs w:val="0"/>
          <w:color w:val="000000"/>
          <w:sz w:val="22"/>
          <w:szCs w:val="19"/>
        </w:rPr>
        <w:t>_____</w:t>
      </w:r>
      <w:r w:rsidRPr="00E24967">
        <w:rPr>
          <w:rFonts w:ascii="Cambria" w:hAnsi="Cambria"/>
          <w:bCs w:val="0"/>
          <w:color w:val="000000"/>
          <w:sz w:val="22"/>
          <w:szCs w:val="19"/>
        </w:rPr>
        <w:t>_ grupas ceļu saraksts</w:t>
      </w:r>
    </w:p>
    <w:p w:rsidR="00AF5E11" w:rsidRPr="00E35BB5" w:rsidRDefault="00AF5E11" w:rsidP="00AF5E11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100"/>
        <w:gridCol w:w="293"/>
        <w:gridCol w:w="393"/>
        <w:gridCol w:w="742"/>
        <w:gridCol w:w="758"/>
        <w:gridCol w:w="1100"/>
        <w:gridCol w:w="350"/>
        <w:gridCol w:w="1156"/>
        <w:gridCol w:w="742"/>
        <w:gridCol w:w="1088"/>
        <w:gridCol w:w="1319"/>
        <w:gridCol w:w="1286"/>
        <w:gridCol w:w="1048"/>
        <w:gridCol w:w="852"/>
        <w:gridCol w:w="1341"/>
      </w:tblGrid>
      <w:tr w:rsidR="00AF5E11" w:rsidRPr="005E4423" w:rsidTr="003D6447">
        <w:trPr>
          <w:cantSplit/>
        </w:trPr>
        <w:tc>
          <w:tcPr>
            <w:tcW w:w="340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bookmarkStart w:id="2" w:name="OLE_LINK3"/>
            <w:bookmarkStart w:id="3" w:name="OLE_LINK2"/>
            <w:r w:rsidRPr="005E4423">
              <w:rPr>
                <w:rFonts w:ascii="Cambria" w:hAnsi="Cambria"/>
                <w:sz w:val="19"/>
                <w:szCs w:val="19"/>
              </w:rPr>
              <w:t>Nr.</w:t>
            </w:r>
            <w:r w:rsidRPr="005E4423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60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Ceļa nosaukums</w:t>
            </w:r>
          </w:p>
        </w:tc>
        <w:tc>
          <w:tcPr>
            <w:tcW w:w="7576" w:type="dxa"/>
            <w:gridSpan w:val="12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Ceļu raksturojošie parametri</w:t>
            </w:r>
          </w:p>
        </w:tc>
        <w:tc>
          <w:tcPr>
            <w:tcW w:w="1967" w:type="dxa"/>
            <w:gridSpan w:val="2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Kadastra objekta identifikators*</w:t>
            </w:r>
          </w:p>
        </w:tc>
      </w:tr>
      <w:tr w:rsidR="00AF5E11" w:rsidRPr="005E4423" w:rsidTr="003D6447">
        <w:trPr>
          <w:cantSplit/>
        </w:trPr>
        <w:tc>
          <w:tcPr>
            <w:tcW w:w="340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75" w:type="dxa"/>
            <w:gridSpan w:val="4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ceļš</w:t>
            </w:r>
          </w:p>
        </w:tc>
        <w:tc>
          <w:tcPr>
            <w:tcW w:w="5051" w:type="dxa"/>
            <w:gridSpan w:val="7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tilts vai satiksmes pārvads</w:t>
            </w:r>
          </w:p>
        </w:tc>
        <w:tc>
          <w:tcPr>
            <w:tcW w:w="750" w:type="dxa"/>
            <w:vMerge w:val="restart"/>
            <w:vAlign w:val="center"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gājēju un velosipēdu ceļa laukums (m</w:t>
            </w:r>
            <w:r w:rsidRPr="005E4423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5E4423">
              <w:rPr>
                <w:rFonts w:ascii="Cambria" w:hAnsi="Cambria"/>
                <w:sz w:val="19"/>
                <w:szCs w:val="19"/>
              </w:rPr>
              <w:t>)**</w:t>
            </w:r>
          </w:p>
        </w:tc>
        <w:tc>
          <w:tcPr>
            <w:tcW w:w="1967" w:type="dxa"/>
            <w:gridSpan w:val="2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5E11" w:rsidRPr="005E4423" w:rsidTr="003D6447">
        <w:trPr>
          <w:cantSplit/>
        </w:trPr>
        <w:tc>
          <w:tcPr>
            <w:tcW w:w="340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adrese (km)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garums (km)</w:t>
            </w:r>
          </w:p>
        </w:tc>
        <w:tc>
          <w:tcPr>
            <w:tcW w:w="493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seguma veids</w:t>
            </w:r>
          </w:p>
        </w:tc>
        <w:tc>
          <w:tcPr>
            <w:tcW w:w="60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972" w:type="dxa"/>
            <w:gridSpan w:val="2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garums (m)</w:t>
            </w:r>
          </w:p>
        </w:tc>
        <w:tc>
          <w:tcPr>
            <w:tcW w:w="97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brauktuves laukums (m</w:t>
            </w:r>
            <w:r w:rsidRPr="005E4423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5E4423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76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E4423">
              <w:rPr>
                <w:rFonts w:ascii="Cambria" w:hAnsi="Cambria"/>
                <w:sz w:val="19"/>
                <w:szCs w:val="19"/>
              </w:rPr>
              <w:t>divlīmeņu</w:t>
            </w:r>
            <w:proofErr w:type="spellEnd"/>
            <w:r w:rsidRPr="005E4423">
              <w:rPr>
                <w:rFonts w:ascii="Cambria" w:hAnsi="Cambria"/>
                <w:sz w:val="19"/>
                <w:szCs w:val="19"/>
              </w:rPr>
              <w:t xml:space="preserve"> nobrauktuves brauktuves laukums (m</w:t>
            </w:r>
            <w:r w:rsidRPr="005E4423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5E4423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konstrukcijas materiāls</w:t>
            </w:r>
          </w:p>
        </w:tc>
        <w:tc>
          <w:tcPr>
            <w:tcW w:w="750" w:type="dxa"/>
            <w:vMerge/>
            <w:vAlign w:val="center"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īpašuma kadastra numurs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zemes vienības/ lineārās inženierbūves kadastra apzīmējums</w:t>
            </w:r>
          </w:p>
        </w:tc>
      </w:tr>
      <w:tr w:rsidR="00AF5E11" w:rsidRPr="005E4423" w:rsidTr="003D6447">
        <w:trPr>
          <w:cantSplit/>
        </w:trPr>
        <w:tc>
          <w:tcPr>
            <w:tcW w:w="340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no</w:t>
            </w:r>
          </w:p>
        </w:tc>
        <w:tc>
          <w:tcPr>
            <w:tcW w:w="35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66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km</w:t>
            </w:r>
          </w:p>
        </w:tc>
        <w:tc>
          <w:tcPr>
            <w:tcW w:w="658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ģeodēziskās koordinātas</w:t>
            </w:r>
          </w:p>
        </w:tc>
        <w:tc>
          <w:tcPr>
            <w:tcW w:w="66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0" w:type="dxa"/>
            <w:vMerge/>
            <w:vAlign w:val="center"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5E11" w:rsidRPr="005E4423" w:rsidTr="003D6447">
        <w:trPr>
          <w:cantSplit/>
        </w:trPr>
        <w:tc>
          <w:tcPr>
            <w:tcW w:w="340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26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35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66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49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60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314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658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66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97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750" w:type="dxa"/>
            <w:vAlign w:val="center"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764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120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E4423">
              <w:rPr>
                <w:rFonts w:ascii="Cambria" w:hAnsi="Cambria"/>
                <w:sz w:val="19"/>
                <w:szCs w:val="19"/>
              </w:rPr>
              <w:t>16</w:t>
            </w:r>
          </w:p>
        </w:tc>
      </w:tr>
      <w:tr w:rsidR="00AF5E11" w:rsidRPr="005E4423" w:rsidTr="003D6447">
        <w:trPr>
          <w:cantSplit/>
        </w:trPr>
        <w:tc>
          <w:tcPr>
            <w:tcW w:w="340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6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8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6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6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0" w:type="dxa"/>
            <w:vAlign w:val="center"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3" w:type="dxa"/>
            <w:vAlign w:val="center"/>
            <w:hideMark/>
          </w:tcPr>
          <w:p w:rsidR="00AF5E11" w:rsidRPr="005E4423" w:rsidRDefault="00AF5E11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bookmarkEnd w:id="2"/>
      <w:bookmarkEnd w:id="3"/>
    </w:tbl>
    <w:p w:rsidR="00AF5E11" w:rsidRPr="00E35BB5" w:rsidRDefault="00AF5E11" w:rsidP="00AF5E11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AF5E11" w:rsidRPr="00E35BB5" w:rsidRDefault="00AF5E11" w:rsidP="00AF5E11">
      <w:pPr>
        <w:spacing w:before="130" w:after="130" w:line="260" w:lineRule="exact"/>
        <w:ind w:firstLine="539"/>
        <w:jc w:val="both"/>
        <w:rPr>
          <w:rFonts w:ascii="Cambria" w:hAnsi="Cambria"/>
          <w:color w:val="000000"/>
          <w:sz w:val="19"/>
          <w:szCs w:val="19"/>
        </w:rPr>
      </w:pPr>
      <w:r w:rsidRPr="00E35BB5">
        <w:rPr>
          <w:rFonts w:ascii="Cambria" w:hAnsi="Cambria"/>
          <w:color w:val="000000"/>
          <w:sz w:val="19"/>
          <w:szCs w:val="19"/>
        </w:rPr>
        <w:t>Sagatavoja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3"/>
        <w:gridCol w:w="2245"/>
      </w:tblGrid>
      <w:tr w:rsidR="00AF5E11" w:rsidRPr="00E35BB5" w:rsidTr="003D6447">
        <w:trPr>
          <w:cantSplit/>
        </w:trPr>
        <w:tc>
          <w:tcPr>
            <w:tcW w:w="1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F5E11" w:rsidRPr="00E35BB5" w:rsidRDefault="00AF5E11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pašvaldības amatpersona</w:t>
            </w: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(amats, vārds, uzvārds un paraksts***, datums***)</w:t>
            </w:r>
          </w:p>
        </w:tc>
      </w:tr>
    </w:tbl>
    <w:p w:rsidR="00AF5E11" w:rsidRPr="00E35BB5" w:rsidRDefault="00AF5E11" w:rsidP="00AF5E11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6"/>
        <w:gridCol w:w="2792"/>
      </w:tblGrid>
      <w:tr w:rsidR="00AF5E11" w:rsidRPr="00E35BB5" w:rsidTr="003D6447">
        <w:trPr>
          <w:cantSplit/>
        </w:trPr>
        <w:tc>
          <w:tcPr>
            <w:tcW w:w="1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AF5E11" w:rsidRPr="00E35BB5" w:rsidRDefault="00AF5E11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pašvaldības domes priekšsēdētājs</w:t>
            </w: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(vārds, uzvārds un paraksts***, datums***)</w:t>
            </w:r>
          </w:p>
        </w:tc>
      </w:tr>
    </w:tbl>
    <w:p w:rsidR="00AF5E11" w:rsidRPr="00E35BB5" w:rsidRDefault="00AF5E11" w:rsidP="00AF5E11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AF5E11" w:rsidRPr="00E35BB5" w:rsidRDefault="00AF5E11" w:rsidP="00AF5E11">
      <w:pPr>
        <w:spacing w:before="130" w:after="130" w:line="260" w:lineRule="exact"/>
        <w:ind w:firstLine="720"/>
        <w:jc w:val="both"/>
        <w:rPr>
          <w:rFonts w:ascii="Cambria" w:hAnsi="Cambria"/>
          <w:color w:val="000000"/>
          <w:sz w:val="19"/>
          <w:szCs w:val="19"/>
        </w:rPr>
      </w:pPr>
      <w:bookmarkStart w:id="4" w:name="_GoBack"/>
      <w:bookmarkEnd w:id="4"/>
      <w:r w:rsidRPr="00E35BB5">
        <w:rPr>
          <w:rFonts w:ascii="Cambria" w:hAnsi="Cambria"/>
          <w:color w:val="000000"/>
          <w:sz w:val="19"/>
          <w:szCs w:val="19"/>
        </w:rPr>
        <w:t>Reģistrēja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7"/>
        <w:gridCol w:w="8680"/>
        <w:gridCol w:w="1411"/>
      </w:tblGrid>
      <w:tr w:rsidR="00AF5E11" w:rsidRPr="00E35BB5" w:rsidTr="003D6447">
        <w:trPr>
          <w:cantSplit/>
        </w:trPr>
        <w:tc>
          <w:tcPr>
            <w:tcW w:w="3997" w:type="dxa"/>
            <w:shd w:val="clear" w:color="auto" w:fill="auto"/>
            <w:vAlign w:val="center"/>
          </w:tcPr>
          <w:p w:rsidR="00AF5E11" w:rsidRPr="00E35BB5" w:rsidRDefault="00AF5E11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valsts akciju sabiedrības "Latvijas Valsts ceļi"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F5E11" w:rsidRPr="00E35BB5" w:rsidRDefault="00AF5E11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nodaļas vadītājs</w:t>
            </w: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AF5E11" w:rsidRPr="00E35BB5" w:rsidTr="003D6447">
        <w:trPr>
          <w:cantSplit/>
        </w:trPr>
        <w:tc>
          <w:tcPr>
            <w:tcW w:w="145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5E11" w:rsidRPr="00E35BB5" w:rsidRDefault="00AF5E11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(vārds, uzvārds, paraksts***, datums***)</w:t>
            </w:r>
          </w:p>
        </w:tc>
      </w:tr>
    </w:tbl>
    <w:p w:rsidR="00AF5E11" w:rsidRPr="00E35BB5" w:rsidRDefault="00AF5E11" w:rsidP="00AF5E11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AF5E11" w:rsidRPr="00E35BB5" w:rsidRDefault="00AF5E11" w:rsidP="00AF5E11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Piezīmes.</w:t>
      </w:r>
    </w:p>
    <w:p w:rsidR="00AF5E11" w:rsidRPr="00E35BB5" w:rsidRDefault="00AF5E11" w:rsidP="00AF5E11">
      <w:pPr>
        <w:spacing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1. * Katram ierakstam norāda vismaz vienu kadastra objekta identifikatoru. Īpašuma kadastra numuru norāda, ja pašvaldībai piederošs zemes īpašums sastāv no zemes vienības, uz kuras izbūvēts pašvaldības īpašumā esošs ceļš.</w:t>
      </w:r>
    </w:p>
    <w:p w:rsidR="00AF5E11" w:rsidRPr="00E35BB5" w:rsidRDefault="00AF5E11" w:rsidP="00AF5E11">
      <w:pPr>
        <w:spacing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2. ** Gājēju un velosipēdu ceļš – pašvaldībai piederošs velosipēdu ceļš, gājēju ceļš, gājēju un velosipēdu ceļš un kopīgs gājēju un velosipēdu ceļš, kas atrodas pašvaldību ceļa zemes nodalījuma joslā vai ielu sarkano līniju robežās.</w:t>
      </w:r>
    </w:p>
    <w:p w:rsidR="00AF5E11" w:rsidRPr="00E35BB5" w:rsidRDefault="00AF5E11" w:rsidP="00AF5E11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35BB5">
        <w:rPr>
          <w:rFonts w:ascii="Cambria" w:hAnsi="Cambria"/>
          <w:sz w:val="17"/>
          <w:szCs w:val="17"/>
        </w:rPr>
        <w:t>3. *** Dokumenta rekvizītus "paraksts" un "datums" neaizpilda, ja elektroniskais dokuments sagatavots atbilstoši normatīvajiem aktiem par elektronisko dokumentu noformēšanu.</w:t>
      </w:r>
    </w:p>
    <w:p w:rsidR="008F6D4F" w:rsidRPr="00AF5E11" w:rsidRDefault="008F6D4F" w:rsidP="00AF5E11"/>
    <w:sectPr w:rsidR="008F6D4F" w:rsidRPr="00AF5E11" w:rsidSect="00AF5E11"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11"/>
    <w:rsid w:val="008F6D4F"/>
    <w:rsid w:val="00A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FE44E-CEBB-42B0-9BB4-A81BA2E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F5E11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2017-07-06T08:29:00Z</dcterms:created>
  <dcterms:modified xsi:type="dcterms:W3CDTF">2017-07-06T08:32:00Z</dcterms:modified>
</cp:coreProperties>
</file>