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5F6" w:rsidRDefault="007215F6" w:rsidP="007215F6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Ekonomikas ministrijas iesniegtajā redakcijā</w:t>
      </w:r>
    </w:p>
    <w:p w:rsidR="007215F6" w:rsidRDefault="007215F6" w:rsidP="007B2D81">
      <w:pPr>
        <w:tabs>
          <w:tab w:val="right" w:pos="9992"/>
        </w:tabs>
        <w:jc w:val="right"/>
        <w:rPr>
          <w:sz w:val="28"/>
          <w:szCs w:val="28"/>
          <w:lang w:val="pl-PL"/>
        </w:rPr>
      </w:pPr>
    </w:p>
    <w:p w:rsidR="007B2D81" w:rsidRPr="00A94F9E" w:rsidRDefault="007B2D81" w:rsidP="007B2D81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30.</w:t>
      </w:r>
      <w:r w:rsidRPr="00A94F9E">
        <w:rPr>
          <w:sz w:val="28"/>
          <w:szCs w:val="28"/>
          <w:lang w:val="pl-PL"/>
        </w:rPr>
        <w:t>pielikums</w:t>
      </w:r>
    </w:p>
    <w:p w:rsidR="007B2D81" w:rsidRPr="00A94F9E" w:rsidRDefault="007B2D81" w:rsidP="007B2D81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Ministru kabineta</w:t>
      </w:r>
    </w:p>
    <w:p w:rsidR="007B2D81" w:rsidRPr="00A94F9E" w:rsidRDefault="007B2D81" w:rsidP="007B2D81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 xml:space="preserve">2016.gada </w:t>
      </w:r>
      <w:r w:rsidR="00392D01">
        <w:rPr>
          <w:sz w:val="28"/>
          <w:szCs w:val="28"/>
          <w:lang w:val="pl-PL"/>
        </w:rPr>
        <w:t> 20. decembra</w:t>
      </w:r>
    </w:p>
    <w:p w:rsidR="007B2D81" w:rsidRPr="00A94F9E" w:rsidRDefault="007B2D81" w:rsidP="007B2D81">
      <w:pPr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noteikumiem Nr.</w:t>
      </w:r>
      <w:r w:rsidR="00392D01">
        <w:rPr>
          <w:sz w:val="28"/>
          <w:szCs w:val="28"/>
          <w:lang w:val="pl-PL"/>
        </w:rPr>
        <w:t> 812</w:t>
      </w:r>
    </w:p>
    <w:p w:rsidR="007B2D81" w:rsidRPr="00A94F9E" w:rsidRDefault="007B2D81" w:rsidP="007B2D81">
      <w:pPr>
        <w:tabs>
          <w:tab w:val="right" w:pos="9992"/>
        </w:tabs>
        <w:jc w:val="right"/>
        <w:rPr>
          <w:sz w:val="28"/>
          <w:szCs w:val="28"/>
        </w:rPr>
      </w:pPr>
    </w:p>
    <w:p w:rsidR="007B2D81" w:rsidRDefault="007B2D81" w:rsidP="007B2D81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Veidlapas Nr.2</w:t>
      </w:r>
      <w:r w:rsidRPr="00A94F9E">
        <w:rPr>
          <w:sz w:val="28"/>
          <w:szCs w:val="28"/>
          <w:lang w:val="pl-PL"/>
        </w:rPr>
        <w:t>-</w:t>
      </w:r>
      <w:r>
        <w:rPr>
          <w:sz w:val="28"/>
          <w:szCs w:val="28"/>
          <w:lang w:val="pl-PL"/>
        </w:rPr>
        <w:t>ārvalstu kontrole</w:t>
      </w:r>
      <w:r w:rsidRPr="00A94F9E">
        <w:rPr>
          <w:sz w:val="28"/>
          <w:szCs w:val="28"/>
          <w:lang w:val="pl-PL"/>
        </w:rPr>
        <w:t xml:space="preserve"> “Pārskats par </w:t>
      </w:r>
      <w:r>
        <w:rPr>
          <w:sz w:val="28"/>
          <w:szCs w:val="28"/>
          <w:lang w:val="pl-PL"/>
        </w:rPr>
        <w:t>ārvalstu saistīta uzņēmuma darbību 20</w:t>
      </w:r>
      <w:r w:rsidR="008C35BE">
        <w:rPr>
          <w:sz w:val="28"/>
          <w:szCs w:val="28"/>
          <w:lang w:val="pl-PL"/>
        </w:rPr>
        <w:t>__</w:t>
      </w:r>
      <w:r w:rsidRPr="00A94F9E">
        <w:rPr>
          <w:sz w:val="28"/>
          <w:szCs w:val="28"/>
          <w:lang w:val="pl-PL"/>
        </w:rPr>
        <w:t>.gadā” paraugs</w:t>
      </w:r>
    </w:p>
    <w:p w:rsidR="007B2D81" w:rsidRDefault="007B2D81" w:rsidP="007B2D81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6D58AF" w:rsidRPr="00F51B9F" w:rsidTr="006D58AF">
        <w:trPr>
          <w:trHeight w:val="1080"/>
        </w:trPr>
        <w:tc>
          <w:tcPr>
            <w:tcW w:w="6515" w:type="dxa"/>
            <w:gridSpan w:val="4"/>
            <w:vAlign w:val="center"/>
          </w:tcPr>
          <w:p w:rsidR="006D58AF" w:rsidRPr="00AA2718" w:rsidRDefault="006D58AF" w:rsidP="006D58A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A2718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6D58AF" w:rsidRPr="00AA2718" w:rsidRDefault="006D58AF" w:rsidP="0035047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6D58AF" w:rsidRPr="00AA2718" w:rsidRDefault="006D58AF" w:rsidP="003504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D58AF" w:rsidRPr="00AA2718" w:rsidRDefault="00C82A96" w:rsidP="00350479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Datu e</w:t>
            </w:r>
            <w:r w:rsidR="006D58AF" w:rsidRPr="00AA2718">
              <w:rPr>
                <w:rFonts w:ascii="Calibri" w:hAnsi="Calibri" w:cs="Calibri"/>
                <w:bCs/>
                <w:sz w:val="22"/>
                <w:szCs w:val="22"/>
              </w:rPr>
              <w:t xml:space="preserve">lektroniskā iesniegšana: </w:t>
            </w:r>
            <w:hyperlink r:id="rId7" w:history="1">
              <w:r w:rsidR="006D58AF" w:rsidRPr="00AA2718">
                <w:rPr>
                  <w:rFonts w:ascii="Calibri" w:hAnsi="Calibri" w:cs="Calibri"/>
                  <w:bCs/>
                  <w:sz w:val="22"/>
                  <w:szCs w:val="22"/>
                </w:rPr>
                <w:t>https</w:t>
              </w:r>
              <w:r w:rsidR="006D58AF" w:rsidRPr="00AA2718">
                <w:rPr>
                  <w:rFonts w:ascii="Calibri" w:hAnsi="Calibri" w:cs="Calibri"/>
                  <w:sz w:val="22"/>
                  <w:szCs w:val="22"/>
                </w:rPr>
                <w:t>://</w:t>
              </w:r>
              <w:r w:rsidR="006D58AF" w:rsidRPr="00AA2718">
                <w:rPr>
                  <w:rFonts w:ascii="Calibri" w:hAnsi="Calibri" w:cs="Calibri"/>
                  <w:bCs/>
                  <w:sz w:val="22"/>
                  <w:szCs w:val="22"/>
                </w:rPr>
                <w:t>e.csb.gov.lv</w:t>
              </w:r>
            </w:hyperlink>
          </w:p>
          <w:p w:rsidR="006D58AF" w:rsidRPr="00AA2718" w:rsidRDefault="006D58AF" w:rsidP="00350479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0"/>
              </w:rPr>
            </w:pPr>
          </w:p>
          <w:p w:rsidR="006D58AF" w:rsidRPr="00AA2718" w:rsidRDefault="006D58AF" w:rsidP="00350479">
            <w:pPr>
              <w:spacing w:after="120"/>
              <w:jc w:val="center"/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AA2718">
              <w:rPr>
                <w:rFonts w:ascii="Calibri" w:hAnsi="Calibri" w:cs="Calibri"/>
                <w:bCs/>
                <w:i/>
                <w:iCs/>
                <w:sz w:val="20"/>
              </w:rPr>
              <w:t xml:space="preserve">Konsultācijas par </w:t>
            </w:r>
            <w:r w:rsidR="00C82A96">
              <w:rPr>
                <w:rFonts w:ascii="Calibri" w:hAnsi="Calibri" w:cs="Calibri"/>
                <w:bCs/>
                <w:i/>
                <w:iCs/>
                <w:sz w:val="20"/>
              </w:rPr>
              <w:t>veidlapas</w:t>
            </w:r>
            <w:r w:rsidR="00C82A96" w:rsidRPr="00AA2718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AA2718">
              <w:rPr>
                <w:rFonts w:ascii="Calibri" w:hAnsi="Calibri" w:cs="Calibri"/>
                <w:bCs/>
                <w:i/>
                <w:iCs/>
                <w:sz w:val="20"/>
              </w:rPr>
              <w:t>aizpildīšanu:</w:t>
            </w:r>
          </w:p>
          <w:p w:rsidR="006D58AF" w:rsidRPr="00AA2718" w:rsidRDefault="006D58AF" w:rsidP="00814EC5">
            <w:pPr>
              <w:spacing w:before="8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350479" w:rsidRPr="00F51B9F" w:rsidTr="006D58AF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:rsidR="00350479" w:rsidRPr="00AA2718" w:rsidRDefault="00CC1D96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AA2718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2-ārvalstu kontrole</w:t>
            </w:r>
          </w:p>
          <w:p w:rsidR="00350479" w:rsidRPr="00AA2718" w:rsidRDefault="00350479" w:rsidP="00461919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AA2718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350479" w:rsidRPr="00AA2718" w:rsidRDefault="00350479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350479" w:rsidRPr="00AA2718" w:rsidRDefault="00350479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R="00350479" w:rsidRPr="00F51B9F" w:rsidTr="006D58AF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:rsidR="00350479" w:rsidRPr="00AA2718" w:rsidRDefault="00CC1D96" w:rsidP="00F929C6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A2718">
              <w:rPr>
                <w:rFonts w:ascii="Calibri" w:hAnsi="Calibri" w:cs="Calibri"/>
                <w:b/>
                <w:sz w:val="32"/>
                <w:szCs w:val="32"/>
              </w:rPr>
              <w:t xml:space="preserve">Pārskats par ārvalstu saistīta uzņēmuma </w:t>
            </w:r>
            <w:r w:rsidR="0027427A">
              <w:rPr>
                <w:rFonts w:ascii="Calibri" w:hAnsi="Calibri" w:cs="Calibri"/>
                <w:b/>
                <w:sz w:val="32"/>
                <w:szCs w:val="32"/>
              </w:rPr>
              <w:t>darbību 20</w:t>
            </w:r>
            <w:r w:rsidR="00F929C6">
              <w:rPr>
                <w:rFonts w:ascii="Calibri" w:hAnsi="Calibri" w:cs="Calibri"/>
                <w:b/>
                <w:sz w:val="32"/>
                <w:szCs w:val="32"/>
              </w:rPr>
              <w:softHyphen/>
            </w:r>
            <w:r w:rsidR="00F929C6">
              <w:rPr>
                <w:rFonts w:ascii="Calibri" w:hAnsi="Calibri" w:cs="Calibri"/>
                <w:b/>
                <w:sz w:val="32"/>
                <w:szCs w:val="32"/>
                <w:u w:val="single"/>
              </w:rPr>
              <w:tab/>
            </w:r>
            <w:r w:rsidR="00F929C6" w:rsidRPr="00F929C6">
              <w:rPr>
                <w:rFonts w:ascii="Calibri" w:hAnsi="Calibri" w:cs="Calibri"/>
                <w:sz w:val="32"/>
                <w:szCs w:val="32"/>
                <w:u w:val="single"/>
              </w:rPr>
              <w:tab/>
            </w:r>
            <w:r w:rsidRPr="00371698">
              <w:rPr>
                <w:rFonts w:ascii="Calibri" w:hAnsi="Calibri" w:cs="Calibri"/>
                <w:b/>
                <w:sz w:val="32"/>
                <w:szCs w:val="32"/>
              </w:rPr>
              <w:t>.</w:t>
            </w:r>
            <w:r w:rsidR="00C82A96">
              <w:rPr>
                <w:rFonts w:ascii="Calibri" w:hAnsi="Calibri" w:cs="Calibri"/>
                <w:b/>
                <w:sz w:val="32"/>
                <w:szCs w:val="32"/>
              </w:rPr>
              <w:t> </w:t>
            </w:r>
            <w:r w:rsidRPr="00AA2718">
              <w:rPr>
                <w:rFonts w:ascii="Calibri" w:hAnsi="Calibri" w:cs="Calibri"/>
                <w:b/>
                <w:sz w:val="32"/>
                <w:szCs w:val="32"/>
              </w:rPr>
              <w:t>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350479" w:rsidRPr="00AA2718" w:rsidRDefault="00350479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350479" w:rsidRPr="00AA2718" w:rsidRDefault="00350479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F51B9F" w:rsidTr="00350479">
        <w:trPr>
          <w:trHeight w:val="360"/>
        </w:trPr>
        <w:tc>
          <w:tcPr>
            <w:tcW w:w="10490" w:type="dxa"/>
            <w:gridSpan w:val="7"/>
            <w:vAlign w:val="center"/>
          </w:tcPr>
          <w:p w:rsidR="004D2FB2" w:rsidRPr="00AA2718" w:rsidRDefault="00F929C6" w:rsidP="00F929C6">
            <w:pPr>
              <w:spacing w:before="120"/>
              <w:rPr>
                <w:rFonts w:ascii="Calibri" w:hAnsi="Calibri" w:cs="Calibri"/>
                <w:szCs w:val="24"/>
              </w:rPr>
            </w:pPr>
            <w:r w:rsidRPr="00657B0F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657B0F">
              <w:rPr>
                <w:rFonts w:ascii="Calibri" w:hAnsi="Calibri" w:cs="Calibri"/>
                <w:b/>
                <w:i/>
                <w:szCs w:val="24"/>
              </w:rPr>
              <w:t>līdz 20</w:t>
            </w:r>
            <w:r>
              <w:rPr>
                <w:rFonts w:ascii="Calibri" w:hAnsi="Calibri" w:cs="Calibri"/>
                <w:b/>
                <w:i/>
                <w:szCs w:val="24"/>
              </w:rPr>
              <w:t>__</w:t>
            </w:r>
            <w:r w:rsidRPr="00657B0F">
              <w:rPr>
                <w:rFonts w:ascii="Calibri" w:hAnsi="Calibri" w:cs="Calibri"/>
                <w:b/>
                <w:i/>
                <w:szCs w:val="24"/>
              </w:rPr>
              <w:t xml:space="preserve">. gada </w:t>
            </w:r>
            <w:r>
              <w:rPr>
                <w:rFonts w:ascii="Calibri" w:hAnsi="Calibri" w:cs="Calibri"/>
                <w:b/>
                <w:i/>
                <w:szCs w:val="24"/>
              </w:rPr>
              <w:t>__</w:t>
            </w:r>
            <w:r w:rsidRPr="00657B0F">
              <w:rPr>
                <w:rFonts w:ascii="Calibri" w:hAnsi="Calibri" w:cs="Calibri"/>
                <w:b/>
                <w:i/>
                <w:szCs w:val="24"/>
              </w:rPr>
              <w:t>. </w:t>
            </w:r>
            <w:r>
              <w:rPr>
                <w:rFonts w:ascii="Calibri" w:hAnsi="Calibri" w:cs="Calibri"/>
                <w:b/>
                <w:i/>
                <w:szCs w:val="24"/>
              </w:rPr>
              <w:t>_________</w:t>
            </w:r>
          </w:p>
        </w:tc>
      </w:tr>
      <w:tr w:rsidR="0009204F" w:rsidRPr="00F51B9F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:rsidR="0009204F" w:rsidRPr="00AA2718" w:rsidRDefault="0009204F" w:rsidP="00350479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AA2718">
              <w:rPr>
                <w:rFonts w:ascii="Calibri" w:hAnsi="Calibri" w:cs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F51B9F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BD3D0B" w:rsidRPr="00AA2718" w:rsidRDefault="00BD3D0B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:rsidR="00BD3D0B" w:rsidRPr="00AA2718" w:rsidRDefault="00BD3D0B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9204F" w:rsidRPr="00F51B9F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09204F" w:rsidRPr="00AA2718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A2718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A2718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F51B9F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BD3D0B" w:rsidRPr="00AA2718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BD3D0B" w:rsidRPr="00AA2718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F51B9F" w:rsidTr="00C45150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09204F" w:rsidRPr="00AA2718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A2718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:rsidR="00D8043A" w:rsidRPr="00AA2718" w:rsidRDefault="00D8043A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F51B9F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BD3D0B" w:rsidRPr="00AA2718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BD3D0B" w:rsidRPr="00AA2718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81A7A" w:rsidRPr="00F51B9F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381A7A" w:rsidRPr="00AA2718" w:rsidRDefault="00381A7A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A2718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381A7A" w:rsidRPr="00AA2718" w:rsidRDefault="00381A7A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A7A" w:rsidRPr="00F51B9F" w:rsidTr="00C45150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:rsidR="00381A7A" w:rsidRPr="00AA2718" w:rsidRDefault="00381A7A" w:rsidP="0009204F">
            <w:pPr>
              <w:ind w:left="228" w:right="-7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381A7A" w:rsidRPr="00AA2718" w:rsidRDefault="00381A7A" w:rsidP="0009204F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F51B9F" w:rsidTr="00C45150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09204F" w:rsidRPr="00AA2718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A2718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A2718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F51B9F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BD3D0B" w:rsidRPr="00AA2718" w:rsidRDefault="00BD3D0B" w:rsidP="003D0453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:rsidR="00BD3D0B" w:rsidRPr="00AA2718" w:rsidRDefault="00BD3D0B" w:rsidP="003D0453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9204F" w:rsidRPr="00F51B9F" w:rsidTr="00C45150">
        <w:tblPrEx>
          <w:tblCellMar>
            <w:left w:w="56" w:type="dxa"/>
            <w:right w:w="56" w:type="dxa"/>
          </w:tblCellMar>
        </w:tblPrEx>
        <w:trPr>
          <w:gridAfter w:val="1"/>
          <w:wAfter w:w="3259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09204F" w:rsidRPr="00AA2718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A2718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A2718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09204F" w:rsidRPr="00AA2718" w:rsidRDefault="00B0551F" w:rsidP="0009204F">
            <w:pPr>
              <w:ind w:left="57" w:right="86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2718">
              <w:rPr>
                <w:rFonts w:ascii="Calibri" w:hAnsi="Calibri" w:cs="Calibri"/>
                <w:sz w:val="22"/>
                <w:szCs w:val="22"/>
              </w:rPr>
              <w:t>f</w:t>
            </w:r>
            <w:r w:rsidR="0009204F" w:rsidRPr="00AA2718">
              <w:rPr>
                <w:rFonts w:ascii="Calibri" w:hAnsi="Calibri" w:cs="Calibri"/>
                <w:sz w:val="22"/>
                <w:szCs w:val="22"/>
              </w:rPr>
              <w:t>akss</w:t>
            </w:r>
          </w:p>
        </w:tc>
        <w:tc>
          <w:tcPr>
            <w:tcW w:w="187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A2718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F51B9F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BD3D0B" w:rsidRPr="00AA2718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:rsidR="00BD3D0B" w:rsidRPr="00AA2718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F51B9F" w:rsidTr="00C45150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09204F" w:rsidRPr="00AA2718" w:rsidRDefault="007839F3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A2718">
              <w:rPr>
                <w:rFonts w:ascii="Calibri" w:hAnsi="Calibri" w:cs="Calibri"/>
                <w:sz w:val="22"/>
                <w:szCs w:val="22"/>
              </w:rPr>
              <w:t>E</w:t>
            </w:r>
            <w:r w:rsidR="0009204F" w:rsidRPr="00AA2718">
              <w:rPr>
                <w:rFonts w:ascii="Calibri" w:hAnsi="Calibri" w:cs="Calibri"/>
                <w:sz w:val="22"/>
                <w:szCs w:val="22"/>
              </w:rPr>
              <w:t>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A2718" w:rsidRDefault="0009204F" w:rsidP="00350479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F51B9F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BD3D0B" w:rsidRPr="00AA2718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:rsidR="00BD3D0B" w:rsidRPr="00AA2718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AF4876" w:rsidRPr="00F51B9F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AF4876" w:rsidRPr="00AA2718" w:rsidRDefault="00AF4876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A2718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AA2718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AF4876" w:rsidRPr="00AA2718" w:rsidRDefault="00AF4876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:rsidR="00AF4876" w:rsidRPr="00AA2718" w:rsidRDefault="00AF4876" w:rsidP="003D0453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0453" w:rsidRPr="00F51B9F" w:rsidTr="0035047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:rsidR="003D0453" w:rsidRPr="00AA2718" w:rsidRDefault="003D0453" w:rsidP="002646D0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C7064F" w:rsidRPr="00F51B9F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:rsidR="00C7064F" w:rsidRPr="00AA2718" w:rsidRDefault="00C7064F" w:rsidP="003B273F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AA2718">
              <w:rPr>
                <w:rFonts w:ascii="Calibri" w:hAnsi="Calibri" w:cs="Calibr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F51B9F" w:rsidTr="006D58A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BD3D0B" w:rsidRPr="00AA2718" w:rsidRDefault="00BD3D0B" w:rsidP="00BD3D0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:rsidR="00BD3D0B" w:rsidRPr="00AA2718" w:rsidRDefault="00BD3D0B" w:rsidP="00BD3D0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F51B9F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09204F" w:rsidRPr="00AA2718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A2718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2901C3">
              <w:rPr>
                <w:rFonts w:ascii="Calibri" w:hAnsi="Calibri" w:cs="Calibri"/>
                <w:sz w:val="22"/>
                <w:szCs w:val="22"/>
              </w:rPr>
              <w:t>u</w:t>
            </w:r>
            <w:r w:rsidRPr="00AA2718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A2718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F51B9F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BD3D0B" w:rsidRPr="00AA2718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:rsidR="00BD3D0B" w:rsidRPr="00AA2718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F51B9F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09204F" w:rsidRPr="00AA2718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A2718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A2718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09204F" w:rsidRPr="00AA2718" w:rsidRDefault="0009204F" w:rsidP="003265D3">
            <w:pPr>
              <w:ind w:lef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A2718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A2718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0479" w:rsidRPr="00AA2718" w:rsidRDefault="00350479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F51B9F" w:rsidTr="006D58AF">
        <w:trPr>
          <w:trHeight w:val="720"/>
        </w:trPr>
        <w:tc>
          <w:tcPr>
            <w:tcW w:w="851" w:type="dxa"/>
            <w:vAlign w:val="center"/>
          </w:tcPr>
          <w:p w:rsidR="003D0453" w:rsidRPr="00AA2718" w:rsidRDefault="00AA2718" w:rsidP="006D58AF">
            <w:pPr>
              <w:spacing w:before="12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rPr>
                <w:noProof/>
              </w:rPr>
            </w:r>
            <w:r w:rsidR="00957148">
              <w:pict>
                <v:roundrect id="AutoShape 2" o:spid="_x0000_s1027" style="width:15.45pt;height:14.3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O5jR1OG&#10;AgAAEgUAAA4AAAAAAAAAAAAAAAAALgIAAGRycy9lMm9Eb2MueG1sUEsBAi0AFAAGAAgAAAAhADmX&#10;1LDZAAAAAwEAAA8AAAAAAAAAAAAAAAAA4AQAAGRycy9kb3ducmV2LnhtbFBLBQYAAAAABAAEAPMA&#10;AADmBQAAAAA=&#10;" fillcolor="#5f497a" strokecolor="#f2f2f2" strokeweight="2.25pt">
                  <v:shadow on="t" color="#243f60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:rsidR="003D0453" w:rsidRPr="00AA2718" w:rsidRDefault="00F004F7" w:rsidP="00966D07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AA2718">
              <w:rPr>
                <w:rFonts w:ascii="Calibri" w:hAnsi="Calibri" w:cs="Calibri"/>
                <w:sz w:val="20"/>
              </w:rPr>
              <w:t>Apsekojuma mērķis ir iegūt informāciju par Latvijas saistītiem uzņēmumiem un to darbību raksturojošiem rādītājiem ārvalstīs.</w:t>
            </w:r>
          </w:p>
        </w:tc>
      </w:tr>
      <w:tr w:rsidR="003D0453" w:rsidRPr="00F51B9F" w:rsidTr="006D58AF">
        <w:trPr>
          <w:trHeight w:val="703"/>
        </w:trPr>
        <w:tc>
          <w:tcPr>
            <w:tcW w:w="851" w:type="dxa"/>
            <w:vAlign w:val="center"/>
          </w:tcPr>
          <w:p w:rsidR="003D0453" w:rsidRPr="00AA2718" w:rsidRDefault="00AA2718" w:rsidP="006D58AF">
            <w:pPr>
              <w:spacing w:before="12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rPr>
                <w:noProof/>
              </w:rPr>
            </w:r>
            <w:r w:rsidR="00957148">
              <w:pict>
                <v:roundrect id="AutoShape 3" o:spid="_x0000_s1026" style="width:15.45pt;height:14.3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" fillcolor="#5f497a" strokecolor="#f2f2f2" strokeweight="2.25pt">
                  <v:shadow on="t" color="#243f60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:rsidR="003D0453" w:rsidRPr="00AA2718" w:rsidRDefault="00F004F7" w:rsidP="00966D07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AA2718">
              <w:rPr>
                <w:rFonts w:ascii="Calibri" w:hAnsi="Calibri" w:cs="Calibri"/>
                <w:sz w:val="20"/>
              </w:rPr>
              <w:t>Ar apsekoj</w:t>
            </w:r>
            <w:r w:rsidR="00C05277" w:rsidRPr="00AA2718">
              <w:rPr>
                <w:rFonts w:ascii="Calibri" w:hAnsi="Calibri" w:cs="Calibri"/>
                <w:sz w:val="20"/>
              </w:rPr>
              <w:t xml:space="preserve">uma rezultātiem var iepazīties </w:t>
            </w:r>
            <w:r w:rsidRPr="00AA2718">
              <w:rPr>
                <w:rFonts w:ascii="Calibri" w:hAnsi="Calibri" w:cs="Calibri"/>
                <w:sz w:val="20"/>
              </w:rPr>
              <w:t>C</w:t>
            </w:r>
            <w:r w:rsidR="00C05277" w:rsidRPr="00AA2718">
              <w:rPr>
                <w:rFonts w:ascii="Calibri" w:hAnsi="Calibri" w:cs="Calibri"/>
                <w:sz w:val="20"/>
              </w:rPr>
              <w:t xml:space="preserve">SP mājaslapas datubāzes sadaļā </w:t>
            </w:r>
            <w:r w:rsidR="00B34BE0">
              <w:rPr>
                <w:rFonts w:ascii="Calibri" w:hAnsi="Calibri" w:cs="Calibri"/>
                <w:sz w:val="20"/>
              </w:rPr>
              <w:t>„</w:t>
            </w:r>
            <w:r w:rsidRPr="00AA2718">
              <w:rPr>
                <w:rFonts w:ascii="Calibri" w:hAnsi="Calibri" w:cs="Calibri"/>
                <w:sz w:val="20"/>
              </w:rPr>
              <w:t>Rūpniecība, būvniecība, tirdzniecība un pakalpojumi</w:t>
            </w:r>
            <w:r w:rsidR="00B34BE0">
              <w:rPr>
                <w:rFonts w:ascii="Calibri" w:hAnsi="Calibri" w:cs="Calibri"/>
                <w:sz w:val="20"/>
              </w:rPr>
              <w:t>”</w:t>
            </w:r>
            <w:r w:rsidRPr="00AA2718">
              <w:rPr>
                <w:rFonts w:ascii="Calibri" w:hAnsi="Calibri" w:cs="Calibri"/>
                <w:sz w:val="20"/>
              </w:rPr>
              <w:t xml:space="preserve"> un </w:t>
            </w:r>
            <w:r w:rsidRPr="00AA2718">
              <w:rPr>
                <w:rFonts w:ascii="Calibri" w:hAnsi="Calibri" w:cs="Calibri"/>
                <w:i/>
                <w:sz w:val="20"/>
              </w:rPr>
              <w:t>Eurostat</w:t>
            </w:r>
            <w:r w:rsidRPr="00AA2718">
              <w:rPr>
                <w:rFonts w:ascii="Calibri" w:hAnsi="Calibri" w:cs="Calibri"/>
                <w:sz w:val="20"/>
              </w:rPr>
              <w:t xml:space="preserve"> </w:t>
            </w:r>
            <w:r w:rsidR="00C05277" w:rsidRPr="00AA2718">
              <w:rPr>
                <w:rFonts w:ascii="Calibri" w:hAnsi="Calibri" w:cs="Calibri"/>
                <w:sz w:val="20"/>
              </w:rPr>
              <w:t xml:space="preserve">mājaslapas </w:t>
            </w:r>
            <w:r w:rsidRPr="00AA2718">
              <w:rPr>
                <w:rFonts w:ascii="Calibri" w:hAnsi="Calibri" w:cs="Calibri"/>
                <w:sz w:val="20"/>
              </w:rPr>
              <w:t>datubāzē.</w:t>
            </w:r>
          </w:p>
        </w:tc>
      </w:tr>
    </w:tbl>
    <w:p w:rsidR="00BD3D0B" w:rsidRPr="00AA2718" w:rsidRDefault="00BD3D0B" w:rsidP="00D8043A">
      <w:pPr>
        <w:ind w:left="142" w:right="142"/>
        <w:jc w:val="center"/>
        <w:rPr>
          <w:rFonts w:ascii="Calibri" w:hAnsi="Calibri" w:cs="Calibri"/>
          <w:b/>
          <w:sz w:val="28"/>
          <w:szCs w:val="22"/>
        </w:rPr>
      </w:pPr>
    </w:p>
    <w:p w:rsidR="00F004F7" w:rsidRPr="00AA2718" w:rsidRDefault="00F004F7" w:rsidP="00D8043A">
      <w:pPr>
        <w:ind w:left="142" w:right="142"/>
        <w:jc w:val="center"/>
        <w:rPr>
          <w:rFonts w:ascii="Calibri" w:hAnsi="Calibri" w:cs="Calibri"/>
          <w:b/>
          <w:sz w:val="28"/>
          <w:szCs w:val="22"/>
        </w:rPr>
      </w:pPr>
    </w:p>
    <w:p w:rsidR="00537E03" w:rsidRPr="00AA2718" w:rsidRDefault="00537E03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:rsidR="00B04D5B" w:rsidRPr="00AA2718" w:rsidRDefault="003D0453" w:rsidP="00B04D5B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  <w:sectPr w:rsidR="00B04D5B" w:rsidRPr="00AA2718" w:rsidSect="007B2D81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6" w:h="16838" w:code="9"/>
          <w:pgMar w:top="567" w:right="567" w:bottom="851" w:left="851" w:header="567" w:footer="567" w:gutter="0"/>
          <w:cols w:space="708"/>
          <w:titlePg/>
          <w:docGrid w:linePitch="360"/>
        </w:sectPr>
      </w:pPr>
      <w:r w:rsidRPr="00AA2718">
        <w:rPr>
          <w:rFonts w:ascii="Calibri" w:hAnsi="Calibri" w:cs="Calibri"/>
          <w:b/>
          <w:color w:val="000000"/>
          <w:sz w:val="22"/>
          <w:szCs w:val="22"/>
        </w:rPr>
        <w:t>Centrālā s</w:t>
      </w:r>
      <w:r w:rsidR="00476EC7">
        <w:rPr>
          <w:rFonts w:ascii="Calibri" w:hAnsi="Calibri" w:cs="Calibri"/>
          <w:b/>
          <w:color w:val="000000"/>
          <w:sz w:val="22"/>
          <w:szCs w:val="22"/>
        </w:rPr>
        <w:t>tatistikas pārvalde saskaņā ar S</w:t>
      </w:r>
      <w:r w:rsidRPr="00AA2718">
        <w:rPr>
          <w:rFonts w:ascii="Calibri" w:hAnsi="Calibri" w:cs="Calibri"/>
          <w:b/>
          <w:color w:val="000000"/>
          <w:sz w:val="22"/>
          <w:szCs w:val="22"/>
        </w:rPr>
        <w:t>tatistikas likumu garantē sniegtās informācijas konfidencialitāti</w:t>
      </w:r>
    </w:p>
    <w:p w:rsidR="00B04D5B" w:rsidRPr="00AA2718" w:rsidRDefault="00B04D5B" w:rsidP="00537E03">
      <w:pPr>
        <w:spacing w:after="60"/>
        <w:rPr>
          <w:rFonts w:ascii="Calibri" w:hAnsi="Calibri" w:cs="Calibri"/>
          <w:sz w:val="22"/>
          <w:szCs w:val="22"/>
        </w:rPr>
        <w:sectPr w:rsidR="00B04D5B" w:rsidRPr="00AA2718" w:rsidSect="00D8043A">
          <w:type w:val="continuous"/>
          <w:pgSz w:w="11906" w:h="16838" w:code="9"/>
          <w:pgMar w:top="567" w:right="567" w:bottom="851" w:left="851" w:header="567" w:footer="567" w:gutter="0"/>
          <w:cols w:space="708"/>
          <w:titlePg/>
          <w:docGrid w:linePitch="360"/>
        </w:sectPr>
      </w:pPr>
    </w:p>
    <w:p w:rsidR="00F51B9F" w:rsidRPr="00AA2718" w:rsidRDefault="00F51B9F" w:rsidP="006E7E7C">
      <w:pPr>
        <w:jc w:val="both"/>
        <w:rPr>
          <w:rFonts w:ascii="Calibri" w:eastAsia="Calibri" w:hAnsi="Calibri" w:cs="Calibri"/>
          <w:bCs/>
          <w:iCs/>
          <w:sz w:val="20"/>
          <w:szCs w:val="22"/>
        </w:rPr>
      </w:pPr>
      <w:r w:rsidRPr="00AA2718">
        <w:rPr>
          <w:rFonts w:ascii="Calibri" w:eastAsia="Calibri" w:hAnsi="Calibri" w:cs="Calibri"/>
          <w:b/>
          <w:sz w:val="20"/>
          <w:szCs w:val="22"/>
        </w:rPr>
        <w:t>1.</w:t>
      </w:r>
      <w:r w:rsidRPr="00AA2718">
        <w:rPr>
          <w:rFonts w:ascii="Calibri" w:eastAsia="Calibri" w:hAnsi="Calibri" w:cs="Calibri"/>
          <w:b/>
          <w:bCs/>
          <w:i/>
          <w:iCs/>
          <w:sz w:val="20"/>
          <w:szCs w:val="22"/>
        </w:rPr>
        <w:t xml:space="preserve"> </w:t>
      </w:r>
      <w:r w:rsidRPr="00AA2718">
        <w:rPr>
          <w:rFonts w:ascii="Calibri" w:eastAsia="Calibri" w:hAnsi="Calibri" w:cs="Calibri"/>
          <w:b/>
          <w:sz w:val="20"/>
          <w:szCs w:val="22"/>
        </w:rPr>
        <w:t xml:space="preserve">MEITASUZŅĒMUMI ĀRVALSTĪS UN TO DARBĪBAS RĀDĪTĀJI </w:t>
      </w:r>
      <w:r w:rsidRPr="00AA2718">
        <w:rPr>
          <w:rFonts w:ascii="Calibri" w:eastAsia="Calibri" w:hAnsi="Calibri" w:cs="Calibri"/>
          <w:bCs/>
          <w:iCs/>
          <w:sz w:val="20"/>
          <w:szCs w:val="22"/>
        </w:rPr>
        <w:t xml:space="preserve">(balsstiesību daļa </w:t>
      </w:r>
      <w:r w:rsidR="00A7737C">
        <w:rPr>
          <w:rFonts w:ascii="Calibri" w:eastAsia="Calibri" w:hAnsi="Calibri" w:cs="Calibri"/>
          <w:bCs/>
          <w:iCs/>
          <w:sz w:val="20"/>
          <w:szCs w:val="22"/>
        </w:rPr>
        <w:t>ir</w:t>
      </w:r>
      <w:r w:rsidRPr="00AA2718">
        <w:rPr>
          <w:rFonts w:ascii="Calibri" w:eastAsia="Calibri" w:hAnsi="Calibri" w:cs="Calibri"/>
          <w:bCs/>
          <w:iCs/>
          <w:sz w:val="20"/>
          <w:szCs w:val="22"/>
        </w:rPr>
        <w:t xml:space="preserve"> 50</w:t>
      </w:r>
      <w:r w:rsidR="00A03817">
        <w:rPr>
          <w:rFonts w:ascii="Calibri" w:eastAsia="Calibri" w:hAnsi="Calibri" w:cs="Calibri"/>
          <w:bCs/>
          <w:iCs/>
          <w:sz w:val="20"/>
          <w:szCs w:val="22"/>
        </w:rPr>
        <w:t> </w:t>
      </w:r>
      <w:r w:rsidRPr="00AA2718">
        <w:rPr>
          <w:rFonts w:ascii="Calibri" w:eastAsia="Calibri" w:hAnsi="Calibri" w:cs="Calibri"/>
          <w:bCs/>
          <w:iCs/>
          <w:sz w:val="20"/>
          <w:szCs w:val="22"/>
        </w:rPr>
        <w:t>%</w:t>
      </w:r>
      <w:r w:rsidR="00A7737C">
        <w:rPr>
          <w:rFonts w:ascii="Calibri" w:eastAsia="Calibri" w:hAnsi="Calibri" w:cs="Calibri"/>
          <w:bCs/>
          <w:iCs/>
          <w:sz w:val="20"/>
          <w:szCs w:val="22"/>
        </w:rPr>
        <w:t xml:space="preserve"> un vairāk</w:t>
      </w:r>
      <w:r w:rsidRPr="00AA2718">
        <w:rPr>
          <w:rFonts w:ascii="Calibri" w:eastAsia="Calibri" w:hAnsi="Calibri" w:cs="Calibri"/>
          <w:bCs/>
          <w:iCs/>
          <w:sz w:val="20"/>
          <w:szCs w:val="22"/>
        </w:rPr>
        <w:t>)</w:t>
      </w:r>
    </w:p>
    <w:tbl>
      <w:tblPr>
        <w:tblW w:w="15191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34"/>
        <w:gridCol w:w="1784"/>
        <w:gridCol w:w="1931"/>
        <w:gridCol w:w="708"/>
        <w:gridCol w:w="1141"/>
        <w:gridCol w:w="1145"/>
        <w:gridCol w:w="454"/>
        <w:gridCol w:w="502"/>
        <w:gridCol w:w="1835"/>
        <w:gridCol w:w="1128"/>
        <w:gridCol w:w="1220"/>
      </w:tblGrid>
      <w:tr w:rsidR="00F82A30" w:rsidRPr="006E7E7C" w:rsidTr="006D4AB5">
        <w:trPr>
          <w:cantSplit/>
          <w:trHeight w:val="123"/>
        </w:trPr>
        <w:tc>
          <w:tcPr>
            <w:tcW w:w="709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A7677C" w:rsidRPr="00AA2718" w:rsidRDefault="00A7677C" w:rsidP="007E0F3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A2718">
              <w:rPr>
                <w:rFonts w:ascii="Calibri" w:eastAsia="Calibri" w:hAnsi="Calibri" w:cs="Calibri"/>
                <w:sz w:val="18"/>
                <w:szCs w:val="18"/>
              </w:rPr>
              <w:t>Nr.p.k</w:t>
            </w:r>
            <w:proofErr w:type="spellEnd"/>
            <w:r w:rsidR="007E0F35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2634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A7677C" w:rsidRPr="006A02E1" w:rsidRDefault="00A7677C" w:rsidP="002726F9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A02E1">
              <w:rPr>
                <w:rFonts w:ascii="Calibri" w:eastAsia="Calibri" w:hAnsi="Calibri" w:cs="Calibri"/>
                <w:sz w:val="18"/>
                <w:szCs w:val="18"/>
              </w:rPr>
              <w:t>Uzņēmuma n</w:t>
            </w:r>
            <w:r w:rsidRPr="006A02E1">
              <w:rPr>
                <w:rFonts w:ascii="Calibri" w:eastAsia="Calibri" w:hAnsi="Calibri" w:cs="Calibri"/>
                <w:bCs/>
                <w:sz w:val="18"/>
                <w:szCs w:val="18"/>
              </w:rPr>
              <w:t>osaukums</w:t>
            </w:r>
          </w:p>
          <w:p w:rsidR="002726F9" w:rsidRPr="006A02E1" w:rsidRDefault="002726F9" w:rsidP="002726F9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A02E1">
              <w:rPr>
                <w:rFonts w:ascii="Calibri" w:eastAsia="Calibri" w:hAnsi="Calibri" w:cs="Calibri"/>
                <w:bCs/>
                <w:sz w:val="18"/>
                <w:szCs w:val="18"/>
              </w:rPr>
              <w:t>(latīņu burtiem)</w:t>
            </w:r>
          </w:p>
          <w:p w:rsidR="00A7677C" w:rsidRPr="006A02E1" w:rsidRDefault="00A7677C" w:rsidP="006E7E7C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1784" w:type="dxa"/>
            <w:vMerge w:val="restart"/>
            <w:tcBorders>
              <w:top w:val="single" w:sz="12" w:space="0" w:color="5F497A"/>
            </w:tcBorders>
          </w:tcPr>
          <w:p w:rsidR="00A7677C" w:rsidRPr="006A02E1" w:rsidRDefault="00A7677C" w:rsidP="008310C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E0F35" w:rsidRPr="006A02E1" w:rsidRDefault="007E0F35" w:rsidP="008310C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7677C" w:rsidRPr="006A02E1" w:rsidRDefault="00A7677C" w:rsidP="008310C4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A02E1">
              <w:rPr>
                <w:rFonts w:ascii="Calibri" w:eastAsia="Calibri" w:hAnsi="Calibri" w:cs="Calibri"/>
                <w:sz w:val="18"/>
                <w:szCs w:val="18"/>
              </w:rPr>
              <w:t>Reģistrācijas</w:t>
            </w:r>
            <w:r w:rsidRPr="006A02E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numurs</w:t>
            </w:r>
          </w:p>
        </w:tc>
        <w:tc>
          <w:tcPr>
            <w:tcW w:w="1931" w:type="dxa"/>
            <w:vMerge w:val="restart"/>
            <w:tcBorders>
              <w:top w:val="single" w:sz="12" w:space="0" w:color="5F497A"/>
            </w:tcBorders>
          </w:tcPr>
          <w:p w:rsidR="00A7677C" w:rsidRPr="006A02E1" w:rsidRDefault="00A7677C" w:rsidP="006E7E7C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  <w:p w:rsidR="00A7677C" w:rsidRPr="006A02E1" w:rsidRDefault="00A7677C" w:rsidP="006E7E7C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A02E1">
              <w:rPr>
                <w:rFonts w:ascii="Calibri" w:eastAsia="Calibri" w:hAnsi="Calibri" w:cs="Calibri"/>
                <w:bCs/>
                <w:sz w:val="18"/>
                <w:szCs w:val="18"/>
              </w:rPr>
              <w:t>Vienības UUK</w:t>
            </w:r>
          </w:p>
          <w:p w:rsidR="00A7677C" w:rsidRPr="006A02E1" w:rsidRDefault="00A7677C" w:rsidP="006E7E7C">
            <w:pPr>
              <w:jc w:val="center"/>
              <w:rPr>
                <w:rFonts w:ascii="Calibri" w:eastAsia="Calibri" w:hAnsi="Calibri" w:cs="Calibri"/>
                <w:bCs/>
                <w:i/>
                <w:sz w:val="18"/>
                <w:szCs w:val="18"/>
              </w:rPr>
            </w:pPr>
            <w:r w:rsidRPr="006A02E1">
              <w:rPr>
                <w:rFonts w:ascii="Calibri" w:eastAsia="Calibri" w:hAnsi="Calibri" w:cs="Calibri"/>
                <w:bCs/>
                <w:i/>
                <w:sz w:val="18"/>
                <w:szCs w:val="18"/>
              </w:rPr>
              <w:t>(aizpilda statistikas iestāde)</w:t>
            </w:r>
          </w:p>
          <w:p w:rsidR="00A7677C" w:rsidRPr="006A02E1" w:rsidRDefault="00A7677C" w:rsidP="006E7E7C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A7677C" w:rsidRPr="00AA2718" w:rsidRDefault="00A7677C" w:rsidP="006E7E7C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AA2718">
              <w:rPr>
                <w:rFonts w:ascii="Calibri" w:eastAsia="Calibri" w:hAnsi="Calibri" w:cs="Calibri"/>
                <w:bCs/>
                <w:sz w:val="18"/>
                <w:szCs w:val="18"/>
              </w:rPr>
              <w:t>Valsts</w:t>
            </w:r>
          </w:p>
        </w:tc>
        <w:tc>
          <w:tcPr>
            <w:tcW w:w="2286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A7677C" w:rsidRPr="00AA2718" w:rsidRDefault="00A7677C" w:rsidP="006E7E7C">
            <w:pPr>
              <w:ind w:left="-57" w:right="-57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AA2718">
              <w:rPr>
                <w:rFonts w:ascii="Calibri" w:eastAsia="Calibri" w:hAnsi="Calibri" w:cs="Calibri"/>
                <w:bCs/>
                <w:sz w:val="18"/>
                <w:szCs w:val="18"/>
              </w:rPr>
              <w:t>Balsstiesību daļa (</w:t>
            </w:r>
            <w:r w:rsidRPr="00AA2718">
              <w:rPr>
                <w:rFonts w:ascii="Calibri" w:eastAsia="Calibri" w:hAnsi="Calibri" w:cs="Calibri"/>
                <w:sz w:val="18"/>
                <w:szCs w:val="18"/>
              </w:rPr>
              <w:t>%)</w:t>
            </w:r>
          </w:p>
        </w:tc>
        <w:tc>
          <w:tcPr>
            <w:tcW w:w="956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A7677C" w:rsidRPr="00AA2718" w:rsidRDefault="00A7677C" w:rsidP="006E7E7C">
            <w:pPr>
              <w:ind w:left="-57" w:right="-5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A2718">
              <w:rPr>
                <w:rFonts w:ascii="Calibri" w:eastAsia="Calibri" w:hAnsi="Calibri" w:cs="Calibri"/>
                <w:sz w:val="18"/>
                <w:szCs w:val="18"/>
              </w:rPr>
              <w:t>Uzņēmums darbojās</w:t>
            </w:r>
          </w:p>
        </w:tc>
        <w:tc>
          <w:tcPr>
            <w:tcW w:w="1835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AD17AE" w:rsidRDefault="00A7677C" w:rsidP="00AD17A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A2718">
              <w:rPr>
                <w:rFonts w:ascii="Calibri" w:eastAsia="Calibri" w:hAnsi="Calibri" w:cs="Calibri"/>
                <w:sz w:val="18"/>
                <w:szCs w:val="18"/>
              </w:rPr>
              <w:t>Uzņēmuma</w:t>
            </w:r>
            <w:r w:rsidRPr="00AA2718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ārvalstīs </w:t>
            </w:r>
            <w:r w:rsidRPr="00AA2718">
              <w:rPr>
                <w:rFonts w:ascii="Calibri" w:eastAsia="Calibri" w:hAnsi="Calibri" w:cs="Calibri"/>
                <w:sz w:val="18"/>
                <w:szCs w:val="18"/>
              </w:rPr>
              <w:t xml:space="preserve">saimnieciskās darbības </w:t>
            </w:r>
            <w:r w:rsidRPr="00371698">
              <w:rPr>
                <w:rFonts w:ascii="Calibri" w:eastAsia="Calibri" w:hAnsi="Calibri" w:cs="Calibri"/>
                <w:sz w:val="18"/>
                <w:szCs w:val="18"/>
              </w:rPr>
              <w:t>veids</w:t>
            </w:r>
            <w:r w:rsidR="00AD17AE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</w:p>
          <w:p w:rsidR="00A7677C" w:rsidRPr="00AA2718" w:rsidRDefault="00A7677C" w:rsidP="00003B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698">
              <w:rPr>
                <w:rFonts w:ascii="Calibri" w:eastAsia="Calibri" w:hAnsi="Calibri" w:cs="Calibri"/>
                <w:sz w:val="18"/>
                <w:szCs w:val="18"/>
              </w:rPr>
              <w:t>NACE</w:t>
            </w:r>
            <w:r w:rsidR="00003BF7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28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A7677C" w:rsidRPr="00AA2718" w:rsidRDefault="00A7677C" w:rsidP="00950268">
            <w:pPr>
              <w:ind w:left="-57" w:right="-57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AA2718">
              <w:rPr>
                <w:rFonts w:ascii="Calibri" w:eastAsia="Calibri" w:hAnsi="Calibri" w:cs="Calibri"/>
                <w:sz w:val="18"/>
                <w:szCs w:val="18"/>
              </w:rPr>
              <w:t xml:space="preserve">Vidējais darbinieku </w:t>
            </w:r>
            <w:r w:rsidR="00AD17AE" w:rsidRPr="00AA2718">
              <w:rPr>
                <w:rFonts w:ascii="Calibri" w:eastAsia="Calibri" w:hAnsi="Calibri" w:cs="Calibri"/>
                <w:sz w:val="18"/>
                <w:szCs w:val="18"/>
              </w:rPr>
              <w:t>skaits</w:t>
            </w:r>
            <w:r w:rsidR="00AD17AE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  <w:r w:rsidR="00AD17AE" w:rsidRPr="00AA271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AA2718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pārskata </w:t>
            </w:r>
            <w:r w:rsidRPr="00AA2718">
              <w:rPr>
                <w:rFonts w:ascii="Calibri" w:eastAsia="Calibri" w:hAnsi="Calibri" w:cs="Calibri"/>
                <w:sz w:val="18"/>
                <w:szCs w:val="18"/>
              </w:rPr>
              <w:t>gadā</w:t>
            </w:r>
          </w:p>
        </w:tc>
        <w:tc>
          <w:tcPr>
            <w:tcW w:w="122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A7677C" w:rsidRPr="00AA2718" w:rsidRDefault="00A7677C" w:rsidP="00950268">
            <w:pPr>
              <w:ind w:left="-57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AA2718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Neto </w:t>
            </w:r>
            <w:r w:rsidR="00AD17AE" w:rsidRPr="00AA2718">
              <w:rPr>
                <w:rFonts w:ascii="Calibri" w:eastAsia="Calibri" w:hAnsi="Calibri" w:cs="Calibri"/>
                <w:bCs/>
                <w:sz w:val="18"/>
                <w:szCs w:val="18"/>
              </w:rPr>
              <w:t>apgrozījums</w:t>
            </w:r>
            <w:r w:rsidR="00AD17AE">
              <w:rPr>
                <w:rFonts w:ascii="Calibri" w:eastAsia="Calibri" w:hAnsi="Calibri" w:cs="Calibri"/>
                <w:bCs/>
                <w:sz w:val="18"/>
                <w:szCs w:val="18"/>
                <w:vertAlign w:val="superscript"/>
              </w:rPr>
              <w:t>3</w:t>
            </w:r>
            <w:r w:rsidR="00AD17AE" w:rsidRPr="00AA2718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Pr="00AA2718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pārskata </w:t>
            </w:r>
            <w:r w:rsidRPr="00371698">
              <w:rPr>
                <w:rFonts w:ascii="Calibri" w:eastAsia="Calibri" w:hAnsi="Calibri" w:cs="Calibri"/>
                <w:bCs/>
                <w:sz w:val="18"/>
                <w:szCs w:val="18"/>
              </w:rPr>
              <w:t>gadā (</w:t>
            </w:r>
            <w:r w:rsidRPr="00371698">
              <w:rPr>
                <w:rFonts w:ascii="Calibri" w:eastAsia="Calibri" w:hAnsi="Calibri" w:cs="Calibri"/>
                <w:bCs/>
                <w:i/>
                <w:sz w:val="18"/>
                <w:szCs w:val="18"/>
              </w:rPr>
              <w:t>euro</w:t>
            </w:r>
            <w:r w:rsidRPr="00371698">
              <w:rPr>
                <w:rFonts w:ascii="Calibri" w:eastAsia="Calibri" w:hAnsi="Calibri" w:cs="Calibri"/>
                <w:bCs/>
                <w:sz w:val="18"/>
                <w:szCs w:val="18"/>
              </w:rPr>
              <w:t>)</w:t>
            </w:r>
          </w:p>
        </w:tc>
      </w:tr>
      <w:tr w:rsidR="00F82A30" w:rsidRPr="006E7E7C" w:rsidTr="006D4AB5">
        <w:trPr>
          <w:cantSplit/>
          <w:trHeight w:val="123"/>
        </w:trPr>
        <w:tc>
          <w:tcPr>
            <w:tcW w:w="709" w:type="dxa"/>
            <w:vMerge/>
            <w:tcBorders>
              <w:top w:val="single" w:sz="6" w:space="0" w:color="5F497A"/>
              <w:bottom w:val="single" w:sz="6" w:space="0" w:color="5F497A"/>
            </w:tcBorders>
          </w:tcPr>
          <w:p w:rsidR="00A7677C" w:rsidRPr="00AA2718" w:rsidRDefault="00A7677C" w:rsidP="006E7E7C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2634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A7677C" w:rsidRPr="00371698" w:rsidRDefault="00A7677C" w:rsidP="006E7E7C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bottom w:val="single" w:sz="6" w:space="0" w:color="5F497A"/>
            </w:tcBorders>
          </w:tcPr>
          <w:p w:rsidR="00A7677C" w:rsidRPr="00371698" w:rsidRDefault="00A7677C" w:rsidP="006E7E7C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bottom w:val="single" w:sz="6" w:space="0" w:color="5F497A"/>
            </w:tcBorders>
          </w:tcPr>
          <w:p w:rsidR="00A7677C" w:rsidRPr="00371698" w:rsidRDefault="00A7677C" w:rsidP="006E7E7C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A7677C" w:rsidRPr="00AA2718" w:rsidRDefault="00A7677C" w:rsidP="006E7E7C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A7677C" w:rsidRPr="00AA2718" w:rsidRDefault="00A7677C" w:rsidP="006D4AB5">
            <w:pPr>
              <w:ind w:left="-57" w:right="-57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AA2718">
              <w:rPr>
                <w:rFonts w:ascii="Calibri" w:eastAsia="Calibri" w:hAnsi="Calibri" w:cs="Calibri"/>
                <w:bCs/>
                <w:sz w:val="18"/>
                <w:szCs w:val="18"/>
              </w:rPr>
              <w:t>pārskata gada sākumā</w:t>
            </w:r>
          </w:p>
        </w:tc>
        <w:tc>
          <w:tcPr>
            <w:tcW w:w="114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A7677C" w:rsidRPr="00AA2718" w:rsidRDefault="00A7677C" w:rsidP="006D4AB5">
            <w:pPr>
              <w:ind w:left="-57" w:right="-57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AA2718">
              <w:rPr>
                <w:rFonts w:ascii="Calibri" w:eastAsia="Calibri" w:hAnsi="Calibri" w:cs="Calibri"/>
                <w:bCs/>
                <w:sz w:val="18"/>
                <w:szCs w:val="18"/>
              </w:rPr>
              <w:t>pārskata gada beigās</w:t>
            </w:r>
          </w:p>
        </w:tc>
        <w:tc>
          <w:tcPr>
            <w:tcW w:w="45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A7677C" w:rsidRPr="00AA2718" w:rsidRDefault="00A7677C" w:rsidP="006E7E7C">
            <w:pPr>
              <w:ind w:left="-57" w:right="-57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AA2718">
              <w:rPr>
                <w:rFonts w:ascii="Calibri" w:eastAsia="Calibri" w:hAnsi="Calibri" w:cs="Calibri"/>
                <w:bCs/>
                <w:sz w:val="18"/>
                <w:szCs w:val="18"/>
              </w:rPr>
              <w:t>jā</w:t>
            </w:r>
          </w:p>
        </w:tc>
        <w:tc>
          <w:tcPr>
            <w:tcW w:w="50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A7677C" w:rsidRPr="00AA2718" w:rsidRDefault="00A7677C" w:rsidP="006E7E7C">
            <w:pPr>
              <w:ind w:left="-57" w:right="-57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AA2718">
              <w:rPr>
                <w:rFonts w:ascii="Calibri" w:eastAsia="Calibri" w:hAnsi="Calibri" w:cs="Calibri"/>
                <w:bCs/>
                <w:sz w:val="18"/>
                <w:szCs w:val="18"/>
              </w:rPr>
              <w:t>nē</w:t>
            </w:r>
          </w:p>
        </w:tc>
        <w:tc>
          <w:tcPr>
            <w:tcW w:w="1835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A7677C" w:rsidRPr="00AA2718" w:rsidRDefault="00A7677C" w:rsidP="006E7E7C">
            <w:pPr>
              <w:ind w:left="-57" w:right="-5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6" w:space="0" w:color="5F497A"/>
              <w:bottom w:val="single" w:sz="6" w:space="0" w:color="5F497A"/>
            </w:tcBorders>
          </w:tcPr>
          <w:p w:rsidR="00A7677C" w:rsidRPr="00AA2718" w:rsidRDefault="00A7677C" w:rsidP="006E7E7C">
            <w:pPr>
              <w:ind w:left="-57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A7677C" w:rsidRPr="00AA2718" w:rsidRDefault="00A7677C" w:rsidP="006E7E7C">
            <w:pPr>
              <w:ind w:left="-57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</w:tr>
      <w:tr w:rsidR="00F82A30" w:rsidRPr="006E7E7C" w:rsidTr="006D4AB5">
        <w:trPr>
          <w:cantSplit/>
          <w:trHeight w:val="61"/>
        </w:trPr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</w:tcPr>
          <w:p w:rsidR="00A7677C" w:rsidRPr="00AA2718" w:rsidRDefault="00A7677C" w:rsidP="006E7E7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A2718"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634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:rsidR="00A7677C" w:rsidRPr="00371698" w:rsidRDefault="00A7677C" w:rsidP="006E7E7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698"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1784" w:type="dxa"/>
            <w:tcBorders>
              <w:top w:val="single" w:sz="6" w:space="0" w:color="5F497A"/>
              <w:bottom w:val="single" w:sz="12" w:space="0" w:color="5F497A"/>
            </w:tcBorders>
          </w:tcPr>
          <w:p w:rsidR="00A7677C" w:rsidRPr="00371698" w:rsidRDefault="00A7677C" w:rsidP="006E7E7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698"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1931" w:type="dxa"/>
            <w:tcBorders>
              <w:top w:val="single" w:sz="6" w:space="0" w:color="5F497A"/>
              <w:bottom w:val="single" w:sz="12" w:space="0" w:color="5F497A"/>
            </w:tcBorders>
          </w:tcPr>
          <w:p w:rsidR="00A7677C" w:rsidRPr="00371698" w:rsidRDefault="00A7677C" w:rsidP="006E7E7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698"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708" w:type="dxa"/>
            <w:tcBorders>
              <w:top w:val="single" w:sz="6" w:space="0" w:color="5F497A"/>
              <w:bottom w:val="single" w:sz="12" w:space="0" w:color="5F497A"/>
            </w:tcBorders>
          </w:tcPr>
          <w:p w:rsidR="00A7677C" w:rsidRPr="00AA2718" w:rsidRDefault="00A7677C" w:rsidP="006E7E7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A2718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41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:rsidR="00A7677C" w:rsidRPr="00AA2718" w:rsidRDefault="00A7677C" w:rsidP="006E7E7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A271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45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:rsidR="00A7677C" w:rsidRPr="00AA2718" w:rsidRDefault="00A7677C" w:rsidP="006E7E7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A271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:rsidR="00A7677C" w:rsidRPr="00AA2718" w:rsidRDefault="00A7677C" w:rsidP="006E7E7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A2718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502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:rsidR="00A7677C" w:rsidRPr="00AA2718" w:rsidRDefault="00A7677C" w:rsidP="006E7E7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A2718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835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:rsidR="00A7677C" w:rsidRPr="00AA2718" w:rsidRDefault="00A7677C" w:rsidP="006E7E7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A2718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128" w:type="dxa"/>
            <w:tcBorders>
              <w:top w:val="single" w:sz="6" w:space="0" w:color="5F497A"/>
              <w:bottom w:val="single" w:sz="12" w:space="0" w:color="5F497A"/>
            </w:tcBorders>
          </w:tcPr>
          <w:p w:rsidR="00A7677C" w:rsidRPr="00AA2718" w:rsidRDefault="00A7677C" w:rsidP="006E7E7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A2718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1220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:rsidR="00A7677C" w:rsidRPr="00AA2718" w:rsidRDefault="00A7677C" w:rsidP="006E7E7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A2718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</w:tr>
      <w:tr w:rsidR="00F82A30" w:rsidRPr="006E7E7C" w:rsidTr="006D4AB5">
        <w:trPr>
          <w:trHeight w:val="76"/>
        </w:trPr>
        <w:tc>
          <w:tcPr>
            <w:tcW w:w="709" w:type="dxa"/>
            <w:tcBorders>
              <w:top w:val="single" w:sz="12" w:space="0" w:color="5F497A"/>
            </w:tcBorders>
            <w:vAlign w:val="center"/>
          </w:tcPr>
          <w:p w:rsidR="00A7677C" w:rsidRPr="00AA2718" w:rsidRDefault="00A7677C" w:rsidP="006E7E7C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AA2718">
              <w:rPr>
                <w:rFonts w:ascii="Calibri" w:eastAsia="Calibri" w:hAnsi="Calibri" w:cs="Calibri"/>
                <w:sz w:val="20"/>
              </w:rPr>
              <w:t>1</w:t>
            </w:r>
            <w:r w:rsidR="002A0F62">
              <w:rPr>
                <w:rFonts w:ascii="Calibri" w:eastAsia="Calibri" w:hAnsi="Calibri" w:cs="Calibri"/>
                <w:sz w:val="20"/>
              </w:rPr>
              <w:t>.</w:t>
            </w:r>
          </w:p>
        </w:tc>
        <w:tc>
          <w:tcPr>
            <w:tcW w:w="2634" w:type="dxa"/>
            <w:tcBorders>
              <w:top w:val="single" w:sz="12" w:space="0" w:color="5F497A"/>
            </w:tcBorders>
            <w:vAlign w:val="center"/>
          </w:tcPr>
          <w:p w:rsidR="00A7677C" w:rsidRPr="00AA2718" w:rsidRDefault="00A7677C" w:rsidP="006D58AF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84" w:type="dxa"/>
            <w:tcBorders>
              <w:top w:val="single" w:sz="12" w:space="0" w:color="5F497A"/>
            </w:tcBorders>
          </w:tcPr>
          <w:p w:rsidR="00A7677C" w:rsidRPr="00AA2718" w:rsidRDefault="00A7677C" w:rsidP="006D58AF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931" w:type="dxa"/>
            <w:tcBorders>
              <w:top w:val="single" w:sz="12" w:space="0" w:color="5F497A"/>
            </w:tcBorders>
          </w:tcPr>
          <w:p w:rsidR="00A7677C" w:rsidRPr="00AA2718" w:rsidRDefault="00A7677C" w:rsidP="006D58AF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5F497A"/>
            </w:tcBorders>
            <w:vAlign w:val="center"/>
          </w:tcPr>
          <w:p w:rsidR="00A7677C" w:rsidRPr="00AA2718" w:rsidRDefault="00A7677C" w:rsidP="006D58AF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141" w:type="dxa"/>
            <w:tcBorders>
              <w:top w:val="single" w:sz="12" w:space="0" w:color="5F497A"/>
            </w:tcBorders>
            <w:vAlign w:val="center"/>
          </w:tcPr>
          <w:p w:rsidR="00A7677C" w:rsidRPr="00AA2718" w:rsidRDefault="00A7677C" w:rsidP="006D58AF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145" w:type="dxa"/>
            <w:tcBorders>
              <w:top w:val="single" w:sz="12" w:space="0" w:color="5F497A"/>
            </w:tcBorders>
            <w:vAlign w:val="center"/>
          </w:tcPr>
          <w:p w:rsidR="00A7677C" w:rsidRPr="00AA2718" w:rsidRDefault="00A7677C" w:rsidP="006D58AF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454" w:type="dxa"/>
            <w:tcBorders>
              <w:top w:val="single" w:sz="12" w:space="0" w:color="5F497A"/>
            </w:tcBorders>
            <w:vAlign w:val="center"/>
          </w:tcPr>
          <w:p w:rsidR="00A7677C" w:rsidRPr="00AA2718" w:rsidRDefault="00A7677C" w:rsidP="006D58AF">
            <w:pPr>
              <w:jc w:val="center"/>
              <w:rPr>
                <w:rFonts w:ascii="Calibri" w:eastAsia="Calibri" w:hAnsi="Calibri" w:cs="Calibri"/>
                <w:bCs/>
                <w:iCs/>
                <w:sz w:val="20"/>
              </w:rPr>
            </w:pPr>
          </w:p>
        </w:tc>
        <w:tc>
          <w:tcPr>
            <w:tcW w:w="502" w:type="dxa"/>
            <w:tcBorders>
              <w:top w:val="single" w:sz="12" w:space="0" w:color="5F497A"/>
            </w:tcBorders>
            <w:vAlign w:val="center"/>
          </w:tcPr>
          <w:p w:rsidR="00A7677C" w:rsidRPr="00AA2718" w:rsidRDefault="00A7677C" w:rsidP="006D58AF">
            <w:pPr>
              <w:jc w:val="center"/>
              <w:rPr>
                <w:rFonts w:ascii="Calibri" w:eastAsia="Calibri" w:hAnsi="Calibri" w:cs="Calibri"/>
                <w:bCs/>
                <w:iCs/>
                <w:sz w:val="20"/>
              </w:rPr>
            </w:pPr>
          </w:p>
        </w:tc>
        <w:tc>
          <w:tcPr>
            <w:tcW w:w="1835" w:type="dxa"/>
            <w:tcBorders>
              <w:top w:val="single" w:sz="12" w:space="0" w:color="5F497A"/>
            </w:tcBorders>
            <w:vAlign w:val="center"/>
          </w:tcPr>
          <w:p w:rsidR="00A7677C" w:rsidRPr="00AA2718" w:rsidRDefault="00A7677C" w:rsidP="006D58AF">
            <w:pPr>
              <w:jc w:val="center"/>
              <w:rPr>
                <w:rFonts w:ascii="Calibri" w:eastAsia="Calibri" w:hAnsi="Calibri" w:cs="Calibri"/>
                <w:bCs/>
                <w:iCs/>
                <w:sz w:val="20"/>
              </w:rPr>
            </w:pPr>
          </w:p>
        </w:tc>
        <w:tc>
          <w:tcPr>
            <w:tcW w:w="1128" w:type="dxa"/>
            <w:tcBorders>
              <w:top w:val="single" w:sz="12" w:space="0" w:color="5F497A"/>
            </w:tcBorders>
            <w:vAlign w:val="center"/>
          </w:tcPr>
          <w:p w:rsidR="00A7677C" w:rsidRPr="00AA2718" w:rsidRDefault="00A7677C" w:rsidP="006D58AF">
            <w:pPr>
              <w:jc w:val="center"/>
              <w:rPr>
                <w:rFonts w:ascii="Calibri" w:eastAsia="Calibri" w:hAnsi="Calibri" w:cs="Calibri"/>
                <w:bCs/>
                <w:iCs/>
                <w:sz w:val="20"/>
              </w:rPr>
            </w:pPr>
          </w:p>
        </w:tc>
        <w:tc>
          <w:tcPr>
            <w:tcW w:w="1220" w:type="dxa"/>
            <w:tcBorders>
              <w:top w:val="single" w:sz="12" w:space="0" w:color="5F497A"/>
            </w:tcBorders>
            <w:vAlign w:val="center"/>
          </w:tcPr>
          <w:p w:rsidR="00A7677C" w:rsidRPr="00AA2718" w:rsidRDefault="00A7677C" w:rsidP="006D58AF">
            <w:pPr>
              <w:jc w:val="center"/>
              <w:rPr>
                <w:rFonts w:ascii="Calibri" w:eastAsia="Calibri" w:hAnsi="Calibri" w:cs="Calibri"/>
                <w:bCs/>
                <w:iCs/>
                <w:sz w:val="20"/>
              </w:rPr>
            </w:pPr>
          </w:p>
        </w:tc>
      </w:tr>
      <w:tr w:rsidR="00F82A30" w:rsidRPr="006E7E7C" w:rsidTr="006D4AB5">
        <w:trPr>
          <w:trHeight w:val="76"/>
        </w:trPr>
        <w:tc>
          <w:tcPr>
            <w:tcW w:w="709" w:type="dxa"/>
            <w:vAlign w:val="center"/>
          </w:tcPr>
          <w:p w:rsidR="00A7677C" w:rsidRPr="00AA2718" w:rsidRDefault="00A7677C" w:rsidP="006E7E7C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AA2718">
              <w:rPr>
                <w:rFonts w:ascii="Calibri" w:eastAsia="Calibri" w:hAnsi="Calibri" w:cs="Calibri"/>
                <w:sz w:val="20"/>
              </w:rPr>
              <w:t>2</w:t>
            </w:r>
            <w:r w:rsidR="002A0F62">
              <w:rPr>
                <w:rFonts w:ascii="Calibri" w:eastAsia="Calibri" w:hAnsi="Calibri" w:cs="Calibri"/>
                <w:sz w:val="20"/>
              </w:rPr>
              <w:t>.</w:t>
            </w:r>
          </w:p>
        </w:tc>
        <w:tc>
          <w:tcPr>
            <w:tcW w:w="2634" w:type="dxa"/>
            <w:vAlign w:val="center"/>
          </w:tcPr>
          <w:p w:rsidR="00A7677C" w:rsidRPr="00AA2718" w:rsidRDefault="00A7677C" w:rsidP="006D58AF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84" w:type="dxa"/>
          </w:tcPr>
          <w:p w:rsidR="00A7677C" w:rsidRPr="00AA2718" w:rsidRDefault="00A7677C" w:rsidP="006D58AF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931" w:type="dxa"/>
          </w:tcPr>
          <w:p w:rsidR="00A7677C" w:rsidRPr="00AA2718" w:rsidRDefault="00A7677C" w:rsidP="006D58AF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708" w:type="dxa"/>
            <w:vAlign w:val="center"/>
          </w:tcPr>
          <w:p w:rsidR="00A7677C" w:rsidRPr="00AA2718" w:rsidRDefault="00A7677C" w:rsidP="006D58AF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141" w:type="dxa"/>
            <w:vAlign w:val="center"/>
          </w:tcPr>
          <w:p w:rsidR="00A7677C" w:rsidRPr="00AA2718" w:rsidRDefault="00A7677C" w:rsidP="006D58AF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145" w:type="dxa"/>
            <w:vAlign w:val="center"/>
          </w:tcPr>
          <w:p w:rsidR="00A7677C" w:rsidRPr="00AA2718" w:rsidRDefault="00A7677C" w:rsidP="006D58AF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454" w:type="dxa"/>
            <w:vAlign w:val="center"/>
          </w:tcPr>
          <w:p w:rsidR="00A7677C" w:rsidRPr="00AA2718" w:rsidRDefault="00A7677C" w:rsidP="006D58AF">
            <w:pPr>
              <w:jc w:val="center"/>
              <w:rPr>
                <w:rFonts w:ascii="Calibri" w:eastAsia="Calibri" w:hAnsi="Calibri" w:cs="Calibri"/>
                <w:bCs/>
                <w:iCs/>
                <w:sz w:val="20"/>
              </w:rPr>
            </w:pPr>
          </w:p>
        </w:tc>
        <w:tc>
          <w:tcPr>
            <w:tcW w:w="502" w:type="dxa"/>
            <w:vAlign w:val="center"/>
          </w:tcPr>
          <w:p w:rsidR="00A7677C" w:rsidRPr="00AA2718" w:rsidRDefault="00A7677C" w:rsidP="006D58AF">
            <w:pPr>
              <w:jc w:val="center"/>
              <w:rPr>
                <w:rFonts w:ascii="Calibri" w:eastAsia="Calibri" w:hAnsi="Calibri" w:cs="Calibri"/>
                <w:bCs/>
                <w:iCs/>
                <w:sz w:val="20"/>
              </w:rPr>
            </w:pPr>
          </w:p>
        </w:tc>
        <w:tc>
          <w:tcPr>
            <w:tcW w:w="1835" w:type="dxa"/>
            <w:vAlign w:val="center"/>
          </w:tcPr>
          <w:p w:rsidR="00A7677C" w:rsidRPr="00AA2718" w:rsidRDefault="00A7677C" w:rsidP="006D58AF">
            <w:pPr>
              <w:jc w:val="center"/>
              <w:rPr>
                <w:rFonts w:ascii="Calibri" w:eastAsia="Calibri" w:hAnsi="Calibri" w:cs="Calibri"/>
                <w:bCs/>
                <w:iCs/>
                <w:sz w:val="20"/>
              </w:rPr>
            </w:pPr>
          </w:p>
        </w:tc>
        <w:tc>
          <w:tcPr>
            <w:tcW w:w="1128" w:type="dxa"/>
            <w:vAlign w:val="center"/>
          </w:tcPr>
          <w:p w:rsidR="00A7677C" w:rsidRPr="00AA2718" w:rsidRDefault="00A7677C" w:rsidP="006D58AF">
            <w:pPr>
              <w:jc w:val="center"/>
              <w:rPr>
                <w:rFonts w:ascii="Calibri" w:eastAsia="Calibri" w:hAnsi="Calibri" w:cs="Calibri"/>
                <w:bCs/>
                <w:iCs/>
                <w:sz w:val="20"/>
              </w:rPr>
            </w:pPr>
          </w:p>
        </w:tc>
        <w:tc>
          <w:tcPr>
            <w:tcW w:w="1220" w:type="dxa"/>
            <w:vAlign w:val="center"/>
          </w:tcPr>
          <w:p w:rsidR="00A7677C" w:rsidRPr="00AA2718" w:rsidRDefault="00A7677C" w:rsidP="006D58AF">
            <w:pPr>
              <w:jc w:val="center"/>
              <w:rPr>
                <w:rFonts w:ascii="Calibri" w:eastAsia="Calibri" w:hAnsi="Calibri" w:cs="Calibri"/>
                <w:bCs/>
                <w:iCs/>
                <w:sz w:val="20"/>
              </w:rPr>
            </w:pPr>
          </w:p>
        </w:tc>
      </w:tr>
    </w:tbl>
    <w:p w:rsidR="006D4AB5" w:rsidRDefault="006D4AB5" w:rsidP="006E7E7C">
      <w:pPr>
        <w:spacing w:before="60"/>
        <w:jc w:val="both"/>
        <w:rPr>
          <w:rFonts w:ascii="Calibri" w:eastAsia="Calibri" w:hAnsi="Calibri" w:cs="Calibri"/>
          <w:b/>
          <w:sz w:val="20"/>
          <w:szCs w:val="22"/>
        </w:rPr>
      </w:pPr>
    </w:p>
    <w:p w:rsidR="00F51B9F" w:rsidRDefault="00F51B9F" w:rsidP="006E7E7C">
      <w:pPr>
        <w:spacing w:before="60"/>
        <w:jc w:val="both"/>
        <w:rPr>
          <w:rFonts w:ascii="Calibri" w:eastAsia="Calibri" w:hAnsi="Calibri" w:cs="Calibri"/>
          <w:bCs/>
          <w:iCs/>
          <w:sz w:val="20"/>
          <w:szCs w:val="22"/>
        </w:rPr>
      </w:pPr>
      <w:r w:rsidRPr="00AA2718">
        <w:rPr>
          <w:rFonts w:ascii="Calibri" w:eastAsia="Calibri" w:hAnsi="Calibri" w:cs="Calibri"/>
          <w:b/>
          <w:sz w:val="20"/>
          <w:szCs w:val="22"/>
        </w:rPr>
        <w:t xml:space="preserve">2. ĀRVALSTU MEITASUZŅĒMUMU MEITASUZŅĒMUMI ĀRVALSTĪS UN TO DARBĪBAS RĀDĪTĀJI </w:t>
      </w:r>
      <w:r w:rsidRPr="00AA2718">
        <w:rPr>
          <w:rFonts w:ascii="Calibri" w:eastAsia="Calibri" w:hAnsi="Calibri" w:cs="Calibri"/>
          <w:bCs/>
          <w:iCs/>
          <w:sz w:val="20"/>
          <w:szCs w:val="22"/>
        </w:rPr>
        <w:t>(</w:t>
      </w:r>
      <w:r w:rsidR="00A7737C" w:rsidRPr="00AA2718">
        <w:rPr>
          <w:rFonts w:ascii="Calibri" w:eastAsia="Calibri" w:hAnsi="Calibri" w:cs="Calibri"/>
          <w:bCs/>
          <w:iCs/>
          <w:sz w:val="20"/>
          <w:szCs w:val="22"/>
        </w:rPr>
        <w:t xml:space="preserve">balsstiesību daļa </w:t>
      </w:r>
      <w:r w:rsidR="00A7737C">
        <w:rPr>
          <w:rFonts w:ascii="Calibri" w:eastAsia="Calibri" w:hAnsi="Calibri" w:cs="Calibri"/>
          <w:bCs/>
          <w:iCs/>
          <w:sz w:val="20"/>
          <w:szCs w:val="22"/>
        </w:rPr>
        <w:t>ir</w:t>
      </w:r>
      <w:r w:rsidR="00A7737C" w:rsidRPr="00AA2718">
        <w:rPr>
          <w:rFonts w:ascii="Calibri" w:eastAsia="Calibri" w:hAnsi="Calibri" w:cs="Calibri"/>
          <w:bCs/>
          <w:iCs/>
          <w:sz w:val="20"/>
          <w:szCs w:val="22"/>
        </w:rPr>
        <w:t xml:space="preserve"> 50</w:t>
      </w:r>
      <w:r w:rsidR="00A7737C">
        <w:rPr>
          <w:rFonts w:ascii="Calibri" w:eastAsia="Calibri" w:hAnsi="Calibri" w:cs="Calibri"/>
          <w:bCs/>
          <w:iCs/>
          <w:sz w:val="20"/>
          <w:szCs w:val="22"/>
        </w:rPr>
        <w:t> </w:t>
      </w:r>
      <w:r w:rsidR="00A7737C" w:rsidRPr="00AA2718">
        <w:rPr>
          <w:rFonts w:ascii="Calibri" w:eastAsia="Calibri" w:hAnsi="Calibri" w:cs="Calibri"/>
          <w:bCs/>
          <w:iCs/>
          <w:sz w:val="20"/>
          <w:szCs w:val="22"/>
        </w:rPr>
        <w:t>%</w:t>
      </w:r>
      <w:r w:rsidR="00A7737C">
        <w:rPr>
          <w:rFonts w:ascii="Calibri" w:eastAsia="Calibri" w:hAnsi="Calibri" w:cs="Calibri"/>
          <w:bCs/>
          <w:iCs/>
          <w:sz w:val="20"/>
          <w:szCs w:val="22"/>
        </w:rPr>
        <w:t xml:space="preserve"> un vairāk)</w:t>
      </w:r>
    </w:p>
    <w:tbl>
      <w:tblPr>
        <w:tblW w:w="15191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34"/>
        <w:gridCol w:w="1784"/>
        <w:gridCol w:w="1931"/>
        <w:gridCol w:w="708"/>
        <w:gridCol w:w="1141"/>
        <w:gridCol w:w="1145"/>
        <w:gridCol w:w="454"/>
        <w:gridCol w:w="502"/>
        <w:gridCol w:w="1835"/>
        <w:gridCol w:w="1128"/>
        <w:gridCol w:w="1220"/>
      </w:tblGrid>
      <w:tr w:rsidR="006D4AB5" w:rsidRPr="006E7E7C" w:rsidTr="00767A3E">
        <w:trPr>
          <w:cantSplit/>
          <w:trHeight w:val="123"/>
        </w:trPr>
        <w:tc>
          <w:tcPr>
            <w:tcW w:w="709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6D4AB5" w:rsidRPr="00AA2718" w:rsidRDefault="006D4AB5" w:rsidP="00767A3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A2718">
              <w:rPr>
                <w:rFonts w:ascii="Calibri" w:eastAsia="Calibri" w:hAnsi="Calibri" w:cs="Calibri"/>
                <w:sz w:val="18"/>
                <w:szCs w:val="18"/>
              </w:rPr>
              <w:t>Nr.p.k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2634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6D4AB5" w:rsidRPr="006A02E1" w:rsidRDefault="006D4AB5" w:rsidP="00767A3E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A02E1">
              <w:rPr>
                <w:rFonts w:ascii="Calibri" w:eastAsia="Calibri" w:hAnsi="Calibri" w:cs="Calibri"/>
                <w:sz w:val="18"/>
                <w:szCs w:val="18"/>
              </w:rPr>
              <w:t>Uzņēmuma n</w:t>
            </w:r>
            <w:r w:rsidRPr="006A02E1">
              <w:rPr>
                <w:rFonts w:ascii="Calibri" w:eastAsia="Calibri" w:hAnsi="Calibri" w:cs="Calibri"/>
                <w:bCs/>
                <w:sz w:val="18"/>
                <w:szCs w:val="18"/>
              </w:rPr>
              <w:t>osaukums</w:t>
            </w:r>
          </w:p>
          <w:p w:rsidR="006D4AB5" w:rsidRPr="006A02E1" w:rsidRDefault="006D4AB5" w:rsidP="00767A3E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A02E1">
              <w:rPr>
                <w:rFonts w:ascii="Calibri" w:eastAsia="Calibri" w:hAnsi="Calibri" w:cs="Calibri"/>
                <w:bCs/>
                <w:sz w:val="18"/>
                <w:szCs w:val="18"/>
              </w:rPr>
              <w:t>(latīņu burtiem)</w:t>
            </w:r>
          </w:p>
          <w:p w:rsidR="006D4AB5" w:rsidRPr="006A02E1" w:rsidRDefault="006D4AB5" w:rsidP="00767A3E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1784" w:type="dxa"/>
            <w:vMerge w:val="restart"/>
            <w:tcBorders>
              <w:top w:val="single" w:sz="12" w:space="0" w:color="5F497A"/>
            </w:tcBorders>
          </w:tcPr>
          <w:p w:rsidR="006D4AB5" w:rsidRPr="006A02E1" w:rsidRDefault="006D4AB5" w:rsidP="00767A3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D4AB5" w:rsidRPr="006A02E1" w:rsidRDefault="006D4AB5" w:rsidP="00767A3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D4AB5" w:rsidRPr="006A02E1" w:rsidRDefault="006D4AB5" w:rsidP="00767A3E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A02E1">
              <w:rPr>
                <w:rFonts w:ascii="Calibri" w:eastAsia="Calibri" w:hAnsi="Calibri" w:cs="Calibri"/>
                <w:sz w:val="18"/>
                <w:szCs w:val="18"/>
              </w:rPr>
              <w:t>Reģistrācijas</w:t>
            </w:r>
            <w:r w:rsidRPr="006A02E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numurs</w:t>
            </w:r>
          </w:p>
        </w:tc>
        <w:tc>
          <w:tcPr>
            <w:tcW w:w="1931" w:type="dxa"/>
            <w:vMerge w:val="restart"/>
            <w:tcBorders>
              <w:top w:val="single" w:sz="12" w:space="0" w:color="5F497A"/>
            </w:tcBorders>
          </w:tcPr>
          <w:p w:rsidR="006D4AB5" w:rsidRPr="006A02E1" w:rsidRDefault="006D4AB5" w:rsidP="00767A3E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  <w:p w:rsidR="006D4AB5" w:rsidRPr="006A02E1" w:rsidRDefault="006D4AB5" w:rsidP="00767A3E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A02E1">
              <w:rPr>
                <w:rFonts w:ascii="Calibri" w:eastAsia="Calibri" w:hAnsi="Calibri" w:cs="Calibri"/>
                <w:bCs/>
                <w:sz w:val="18"/>
                <w:szCs w:val="18"/>
              </w:rPr>
              <w:t>Vienības UUK</w:t>
            </w:r>
          </w:p>
          <w:p w:rsidR="006D4AB5" w:rsidRPr="006A02E1" w:rsidRDefault="006D4AB5" w:rsidP="00767A3E">
            <w:pPr>
              <w:jc w:val="center"/>
              <w:rPr>
                <w:rFonts w:ascii="Calibri" w:eastAsia="Calibri" w:hAnsi="Calibri" w:cs="Calibri"/>
                <w:bCs/>
                <w:i/>
                <w:sz w:val="18"/>
                <w:szCs w:val="18"/>
              </w:rPr>
            </w:pPr>
            <w:r w:rsidRPr="006A02E1">
              <w:rPr>
                <w:rFonts w:ascii="Calibri" w:eastAsia="Calibri" w:hAnsi="Calibri" w:cs="Calibri"/>
                <w:bCs/>
                <w:i/>
                <w:sz w:val="18"/>
                <w:szCs w:val="18"/>
              </w:rPr>
              <w:t>(aizpilda statistikas iestāde)</w:t>
            </w:r>
          </w:p>
          <w:p w:rsidR="006D4AB5" w:rsidRPr="006A02E1" w:rsidRDefault="006D4AB5" w:rsidP="00767A3E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6D4AB5" w:rsidRPr="00AA2718" w:rsidRDefault="006D4AB5" w:rsidP="00767A3E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AA2718">
              <w:rPr>
                <w:rFonts w:ascii="Calibri" w:eastAsia="Calibri" w:hAnsi="Calibri" w:cs="Calibri"/>
                <w:bCs/>
                <w:sz w:val="18"/>
                <w:szCs w:val="18"/>
              </w:rPr>
              <w:t>Valsts</w:t>
            </w:r>
          </w:p>
        </w:tc>
        <w:tc>
          <w:tcPr>
            <w:tcW w:w="2286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6D4AB5" w:rsidRPr="00AA2718" w:rsidRDefault="006D4AB5" w:rsidP="00767A3E">
            <w:pPr>
              <w:ind w:left="-57" w:right="-57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AA2718">
              <w:rPr>
                <w:rFonts w:ascii="Calibri" w:eastAsia="Calibri" w:hAnsi="Calibri" w:cs="Calibri"/>
                <w:bCs/>
                <w:sz w:val="18"/>
                <w:szCs w:val="18"/>
              </w:rPr>
              <w:t>Balsstiesību daļa (</w:t>
            </w:r>
            <w:r w:rsidRPr="00AA2718">
              <w:rPr>
                <w:rFonts w:ascii="Calibri" w:eastAsia="Calibri" w:hAnsi="Calibri" w:cs="Calibri"/>
                <w:sz w:val="18"/>
                <w:szCs w:val="18"/>
              </w:rPr>
              <w:t>%)</w:t>
            </w:r>
          </w:p>
        </w:tc>
        <w:tc>
          <w:tcPr>
            <w:tcW w:w="956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6D4AB5" w:rsidRPr="00AA2718" w:rsidRDefault="006D4AB5" w:rsidP="00767A3E">
            <w:pPr>
              <w:ind w:left="-57" w:right="-5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A2718">
              <w:rPr>
                <w:rFonts w:ascii="Calibri" w:eastAsia="Calibri" w:hAnsi="Calibri" w:cs="Calibri"/>
                <w:sz w:val="18"/>
                <w:szCs w:val="18"/>
              </w:rPr>
              <w:t>Uzņēmums darbojās</w:t>
            </w:r>
          </w:p>
        </w:tc>
        <w:tc>
          <w:tcPr>
            <w:tcW w:w="1835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6D4AB5" w:rsidRPr="00AA2718" w:rsidRDefault="00AD17AE" w:rsidP="0095026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A2718">
              <w:rPr>
                <w:rFonts w:ascii="Calibri" w:eastAsia="Calibri" w:hAnsi="Calibri" w:cs="Calibri"/>
                <w:sz w:val="18"/>
                <w:szCs w:val="18"/>
              </w:rPr>
              <w:t>Uzņēmuma</w:t>
            </w:r>
            <w:r w:rsidRPr="00497C7E">
              <w:rPr>
                <w:rFonts w:ascii="Calibri" w:eastAsia="Calibri" w:hAnsi="Calibri" w:cs="Calibri"/>
                <w:sz w:val="18"/>
                <w:szCs w:val="18"/>
              </w:rPr>
              <w:t xml:space="preserve"> ārvalstīs </w:t>
            </w:r>
            <w:r w:rsidRPr="00AA2718">
              <w:rPr>
                <w:rFonts w:ascii="Calibri" w:eastAsia="Calibri" w:hAnsi="Calibri" w:cs="Calibri"/>
                <w:sz w:val="18"/>
                <w:szCs w:val="18"/>
              </w:rPr>
              <w:t xml:space="preserve">saimnieciskās darbības </w:t>
            </w:r>
            <w:r w:rsidRPr="00371698">
              <w:rPr>
                <w:rFonts w:ascii="Calibri" w:eastAsia="Calibri" w:hAnsi="Calibri" w:cs="Calibri"/>
                <w:sz w:val="18"/>
                <w:szCs w:val="18"/>
              </w:rPr>
              <w:t>veids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 w:rsidRPr="00371698">
              <w:rPr>
                <w:rFonts w:ascii="Calibri" w:eastAsia="Calibri" w:hAnsi="Calibri" w:cs="Calibri"/>
                <w:sz w:val="18"/>
                <w:szCs w:val="18"/>
              </w:rPr>
              <w:t>NACE</w:t>
            </w:r>
            <w:r w:rsidRPr="00497C7E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1 </w:t>
            </w:r>
            <w:r w:rsidRPr="00AA271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6D4AB5" w:rsidRPr="00AA2718" w:rsidRDefault="006D4AB5" w:rsidP="00950268">
            <w:pPr>
              <w:ind w:left="-57" w:right="-57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AA2718">
              <w:rPr>
                <w:rFonts w:ascii="Calibri" w:eastAsia="Calibri" w:hAnsi="Calibri" w:cs="Calibri"/>
                <w:sz w:val="18"/>
                <w:szCs w:val="18"/>
              </w:rPr>
              <w:t xml:space="preserve">Vidējais darbinieku </w:t>
            </w:r>
            <w:r w:rsidR="00AD17AE" w:rsidRPr="00AA2718">
              <w:rPr>
                <w:rFonts w:ascii="Calibri" w:eastAsia="Calibri" w:hAnsi="Calibri" w:cs="Calibri"/>
                <w:sz w:val="18"/>
                <w:szCs w:val="18"/>
              </w:rPr>
              <w:t>skaits</w:t>
            </w:r>
            <w:r w:rsidR="00AD17AE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  <w:r w:rsidR="00AD17AE" w:rsidRPr="00AA271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950268">
              <w:rPr>
                <w:rFonts w:ascii="Calibri" w:eastAsia="Calibri" w:hAnsi="Calibri" w:cs="Calibri"/>
                <w:sz w:val="18"/>
                <w:szCs w:val="18"/>
              </w:rPr>
              <w:t xml:space="preserve">pārskata </w:t>
            </w:r>
            <w:r w:rsidRPr="00AA2718">
              <w:rPr>
                <w:rFonts w:ascii="Calibri" w:eastAsia="Calibri" w:hAnsi="Calibri" w:cs="Calibri"/>
                <w:sz w:val="18"/>
                <w:szCs w:val="18"/>
              </w:rPr>
              <w:t>gadā</w:t>
            </w:r>
          </w:p>
        </w:tc>
        <w:tc>
          <w:tcPr>
            <w:tcW w:w="122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6D4AB5" w:rsidRPr="00AA2718" w:rsidRDefault="006D4AB5" w:rsidP="00950268">
            <w:pPr>
              <w:ind w:left="-57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AA2718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Neto </w:t>
            </w:r>
            <w:r w:rsidR="00AD17AE" w:rsidRPr="00AA2718">
              <w:rPr>
                <w:rFonts w:ascii="Calibri" w:eastAsia="Calibri" w:hAnsi="Calibri" w:cs="Calibri"/>
                <w:bCs/>
                <w:sz w:val="18"/>
                <w:szCs w:val="18"/>
              </w:rPr>
              <w:t>apgrozījums</w:t>
            </w:r>
            <w:r w:rsidR="00AD17AE">
              <w:rPr>
                <w:rFonts w:ascii="Calibri" w:eastAsia="Calibri" w:hAnsi="Calibri" w:cs="Calibri"/>
                <w:bCs/>
                <w:sz w:val="18"/>
                <w:szCs w:val="18"/>
                <w:vertAlign w:val="superscript"/>
              </w:rPr>
              <w:t>3</w:t>
            </w:r>
            <w:r w:rsidR="00AD17AE" w:rsidRPr="00AA2718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Pr="00AA2718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pārskata </w:t>
            </w:r>
            <w:r w:rsidRPr="00371698">
              <w:rPr>
                <w:rFonts w:ascii="Calibri" w:eastAsia="Calibri" w:hAnsi="Calibri" w:cs="Calibri"/>
                <w:bCs/>
                <w:sz w:val="18"/>
                <w:szCs w:val="18"/>
              </w:rPr>
              <w:t>gadā (</w:t>
            </w:r>
            <w:r w:rsidRPr="00371698">
              <w:rPr>
                <w:rFonts w:ascii="Calibri" w:eastAsia="Calibri" w:hAnsi="Calibri" w:cs="Calibri"/>
                <w:bCs/>
                <w:i/>
                <w:sz w:val="18"/>
                <w:szCs w:val="18"/>
              </w:rPr>
              <w:t>euro</w:t>
            </w:r>
            <w:r w:rsidRPr="00371698">
              <w:rPr>
                <w:rFonts w:ascii="Calibri" w:eastAsia="Calibri" w:hAnsi="Calibri" w:cs="Calibri"/>
                <w:bCs/>
                <w:sz w:val="18"/>
                <w:szCs w:val="18"/>
              </w:rPr>
              <w:t>)</w:t>
            </w:r>
          </w:p>
        </w:tc>
      </w:tr>
      <w:tr w:rsidR="006D4AB5" w:rsidRPr="006E7E7C" w:rsidTr="00767A3E">
        <w:trPr>
          <w:cantSplit/>
          <w:trHeight w:val="123"/>
        </w:trPr>
        <w:tc>
          <w:tcPr>
            <w:tcW w:w="709" w:type="dxa"/>
            <w:vMerge/>
            <w:tcBorders>
              <w:top w:val="single" w:sz="6" w:space="0" w:color="5F497A"/>
              <w:bottom w:val="single" w:sz="6" w:space="0" w:color="5F497A"/>
            </w:tcBorders>
          </w:tcPr>
          <w:p w:rsidR="006D4AB5" w:rsidRPr="00AA2718" w:rsidRDefault="006D4AB5" w:rsidP="00767A3E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2634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6D4AB5" w:rsidRPr="00371698" w:rsidRDefault="006D4AB5" w:rsidP="00767A3E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bottom w:val="single" w:sz="6" w:space="0" w:color="5F497A"/>
            </w:tcBorders>
          </w:tcPr>
          <w:p w:rsidR="006D4AB5" w:rsidRPr="00371698" w:rsidRDefault="006D4AB5" w:rsidP="00767A3E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bottom w:val="single" w:sz="6" w:space="0" w:color="5F497A"/>
            </w:tcBorders>
          </w:tcPr>
          <w:p w:rsidR="006D4AB5" w:rsidRPr="00371698" w:rsidRDefault="006D4AB5" w:rsidP="00767A3E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6D4AB5" w:rsidRPr="00AA2718" w:rsidRDefault="006D4AB5" w:rsidP="00767A3E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6D4AB5" w:rsidRPr="00AA2718" w:rsidRDefault="006D4AB5" w:rsidP="00767A3E">
            <w:pPr>
              <w:ind w:left="-57" w:right="-57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AA2718">
              <w:rPr>
                <w:rFonts w:ascii="Calibri" w:eastAsia="Calibri" w:hAnsi="Calibri" w:cs="Calibri"/>
                <w:bCs/>
                <w:sz w:val="18"/>
                <w:szCs w:val="18"/>
              </w:rPr>
              <w:t>pārskata gada sākumā</w:t>
            </w:r>
          </w:p>
        </w:tc>
        <w:tc>
          <w:tcPr>
            <w:tcW w:w="114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6D4AB5" w:rsidRPr="00AA2718" w:rsidRDefault="006D4AB5" w:rsidP="00767A3E">
            <w:pPr>
              <w:ind w:left="-57" w:right="-57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AA2718">
              <w:rPr>
                <w:rFonts w:ascii="Calibri" w:eastAsia="Calibri" w:hAnsi="Calibri" w:cs="Calibri"/>
                <w:bCs/>
                <w:sz w:val="18"/>
                <w:szCs w:val="18"/>
              </w:rPr>
              <w:t>pārskata gada beigās</w:t>
            </w:r>
          </w:p>
        </w:tc>
        <w:tc>
          <w:tcPr>
            <w:tcW w:w="45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6D4AB5" w:rsidRPr="00AA2718" w:rsidRDefault="006D4AB5" w:rsidP="00767A3E">
            <w:pPr>
              <w:ind w:left="-57" w:right="-57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AA2718">
              <w:rPr>
                <w:rFonts w:ascii="Calibri" w:eastAsia="Calibri" w:hAnsi="Calibri" w:cs="Calibri"/>
                <w:bCs/>
                <w:sz w:val="18"/>
                <w:szCs w:val="18"/>
              </w:rPr>
              <w:t>jā</w:t>
            </w:r>
          </w:p>
        </w:tc>
        <w:tc>
          <w:tcPr>
            <w:tcW w:w="50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6D4AB5" w:rsidRPr="00AA2718" w:rsidRDefault="006D4AB5" w:rsidP="00767A3E">
            <w:pPr>
              <w:ind w:left="-57" w:right="-57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AA2718">
              <w:rPr>
                <w:rFonts w:ascii="Calibri" w:eastAsia="Calibri" w:hAnsi="Calibri" w:cs="Calibri"/>
                <w:bCs/>
                <w:sz w:val="18"/>
                <w:szCs w:val="18"/>
              </w:rPr>
              <w:t>nē</w:t>
            </w:r>
          </w:p>
        </w:tc>
        <w:tc>
          <w:tcPr>
            <w:tcW w:w="1835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6D4AB5" w:rsidRPr="00AA2718" w:rsidRDefault="006D4AB5" w:rsidP="00767A3E">
            <w:pPr>
              <w:ind w:left="-57" w:right="-5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6" w:space="0" w:color="5F497A"/>
              <w:bottom w:val="single" w:sz="6" w:space="0" w:color="5F497A"/>
            </w:tcBorders>
          </w:tcPr>
          <w:p w:rsidR="006D4AB5" w:rsidRPr="00AA2718" w:rsidRDefault="006D4AB5" w:rsidP="00767A3E">
            <w:pPr>
              <w:ind w:left="-57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6D4AB5" w:rsidRPr="00AA2718" w:rsidRDefault="006D4AB5" w:rsidP="00767A3E">
            <w:pPr>
              <w:ind w:left="-57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</w:tr>
      <w:tr w:rsidR="006D4AB5" w:rsidRPr="006E7E7C" w:rsidTr="00767A3E">
        <w:trPr>
          <w:cantSplit/>
          <w:trHeight w:val="61"/>
        </w:trPr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</w:tcPr>
          <w:p w:rsidR="006D4AB5" w:rsidRPr="00AA2718" w:rsidRDefault="006D4AB5" w:rsidP="00767A3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A2718"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634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:rsidR="006D4AB5" w:rsidRPr="00371698" w:rsidRDefault="006D4AB5" w:rsidP="00767A3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698"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1784" w:type="dxa"/>
            <w:tcBorders>
              <w:top w:val="single" w:sz="6" w:space="0" w:color="5F497A"/>
              <w:bottom w:val="single" w:sz="12" w:space="0" w:color="5F497A"/>
            </w:tcBorders>
          </w:tcPr>
          <w:p w:rsidR="006D4AB5" w:rsidRPr="00371698" w:rsidRDefault="006D4AB5" w:rsidP="00767A3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698"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1931" w:type="dxa"/>
            <w:tcBorders>
              <w:top w:val="single" w:sz="6" w:space="0" w:color="5F497A"/>
              <w:bottom w:val="single" w:sz="12" w:space="0" w:color="5F497A"/>
            </w:tcBorders>
          </w:tcPr>
          <w:p w:rsidR="006D4AB5" w:rsidRPr="00371698" w:rsidRDefault="006D4AB5" w:rsidP="00767A3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698"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708" w:type="dxa"/>
            <w:tcBorders>
              <w:top w:val="single" w:sz="6" w:space="0" w:color="5F497A"/>
              <w:bottom w:val="single" w:sz="12" w:space="0" w:color="5F497A"/>
            </w:tcBorders>
          </w:tcPr>
          <w:p w:rsidR="006D4AB5" w:rsidRPr="00AA2718" w:rsidRDefault="006D4AB5" w:rsidP="00767A3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A2718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41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:rsidR="006D4AB5" w:rsidRPr="00AA2718" w:rsidRDefault="006D4AB5" w:rsidP="00767A3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A271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45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:rsidR="006D4AB5" w:rsidRPr="00AA2718" w:rsidRDefault="006D4AB5" w:rsidP="00767A3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A271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:rsidR="006D4AB5" w:rsidRPr="00AA2718" w:rsidRDefault="006D4AB5" w:rsidP="00767A3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A2718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502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:rsidR="006D4AB5" w:rsidRPr="00AA2718" w:rsidRDefault="006D4AB5" w:rsidP="00767A3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A2718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835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:rsidR="006D4AB5" w:rsidRPr="00AA2718" w:rsidRDefault="006D4AB5" w:rsidP="00767A3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A2718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128" w:type="dxa"/>
            <w:tcBorders>
              <w:top w:val="single" w:sz="6" w:space="0" w:color="5F497A"/>
              <w:bottom w:val="single" w:sz="12" w:space="0" w:color="5F497A"/>
            </w:tcBorders>
          </w:tcPr>
          <w:p w:rsidR="006D4AB5" w:rsidRPr="00AA2718" w:rsidRDefault="006D4AB5" w:rsidP="00767A3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A2718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1220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:rsidR="006D4AB5" w:rsidRPr="00AA2718" w:rsidRDefault="006D4AB5" w:rsidP="00767A3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A2718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</w:tr>
      <w:tr w:rsidR="006D4AB5" w:rsidRPr="006E7E7C" w:rsidTr="00767A3E">
        <w:trPr>
          <w:trHeight w:val="76"/>
        </w:trPr>
        <w:tc>
          <w:tcPr>
            <w:tcW w:w="709" w:type="dxa"/>
            <w:tcBorders>
              <w:top w:val="single" w:sz="12" w:space="0" w:color="5F497A"/>
            </w:tcBorders>
            <w:vAlign w:val="center"/>
          </w:tcPr>
          <w:p w:rsidR="006D4AB5" w:rsidRPr="00AA2718" w:rsidRDefault="006D4AB5" w:rsidP="00767A3E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AA2718">
              <w:rPr>
                <w:rFonts w:ascii="Calibri" w:eastAsia="Calibri" w:hAnsi="Calibri" w:cs="Calibri"/>
                <w:sz w:val="20"/>
              </w:rPr>
              <w:t>1</w:t>
            </w:r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  <w:tc>
          <w:tcPr>
            <w:tcW w:w="2634" w:type="dxa"/>
            <w:tcBorders>
              <w:top w:val="single" w:sz="12" w:space="0" w:color="5F497A"/>
            </w:tcBorders>
            <w:vAlign w:val="center"/>
          </w:tcPr>
          <w:p w:rsidR="006D4AB5" w:rsidRPr="00AA2718" w:rsidRDefault="006D4AB5" w:rsidP="00767A3E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84" w:type="dxa"/>
            <w:tcBorders>
              <w:top w:val="single" w:sz="12" w:space="0" w:color="5F497A"/>
            </w:tcBorders>
          </w:tcPr>
          <w:p w:rsidR="006D4AB5" w:rsidRPr="00AA2718" w:rsidRDefault="006D4AB5" w:rsidP="00767A3E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931" w:type="dxa"/>
            <w:tcBorders>
              <w:top w:val="single" w:sz="12" w:space="0" w:color="5F497A"/>
            </w:tcBorders>
          </w:tcPr>
          <w:p w:rsidR="006D4AB5" w:rsidRPr="00AA2718" w:rsidRDefault="006D4AB5" w:rsidP="00767A3E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5F497A"/>
            </w:tcBorders>
            <w:vAlign w:val="center"/>
          </w:tcPr>
          <w:p w:rsidR="006D4AB5" w:rsidRPr="00AA2718" w:rsidRDefault="006D4AB5" w:rsidP="00767A3E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141" w:type="dxa"/>
            <w:tcBorders>
              <w:top w:val="single" w:sz="12" w:space="0" w:color="5F497A"/>
            </w:tcBorders>
            <w:vAlign w:val="center"/>
          </w:tcPr>
          <w:p w:rsidR="006D4AB5" w:rsidRPr="00AA2718" w:rsidRDefault="006D4AB5" w:rsidP="00767A3E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145" w:type="dxa"/>
            <w:tcBorders>
              <w:top w:val="single" w:sz="12" w:space="0" w:color="5F497A"/>
            </w:tcBorders>
            <w:vAlign w:val="center"/>
          </w:tcPr>
          <w:p w:rsidR="006D4AB5" w:rsidRPr="00AA2718" w:rsidRDefault="006D4AB5" w:rsidP="00767A3E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454" w:type="dxa"/>
            <w:tcBorders>
              <w:top w:val="single" w:sz="12" w:space="0" w:color="5F497A"/>
            </w:tcBorders>
            <w:vAlign w:val="center"/>
          </w:tcPr>
          <w:p w:rsidR="006D4AB5" w:rsidRPr="00AA2718" w:rsidRDefault="006D4AB5" w:rsidP="00767A3E">
            <w:pPr>
              <w:jc w:val="center"/>
              <w:rPr>
                <w:rFonts w:ascii="Calibri" w:eastAsia="Calibri" w:hAnsi="Calibri" w:cs="Calibri"/>
                <w:bCs/>
                <w:iCs/>
                <w:sz w:val="20"/>
              </w:rPr>
            </w:pPr>
          </w:p>
        </w:tc>
        <w:tc>
          <w:tcPr>
            <w:tcW w:w="502" w:type="dxa"/>
            <w:tcBorders>
              <w:top w:val="single" w:sz="12" w:space="0" w:color="5F497A"/>
            </w:tcBorders>
            <w:vAlign w:val="center"/>
          </w:tcPr>
          <w:p w:rsidR="006D4AB5" w:rsidRPr="00AA2718" w:rsidRDefault="006D4AB5" w:rsidP="00767A3E">
            <w:pPr>
              <w:jc w:val="center"/>
              <w:rPr>
                <w:rFonts w:ascii="Calibri" w:eastAsia="Calibri" w:hAnsi="Calibri" w:cs="Calibri"/>
                <w:bCs/>
                <w:iCs/>
                <w:sz w:val="20"/>
              </w:rPr>
            </w:pPr>
          </w:p>
        </w:tc>
        <w:tc>
          <w:tcPr>
            <w:tcW w:w="1835" w:type="dxa"/>
            <w:tcBorders>
              <w:top w:val="single" w:sz="12" w:space="0" w:color="5F497A"/>
            </w:tcBorders>
            <w:vAlign w:val="center"/>
          </w:tcPr>
          <w:p w:rsidR="006D4AB5" w:rsidRPr="00AA2718" w:rsidRDefault="006D4AB5" w:rsidP="00767A3E">
            <w:pPr>
              <w:jc w:val="center"/>
              <w:rPr>
                <w:rFonts w:ascii="Calibri" w:eastAsia="Calibri" w:hAnsi="Calibri" w:cs="Calibri"/>
                <w:bCs/>
                <w:iCs/>
                <w:sz w:val="20"/>
              </w:rPr>
            </w:pPr>
          </w:p>
        </w:tc>
        <w:tc>
          <w:tcPr>
            <w:tcW w:w="1128" w:type="dxa"/>
            <w:tcBorders>
              <w:top w:val="single" w:sz="12" w:space="0" w:color="5F497A"/>
            </w:tcBorders>
            <w:vAlign w:val="center"/>
          </w:tcPr>
          <w:p w:rsidR="006D4AB5" w:rsidRPr="00AA2718" w:rsidRDefault="006D4AB5" w:rsidP="00767A3E">
            <w:pPr>
              <w:jc w:val="center"/>
              <w:rPr>
                <w:rFonts w:ascii="Calibri" w:eastAsia="Calibri" w:hAnsi="Calibri" w:cs="Calibri"/>
                <w:bCs/>
                <w:iCs/>
                <w:sz w:val="20"/>
              </w:rPr>
            </w:pPr>
          </w:p>
        </w:tc>
        <w:tc>
          <w:tcPr>
            <w:tcW w:w="1220" w:type="dxa"/>
            <w:tcBorders>
              <w:top w:val="single" w:sz="12" w:space="0" w:color="5F497A"/>
            </w:tcBorders>
            <w:vAlign w:val="center"/>
          </w:tcPr>
          <w:p w:rsidR="006D4AB5" w:rsidRPr="00AA2718" w:rsidRDefault="006D4AB5" w:rsidP="00767A3E">
            <w:pPr>
              <w:jc w:val="center"/>
              <w:rPr>
                <w:rFonts w:ascii="Calibri" w:eastAsia="Calibri" w:hAnsi="Calibri" w:cs="Calibri"/>
                <w:bCs/>
                <w:iCs/>
                <w:sz w:val="20"/>
              </w:rPr>
            </w:pPr>
          </w:p>
        </w:tc>
      </w:tr>
      <w:tr w:rsidR="006D4AB5" w:rsidRPr="006E7E7C" w:rsidTr="00767A3E">
        <w:trPr>
          <w:trHeight w:val="76"/>
        </w:trPr>
        <w:tc>
          <w:tcPr>
            <w:tcW w:w="709" w:type="dxa"/>
            <w:vAlign w:val="center"/>
          </w:tcPr>
          <w:p w:rsidR="006D4AB5" w:rsidRPr="00AA2718" w:rsidRDefault="006D4AB5" w:rsidP="00767A3E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AA2718">
              <w:rPr>
                <w:rFonts w:ascii="Calibri" w:eastAsia="Calibri" w:hAnsi="Calibri" w:cs="Calibri"/>
                <w:sz w:val="20"/>
              </w:rPr>
              <w:t>2</w:t>
            </w:r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  <w:tc>
          <w:tcPr>
            <w:tcW w:w="2634" w:type="dxa"/>
            <w:vAlign w:val="center"/>
          </w:tcPr>
          <w:p w:rsidR="006D4AB5" w:rsidRPr="00AA2718" w:rsidRDefault="006D4AB5" w:rsidP="00767A3E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84" w:type="dxa"/>
          </w:tcPr>
          <w:p w:rsidR="006D4AB5" w:rsidRPr="00AA2718" w:rsidRDefault="006D4AB5" w:rsidP="00767A3E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931" w:type="dxa"/>
          </w:tcPr>
          <w:p w:rsidR="006D4AB5" w:rsidRPr="00AA2718" w:rsidRDefault="006D4AB5" w:rsidP="00767A3E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708" w:type="dxa"/>
            <w:vAlign w:val="center"/>
          </w:tcPr>
          <w:p w:rsidR="006D4AB5" w:rsidRPr="00AA2718" w:rsidRDefault="006D4AB5" w:rsidP="00767A3E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141" w:type="dxa"/>
            <w:vAlign w:val="center"/>
          </w:tcPr>
          <w:p w:rsidR="006D4AB5" w:rsidRPr="00AA2718" w:rsidRDefault="006D4AB5" w:rsidP="00767A3E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145" w:type="dxa"/>
            <w:vAlign w:val="center"/>
          </w:tcPr>
          <w:p w:rsidR="006D4AB5" w:rsidRPr="00AA2718" w:rsidRDefault="006D4AB5" w:rsidP="00767A3E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454" w:type="dxa"/>
            <w:vAlign w:val="center"/>
          </w:tcPr>
          <w:p w:rsidR="006D4AB5" w:rsidRPr="00AA2718" w:rsidRDefault="006D4AB5" w:rsidP="00767A3E">
            <w:pPr>
              <w:jc w:val="center"/>
              <w:rPr>
                <w:rFonts w:ascii="Calibri" w:eastAsia="Calibri" w:hAnsi="Calibri" w:cs="Calibri"/>
                <w:bCs/>
                <w:iCs/>
                <w:sz w:val="20"/>
              </w:rPr>
            </w:pPr>
          </w:p>
        </w:tc>
        <w:tc>
          <w:tcPr>
            <w:tcW w:w="502" w:type="dxa"/>
            <w:vAlign w:val="center"/>
          </w:tcPr>
          <w:p w:rsidR="006D4AB5" w:rsidRPr="00AA2718" w:rsidRDefault="006D4AB5" w:rsidP="00767A3E">
            <w:pPr>
              <w:jc w:val="center"/>
              <w:rPr>
                <w:rFonts w:ascii="Calibri" w:eastAsia="Calibri" w:hAnsi="Calibri" w:cs="Calibri"/>
                <w:bCs/>
                <w:iCs/>
                <w:sz w:val="20"/>
              </w:rPr>
            </w:pPr>
          </w:p>
        </w:tc>
        <w:tc>
          <w:tcPr>
            <w:tcW w:w="1835" w:type="dxa"/>
            <w:vAlign w:val="center"/>
          </w:tcPr>
          <w:p w:rsidR="006D4AB5" w:rsidRPr="00AA2718" w:rsidRDefault="006D4AB5" w:rsidP="00767A3E">
            <w:pPr>
              <w:jc w:val="center"/>
              <w:rPr>
                <w:rFonts w:ascii="Calibri" w:eastAsia="Calibri" w:hAnsi="Calibri" w:cs="Calibri"/>
                <w:bCs/>
                <w:iCs/>
                <w:sz w:val="20"/>
              </w:rPr>
            </w:pPr>
          </w:p>
        </w:tc>
        <w:tc>
          <w:tcPr>
            <w:tcW w:w="1128" w:type="dxa"/>
            <w:vAlign w:val="center"/>
          </w:tcPr>
          <w:p w:rsidR="006D4AB5" w:rsidRPr="00AA2718" w:rsidRDefault="006D4AB5" w:rsidP="00767A3E">
            <w:pPr>
              <w:jc w:val="center"/>
              <w:rPr>
                <w:rFonts w:ascii="Calibri" w:eastAsia="Calibri" w:hAnsi="Calibri" w:cs="Calibri"/>
                <w:bCs/>
                <w:iCs/>
                <w:sz w:val="20"/>
              </w:rPr>
            </w:pPr>
          </w:p>
        </w:tc>
        <w:tc>
          <w:tcPr>
            <w:tcW w:w="1220" w:type="dxa"/>
            <w:vAlign w:val="center"/>
          </w:tcPr>
          <w:p w:rsidR="006D4AB5" w:rsidRPr="00AA2718" w:rsidRDefault="006D4AB5" w:rsidP="00767A3E">
            <w:pPr>
              <w:jc w:val="center"/>
              <w:rPr>
                <w:rFonts w:ascii="Calibri" w:eastAsia="Calibri" w:hAnsi="Calibri" w:cs="Calibri"/>
                <w:bCs/>
                <w:iCs/>
                <w:sz w:val="20"/>
              </w:rPr>
            </w:pPr>
          </w:p>
        </w:tc>
      </w:tr>
    </w:tbl>
    <w:p w:rsidR="006D4AB5" w:rsidRPr="00AA2718" w:rsidRDefault="006D4AB5" w:rsidP="006E7E7C">
      <w:pPr>
        <w:spacing w:before="60"/>
        <w:jc w:val="both"/>
        <w:rPr>
          <w:rFonts w:ascii="Calibri" w:eastAsia="Calibri" w:hAnsi="Calibri" w:cs="Calibri"/>
          <w:bCs/>
          <w:i/>
          <w:iCs/>
          <w:sz w:val="20"/>
          <w:szCs w:val="22"/>
        </w:rPr>
      </w:pPr>
    </w:p>
    <w:p w:rsidR="00F51B9F" w:rsidRPr="00AA2718" w:rsidRDefault="00F51B9F" w:rsidP="006E7E7C">
      <w:pPr>
        <w:spacing w:before="60"/>
        <w:jc w:val="both"/>
        <w:rPr>
          <w:rFonts w:ascii="Calibri" w:eastAsia="Calibri" w:hAnsi="Calibri" w:cs="Calibri"/>
          <w:bCs/>
          <w:sz w:val="20"/>
          <w:szCs w:val="22"/>
        </w:rPr>
      </w:pPr>
      <w:r w:rsidRPr="00AA2718">
        <w:rPr>
          <w:rFonts w:ascii="Calibri" w:eastAsia="Calibri" w:hAnsi="Calibri" w:cs="Calibri"/>
          <w:b/>
          <w:sz w:val="20"/>
          <w:szCs w:val="22"/>
        </w:rPr>
        <w:t>3. UZŅĒMUMA FILIĀLES ĀRVALSTĪS UN TO DARBĪBAS RĀDĪTĀJI</w:t>
      </w:r>
    </w:p>
    <w:tbl>
      <w:tblPr>
        <w:tblW w:w="15192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43"/>
        <w:gridCol w:w="2268"/>
        <w:gridCol w:w="3260"/>
        <w:gridCol w:w="685"/>
        <w:gridCol w:w="449"/>
        <w:gridCol w:w="567"/>
        <w:gridCol w:w="1701"/>
        <w:gridCol w:w="1134"/>
        <w:gridCol w:w="1276"/>
      </w:tblGrid>
      <w:tr w:rsidR="00B00A75" w:rsidRPr="006E7E7C" w:rsidTr="00B00A75">
        <w:trPr>
          <w:cantSplit/>
          <w:trHeight w:val="81"/>
        </w:trPr>
        <w:tc>
          <w:tcPr>
            <w:tcW w:w="709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A7677C" w:rsidRPr="00AA2718" w:rsidRDefault="00A7677C" w:rsidP="00F51B9F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proofErr w:type="spellStart"/>
            <w:r w:rsidRPr="00AA2718">
              <w:rPr>
                <w:rFonts w:ascii="Calibri" w:eastAsia="Calibri" w:hAnsi="Calibri" w:cs="Calibri"/>
                <w:sz w:val="18"/>
                <w:szCs w:val="18"/>
              </w:rPr>
              <w:t>Nr.p.k</w:t>
            </w:r>
            <w:proofErr w:type="spellEnd"/>
            <w:r w:rsidRPr="00AA2718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3143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A7677C" w:rsidRPr="006A02E1" w:rsidRDefault="00A7677C" w:rsidP="008310C4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A02E1">
              <w:rPr>
                <w:rFonts w:ascii="Calibri" w:eastAsia="Calibri" w:hAnsi="Calibri" w:cs="Calibri"/>
                <w:bCs/>
                <w:sz w:val="18"/>
                <w:szCs w:val="18"/>
              </w:rPr>
              <w:t>Filiāles nosaukums</w:t>
            </w:r>
          </w:p>
          <w:p w:rsidR="00A7677C" w:rsidRPr="006A02E1" w:rsidRDefault="000109C7" w:rsidP="000109C7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A02E1">
              <w:rPr>
                <w:rFonts w:ascii="Calibri" w:eastAsia="Calibri" w:hAnsi="Calibri" w:cs="Calibri"/>
                <w:bCs/>
                <w:sz w:val="18"/>
                <w:szCs w:val="18"/>
              </w:rPr>
              <w:t>(latīņu burtiem)</w:t>
            </w:r>
          </w:p>
        </w:tc>
        <w:tc>
          <w:tcPr>
            <w:tcW w:w="2268" w:type="dxa"/>
            <w:vMerge w:val="restart"/>
            <w:tcBorders>
              <w:top w:val="single" w:sz="12" w:space="0" w:color="5F497A"/>
            </w:tcBorders>
          </w:tcPr>
          <w:p w:rsidR="00A7677C" w:rsidRPr="006A02E1" w:rsidRDefault="00A7677C" w:rsidP="00F51B9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7677C" w:rsidRPr="006A02E1" w:rsidRDefault="00A7677C" w:rsidP="00F51B9F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A02E1">
              <w:rPr>
                <w:rFonts w:ascii="Calibri" w:eastAsia="Calibri" w:hAnsi="Calibri" w:cs="Calibri"/>
                <w:sz w:val="18"/>
                <w:szCs w:val="18"/>
              </w:rPr>
              <w:t>Reģistrācijas</w:t>
            </w:r>
            <w:r w:rsidRPr="006A02E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numurs</w:t>
            </w:r>
          </w:p>
        </w:tc>
        <w:tc>
          <w:tcPr>
            <w:tcW w:w="3260" w:type="dxa"/>
            <w:vMerge w:val="restart"/>
            <w:tcBorders>
              <w:top w:val="single" w:sz="12" w:space="0" w:color="5F497A"/>
            </w:tcBorders>
          </w:tcPr>
          <w:p w:rsidR="007E0F35" w:rsidRPr="006A02E1" w:rsidRDefault="007E0F35" w:rsidP="00A7677C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  <w:p w:rsidR="00A7677C" w:rsidRPr="006A02E1" w:rsidRDefault="00A7677C" w:rsidP="00A7677C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A02E1">
              <w:rPr>
                <w:rFonts w:ascii="Calibri" w:eastAsia="Calibri" w:hAnsi="Calibri" w:cs="Calibri"/>
                <w:bCs/>
                <w:sz w:val="18"/>
                <w:szCs w:val="18"/>
              </w:rPr>
              <w:t>Vienības UUK</w:t>
            </w:r>
          </w:p>
          <w:p w:rsidR="00A7677C" w:rsidRPr="006A02E1" w:rsidRDefault="00A7677C" w:rsidP="00A7677C">
            <w:pPr>
              <w:jc w:val="center"/>
              <w:rPr>
                <w:rFonts w:ascii="Calibri" w:eastAsia="Calibri" w:hAnsi="Calibri" w:cs="Calibri"/>
                <w:bCs/>
                <w:i/>
                <w:sz w:val="18"/>
                <w:szCs w:val="18"/>
              </w:rPr>
            </w:pPr>
            <w:r w:rsidRPr="006A02E1">
              <w:rPr>
                <w:rFonts w:ascii="Calibri" w:eastAsia="Calibri" w:hAnsi="Calibri" w:cs="Calibri"/>
                <w:bCs/>
                <w:i/>
                <w:sz w:val="18"/>
                <w:szCs w:val="18"/>
              </w:rPr>
              <w:t>(aizpilda statistikas iestāde)</w:t>
            </w:r>
          </w:p>
        </w:tc>
        <w:tc>
          <w:tcPr>
            <w:tcW w:w="685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A7677C" w:rsidRPr="006D4AB5" w:rsidRDefault="00A7677C" w:rsidP="00F51B9F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D4AB5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Valsts </w:t>
            </w:r>
          </w:p>
        </w:tc>
        <w:tc>
          <w:tcPr>
            <w:tcW w:w="1016" w:type="dxa"/>
            <w:gridSpan w:val="2"/>
            <w:tcBorders>
              <w:top w:val="single" w:sz="12" w:space="0" w:color="5F497A"/>
              <w:bottom w:val="single" w:sz="6" w:space="0" w:color="5F497A"/>
            </w:tcBorders>
          </w:tcPr>
          <w:p w:rsidR="00A7677C" w:rsidRPr="00371698" w:rsidRDefault="00A7677C" w:rsidP="00F51B9F">
            <w:pPr>
              <w:spacing w:before="40"/>
              <w:ind w:left="-57" w:right="-57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371698">
              <w:rPr>
                <w:rFonts w:ascii="Calibri" w:eastAsia="Calibri" w:hAnsi="Calibri" w:cs="Calibri"/>
                <w:bCs/>
                <w:sz w:val="18"/>
                <w:szCs w:val="18"/>
              </w:rPr>
              <w:t>Filiāle darbojās</w:t>
            </w:r>
          </w:p>
        </w:tc>
        <w:tc>
          <w:tcPr>
            <w:tcW w:w="1701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A7677C" w:rsidRPr="00371698" w:rsidRDefault="00A7677C" w:rsidP="00950268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371698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Filiāles ārvalstīs </w:t>
            </w:r>
            <w:r w:rsidRPr="00371698">
              <w:rPr>
                <w:rFonts w:ascii="Calibri" w:eastAsia="Calibri" w:hAnsi="Calibri" w:cs="Calibri"/>
                <w:sz w:val="18"/>
                <w:szCs w:val="18"/>
              </w:rPr>
              <w:t>saimnieciskās darbības veids</w:t>
            </w:r>
            <w:r w:rsidR="00AD17AE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 w:rsidR="00AD17AE" w:rsidRPr="00371698">
              <w:rPr>
                <w:rFonts w:ascii="Calibri" w:eastAsia="Calibri" w:hAnsi="Calibri" w:cs="Calibri"/>
                <w:sz w:val="18"/>
                <w:szCs w:val="18"/>
              </w:rPr>
              <w:t>NACE</w:t>
            </w:r>
            <w:r w:rsidR="00AD17AE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A7677C" w:rsidRPr="00371698" w:rsidRDefault="00A7677C" w:rsidP="00950268">
            <w:pPr>
              <w:spacing w:before="40"/>
              <w:ind w:left="-57" w:right="-57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371698">
              <w:rPr>
                <w:rFonts w:ascii="Calibri" w:eastAsia="Calibri" w:hAnsi="Calibri" w:cs="Calibri"/>
                <w:sz w:val="18"/>
                <w:szCs w:val="18"/>
              </w:rPr>
              <w:t xml:space="preserve">Vidējais darbinieku </w:t>
            </w:r>
            <w:r w:rsidR="00AD17AE" w:rsidRPr="00371698">
              <w:rPr>
                <w:rFonts w:ascii="Calibri" w:eastAsia="Calibri" w:hAnsi="Calibri" w:cs="Calibri"/>
                <w:sz w:val="18"/>
                <w:szCs w:val="18"/>
              </w:rPr>
              <w:t>skaits</w:t>
            </w:r>
            <w:r w:rsidR="00AD17AE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  <w:r w:rsidR="00AD17AE" w:rsidRPr="0037169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371698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pārskata </w:t>
            </w:r>
            <w:r w:rsidRPr="00371698">
              <w:rPr>
                <w:rFonts w:ascii="Calibri" w:eastAsia="Calibri" w:hAnsi="Calibri" w:cs="Calibri"/>
                <w:sz w:val="18"/>
                <w:szCs w:val="18"/>
              </w:rPr>
              <w:t>gadā</w:t>
            </w:r>
          </w:p>
        </w:tc>
        <w:tc>
          <w:tcPr>
            <w:tcW w:w="1276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A7677C" w:rsidRPr="00371698" w:rsidRDefault="00A7677C" w:rsidP="00F51B9F">
            <w:pPr>
              <w:ind w:left="-57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371698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Neto </w:t>
            </w:r>
            <w:r w:rsidR="00AD17AE" w:rsidRPr="00371698">
              <w:rPr>
                <w:rFonts w:ascii="Calibri" w:eastAsia="Calibri" w:hAnsi="Calibri" w:cs="Calibri"/>
                <w:bCs/>
                <w:sz w:val="18"/>
                <w:szCs w:val="18"/>
              </w:rPr>
              <w:t>apgrozījums</w:t>
            </w:r>
            <w:r w:rsidR="00AD17AE">
              <w:rPr>
                <w:rFonts w:ascii="Calibri" w:eastAsia="Calibri" w:hAnsi="Calibri" w:cs="Calibri"/>
                <w:bCs/>
                <w:sz w:val="18"/>
                <w:szCs w:val="18"/>
                <w:vertAlign w:val="superscript"/>
              </w:rPr>
              <w:t>3</w:t>
            </w:r>
            <w:r w:rsidR="00AD17AE" w:rsidRPr="00371698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Pr="00371698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pārskata gadā </w:t>
            </w:r>
          </w:p>
          <w:p w:rsidR="00A7677C" w:rsidRPr="0037741A" w:rsidRDefault="00A7677C" w:rsidP="00814EC5">
            <w:pPr>
              <w:ind w:left="-57"/>
              <w:jc w:val="center"/>
              <w:rPr>
                <w:rFonts w:ascii="Calibri" w:eastAsia="Calibri" w:hAnsi="Calibri" w:cs="Calibri"/>
                <w:bCs/>
                <w:i/>
                <w:sz w:val="18"/>
                <w:szCs w:val="18"/>
              </w:rPr>
            </w:pPr>
            <w:r w:rsidRPr="0037741A">
              <w:rPr>
                <w:rFonts w:ascii="Calibri" w:eastAsia="Calibri" w:hAnsi="Calibri" w:cs="Calibri"/>
                <w:bCs/>
                <w:i/>
                <w:sz w:val="18"/>
                <w:szCs w:val="18"/>
              </w:rPr>
              <w:t>(euro)</w:t>
            </w:r>
          </w:p>
        </w:tc>
      </w:tr>
      <w:tr w:rsidR="00B00A75" w:rsidRPr="006E7E7C" w:rsidTr="00B00A75">
        <w:trPr>
          <w:cantSplit/>
          <w:trHeight w:val="81"/>
        </w:trPr>
        <w:tc>
          <w:tcPr>
            <w:tcW w:w="709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A7677C" w:rsidRPr="00AA2718" w:rsidRDefault="00A7677C" w:rsidP="00F51B9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43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A7677C" w:rsidRPr="00371698" w:rsidRDefault="00A7677C" w:rsidP="00F51B9F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6" w:space="0" w:color="5F497A"/>
            </w:tcBorders>
          </w:tcPr>
          <w:p w:rsidR="00A7677C" w:rsidRPr="00371698" w:rsidRDefault="00A7677C" w:rsidP="00F51B9F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6" w:space="0" w:color="5F497A"/>
            </w:tcBorders>
          </w:tcPr>
          <w:p w:rsidR="00A7677C" w:rsidRPr="00371698" w:rsidRDefault="00A7677C" w:rsidP="00F51B9F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A7677C" w:rsidRPr="00371698" w:rsidRDefault="00A7677C" w:rsidP="00F51B9F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A7677C" w:rsidRPr="00371698" w:rsidRDefault="00A7677C" w:rsidP="00F51B9F">
            <w:pPr>
              <w:spacing w:before="40"/>
              <w:ind w:left="-57" w:right="-5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698">
              <w:rPr>
                <w:rFonts w:ascii="Calibri" w:eastAsia="Calibri" w:hAnsi="Calibri" w:cs="Calibri"/>
                <w:bCs/>
                <w:sz w:val="18"/>
                <w:szCs w:val="18"/>
              </w:rPr>
              <w:t>jā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A7677C" w:rsidRPr="00371698" w:rsidRDefault="00A7677C" w:rsidP="00F51B9F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371698">
              <w:rPr>
                <w:rFonts w:ascii="Calibri" w:eastAsia="Calibri" w:hAnsi="Calibri" w:cs="Calibri"/>
                <w:bCs/>
                <w:sz w:val="18"/>
                <w:szCs w:val="18"/>
              </w:rPr>
              <w:t>nē</w:t>
            </w:r>
          </w:p>
        </w:tc>
        <w:tc>
          <w:tcPr>
            <w:tcW w:w="1701" w:type="dxa"/>
            <w:vMerge/>
            <w:tcBorders>
              <w:top w:val="single" w:sz="6" w:space="0" w:color="5F497A"/>
              <w:bottom w:val="single" w:sz="6" w:space="0" w:color="5F497A"/>
            </w:tcBorders>
          </w:tcPr>
          <w:p w:rsidR="00A7677C" w:rsidRPr="00371698" w:rsidRDefault="00A7677C" w:rsidP="00F51B9F">
            <w:pPr>
              <w:spacing w:before="40"/>
              <w:ind w:left="-57" w:right="-5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A7677C" w:rsidRPr="00371698" w:rsidRDefault="00A7677C" w:rsidP="00F51B9F">
            <w:pPr>
              <w:spacing w:before="40"/>
              <w:ind w:left="-57" w:right="-5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5F497A"/>
              <w:bottom w:val="single" w:sz="6" w:space="0" w:color="5F497A"/>
            </w:tcBorders>
          </w:tcPr>
          <w:p w:rsidR="00A7677C" w:rsidRPr="00371698" w:rsidRDefault="00A7677C" w:rsidP="00F51B9F">
            <w:pPr>
              <w:ind w:left="-57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</w:tr>
      <w:tr w:rsidR="00B00A75" w:rsidRPr="006E7E7C" w:rsidTr="00B00A75">
        <w:trPr>
          <w:cantSplit/>
          <w:trHeight w:val="62"/>
        </w:trPr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:rsidR="00A7677C" w:rsidRPr="00AA2718" w:rsidRDefault="00A7677C" w:rsidP="00F51B9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A2718"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3143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:rsidR="00A7677C" w:rsidRPr="00371698" w:rsidRDefault="00A7677C" w:rsidP="00F51B9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698"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2268" w:type="dxa"/>
            <w:tcBorders>
              <w:top w:val="single" w:sz="6" w:space="0" w:color="5F497A"/>
              <w:bottom w:val="single" w:sz="12" w:space="0" w:color="5F497A"/>
            </w:tcBorders>
          </w:tcPr>
          <w:p w:rsidR="00A7677C" w:rsidRPr="00371698" w:rsidRDefault="00A7677C" w:rsidP="00F51B9F">
            <w:pPr>
              <w:ind w:left="-57" w:right="-5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698"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3260" w:type="dxa"/>
            <w:tcBorders>
              <w:top w:val="single" w:sz="6" w:space="0" w:color="5F497A"/>
              <w:bottom w:val="single" w:sz="12" w:space="0" w:color="5F497A"/>
            </w:tcBorders>
          </w:tcPr>
          <w:p w:rsidR="00A7677C" w:rsidRPr="00371698" w:rsidRDefault="00A7677C" w:rsidP="00F51B9F">
            <w:pPr>
              <w:ind w:left="-57" w:right="-5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698"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685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:rsidR="00A7677C" w:rsidRPr="00371698" w:rsidRDefault="00A7677C" w:rsidP="00F51B9F">
            <w:pPr>
              <w:ind w:left="-57" w:right="-5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698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449" w:type="dxa"/>
            <w:tcBorders>
              <w:top w:val="single" w:sz="6" w:space="0" w:color="5F497A"/>
              <w:bottom w:val="single" w:sz="12" w:space="0" w:color="5F497A"/>
            </w:tcBorders>
          </w:tcPr>
          <w:p w:rsidR="00A7677C" w:rsidRPr="00371698" w:rsidRDefault="00A7677C" w:rsidP="00F51B9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698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:rsidR="00A7677C" w:rsidRPr="00371698" w:rsidRDefault="00A7677C" w:rsidP="00F51B9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698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:rsidR="00A7677C" w:rsidRPr="00371698" w:rsidRDefault="00A7677C" w:rsidP="00F51B9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698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:rsidR="00A7677C" w:rsidRPr="00371698" w:rsidRDefault="00A7677C" w:rsidP="00F51B9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698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</w:tcPr>
          <w:p w:rsidR="00A7677C" w:rsidRPr="00371698" w:rsidRDefault="00A7677C" w:rsidP="00F51B9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698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</w:tr>
      <w:tr w:rsidR="00B00A75" w:rsidRPr="006E7E7C" w:rsidTr="00B00A75">
        <w:trPr>
          <w:trHeight w:val="76"/>
        </w:trPr>
        <w:tc>
          <w:tcPr>
            <w:tcW w:w="709" w:type="dxa"/>
            <w:tcBorders>
              <w:top w:val="single" w:sz="12" w:space="0" w:color="5F497A"/>
            </w:tcBorders>
            <w:vAlign w:val="center"/>
          </w:tcPr>
          <w:p w:rsidR="00A7677C" w:rsidRPr="00AA2718" w:rsidRDefault="00A7677C" w:rsidP="006E7E7C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AA2718">
              <w:rPr>
                <w:rFonts w:ascii="Calibri" w:eastAsia="Calibri" w:hAnsi="Calibri" w:cs="Calibri"/>
                <w:sz w:val="20"/>
              </w:rPr>
              <w:t>1</w:t>
            </w:r>
            <w:r w:rsidR="000C095F">
              <w:rPr>
                <w:rFonts w:ascii="Calibri" w:eastAsia="Calibri" w:hAnsi="Calibri" w:cs="Calibri"/>
                <w:sz w:val="20"/>
              </w:rPr>
              <w:t>.</w:t>
            </w:r>
          </w:p>
        </w:tc>
        <w:tc>
          <w:tcPr>
            <w:tcW w:w="3143" w:type="dxa"/>
            <w:tcBorders>
              <w:top w:val="single" w:sz="12" w:space="0" w:color="5F497A"/>
            </w:tcBorders>
            <w:vAlign w:val="center"/>
          </w:tcPr>
          <w:p w:rsidR="00A7677C" w:rsidRPr="00AA2718" w:rsidRDefault="00A7677C" w:rsidP="006E7E7C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5F497A"/>
            </w:tcBorders>
          </w:tcPr>
          <w:p w:rsidR="00A7677C" w:rsidRPr="00AA2718" w:rsidRDefault="00A7677C" w:rsidP="006E7E7C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260" w:type="dxa"/>
            <w:tcBorders>
              <w:top w:val="single" w:sz="12" w:space="0" w:color="5F497A"/>
            </w:tcBorders>
          </w:tcPr>
          <w:p w:rsidR="00A7677C" w:rsidRPr="00AA2718" w:rsidRDefault="00A7677C" w:rsidP="006E7E7C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85" w:type="dxa"/>
            <w:tcBorders>
              <w:top w:val="single" w:sz="12" w:space="0" w:color="5F497A"/>
            </w:tcBorders>
            <w:vAlign w:val="center"/>
          </w:tcPr>
          <w:p w:rsidR="00A7677C" w:rsidRPr="00AA2718" w:rsidRDefault="00A7677C" w:rsidP="006E7E7C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49" w:type="dxa"/>
            <w:tcBorders>
              <w:top w:val="single" w:sz="12" w:space="0" w:color="5F497A"/>
            </w:tcBorders>
            <w:vAlign w:val="center"/>
          </w:tcPr>
          <w:p w:rsidR="00A7677C" w:rsidRPr="00AA2718" w:rsidRDefault="00A7677C" w:rsidP="006E7E7C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5F497A"/>
            </w:tcBorders>
            <w:vAlign w:val="center"/>
          </w:tcPr>
          <w:p w:rsidR="00A7677C" w:rsidRPr="00AA2718" w:rsidRDefault="00A7677C" w:rsidP="006E7E7C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5F497A"/>
            </w:tcBorders>
            <w:vAlign w:val="center"/>
          </w:tcPr>
          <w:p w:rsidR="00A7677C" w:rsidRPr="00AA2718" w:rsidRDefault="00A7677C" w:rsidP="006E7E7C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5F497A"/>
            </w:tcBorders>
            <w:vAlign w:val="center"/>
          </w:tcPr>
          <w:p w:rsidR="00A7677C" w:rsidRPr="00AA2718" w:rsidRDefault="00A7677C" w:rsidP="006E7E7C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5F497A"/>
            </w:tcBorders>
            <w:vAlign w:val="center"/>
          </w:tcPr>
          <w:p w:rsidR="00A7677C" w:rsidRPr="00AA2718" w:rsidRDefault="00A7677C" w:rsidP="006E7E7C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B00A75" w:rsidRPr="006E7E7C" w:rsidTr="00B00A75">
        <w:trPr>
          <w:trHeight w:val="76"/>
        </w:trPr>
        <w:tc>
          <w:tcPr>
            <w:tcW w:w="709" w:type="dxa"/>
            <w:vAlign w:val="center"/>
          </w:tcPr>
          <w:p w:rsidR="00A7677C" w:rsidRPr="00AA2718" w:rsidRDefault="00A7677C" w:rsidP="006E7E7C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AA2718">
              <w:rPr>
                <w:rFonts w:ascii="Calibri" w:eastAsia="Calibri" w:hAnsi="Calibri" w:cs="Calibri"/>
                <w:sz w:val="20"/>
              </w:rPr>
              <w:t>2</w:t>
            </w:r>
            <w:r w:rsidR="000C095F">
              <w:rPr>
                <w:rFonts w:ascii="Calibri" w:eastAsia="Calibri" w:hAnsi="Calibri" w:cs="Calibri"/>
                <w:sz w:val="20"/>
              </w:rPr>
              <w:t>.</w:t>
            </w:r>
          </w:p>
        </w:tc>
        <w:tc>
          <w:tcPr>
            <w:tcW w:w="3143" w:type="dxa"/>
            <w:vAlign w:val="center"/>
          </w:tcPr>
          <w:p w:rsidR="00A7677C" w:rsidRPr="00AA2718" w:rsidRDefault="00A7677C" w:rsidP="006E7E7C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68" w:type="dxa"/>
          </w:tcPr>
          <w:p w:rsidR="00A7677C" w:rsidRPr="00AA2718" w:rsidRDefault="00A7677C" w:rsidP="006E7E7C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260" w:type="dxa"/>
          </w:tcPr>
          <w:p w:rsidR="00A7677C" w:rsidRPr="00AA2718" w:rsidRDefault="00A7677C" w:rsidP="006E7E7C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85" w:type="dxa"/>
            <w:vAlign w:val="center"/>
          </w:tcPr>
          <w:p w:rsidR="00A7677C" w:rsidRPr="00AA2718" w:rsidRDefault="00A7677C" w:rsidP="006E7E7C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49" w:type="dxa"/>
            <w:vAlign w:val="center"/>
          </w:tcPr>
          <w:p w:rsidR="00A7677C" w:rsidRPr="00AA2718" w:rsidRDefault="00A7677C" w:rsidP="006E7E7C">
            <w:pPr>
              <w:jc w:val="center"/>
              <w:rPr>
                <w:rFonts w:ascii="Calibri" w:eastAsia="Calibri" w:hAnsi="Calibri" w:cs="Calibri"/>
                <w:bCs/>
                <w:i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A7677C" w:rsidRPr="00AA2718" w:rsidRDefault="00A7677C" w:rsidP="006E7E7C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7677C" w:rsidRPr="00AA2718" w:rsidRDefault="00A7677C" w:rsidP="006E7E7C">
            <w:pPr>
              <w:jc w:val="center"/>
              <w:rPr>
                <w:rFonts w:ascii="Calibri" w:eastAsia="Calibri" w:hAnsi="Calibri" w:cs="Calibri"/>
                <w:bCs/>
                <w:i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7677C" w:rsidRPr="00AA2718" w:rsidRDefault="00A7677C" w:rsidP="006E7E7C">
            <w:pPr>
              <w:jc w:val="center"/>
              <w:rPr>
                <w:rFonts w:ascii="Calibri" w:eastAsia="Calibri" w:hAnsi="Calibri" w:cs="Calibri"/>
                <w:bCs/>
                <w:i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7677C" w:rsidRPr="00AA2718" w:rsidRDefault="00A7677C" w:rsidP="006E7E7C">
            <w:pPr>
              <w:jc w:val="center"/>
              <w:rPr>
                <w:rFonts w:ascii="Calibri" w:eastAsia="Calibri" w:hAnsi="Calibri" w:cs="Calibri"/>
                <w:bCs/>
                <w:iCs/>
                <w:sz w:val="20"/>
              </w:rPr>
            </w:pPr>
          </w:p>
        </w:tc>
      </w:tr>
    </w:tbl>
    <w:p w:rsidR="00F51B9F" w:rsidRPr="00AA2718" w:rsidRDefault="00F51B9F" w:rsidP="004C421B">
      <w:pPr>
        <w:ind w:right="-284"/>
        <w:jc w:val="both"/>
        <w:rPr>
          <w:rFonts w:ascii="Calibri" w:eastAsia="Calibri" w:hAnsi="Calibri" w:cs="Calibri"/>
          <w:sz w:val="18"/>
          <w:szCs w:val="18"/>
        </w:rPr>
      </w:pPr>
      <w:r w:rsidRPr="00AA2718">
        <w:rPr>
          <w:rFonts w:ascii="Calibri" w:eastAsia="Calibri" w:hAnsi="Calibri" w:cs="Calibri"/>
          <w:sz w:val="18"/>
          <w:szCs w:val="18"/>
          <w:vertAlign w:val="superscript"/>
        </w:rPr>
        <w:t>1</w:t>
      </w:r>
      <w:r w:rsidR="006839FA">
        <w:rPr>
          <w:rFonts w:ascii="Calibri" w:eastAsia="Calibri" w:hAnsi="Calibri" w:cs="Calibri"/>
          <w:sz w:val="18"/>
          <w:szCs w:val="18"/>
          <w:vertAlign w:val="superscript"/>
        </w:rPr>
        <w:t xml:space="preserve"> </w:t>
      </w:r>
      <w:r w:rsidR="009F10AF" w:rsidRPr="00950268">
        <w:rPr>
          <w:rFonts w:ascii="Calibri" w:eastAsia="Calibri" w:hAnsi="Calibri" w:cs="Calibri"/>
          <w:sz w:val="18"/>
          <w:szCs w:val="18"/>
        </w:rPr>
        <w:t>Saimniecisko darbību statistiskās klasifikācijas aktuālā versija</w:t>
      </w:r>
      <w:r w:rsidR="009F10AF">
        <w:rPr>
          <w:rFonts w:ascii="Calibri" w:eastAsia="Calibri" w:hAnsi="Calibri" w:cs="Calibri"/>
          <w:sz w:val="18"/>
          <w:szCs w:val="18"/>
        </w:rPr>
        <w:t>.</w:t>
      </w:r>
    </w:p>
    <w:p w:rsidR="009F10AF" w:rsidRPr="00AA2718" w:rsidRDefault="00F51B9F" w:rsidP="009F10AF">
      <w:pPr>
        <w:ind w:right="-284"/>
        <w:jc w:val="both"/>
        <w:rPr>
          <w:rFonts w:ascii="Calibri" w:eastAsia="Calibri" w:hAnsi="Calibri" w:cs="Calibri"/>
          <w:sz w:val="18"/>
          <w:szCs w:val="18"/>
        </w:rPr>
      </w:pPr>
      <w:r w:rsidRPr="00AA2718">
        <w:rPr>
          <w:rFonts w:ascii="Calibri" w:eastAsia="Calibri" w:hAnsi="Calibri" w:cs="Calibri"/>
          <w:sz w:val="18"/>
          <w:szCs w:val="18"/>
          <w:vertAlign w:val="superscript"/>
        </w:rPr>
        <w:t>2</w:t>
      </w:r>
      <w:r w:rsidR="006839FA">
        <w:rPr>
          <w:rFonts w:ascii="Calibri" w:eastAsia="Calibri" w:hAnsi="Calibri" w:cs="Calibri"/>
          <w:sz w:val="18"/>
          <w:szCs w:val="18"/>
        </w:rPr>
        <w:t xml:space="preserve"> </w:t>
      </w:r>
      <w:r w:rsidR="009F10AF" w:rsidRPr="00AA2718">
        <w:rPr>
          <w:rFonts w:ascii="Calibri" w:eastAsia="Calibri" w:hAnsi="Calibri" w:cs="Calibri"/>
          <w:sz w:val="18"/>
          <w:szCs w:val="18"/>
        </w:rPr>
        <w:t>Vidējo darbinieku skaitu gadā aprēķina, saskaitot darbiniekus par visiem gada mēnešiem un summu dalot ar 12. Ja darbība ir nepilnu gadu, arī dala ar 12.</w:t>
      </w:r>
    </w:p>
    <w:p w:rsidR="00AD17AE" w:rsidRDefault="00AD17AE" w:rsidP="00AD17AE">
      <w:pPr>
        <w:rPr>
          <w:rFonts w:ascii="Calibri" w:eastAsia="Calibri" w:hAnsi="Calibri" w:cs="Calibri"/>
          <w:sz w:val="18"/>
          <w:szCs w:val="18"/>
        </w:rPr>
      </w:pPr>
      <w:r w:rsidRPr="006839FA">
        <w:rPr>
          <w:rFonts w:ascii="Calibri" w:eastAsia="Calibri" w:hAnsi="Calibri" w:cs="Calibri"/>
          <w:sz w:val="18"/>
          <w:szCs w:val="18"/>
          <w:vertAlign w:val="superscript"/>
        </w:rPr>
        <w:t>3</w:t>
      </w:r>
      <w:r w:rsidR="006839FA">
        <w:rPr>
          <w:rFonts w:ascii="Calibri" w:eastAsia="Calibri" w:hAnsi="Calibri" w:cs="Calibri"/>
          <w:sz w:val="18"/>
          <w:szCs w:val="18"/>
        </w:rPr>
        <w:t xml:space="preserve"> </w:t>
      </w:r>
      <w:r w:rsidRPr="006839FA">
        <w:rPr>
          <w:rFonts w:ascii="Calibri" w:eastAsia="Calibri" w:hAnsi="Calibri" w:cs="Calibri"/>
          <w:sz w:val="18"/>
          <w:szCs w:val="18"/>
        </w:rPr>
        <w:t>Neto</w:t>
      </w:r>
      <w:r w:rsidRPr="00AA2718">
        <w:rPr>
          <w:rFonts w:ascii="Calibri" w:eastAsia="Calibri" w:hAnsi="Calibri" w:cs="Calibri"/>
          <w:sz w:val="18"/>
          <w:szCs w:val="18"/>
        </w:rPr>
        <w:t xml:space="preserve"> apgrozījums</w:t>
      </w:r>
      <w:r w:rsidRPr="00AA2718">
        <w:rPr>
          <w:rFonts w:ascii="Calibri" w:eastAsia="Calibri" w:hAnsi="Calibri" w:cs="Calibri"/>
          <w:sz w:val="18"/>
          <w:szCs w:val="18"/>
          <w:vertAlign w:val="superscript"/>
        </w:rPr>
        <w:t xml:space="preserve"> </w:t>
      </w:r>
      <w:r w:rsidRPr="00AA2718">
        <w:rPr>
          <w:rFonts w:ascii="Calibri" w:eastAsia="Calibri" w:hAnsi="Calibri" w:cs="Calibri"/>
          <w:b/>
          <w:sz w:val="18"/>
          <w:szCs w:val="18"/>
        </w:rPr>
        <w:t xml:space="preserve">kredītiestādēm </w:t>
      </w:r>
      <w:r w:rsidRPr="00AA2718">
        <w:rPr>
          <w:rFonts w:ascii="Calibri" w:eastAsia="Calibri" w:hAnsi="Calibri" w:cs="Calibri"/>
          <w:sz w:val="18"/>
          <w:szCs w:val="18"/>
        </w:rPr>
        <w:t>(</w:t>
      </w:r>
      <w:r w:rsidRPr="00AA2718">
        <w:rPr>
          <w:rFonts w:ascii="Calibri" w:eastAsia="Calibri" w:hAnsi="Calibri" w:cs="Calibri"/>
          <w:iCs/>
          <w:sz w:val="18"/>
          <w:szCs w:val="18"/>
        </w:rPr>
        <w:t>NACE</w:t>
      </w:r>
      <w:r w:rsidRPr="00AA2718">
        <w:rPr>
          <w:rFonts w:ascii="Calibri" w:eastAsia="Calibri" w:hAnsi="Calibri" w:cs="Calibri"/>
          <w:sz w:val="18"/>
          <w:szCs w:val="18"/>
        </w:rPr>
        <w:t xml:space="preserve"> 64.19) ir procentu ieņēmumi, </w:t>
      </w:r>
      <w:r w:rsidRPr="00AA2718">
        <w:rPr>
          <w:rFonts w:ascii="Calibri" w:eastAsia="Calibri" w:hAnsi="Calibri" w:cs="Calibri"/>
          <w:b/>
          <w:iCs/>
          <w:sz w:val="18"/>
          <w:szCs w:val="18"/>
        </w:rPr>
        <w:t>apdrošināšanas sabiedrībām</w:t>
      </w:r>
      <w:r w:rsidRPr="00AA2718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r w:rsidRPr="00AA2718">
        <w:rPr>
          <w:rFonts w:ascii="Calibri" w:eastAsia="Calibri" w:hAnsi="Calibri" w:cs="Calibri"/>
          <w:iCs/>
          <w:sz w:val="18"/>
          <w:szCs w:val="18"/>
        </w:rPr>
        <w:t>(NACE 65.11 un 65.12)</w:t>
      </w:r>
      <w:r w:rsidRPr="00AA2718">
        <w:rPr>
          <w:rFonts w:ascii="Calibri" w:eastAsia="Calibri" w:hAnsi="Calibri" w:cs="Calibri"/>
          <w:i/>
          <w:iCs/>
          <w:sz w:val="18"/>
          <w:szCs w:val="18"/>
        </w:rPr>
        <w:t xml:space="preserve"> – </w:t>
      </w:r>
      <w:r w:rsidRPr="00AA2718">
        <w:rPr>
          <w:rFonts w:ascii="Calibri" w:eastAsia="Calibri" w:hAnsi="Calibri" w:cs="Calibri"/>
          <w:sz w:val="18"/>
          <w:szCs w:val="18"/>
        </w:rPr>
        <w:t>bruto parakstītās prēmijas,</w:t>
      </w:r>
      <w:r w:rsidR="00FC11DA">
        <w:rPr>
          <w:rFonts w:ascii="Calibri" w:eastAsia="Calibri" w:hAnsi="Calibri" w:cs="Calibri"/>
          <w:sz w:val="18"/>
          <w:szCs w:val="18"/>
        </w:rPr>
        <w:t xml:space="preserve"> </w:t>
      </w:r>
      <w:r w:rsidRPr="00AA2718">
        <w:rPr>
          <w:rFonts w:ascii="Calibri" w:eastAsia="Calibri" w:hAnsi="Calibri" w:cs="Calibri"/>
          <w:b/>
          <w:iCs/>
          <w:sz w:val="18"/>
          <w:szCs w:val="18"/>
        </w:rPr>
        <w:t>pensiju fondiem</w:t>
      </w:r>
      <w:r w:rsidRPr="00AA2718">
        <w:rPr>
          <w:rFonts w:ascii="Calibri" w:eastAsia="Calibri" w:hAnsi="Calibri" w:cs="Calibri"/>
          <w:iCs/>
          <w:sz w:val="18"/>
          <w:szCs w:val="18"/>
        </w:rPr>
        <w:t xml:space="preserve"> </w:t>
      </w:r>
      <w:r w:rsidR="009F10AF">
        <w:rPr>
          <w:rFonts w:ascii="Calibri" w:eastAsia="Calibri" w:hAnsi="Calibri" w:cs="Calibri"/>
          <w:iCs/>
          <w:sz w:val="18"/>
          <w:szCs w:val="18"/>
        </w:rPr>
        <w:t xml:space="preserve">(NACE </w:t>
      </w:r>
      <w:r w:rsidRPr="00AA2718">
        <w:rPr>
          <w:rFonts w:ascii="Calibri" w:eastAsia="Calibri" w:hAnsi="Calibri" w:cs="Calibri"/>
          <w:iCs/>
          <w:sz w:val="18"/>
          <w:szCs w:val="18"/>
        </w:rPr>
        <w:t>65.30)</w:t>
      </w:r>
      <w:r w:rsidRPr="00AA2718">
        <w:rPr>
          <w:rFonts w:ascii="Calibri" w:eastAsia="Calibri" w:hAnsi="Calibri" w:cs="Calibri"/>
          <w:sz w:val="18"/>
          <w:szCs w:val="18"/>
        </w:rPr>
        <w:t xml:space="preserve"> – kopējās iemaksas pensiju fondā.</w:t>
      </w:r>
    </w:p>
    <w:p w:rsidR="00650E0B" w:rsidRDefault="00650E0B" w:rsidP="00537E03">
      <w:pPr>
        <w:spacing w:after="60"/>
        <w:rPr>
          <w:rFonts w:ascii="Calibri" w:hAnsi="Calibri" w:cs="Calibri"/>
          <w:sz w:val="8"/>
          <w:szCs w:val="22"/>
        </w:rPr>
      </w:pPr>
    </w:p>
    <w:p w:rsidR="00650E0B" w:rsidRPr="00AA2718" w:rsidRDefault="00650E0B" w:rsidP="00537E03">
      <w:pPr>
        <w:spacing w:after="60"/>
        <w:rPr>
          <w:rFonts w:ascii="Calibri" w:hAnsi="Calibri" w:cs="Calibri"/>
          <w:sz w:val="8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74"/>
        <w:gridCol w:w="831"/>
        <w:gridCol w:w="230"/>
        <w:gridCol w:w="832"/>
      </w:tblGrid>
      <w:tr w:rsidR="00BD3D0B" w:rsidRPr="00F51B9F" w:rsidTr="00F82A30">
        <w:trPr>
          <w:trHeight w:val="345"/>
        </w:trPr>
        <w:tc>
          <w:tcPr>
            <w:tcW w:w="5374" w:type="dxa"/>
            <w:tcBorders>
              <w:right w:val="single" w:sz="8" w:space="0" w:color="5F497A"/>
            </w:tcBorders>
            <w:vAlign w:val="center"/>
          </w:tcPr>
          <w:p w:rsidR="00BD3D0B" w:rsidRPr="00AA2718" w:rsidRDefault="00BD3D0B" w:rsidP="00D10C7A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AA2718">
              <w:rPr>
                <w:rFonts w:ascii="Calibri" w:hAnsi="Calibri" w:cs="Calibri"/>
                <w:sz w:val="22"/>
                <w:szCs w:val="22"/>
              </w:rPr>
              <w:t>Lūdzu, norādiet pārskata aizpildīšanai patērēto laiku</w:t>
            </w:r>
          </w:p>
        </w:tc>
        <w:tc>
          <w:tcPr>
            <w:tcW w:w="83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BD3D0B" w:rsidRPr="00AA2718" w:rsidRDefault="00BD3D0B" w:rsidP="00D10C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BD3D0B" w:rsidRPr="00AA2718" w:rsidRDefault="00BD3D0B" w:rsidP="00D10C7A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BD3D0B" w:rsidRPr="00AA2718" w:rsidRDefault="00BD3D0B" w:rsidP="00D10C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D3D0B" w:rsidRPr="00AA2718" w:rsidRDefault="00BD3D0B" w:rsidP="00E96820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AA2718">
        <w:rPr>
          <w:rFonts w:ascii="Calibri" w:hAnsi="Calibri" w:cs="Calibri"/>
          <w:sz w:val="20"/>
        </w:rPr>
        <w:tab/>
        <w:t xml:space="preserve">stundas </w:t>
      </w:r>
      <w:r w:rsidRPr="00AA2718">
        <w:rPr>
          <w:rFonts w:ascii="Calibri" w:hAnsi="Calibri" w:cs="Calibri"/>
          <w:sz w:val="20"/>
        </w:rPr>
        <w:tab/>
        <w:t>minūtes</w:t>
      </w:r>
    </w:p>
    <w:p w:rsidR="00BD3D0B" w:rsidRPr="00AA2718" w:rsidRDefault="00BD3D0B" w:rsidP="00BD3D0B">
      <w:pPr>
        <w:ind w:right="21"/>
        <w:rPr>
          <w:rFonts w:ascii="Calibri" w:hAnsi="Calibri" w:cs="Calibri"/>
          <w:sz w:val="6"/>
          <w:szCs w:val="22"/>
        </w:rPr>
      </w:pPr>
    </w:p>
    <w:p w:rsidR="007B2D81" w:rsidRPr="00A94F9E" w:rsidRDefault="007B2D81" w:rsidP="007B2D81">
      <w:pPr>
        <w:rPr>
          <w:color w:val="000000"/>
          <w:szCs w:val="24"/>
        </w:rPr>
      </w:pPr>
      <w:r w:rsidRPr="00A94F9E">
        <w:rPr>
          <w:szCs w:val="24"/>
        </w:rPr>
        <w:t>20</w:t>
      </w:r>
      <w:r>
        <w:rPr>
          <w:szCs w:val="24"/>
        </w:rPr>
        <w:t>17</w:t>
      </w:r>
      <w:r w:rsidRPr="00A94F9E">
        <w:rPr>
          <w:szCs w:val="24"/>
        </w:rPr>
        <w:t>. gada _____. __________________</w:t>
      </w:r>
      <w:r w:rsidRPr="00A94F9E">
        <w:rPr>
          <w:szCs w:val="24"/>
        </w:rPr>
        <w:tab/>
        <w:t xml:space="preserve"> </w:t>
      </w:r>
      <w:r w:rsidRPr="00A94F9E">
        <w:rPr>
          <w:szCs w:val="24"/>
        </w:rPr>
        <w:tab/>
        <w:t xml:space="preserve"> </w:t>
      </w:r>
      <w:r w:rsidRPr="00A94F9E">
        <w:rPr>
          <w:color w:val="000000"/>
          <w:szCs w:val="24"/>
        </w:rPr>
        <w:t>Vadītājs ______________________________________</w:t>
      </w:r>
    </w:p>
    <w:p w:rsidR="007B2D81" w:rsidRPr="00A94F9E" w:rsidRDefault="007B2D81" w:rsidP="007B2D81">
      <w:pPr>
        <w:tabs>
          <w:tab w:val="left" w:pos="5040"/>
        </w:tabs>
        <w:ind w:right="21"/>
        <w:rPr>
          <w:color w:val="000000"/>
          <w:szCs w:val="24"/>
        </w:rPr>
      </w:pPr>
      <w:r w:rsidRPr="00A94F9E">
        <w:rPr>
          <w:color w:val="000000"/>
          <w:szCs w:val="24"/>
        </w:rPr>
        <w:tab/>
        <w:t xml:space="preserve">                                    /Vārds, uzvārds, paraksts/*</w:t>
      </w:r>
    </w:p>
    <w:p w:rsidR="007B2D81" w:rsidRPr="00A94F9E" w:rsidRDefault="007B2D81" w:rsidP="007B2D81">
      <w:pPr>
        <w:tabs>
          <w:tab w:val="left" w:pos="5040"/>
        </w:tabs>
        <w:spacing w:before="240"/>
        <w:ind w:right="23"/>
        <w:rPr>
          <w:b/>
          <w:color w:val="5F497A"/>
          <w:sz w:val="28"/>
          <w:szCs w:val="28"/>
        </w:rPr>
      </w:pPr>
    </w:p>
    <w:p w:rsidR="007B2D81" w:rsidRPr="00A94F9E" w:rsidRDefault="007B2D81" w:rsidP="007B2D81">
      <w:pPr>
        <w:tabs>
          <w:tab w:val="left" w:pos="6804"/>
        </w:tabs>
        <w:rPr>
          <w:color w:val="000000"/>
          <w:sz w:val="28"/>
          <w:szCs w:val="28"/>
        </w:rPr>
      </w:pPr>
      <w:r w:rsidRPr="00A94F9E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</w:t>
      </w:r>
    </w:p>
    <w:p w:rsidR="00E94C22" w:rsidRDefault="00E94C22" w:rsidP="00E94C22">
      <w:pPr>
        <w:tabs>
          <w:tab w:val="left" w:pos="6804"/>
        </w:tabs>
        <w:ind w:firstLine="720"/>
        <w:rPr>
          <w:sz w:val="28"/>
          <w:szCs w:val="28"/>
        </w:rPr>
      </w:pPr>
    </w:p>
    <w:p w:rsidR="00E94C22" w:rsidRDefault="00E94C22" w:rsidP="00E94C22">
      <w:pPr>
        <w:tabs>
          <w:tab w:val="left" w:pos="6804"/>
        </w:tabs>
        <w:ind w:firstLine="720"/>
        <w:rPr>
          <w:sz w:val="28"/>
          <w:szCs w:val="28"/>
        </w:rPr>
      </w:pPr>
    </w:p>
    <w:p w:rsidR="00E94C22" w:rsidRDefault="00E94C22" w:rsidP="00E94C22">
      <w:pPr>
        <w:tabs>
          <w:tab w:val="left" w:pos="6804"/>
        </w:tabs>
        <w:ind w:firstLine="720"/>
        <w:rPr>
          <w:sz w:val="28"/>
          <w:szCs w:val="28"/>
        </w:rPr>
      </w:pPr>
    </w:p>
    <w:p w:rsidR="00E94C22" w:rsidRPr="005D3283" w:rsidRDefault="00E94C22" w:rsidP="00E94C22">
      <w:pPr>
        <w:ind w:firstLine="720"/>
        <w:rPr>
          <w:bCs/>
          <w:color w:val="000000"/>
          <w:sz w:val="28"/>
          <w:szCs w:val="28"/>
        </w:rPr>
      </w:pPr>
      <w:r w:rsidRPr="005D3283">
        <w:rPr>
          <w:bCs/>
          <w:color w:val="000000"/>
          <w:sz w:val="28"/>
          <w:szCs w:val="28"/>
        </w:rPr>
        <w:t>Ministru prezidenta biedrs,</w:t>
      </w:r>
    </w:p>
    <w:p w:rsidR="00E94C22" w:rsidRPr="005D3283" w:rsidRDefault="00E94C22" w:rsidP="00E94C22">
      <w:pPr>
        <w:tabs>
          <w:tab w:val="left" w:pos="6521"/>
        </w:tabs>
        <w:ind w:firstLine="720"/>
        <w:rPr>
          <w:sz w:val="28"/>
          <w:szCs w:val="28"/>
        </w:rPr>
      </w:pPr>
      <w:r w:rsidRPr="005D3283">
        <w:rPr>
          <w:bCs/>
          <w:color w:val="000000"/>
          <w:sz w:val="28"/>
          <w:szCs w:val="28"/>
        </w:rPr>
        <w:t>ekonomikas ministrs</w:t>
      </w:r>
      <w:r w:rsidRPr="005D3283">
        <w:rPr>
          <w:bCs/>
          <w:color w:val="000000"/>
          <w:sz w:val="28"/>
          <w:szCs w:val="28"/>
        </w:rPr>
        <w:tab/>
      </w:r>
      <w:r w:rsidRPr="005D3283">
        <w:rPr>
          <w:sz w:val="28"/>
          <w:szCs w:val="28"/>
        </w:rPr>
        <w:t>A</w:t>
      </w:r>
      <w:r>
        <w:rPr>
          <w:sz w:val="28"/>
          <w:szCs w:val="28"/>
        </w:rPr>
        <w:t xml:space="preserve">rvils </w:t>
      </w:r>
      <w:proofErr w:type="spellStart"/>
      <w:r w:rsidRPr="005D3283">
        <w:rPr>
          <w:sz w:val="28"/>
          <w:szCs w:val="28"/>
        </w:rPr>
        <w:t>Ašeradens</w:t>
      </w:r>
      <w:proofErr w:type="spellEnd"/>
    </w:p>
    <w:p w:rsidR="00E96820" w:rsidRPr="00AA2718" w:rsidRDefault="00E96820" w:rsidP="00E94C22">
      <w:pPr>
        <w:tabs>
          <w:tab w:val="left" w:pos="6804"/>
        </w:tabs>
        <w:ind w:left="360"/>
        <w:rPr>
          <w:rFonts w:ascii="Calibri" w:hAnsi="Calibri" w:cs="Calibri"/>
          <w:color w:val="5F497A"/>
          <w:sz w:val="28"/>
          <w:szCs w:val="28"/>
        </w:rPr>
      </w:pPr>
    </w:p>
    <w:sectPr w:rsidR="00E96820" w:rsidRPr="00AA2718" w:rsidSect="006E7E7C">
      <w:footerReference w:type="even" r:id="rId13"/>
      <w:footerReference w:type="default" r:id="rId14"/>
      <w:pgSz w:w="16838" w:h="11906" w:orient="landscape" w:code="9"/>
      <w:pgMar w:top="851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400" w:rsidRDefault="00D35400">
      <w:r>
        <w:separator/>
      </w:r>
    </w:p>
  </w:endnote>
  <w:endnote w:type="continuationSeparator" w:id="0">
    <w:p w:rsidR="00D35400" w:rsidRDefault="00D3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D81" w:rsidRDefault="007B2D81" w:rsidP="007B2D81">
    <w:pPr>
      <w:pStyle w:val="Header"/>
    </w:pPr>
  </w:p>
  <w:p w:rsidR="007B2D81" w:rsidRDefault="007B2D81" w:rsidP="007B2D81"/>
  <w:p w:rsidR="007B2D81" w:rsidRDefault="007B2D81" w:rsidP="007B2D81">
    <w:pPr>
      <w:tabs>
        <w:tab w:val="left" w:pos="4965"/>
      </w:tabs>
    </w:pPr>
    <w:fldSimple w:instr=" FILENAME  \* MERGEFORMAT ">
      <w:r w:rsidR="0069117F">
        <w:rPr>
          <w:noProof/>
        </w:rPr>
        <w:t>EMNotp30_091116</w:t>
      </w:r>
    </w:fldSimple>
    <w:r w:rsidRPr="004D4092">
      <w:t xml:space="preserve">; </w:t>
    </w:r>
    <w:r>
      <w:t>Oficiālās</w:t>
    </w:r>
    <w:r w:rsidRPr="000C4198">
      <w:t xml:space="preserve"> statistikas pārskatu un anketu veidlapu paraugu apstiprināšanas</w:t>
    </w:r>
    <w:r>
      <w:t>, iesniegšanas un aizpildīšanas noteikumi</w:t>
    </w:r>
  </w:p>
  <w:p w:rsidR="0034703B" w:rsidRPr="007B2D81" w:rsidRDefault="0034703B" w:rsidP="007B2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F36" w:rsidRPr="0045254A" w:rsidRDefault="00271F36" w:rsidP="00271F36">
    <w:fldSimple w:instr=" FILENAME  \* MERGEFORMAT ">
      <w:r w:rsidR="0069117F">
        <w:rPr>
          <w:noProof/>
        </w:rPr>
        <w:t>EMNotp30_091116</w:t>
      </w:r>
    </w:fldSimple>
    <w:r w:rsidRPr="004D4092">
      <w:t xml:space="preserve">; </w:t>
    </w:r>
    <w:r w:rsidRPr="0045254A">
      <w:t>Oficiālās statistikas veidlapu paraugu apstiprināšanas, iesniegšanas un aizpildīšanas noteikumi</w:t>
    </w:r>
  </w:p>
  <w:p w:rsidR="0034703B" w:rsidRPr="00C45150" w:rsidRDefault="0034703B" w:rsidP="0072661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D5B" w:rsidRPr="00C45150" w:rsidRDefault="00B04D5B" w:rsidP="00B04D5B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noProof/>
        <w:color w:val="5F497A"/>
        <w:sz w:val="20"/>
      </w:rPr>
      <w:tab/>
    </w:r>
  </w:p>
  <w:p w:rsidR="00B04D5B" w:rsidRDefault="00FF2ED3">
    <w:pPr>
      <w:pStyle w:val="Footer"/>
    </w:pPr>
    <w:r w:rsidRPr="00DD0B33">
      <w:rPr>
        <w:sz w:val="16"/>
        <w:szCs w:val="16"/>
      </w:rPr>
      <w:t>N2735_6p</w:t>
    </w:r>
    <w:r>
      <w:rPr>
        <w:sz w:val="16"/>
        <w:szCs w:val="16"/>
      </w:rPr>
      <w:t>30</w:t>
    </w:r>
    <w:r w:rsidRPr="00DD0B33">
      <w:rPr>
        <w:sz w:val="16"/>
        <w:szCs w:val="16"/>
      </w:rPr>
      <w:t>_EM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D5B" w:rsidRPr="00C45150" w:rsidRDefault="00B04D5B" w:rsidP="006E7E7C">
    <w:pPr>
      <w:pStyle w:val="Footer"/>
      <w:tabs>
        <w:tab w:val="clear" w:pos="4153"/>
        <w:tab w:val="clear" w:pos="8306"/>
        <w:tab w:val="right" w:pos="15118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 w:rsidR="007B2D81">
      <w:rPr>
        <w:rFonts w:ascii="Calibri" w:hAnsi="Calibri" w:cs="Calibri"/>
        <w:noProof/>
        <w:color w:val="5F497A"/>
        <w:sz w:val="20"/>
      </w:rPr>
      <w:t>4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  <w:r>
      <w:rPr>
        <w:rFonts w:ascii="Calibri" w:hAnsi="Calibri" w:cs="Calibri"/>
        <w:noProof/>
        <w:color w:val="5F497A"/>
        <w:sz w:val="20"/>
      </w:rPr>
      <w:tab/>
      <w:t xml:space="preserve">        </w:t>
    </w:r>
    <w:r w:rsidRPr="00B04D5B">
      <w:rPr>
        <w:rFonts w:ascii="Calibri" w:hAnsi="Calibri" w:cs="Calibri"/>
        <w:noProof/>
        <w:color w:val="5F497A"/>
        <w:sz w:val="20"/>
      </w:rPr>
      <w:t>2-ārvalstu kontrole</w:t>
    </w:r>
    <w:r w:rsidRPr="00C45150">
      <w:rPr>
        <w:rFonts w:ascii="Calibri" w:hAnsi="Calibri" w:cs="Calibri"/>
        <w:i/>
        <w:color w:val="5F497A"/>
        <w:sz w:val="20"/>
      </w:rPr>
      <w:t>/gada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D81" w:rsidRDefault="00FF2ED3" w:rsidP="007B2D81">
    <w:pPr>
      <w:pStyle w:val="Header"/>
    </w:pPr>
    <w:r w:rsidRPr="00DD0B33">
      <w:rPr>
        <w:sz w:val="16"/>
        <w:szCs w:val="16"/>
      </w:rPr>
      <w:t>N2735_6p</w:t>
    </w:r>
    <w:r>
      <w:rPr>
        <w:sz w:val="16"/>
        <w:szCs w:val="16"/>
      </w:rPr>
      <w:t>30</w:t>
    </w:r>
    <w:r w:rsidRPr="00DD0B33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400" w:rsidRDefault="00D35400">
      <w:r>
        <w:separator/>
      </w:r>
    </w:p>
  </w:footnote>
  <w:footnote w:type="continuationSeparator" w:id="0">
    <w:p w:rsidR="00D35400" w:rsidRDefault="00D35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D81" w:rsidRDefault="007B2D8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B2D81" w:rsidRDefault="007B2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D81" w:rsidRDefault="007B2D8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117F">
      <w:rPr>
        <w:noProof/>
      </w:rPr>
      <w:t>4</w:t>
    </w:r>
    <w:r>
      <w:rPr>
        <w:noProof/>
      </w:rPr>
      <w:fldChar w:fldCharType="end"/>
    </w:r>
  </w:p>
  <w:p w:rsidR="007B2D81" w:rsidRDefault="007B2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922"/>
    <w:rsid w:val="00000377"/>
    <w:rsid w:val="000019E4"/>
    <w:rsid w:val="00003BF7"/>
    <w:rsid w:val="000109C7"/>
    <w:rsid w:val="00021D02"/>
    <w:rsid w:val="0002620E"/>
    <w:rsid w:val="0003161F"/>
    <w:rsid w:val="000377A0"/>
    <w:rsid w:val="00056AAB"/>
    <w:rsid w:val="0009204F"/>
    <w:rsid w:val="000C095F"/>
    <w:rsid w:val="000C6A7D"/>
    <w:rsid w:val="000E1205"/>
    <w:rsid w:val="000F4848"/>
    <w:rsid w:val="000F4F48"/>
    <w:rsid w:val="00100FF7"/>
    <w:rsid w:val="00116741"/>
    <w:rsid w:val="0012743D"/>
    <w:rsid w:val="0015319C"/>
    <w:rsid w:val="00182655"/>
    <w:rsid w:val="00190D5B"/>
    <w:rsid w:val="0019452D"/>
    <w:rsid w:val="001970E7"/>
    <w:rsid w:val="001E120E"/>
    <w:rsid w:val="001E6F2D"/>
    <w:rsid w:val="00222098"/>
    <w:rsid w:val="00226C23"/>
    <w:rsid w:val="00236046"/>
    <w:rsid w:val="00260757"/>
    <w:rsid w:val="002646D0"/>
    <w:rsid w:val="00271F36"/>
    <w:rsid w:val="002726F9"/>
    <w:rsid w:val="0027427A"/>
    <w:rsid w:val="00274603"/>
    <w:rsid w:val="0027624A"/>
    <w:rsid w:val="002901C3"/>
    <w:rsid w:val="002A0F62"/>
    <w:rsid w:val="002B5106"/>
    <w:rsid w:val="002D6931"/>
    <w:rsid w:val="002E7F93"/>
    <w:rsid w:val="00306015"/>
    <w:rsid w:val="00313C88"/>
    <w:rsid w:val="00315089"/>
    <w:rsid w:val="003265D3"/>
    <w:rsid w:val="00334D6E"/>
    <w:rsid w:val="00344183"/>
    <w:rsid w:val="0034703B"/>
    <w:rsid w:val="00350479"/>
    <w:rsid w:val="00371698"/>
    <w:rsid w:val="00376017"/>
    <w:rsid w:val="003766CF"/>
    <w:rsid w:val="0037741A"/>
    <w:rsid w:val="00381A7A"/>
    <w:rsid w:val="0039273B"/>
    <w:rsid w:val="00392D01"/>
    <w:rsid w:val="003A5D20"/>
    <w:rsid w:val="003B273F"/>
    <w:rsid w:val="003D0453"/>
    <w:rsid w:val="003D4E06"/>
    <w:rsid w:val="003E49A8"/>
    <w:rsid w:val="003E6171"/>
    <w:rsid w:val="003E7C49"/>
    <w:rsid w:val="003F7A35"/>
    <w:rsid w:val="00417ED7"/>
    <w:rsid w:val="00433452"/>
    <w:rsid w:val="00450833"/>
    <w:rsid w:val="004519A7"/>
    <w:rsid w:val="0045790B"/>
    <w:rsid w:val="00460576"/>
    <w:rsid w:val="00461919"/>
    <w:rsid w:val="0046799F"/>
    <w:rsid w:val="00476821"/>
    <w:rsid w:val="00476EC7"/>
    <w:rsid w:val="00480188"/>
    <w:rsid w:val="00497C7E"/>
    <w:rsid w:val="004A19A7"/>
    <w:rsid w:val="004B38B4"/>
    <w:rsid w:val="004C421B"/>
    <w:rsid w:val="004D2FB2"/>
    <w:rsid w:val="004E0B22"/>
    <w:rsid w:val="00513258"/>
    <w:rsid w:val="00517319"/>
    <w:rsid w:val="00537E03"/>
    <w:rsid w:val="00543597"/>
    <w:rsid w:val="00544902"/>
    <w:rsid w:val="00574EE8"/>
    <w:rsid w:val="00580209"/>
    <w:rsid w:val="00586A3E"/>
    <w:rsid w:val="0059220C"/>
    <w:rsid w:val="00595087"/>
    <w:rsid w:val="005D0785"/>
    <w:rsid w:val="00603E34"/>
    <w:rsid w:val="006470D6"/>
    <w:rsid w:val="00650E0B"/>
    <w:rsid w:val="00664CC7"/>
    <w:rsid w:val="006778A3"/>
    <w:rsid w:val="006839FA"/>
    <w:rsid w:val="0069117F"/>
    <w:rsid w:val="006A02E1"/>
    <w:rsid w:val="006A55B9"/>
    <w:rsid w:val="006C1515"/>
    <w:rsid w:val="006D4AB5"/>
    <w:rsid w:val="006D58AF"/>
    <w:rsid w:val="006D7793"/>
    <w:rsid w:val="006E7E7C"/>
    <w:rsid w:val="00704415"/>
    <w:rsid w:val="007215F6"/>
    <w:rsid w:val="00726619"/>
    <w:rsid w:val="0073596A"/>
    <w:rsid w:val="00751B79"/>
    <w:rsid w:val="00767A3E"/>
    <w:rsid w:val="007839F3"/>
    <w:rsid w:val="007A1224"/>
    <w:rsid w:val="007A2EA9"/>
    <w:rsid w:val="007B2D81"/>
    <w:rsid w:val="007B7616"/>
    <w:rsid w:val="007C19AF"/>
    <w:rsid w:val="007E0F35"/>
    <w:rsid w:val="0080774A"/>
    <w:rsid w:val="00814EC5"/>
    <w:rsid w:val="008310C4"/>
    <w:rsid w:val="008405F5"/>
    <w:rsid w:val="00846686"/>
    <w:rsid w:val="008474FA"/>
    <w:rsid w:val="00850602"/>
    <w:rsid w:val="00852618"/>
    <w:rsid w:val="00870403"/>
    <w:rsid w:val="008A7164"/>
    <w:rsid w:val="008B1BCA"/>
    <w:rsid w:val="008B2E41"/>
    <w:rsid w:val="008C35BE"/>
    <w:rsid w:val="008C3E03"/>
    <w:rsid w:val="008C61DF"/>
    <w:rsid w:val="008E3FD5"/>
    <w:rsid w:val="008E5111"/>
    <w:rsid w:val="00900A27"/>
    <w:rsid w:val="00940227"/>
    <w:rsid w:val="00950268"/>
    <w:rsid w:val="00957148"/>
    <w:rsid w:val="00966D07"/>
    <w:rsid w:val="00967CFF"/>
    <w:rsid w:val="009862D0"/>
    <w:rsid w:val="009904F7"/>
    <w:rsid w:val="009A2A58"/>
    <w:rsid w:val="009B5425"/>
    <w:rsid w:val="009B6BF1"/>
    <w:rsid w:val="009C4922"/>
    <w:rsid w:val="009F10AF"/>
    <w:rsid w:val="00A03817"/>
    <w:rsid w:val="00A05719"/>
    <w:rsid w:val="00A0603A"/>
    <w:rsid w:val="00A31367"/>
    <w:rsid w:val="00A36FC8"/>
    <w:rsid w:val="00A42B8C"/>
    <w:rsid w:val="00A7677C"/>
    <w:rsid w:val="00A7737C"/>
    <w:rsid w:val="00A84E23"/>
    <w:rsid w:val="00AA2718"/>
    <w:rsid w:val="00AC5C51"/>
    <w:rsid w:val="00AD17AE"/>
    <w:rsid w:val="00AF4876"/>
    <w:rsid w:val="00AF555B"/>
    <w:rsid w:val="00B00A75"/>
    <w:rsid w:val="00B04D5B"/>
    <w:rsid w:val="00B0551F"/>
    <w:rsid w:val="00B1454A"/>
    <w:rsid w:val="00B34BE0"/>
    <w:rsid w:val="00B46A96"/>
    <w:rsid w:val="00B519BC"/>
    <w:rsid w:val="00B71539"/>
    <w:rsid w:val="00BB7306"/>
    <w:rsid w:val="00BD3D0B"/>
    <w:rsid w:val="00BE37E2"/>
    <w:rsid w:val="00BF4E7E"/>
    <w:rsid w:val="00BF5EA8"/>
    <w:rsid w:val="00BF7EE4"/>
    <w:rsid w:val="00C05277"/>
    <w:rsid w:val="00C11AD9"/>
    <w:rsid w:val="00C35AA4"/>
    <w:rsid w:val="00C45150"/>
    <w:rsid w:val="00C55F65"/>
    <w:rsid w:val="00C5795E"/>
    <w:rsid w:val="00C60204"/>
    <w:rsid w:val="00C7064F"/>
    <w:rsid w:val="00C82A96"/>
    <w:rsid w:val="00C9022C"/>
    <w:rsid w:val="00CC1D96"/>
    <w:rsid w:val="00CC6947"/>
    <w:rsid w:val="00D10C7A"/>
    <w:rsid w:val="00D15D58"/>
    <w:rsid w:val="00D27FDA"/>
    <w:rsid w:val="00D312BD"/>
    <w:rsid w:val="00D35400"/>
    <w:rsid w:val="00D35C01"/>
    <w:rsid w:val="00D519DE"/>
    <w:rsid w:val="00D57FC0"/>
    <w:rsid w:val="00D770C0"/>
    <w:rsid w:val="00D8043A"/>
    <w:rsid w:val="00D96312"/>
    <w:rsid w:val="00DF1831"/>
    <w:rsid w:val="00E15F24"/>
    <w:rsid w:val="00E4448A"/>
    <w:rsid w:val="00E6245B"/>
    <w:rsid w:val="00E62687"/>
    <w:rsid w:val="00E94C22"/>
    <w:rsid w:val="00E96820"/>
    <w:rsid w:val="00EC3A6B"/>
    <w:rsid w:val="00ED40FA"/>
    <w:rsid w:val="00ED61CC"/>
    <w:rsid w:val="00EE2492"/>
    <w:rsid w:val="00EF60B3"/>
    <w:rsid w:val="00EF7238"/>
    <w:rsid w:val="00F004F7"/>
    <w:rsid w:val="00F11265"/>
    <w:rsid w:val="00F22ADE"/>
    <w:rsid w:val="00F51B9F"/>
    <w:rsid w:val="00F675A7"/>
    <w:rsid w:val="00F82A30"/>
    <w:rsid w:val="00F83260"/>
    <w:rsid w:val="00F929C6"/>
    <w:rsid w:val="00FC11DA"/>
    <w:rsid w:val="00FD4B1D"/>
    <w:rsid w:val="00FD7603"/>
    <w:rsid w:val="00FE29C1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5FAF25A-B15A-475C-A41F-BFF9E81B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character" w:customStyle="1" w:styleId="HeaderChar">
    <w:name w:val="Header Char"/>
    <w:link w:val="Header"/>
    <w:uiPriority w:val="99"/>
    <w:rsid w:val="007B2D8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s://eparskats.csb.gov.lv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3069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Oficiālās statistikas veidlapu paraugu apstiprināšanas, iesniegšanas un aizpildīšanas noteikumu 30.pielikums</vt:lpstr>
    </vt:vector>
  </TitlesOfParts>
  <Company>EM</Company>
  <LinksUpToDate>false</LinksUpToDate>
  <CharactersWithSpaces>3600</CharactersWithSpaces>
  <SharedDoc>false</SharedDoc>
  <HLinks>
    <vt:vector size="6" baseType="variant"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Oficiālās statistikas veidlapu paraugu apstiprināšanas, iesniegšanas un aizpildīšanas noteikumu 30.pielikums</dc:title>
  <dc:subject>Veidlapas Nr.2-ārvalstu kontrole “Pārskats par ārvalstu saistīta uzņēmuma darbību 2016.gadā” paraugs</dc:subject>
  <dc:creator>Ieva Začeste</dc:creator>
  <cp:keywords/>
  <dc:description>ieva.zaceste@csb.gov.lv
67366897</dc:description>
  <cp:lastModifiedBy>sandra.zerande</cp:lastModifiedBy>
  <cp:revision>2</cp:revision>
  <cp:lastPrinted>2016-12-21T09:55:00Z</cp:lastPrinted>
  <dcterms:created xsi:type="dcterms:W3CDTF">2016-12-21T09:56:00Z</dcterms:created>
  <dcterms:modified xsi:type="dcterms:W3CDTF">2016-12-21T09:56:00Z</dcterms:modified>
</cp:coreProperties>
</file>