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C0" w:rsidRDefault="00087DC0" w:rsidP="00087DC0">
      <w:pPr>
        <w:shd w:val="clear" w:color="auto" w:fill="FFFFFF"/>
        <w:spacing w:before="130" w:after="0" w:line="260" w:lineRule="exact"/>
        <w:ind w:firstLine="539"/>
        <w:jc w:val="right"/>
        <w:rPr>
          <w:rFonts w:ascii="Cambria" w:eastAsia="Times New Roman" w:hAnsi="Cambria"/>
          <w:sz w:val="19"/>
          <w:szCs w:val="28"/>
          <w:lang w:eastAsia="lv-LV"/>
        </w:rPr>
      </w:pPr>
      <w:r w:rsidRPr="00D366B6">
        <w:rPr>
          <w:rFonts w:ascii="Cambria" w:eastAsia="Times New Roman" w:hAnsi="Cambria"/>
          <w:sz w:val="19"/>
          <w:szCs w:val="28"/>
          <w:lang w:eastAsia="lv-LV"/>
        </w:rPr>
        <w:t>3. pielikums</w:t>
      </w:r>
      <w:r w:rsidRPr="00D366B6">
        <w:rPr>
          <w:rFonts w:ascii="Cambria" w:eastAsia="Times New Roman" w:hAnsi="Cambria"/>
          <w:sz w:val="19"/>
          <w:szCs w:val="28"/>
          <w:lang w:eastAsia="lv-LV"/>
        </w:rPr>
        <w:br/>
        <w:t>Ministru kabineta</w:t>
      </w:r>
      <w:r w:rsidRPr="00D366B6">
        <w:rPr>
          <w:rFonts w:ascii="Cambria" w:eastAsia="Times New Roman" w:hAnsi="Cambria"/>
          <w:sz w:val="19"/>
          <w:szCs w:val="28"/>
          <w:lang w:eastAsia="lv-LV"/>
        </w:rPr>
        <w:br/>
        <w:t>2015. gada 10. marta</w:t>
      </w:r>
      <w:r w:rsidRPr="00D366B6">
        <w:rPr>
          <w:rFonts w:ascii="Cambria" w:eastAsia="Times New Roman" w:hAnsi="Cambria"/>
          <w:sz w:val="19"/>
          <w:szCs w:val="28"/>
          <w:lang w:eastAsia="lv-LV"/>
        </w:rPr>
        <w:br/>
        <w:t>noteikumiem Nr. 126</w:t>
      </w:r>
    </w:p>
    <w:p w:rsidR="00087DC0" w:rsidRPr="00087DC0" w:rsidRDefault="00087DC0" w:rsidP="00087DC0">
      <w:pPr>
        <w:rPr>
          <w:rFonts w:ascii="Times New Roman" w:hAnsi="Times New Roman"/>
          <w:i/>
          <w:sz w:val="20"/>
          <w:szCs w:val="20"/>
        </w:rPr>
      </w:pPr>
      <w:r w:rsidRPr="00087DC0">
        <w:rPr>
          <w:rFonts w:ascii="Times New Roman" w:hAnsi="Times New Roman"/>
          <w:i/>
          <w:sz w:val="20"/>
          <w:szCs w:val="20"/>
        </w:rPr>
        <w:t>(</w:t>
      </w:r>
      <w:r w:rsidRPr="00087DC0">
        <w:rPr>
          <w:rFonts w:ascii="Times New Roman" w:hAnsi="Times New Roman"/>
          <w:i/>
          <w:sz w:val="20"/>
          <w:szCs w:val="20"/>
        </w:rPr>
        <w:t xml:space="preserve">Pielikums </w:t>
      </w:r>
      <w:r w:rsidRPr="00087DC0">
        <w:rPr>
          <w:rFonts w:ascii="Times New Roman" w:hAnsi="Times New Roman"/>
          <w:i/>
          <w:sz w:val="20"/>
          <w:szCs w:val="20"/>
        </w:rPr>
        <w:t>MK 14.03.2017. noteikumu Nr. 147 redakcijā)</w:t>
      </w:r>
    </w:p>
    <w:p w:rsidR="00087DC0" w:rsidRPr="00D366B6" w:rsidRDefault="00087DC0" w:rsidP="00087DC0">
      <w:pPr>
        <w:pStyle w:val="tukss"/>
        <w:spacing w:line="260" w:lineRule="exact"/>
        <w:rPr>
          <w:rFonts w:ascii="Cambria" w:hAnsi="Cambria"/>
        </w:rPr>
      </w:pPr>
      <w:bookmarkStart w:id="0" w:name="584607"/>
      <w:bookmarkEnd w:id="0"/>
    </w:p>
    <w:p w:rsidR="00087DC0" w:rsidRPr="00087DC0" w:rsidRDefault="00087DC0" w:rsidP="00087DC0">
      <w:pPr>
        <w:pStyle w:val="12teksts"/>
        <w:spacing w:line="260" w:lineRule="exact"/>
        <w:rPr>
          <w:rFonts w:ascii="Cambria" w:hAnsi="Cambria"/>
          <w:szCs w:val="24"/>
        </w:rPr>
      </w:pPr>
      <w:bookmarkStart w:id="1" w:name="_Toc412143952"/>
      <w:bookmarkStart w:id="2" w:name="_Ref400222681"/>
      <w:bookmarkStart w:id="3" w:name="_Toc408925659"/>
      <w:r w:rsidRPr="00087DC0">
        <w:rPr>
          <w:rFonts w:ascii="Cambria" w:hAnsi="Cambria"/>
          <w:szCs w:val="24"/>
        </w:rPr>
        <w:t>Aktīva lauksaimnieka statusa pierādījuma deklarācija</w:t>
      </w:r>
      <w:bookmarkEnd w:id="1"/>
      <w:bookmarkEnd w:id="2"/>
      <w:bookmarkEnd w:id="3"/>
    </w:p>
    <w:p w:rsidR="00087DC0" w:rsidRPr="00D366B6" w:rsidRDefault="00087DC0" w:rsidP="00087DC0">
      <w:pPr>
        <w:pStyle w:val="12teksts"/>
        <w:spacing w:line="260" w:lineRule="exact"/>
        <w:rPr>
          <w:rFonts w:ascii="Cambria" w:hAnsi="Cambria"/>
          <w:sz w:val="19"/>
          <w:szCs w:val="19"/>
        </w:rPr>
      </w:pPr>
    </w:p>
    <w:tbl>
      <w:tblPr>
        <w:tblpPr w:leftFromText="180" w:rightFromText="180" w:vertAnchor="text" w:horzAnchor="margin" w:tblpY="-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71"/>
        <w:gridCol w:w="271"/>
        <w:gridCol w:w="273"/>
        <w:gridCol w:w="277"/>
        <w:gridCol w:w="273"/>
        <w:gridCol w:w="273"/>
        <w:gridCol w:w="267"/>
        <w:gridCol w:w="299"/>
        <w:gridCol w:w="299"/>
        <w:gridCol w:w="299"/>
        <w:gridCol w:w="299"/>
        <w:gridCol w:w="268"/>
        <w:gridCol w:w="265"/>
        <w:gridCol w:w="277"/>
        <w:gridCol w:w="265"/>
        <w:gridCol w:w="270"/>
        <w:gridCol w:w="264"/>
        <w:gridCol w:w="265"/>
        <w:gridCol w:w="264"/>
        <w:gridCol w:w="264"/>
        <w:gridCol w:w="265"/>
        <w:gridCol w:w="265"/>
        <w:gridCol w:w="265"/>
        <w:gridCol w:w="265"/>
        <w:gridCol w:w="265"/>
        <w:gridCol w:w="265"/>
        <w:gridCol w:w="269"/>
      </w:tblGrid>
      <w:tr w:rsidR="00087DC0" w:rsidRPr="00D366B6" w:rsidTr="00362F7D">
        <w:tc>
          <w:tcPr>
            <w:tcW w:w="9287" w:type="dxa"/>
            <w:gridSpan w:val="27"/>
            <w:tcBorders>
              <w:top w:val="nil"/>
              <w:left w:val="nil"/>
              <w:bottom w:val="nil"/>
              <w:right w:val="nil"/>
            </w:tcBorders>
            <w:shd w:val="clear" w:color="auto" w:fill="auto"/>
          </w:tcPr>
          <w:p w:rsidR="00087DC0" w:rsidRPr="00D366B6" w:rsidRDefault="00087DC0" w:rsidP="00362F7D">
            <w:pPr>
              <w:pStyle w:val="12teksts"/>
              <w:spacing w:line="260" w:lineRule="exact"/>
              <w:rPr>
                <w:rFonts w:ascii="Cambria" w:hAnsi="Cambria"/>
                <w:sz w:val="19"/>
              </w:rPr>
            </w:pPr>
            <w:r w:rsidRPr="00D366B6">
              <w:rPr>
                <w:rFonts w:ascii="Cambria" w:hAnsi="Cambria"/>
                <w:sz w:val="19"/>
              </w:rPr>
              <w:t>1. Informācija par klientu</w:t>
            </w:r>
          </w:p>
          <w:p w:rsidR="00087DC0" w:rsidRPr="00D366B6" w:rsidRDefault="00087DC0" w:rsidP="00362F7D">
            <w:pPr>
              <w:pStyle w:val="12teksts"/>
              <w:spacing w:line="260" w:lineRule="exact"/>
              <w:rPr>
                <w:rFonts w:ascii="Cambria" w:hAnsi="Cambria"/>
                <w:sz w:val="19"/>
              </w:rPr>
            </w:pPr>
            <w:r w:rsidRPr="00D366B6">
              <w:rPr>
                <w:rFonts w:ascii="Cambria" w:hAnsi="Cambria"/>
                <w:sz w:val="19"/>
              </w:rPr>
              <w:t>(Aizpildīt drukātiem burtiem)</w:t>
            </w:r>
          </w:p>
        </w:tc>
      </w:tr>
      <w:tr w:rsidR="00087DC0" w:rsidRPr="00D366B6" w:rsidTr="00362F7D">
        <w:tc>
          <w:tcPr>
            <w:tcW w:w="1403"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0"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4"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0"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3"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r>
      <w:tr w:rsidR="00087DC0" w:rsidRPr="00D366B6" w:rsidTr="00362F7D">
        <w:tc>
          <w:tcPr>
            <w:tcW w:w="2876" w:type="dxa"/>
            <w:gridSpan w:val="6"/>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Vārds</w:t>
            </w:r>
          </w:p>
        </w:tc>
        <w:tc>
          <w:tcPr>
            <w:tcW w:w="299" w:type="dxa"/>
            <w:tcBorders>
              <w:top w:val="nil"/>
              <w:left w:val="nil"/>
              <w:bottom w:val="nil"/>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1403"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0"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4"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0"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3"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r>
      <w:tr w:rsidR="00087DC0" w:rsidRPr="00D366B6" w:rsidTr="00362F7D">
        <w:tc>
          <w:tcPr>
            <w:tcW w:w="2876" w:type="dxa"/>
            <w:gridSpan w:val="6"/>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Uzvārds</w:t>
            </w:r>
          </w:p>
        </w:tc>
        <w:tc>
          <w:tcPr>
            <w:tcW w:w="299" w:type="dxa"/>
            <w:tcBorders>
              <w:top w:val="nil"/>
              <w:left w:val="nil"/>
              <w:bottom w:val="nil"/>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1403"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0"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4"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0"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3"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r>
      <w:tr w:rsidR="00087DC0" w:rsidRPr="00D366B6" w:rsidTr="00362F7D">
        <w:tc>
          <w:tcPr>
            <w:tcW w:w="2876" w:type="dxa"/>
            <w:gridSpan w:val="6"/>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Personas kods</w:t>
            </w:r>
          </w:p>
        </w:tc>
        <w:tc>
          <w:tcPr>
            <w:tcW w:w="299" w:type="dxa"/>
            <w:tcBorders>
              <w:top w:val="nil"/>
              <w:left w:val="nil"/>
              <w:bottom w:val="nil"/>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w:t>
            </w: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nil"/>
              <w:left w:val="single" w:sz="4" w:space="0" w:color="auto"/>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1403"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0"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4"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0"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3"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r>
      <w:tr w:rsidR="00087DC0" w:rsidRPr="00D366B6" w:rsidTr="00362F7D">
        <w:tc>
          <w:tcPr>
            <w:tcW w:w="2876" w:type="dxa"/>
            <w:gridSpan w:val="6"/>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Firma (nosaukums)</w:t>
            </w:r>
          </w:p>
        </w:tc>
        <w:tc>
          <w:tcPr>
            <w:tcW w:w="299" w:type="dxa"/>
            <w:tcBorders>
              <w:top w:val="nil"/>
              <w:left w:val="nil"/>
              <w:bottom w:val="nil"/>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1403"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0"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4"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0"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3"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r>
      <w:tr w:rsidR="00087DC0" w:rsidRPr="00D366B6" w:rsidTr="00362F7D">
        <w:tc>
          <w:tcPr>
            <w:tcW w:w="3847" w:type="dxa"/>
            <w:gridSpan w:val="9"/>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Reģistrācijas numurs</w:t>
            </w:r>
          </w:p>
        </w:tc>
        <w:tc>
          <w:tcPr>
            <w:tcW w:w="336" w:type="dxa"/>
            <w:tcBorders>
              <w:top w:val="nil"/>
              <w:left w:val="nil"/>
              <w:bottom w:val="nil"/>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single" w:sz="4" w:space="0" w:color="auto"/>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1403"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0"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4"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0"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3"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r>
      <w:tr w:rsidR="00087DC0" w:rsidRPr="00D366B6" w:rsidTr="00362F7D">
        <w:tc>
          <w:tcPr>
            <w:tcW w:w="4183" w:type="dxa"/>
            <w:gridSpan w:val="10"/>
            <w:tcBorders>
              <w:top w:val="nil"/>
              <w:left w:val="nil"/>
              <w:bottom w:val="nil"/>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LAD klienta reģistrācijas numurs</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nil"/>
              <w:left w:val="single" w:sz="4" w:space="0" w:color="auto"/>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4183" w:type="dxa"/>
            <w:gridSpan w:val="10"/>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0"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3"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r>
      <w:tr w:rsidR="00087DC0" w:rsidRPr="00D366B6" w:rsidTr="00362F7D">
        <w:tc>
          <w:tcPr>
            <w:tcW w:w="3847" w:type="dxa"/>
            <w:gridSpan w:val="9"/>
            <w:tcBorders>
              <w:top w:val="nil"/>
              <w:left w:val="nil"/>
              <w:bottom w:val="nil"/>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Mobilā vai fiksētā tālruņa numurs</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1403"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0"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4"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0"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3"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r>
      <w:tr w:rsidR="00087DC0" w:rsidRPr="00D366B6" w:rsidTr="00362F7D">
        <w:tc>
          <w:tcPr>
            <w:tcW w:w="3175" w:type="dxa"/>
            <w:gridSpan w:val="7"/>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E-pasta adrese</w:t>
            </w:r>
          </w:p>
        </w:tc>
        <w:tc>
          <w:tcPr>
            <w:tcW w:w="336"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nil"/>
              <w:left w:val="nil"/>
              <w:bottom w:val="nil"/>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r>
    </w:tbl>
    <w:p w:rsidR="00087DC0" w:rsidRPr="00D366B6" w:rsidRDefault="00087DC0" w:rsidP="00087DC0">
      <w:pPr>
        <w:shd w:val="clear" w:color="auto" w:fill="FFFFFF"/>
        <w:spacing w:after="0" w:line="260" w:lineRule="exact"/>
        <w:rPr>
          <w:rFonts w:ascii="Cambria" w:eastAsia="Times New Roman" w:hAnsi="Cambria"/>
          <w:sz w:val="19"/>
          <w:lang w:eastAsia="lv-LV"/>
        </w:rPr>
      </w:pPr>
      <w:r w:rsidRPr="00D366B6">
        <w:rPr>
          <w:rFonts w:ascii="Cambria" w:eastAsia="Times New Roman" w:hAnsi="Cambria"/>
          <w:sz w:val="19"/>
          <w:lang w:eastAsia="lv-LV"/>
        </w:rPr>
        <w:t>Deklarācijā iekļauta informācija par šādām ar atbalsta pretendentu saistītajām personām (</w:t>
      </w:r>
      <w:r w:rsidRPr="00D366B6">
        <w:rPr>
          <w:rFonts w:ascii="Cambria" w:eastAsia="Times New Roman" w:hAnsi="Cambria"/>
          <w:i/>
          <w:iCs/>
          <w:sz w:val="19"/>
          <w:lang w:eastAsia="lv-LV"/>
        </w:rPr>
        <w:t>norāda personas vārdu, uzvārdu vai firmu un personas kodu vai reģistrācijas numuru</w:t>
      </w:r>
      <w:r w:rsidRPr="00D366B6">
        <w:rPr>
          <w:rFonts w:ascii="Cambria" w:eastAsia="Times New Roman" w:hAnsi="Cambria"/>
          <w:sz w:val="19"/>
          <w:lang w:eastAsia="lv-LV"/>
        </w:rPr>
        <w:t>):</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66"/>
      </w:tblGrid>
      <w:tr w:rsidR="00087DC0" w:rsidRPr="00D366B6" w:rsidTr="00362F7D">
        <w:trPr>
          <w:trHeight w:val="227"/>
        </w:trPr>
        <w:tc>
          <w:tcPr>
            <w:tcW w:w="0" w:type="auto"/>
            <w:tcBorders>
              <w:top w:val="nil"/>
              <w:left w:val="nil"/>
              <w:bottom w:val="single" w:sz="6" w:space="0" w:color="414142"/>
              <w:right w:val="nil"/>
            </w:tcBorders>
            <w:vAlign w:val="center"/>
            <w:hideMark/>
          </w:tcPr>
          <w:p w:rsidR="00087DC0" w:rsidRPr="00D366B6" w:rsidRDefault="00087DC0" w:rsidP="00362F7D">
            <w:pPr>
              <w:spacing w:after="0" w:line="260" w:lineRule="exact"/>
              <w:rPr>
                <w:rFonts w:ascii="Cambria" w:eastAsia="Times New Roman" w:hAnsi="Cambria"/>
                <w:sz w:val="19"/>
                <w:lang w:eastAsia="lv-LV"/>
              </w:rPr>
            </w:pPr>
          </w:p>
        </w:tc>
      </w:tr>
      <w:tr w:rsidR="00087DC0" w:rsidRPr="00D366B6" w:rsidTr="00362F7D">
        <w:trPr>
          <w:trHeight w:val="227"/>
        </w:trPr>
        <w:tc>
          <w:tcPr>
            <w:tcW w:w="0" w:type="auto"/>
            <w:tcBorders>
              <w:top w:val="outset" w:sz="6" w:space="0" w:color="414142"/>
              <w:left w:val="nil"/>
              <w:bottom w:val="single" w:sz="6" w:space="0" w:color="414142"/>
              <w:right w:val="nil"/>
            </w:tcBorders>
            <w:vAlign w:val="center"/>
            <w:hideMark/>
          </w:tcPr>
          <w:p w:rsidR="00087DC0" w:rsidRPr="00D366B6" w:rsidRDefault="00087DC0" w:rsidP="00362F7D">
            <w:pPr>
              <w:spacing w:after="0" w:line="260" w:lineRule="exact"/>
              <w:rPr>
                <w:rFonts w:ascii="Cambria" w:eastAsia="Times New Roman" w:hAnsi="Cambria"/>
                <w:sz w:val="19"/>
                <w:lang w:eastAsia="lv-LV"/>
              </w:rPr>
            </w:pPr>
          </w:p>
        </w:tc>
      </w:tr>
    </w:tbl>
    <w:p w:rsidR="00087DC0" w:rsidRPr="00D366B6" w:rsidRDefault="00087DC0" w:rsidP="00087DC0">
      <w:pPr>
        <w:shd w:val="clear" w:color="auto" w:fill="FFFFFF"/>
        <w:spacing w:after="0" w:line="260" w:lineRule="exact"/>
        <w:jc w:val="both"/>
        <w:rPr>
          <w:rFonts w:ascii="Cambria" w:eastAsia="Times New Roman" w:hAnsi="Cambria"/>
          <w:sz w:val="19"/>
          <w:lang w:eastAsia="lv-LV"/>
        </w:rPr>
      </w:pPr>
      <w:r w:rsidRPr="00D366B6">
        <w:rPr>
          <w:rFonts w:ascii="Cambria" w:eastAsia="Times New Roman" w:hAnsi="Cambria"/>
          <w:sz w:val="19"/>
          <w:lang w:eastAsia="lv-LV"/>
        </w:rPr>
        <w:t>Persona, uz kuru attiecas Ministru kabineta 2015. gada 10. marta noteikumu Nr. 126 "Tiešo maksājumu piešķiršanas kārtība lauksaimniekiem" 34. punktā minētās darbības jomas, tiks uzskatīta par aktīvu lauksaimnieku, ja tā iesniegs pierādījumus, kas sagatavoti atbilstoši paraugam šīs deklarācijas I vai II daļā, vai norādīs atbilstību Ministru kabineta 2015. gada 10. marta noteikumu Nr. 126 "Tiešo maksājumu piešķiršanas kārtība lauksaimniekiem" 38. punktā minētajam kritērijam.</w:t>
      </w:r>
    </w:p>
    <w:p w:rsidR="00087DC0" w:rsidRPr="00D366B6" w:rsidRDefault="00087DC0" w:rsidP="00087DC0">
      <w:pPr>
        <w:pStyle w:val="12teksts"/>
        <w:spacing w:line="260" w:lineRule="exact"/>
        <w:rPr>
          <w:rFonts w:ascii="Cambria" w:hAnsi="Cambria"/>
          <w:sz w:val="19"/>
          <w:szCs w:val="19"/>
        </w:rPr>
      </w:pPr>
      <w:r w:rsidRPr="00D366B6">
        <w:rPr>
          <w:rFonts w:ascii="Cambria" w:hAnsi="Cambria"/>
        </w:rPr>
        <w:br w:type="page"/>
      </w:r>
      <w:r w:rsidRPr="00D366B6">
        <w:rPr>
          <w:rFonts w:ascii="Cambria" w:hAnsi="Cambria"/>
          <w:sz w:val="19"/>
          <w:szCs w:val="19"/>
        </w:rPr>
        <w:lastRenderedPageBreak/>
        <w:t>2. Iesniegt</w:t>
      </w:r>
      <w:r w:rsidRPr="00D366B6">
        <w:rPr>
          <w:rFonts w:ascii="Cambria" w:hAnsi="Cambria"/>
          <w:sz w:val="19"/>
          <w:szCs w:val="19"/>
          <w:lang w:val="lv-LV"/>
        </w:rPr>
        <w:t>ais</w:t>
      </w:r>
      <w:r w:rsidRPr="00D366B6">
        <w:rPr>
          <w:rFonts w:ascii="Cambria" w:hAnsi="Cambria"/>
          <w:sz w:val="19"/>
          <w:szCs w:val="19"/>
        </w:rPr>
        <w:t xml:space="preserve"> pierādījum</w:t>
      </w:r>
      <w:r w:rsidRPr="00D366B6">
        <w:rPr>
          <w:rFonts w:ascii="Cambria" w:hAnsi="Cambria"/>
          <w:sz w:val="19"/>
          <w:szCs w:val="19"/>
          <w:lang w:val="lv-LV"/>
        </w:rPr>
        <w:t>s</w:t>
      </w:r>
      <w:r w:rsidRPr="00D366B6">
        <w:rPr>
          <w:rFonts w:ascii="Cambria" w:hAnsi="Cambria"/>
          <w:sz w:val="19"/>
          <w:szCs w:val="19"/>
        </w:rPr>
        <w:t xml:space="preserve"> </w:t>
      </w:r>
    </w:p>
    <w:p w:rsidR="00087DC0" w:rsidRPr="00D366B6" w:rsidRDefault="00087DC0" w:rsidP="00087DC0">
      <w:pPr>
        <w:spacing w:after="0" w:line="260" w:lineRule="exact"/>
        <w:jc w:val="both"/>
        <w:rPr>
          <w:rFonts w:ascii="Cambria" w:hAnsi="Cambria"/>
          <w:bCs/>
          <w:i/>
          <w:sz w:val="19"/>
        </w:rPr>
      </w:pPr>
      <w:r w:rsidRPr="00D366B6">
        <w:rPr>
          <w:rFonts w:ascii="Cambria" w:hAnsi="Cambria"/>
          <w:bCs/>
          <w:i/>
          <w:iCs/>
          <w:sz w:val="19"/>
        </w:rPr>
        <w:t>(Atbilstošo atzīmēt ar "X")</w:t>
      </w:r>
    </w:p>
    <w:tbl>
      <w:tblPr>
        <w:tblW w:w="5000" w:type="pct"/>
        <w:tblCellMar>
          <w:top w:w="28" w:type="dxa"/>
          <w:left w:w="28" w:type="dxa"/>
          <w:bottom w:w="28" w:type="dxa"/>
          <w:right w:w="28" w:type="dxa"/>
        </w:tblCellMar>
        <w:tblLook w:val="04A0" w:firstRow="1" w:lastRow="0" w:firstColumn="1" w:lastColumn="0" w:noHBand="0" w:noVBand="1"/>
      </w:tblPr>
      <w:tblGrid>
        <w:gridCol w:w="272"/>
        <w:gridCol w:w="288"/>
        <w:gridCol w:w="368"/>
        <w:gridCol w:w="505"/>
        <w:gridCol w:w="249"/>
        <w:gridCol w:w="252"/>
        <w:gridCol w:w="263"/>
        <w:gridCol w:w="253"/>
        <w:gridCol w:w="253"/>
        <w:gridCol w:w="263"/>
        <w:gridCol w:w="306"/>
        <w:gridCol w:w="306"/>
        <w:gridCol w:w="286"/>
        <w:gridCol w:w="286"/>
        <w:gridCol w:w="264"/>
        <w:gridCol w:w="292"/>
        <w:gridCol w:w="289"/>
        <w:gridCol w:w="280"/>
        <w:gridCol w:w="281"/>
        <w:gridCol w:w="254"/>
        <w:gridCol w:w="255"/>
        <w:gridCol w:w="254"/>
        <w:gridCol w:w="254"/>
        <w:gridCol w:w="255"/>
        <w:gridCol w:w="255"/>
        <w:gridCol w:w="255"/>
        <w:gridCol w:w="255"/>
        <w:gridCol w:w="255"/>
        <w:gridCol w:w="255"/>
        <w:gridCol w:w="168"/>
        <w:gridCol w:w="91"/>
      </w:tblGrid>
      <w:tr w:rsidR="00087DC0" w:rsidRPr="00D366B6" w:rsidTr="00362F7D">
        <w:trPr>
          <w:gridAfter w:val="1"/>
          <w:wAfter w:w="108" w:type="dxa"/>
        </w:trPr>
        <w:tc>
          <w:tcPr>
            <w:tcW w:w="286" w:type="dxa"/>
            <w:tcBorders>
              <w:right w:val="single" w:sz="4" w:space="0" w:color="auto"/>
            </w:tcBorders>
            <w:shd w:val="clear" w:color="auto" w:fill="auto"/>
          </w:tcPr>
          <w:p w:rsidR="00087DC0" w:rsidRPr="00D366B6" w:rsidRDefault="00087DC0" w:rsidP="00362F7D">
            <w:pPr>
              <w:spacing w:after="0" w:line="240" w:lineRule="auto"/>
              <w:rPr>
                <w:rFonts w:ascii="Cambria" w:hAnsi="Cambria"/>
                <w:bCs/>
                <w:i/>
                <w:sz w:val="19"/>
              </w:rPr>
            </w:pP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spacing w:after="0" w:line="240" w:lineRule="auto"/>
              <w:jc w:val="both"/>
              <w:rPr>
                <w:rFonts w:ascii="Cambria" w:hAnsi="Cambria"/>
                <w:bCs/>
                <w:i/>
                <w:sz w:val="19"/>
              </w:rPr>
            </w:pPr>
          </w:p>
        </w:tc>
        <w:tc>
          <w:tcPr>
            <w:tcW w:w="407" w:type="dxa"/>
            <w:tcBorders>
              <w:left w:val="single" w:sz="4" w:space="0" w:color="auto"/>
            </w:tcBorders>
            <w:shd w:val="clear" w:color="auto" w:fill="auto"/>
          </w:tcPr>
          <w:p w:rsidR="00087DC0" w:rsidRPr="00D366B6" w:rsidRDefault="00087DC0" w:rsidP="00362F7D">
            <w:pPr>
              <w:spacing w:after="0" w:line="240" w:lineRule="auto"/>
              <w:jc w:val="both"/>
              <w:rPr>
                <w:rFonts w:ascii="Cambria" w:hAnsi="Cambria"/>
                <w:bCs/>
                <w:i/>
                <w:sz w:val="19"/>
              </w:rPr>
            </w:pPr>
          </w:p>
        </w:tc>
        <w:tc>
          <w:tcPr>
            <w:tcW w:w="8471" w:type="dxa"/>
            <w:gridSpan w:val="27"/>
            <w:vMerge w:val="restart"/>
            <w:shd w:val="clear" w:color="auto" w:fill="auto"/>
          </w:tcPr>
          <w:p w:rsidR="00087DC0" w:rsidRPr="00D366B6" w:rsidRDefault="00087DC0" w:rsidP="00362F7D">
            <w:pPr>
              <w:pStyle w:val="teksts"/>
              <w:rPr>
                <w:rFonts w:ascii="Cambria" w:hAnsi="Cambria"/>
                <w:sz w:val="19"/>
              </w:rPr>
            </w:pPr>
            <w:r w:rsidRPr="00D366B6">
              <w:rPr>
                <w:rFonts w:ascii="Cambria" w:hAnsi="Cambria"/>
                <w:sz w:val="19"/>
              </w:rPr>
              <w:t xml:space="preserve">Deklarācijas I daļa </w:t>
            </w:r>
          </w:p>
          <w:p w:rsidR="00087DC0" w:rsidRPr="00D366B6" w:rsidRDefault="00087DC0" w:rsidP="00362F7D">
            <w:pPr>
              <w:pStyle w:val="teksts"/>
              <w:rPr>
                <w:rFonts w:ascii="Cambria" w:hAnsi="Cambria"/>
                <w:sz w:val="19"/>
              </w:rPr>
            </w:pPr>
            <w:r w:rsidRPr="00D366B6">
              <w:rPr>
                <w:rFonts w:ascii="Cambria" w:hAnsi="Cambria"/>
                <w:sz w:val="19"/>
              </w:rPr>
              <w:t>Ja persona vēlas iesniegt pierādījumu, kas apliecina atbilstību Eiropas Parlamenta un Padomes 2013. gada 17. decembra Regulas (ES) Nr. 1307/2013, ar ko izveido noteikumus par lauksaimniekiem paredzētiem tiešajiem maksājumiem, kurus veic saskaņā ar kopējās lauksaimniecības politikas atbalsta shēmām, un ar ko atceļ Padomes Regulu (EK) Nr. 637/2008 un Padomes Regulu (EK) Nr. 73/2009 (turpmāk – regula Nr. 1307/2013), 9. panta 2. punkta trešās daļas "a" apakšpunkta kritērijam, tā aizpilda deklarācijas I daļu.</w:t>
            </w:r>
          </w:p>
        </w:tc>
      </w:tr>
      <w:tr w:rsidR="00087DC0" w:rsidRPr="00D366B6" w:rsidTr="00362F7D">
        <w:trPr>
          <w:gridAfter w:val="1"/>
          <w:wAfter w:w="108" w:type="dxa"/>
        </w:trPr>
        <w:tc>
          <w:tcPr>
            <w:tcW w:w="286" w:type="dxa"/>
            <w:shd w:val="clear" w:color="auto" w:fill="auto"/>
          </w:tcPr>
          <w:p w:rsidR="00087DC0" w:rsidRPr="00D366B6" w:rsidRDefault="00087DC0" w:rsidP="00362F7D">
            <w:pPr>
              <w:spacing w:after="0" w:line="240" w:lineRule="auto"/>
              <w:jc w:val="both"/>
              <w:rPr>
                <w:rFonts w:ascii="Cambria" w:hAnsi="Cambria"/>
                <w:bCs/>
                <w:i/>
                <w:sz w:val="19"/>
              </w:rPr>
            </w:pPr>
          </w:p>
        </w:tc>
        <w:tc>
          <w:tcPr>
            <w:tcW w:w="309" w:type="dxa"/>
            <w:tcBorders>
              <w:top w:val="single" w:sz="4" w:space="0" w:color="auto"/>
            </w:tcBorders>
            <w:shd w:val="clear" w:color="auto" w:fill="auto"/>
          </w:tcPr>
          <w:p w:rsidR="00087DC0" w:rsidRPr="00D366B6" w:rsidRDefault="00087DC0" w:rsidP="00362F7D">
            <w:pPr>
              <w:spacing w:after="0" w:line="240" w:lineRule="auto"/>
              <w:jc w:val="both"/>
              <w:rPr>
                <w:rFonts w:ascii="Cambria" w:hAnsi="Cambria"/>
                <w:bCs/>
                <w:i/>
                <w:sz w:val="19"/>
              </w:rPr>
            </w:pPr>
          </w:p>
        </w:tc>
        <w:tc>
          <w:tcPr>
            <w:tcW w:w="407" w:type="dxa"/>
            <w:shd w:val="clear" w:color="auto" w:fill="auto"/>
          </w:tcPr>
          <w:p w:rsidR="00087DC0" w:rsidRPr="00D366B6" w:rsidRDefault="00087DC0" w:rsidP="00362F7D">
            <w:pPr>
              <w:spacing w:after="0" w:line="240" w:lineRule="auto"/>
              <w:jc w:val="both"/>
              <w:rPr>
                <w:rFonts w:ascii="Cambria" w:hAnsi="Cambria"/>
                <w:bCs/>
                <w:i/>
                <w:sz w:val="19"/>
              </w:rPr>
            </w:pPr>
          </w:p>
        </w:tc>
        <w:tc>
          <w:tcPr>
            <w:tcW w:w="8471" w:type="dxa"/>
            <w:gridSpan w:val="27"/>
            <w:vMerge/>
            <w:shd w:val="clear" w:color="auto" w:fill="auto"/>
          </w:tcPr>
          <w:p w:rsidR="00087DC0" w:rsidRPr="00D366B6" w:rsidRDefault="00087DC0" w:rsidP="00362F7D">
            <w:pPr>
              <w:pStyle w:val="teksts"/>
              <w:rPr>
                <w:rFonts w:ascii="Cambria" w:hAnsi="Cambria"/>
                <w:sz w:val="19"/>
              </w:rPr>
            </w:pPr>
          </w:p>
        </w:tc>
      </w:tr>
      <w:tr w:rsidR="00087DC0" w:rsidRPr="00D366B6" w:rsidTr="00362F7D">
        <w:trPr>
          <w:gridAfter w:val="1"/>
          <w:wAfter w:w="108" w:type="dxa"/>
        </w:trPr>
        <w:tc>
          <w:tcPr>
            <w:tcW w:w="286" w:type="dxa"/>
            <w:shd w:val="clear" w:color="auto" w:fill="auto"/>
          </w:tcPr>
          <w:p w:rsidR="00087DC0" w:rsidRPr="00D366B6" w:rsidRDefault="00087DC0" w:rsidP="00362F7D">
            <w:pPr>
              <w:pStyle w:val="tukss"/>
              <w:rPr>
                <w:rFonts w:ascii="Cambria" w:hAnsi="Cambria"/>
                <w:sz w:val="19"/>
              </w:rPr>
            </w:pPr>
          </w:p>
        </w:tc>
        <w:tc>
          <w:tcPr>
            <w:tcW w:w="309" w:type="dxa"/>
            <w:tcBorders>
              <w:bottom w:val="single" w:sz="4" w:space="0" w:color="auto"/>
            </w:tcBorders>
            <w:shd w:val="clear" w:color="auto" w:fill="auto"/>
          </w:tcPr>
          <w:p w:rsidR="00087DC0" w:rsidRPr="00D366B6" w:rsidRDefault="00087DC0" w:rsidP="00362F7D">
            <w:pPr>
              <w:pStyle w:val="tukss"/>
              <w:rPr>
                <w:rFonts w:ascii="Cambria" w:hAnsi="Cambria"/>
                <w:sz w:val="19"/>
              </w:rPr>
            </w:pPr>
          </w:p>
        </w:tc>
        <w:tc>
          <w:tcPr>
            <w:tcW w:w="407" w:type="dxa"/>
            <w:shd w:val="clear" w:color="auto" w:fill="auto"/>
          </w:tcPr>
          <w:p w:rsidR="00087DC0" w:rsidRPr="00D366B6" w:rsidRDefault="00087DC0" w:rsidP="00362F7D">
            <w:pPr>
              <w:pStyle w:val="tukss"/>
              <w:rPr>
                <w:rFonts w:ascii="Cambria" w:hAnsi="Cambria"/>
                <w:sz w:val="19"/>
              </w:rPr>
            </w:pPr>
          </w:p>
        </w:tc>
        <w:tc>
          <w:tcPr>
            <w:tcW w:w="8471" w:type="dxa"/>
            <w:gridSpan w:val="27"/>
            <w:shd w:val="clear" w:color="auto" w:fill="auto"/>
          </w:tcPr>
          <w:p w:rsidR="00087DC0" w:rsidRPr="00D366B6" w:rsidRDefault="00087DC0" w:rsidP="00362F7D">
            <w:pPr>
              <w:pStyle w:val="tukss"/>
              <w:rPr>
                <w:rFonts w:ascii="Cambria" w:hAnsi="Cambria"/>
                <w:sz w:val="19"/>
              </w:rPr>
            </w:pPr>
          </w:p>
        </w:tc>
      </w:tr>
      <w:tr w:rsidR="00087DC0" w:rsidRPr="00D366B6" w:rsidTr="00362F7D">
        <w:trPr>
          <w:gridAfter w:val="1"/>
          <w:wAfter w:w="108" w:type="dxa"/>
        </w:trPr>
        <w:tc>
          <w:tcPr>
            <w:tcW w:w="286" w:type="dxa"/>
            <w:tcBorders>
              <w:right w:val="single" w:sz="4" w:space="0" w:color="auto"/>
            </w:tcBorders>
            <w:shd w:val="clear" w:color="auto" w:fill="auto"/>
          </w:tcPr>
          <w:p w:rsidR="00087DC0" w:rsidRPr="00D366B6" w:rsidRDefault="00087DC0" w:rsidP="00362F7D">
            <w:pPr>
              <w:spacing w:after="0" w:line="240" w:lineRule="auto"/>
              <w:jc w:val="both"/>
              <w:rPr>
                <w:rFonts w:ascii="Cambria" w:hAnsi="Cambria"/>
                <w:bCs/>
                <w:i/>
                <w:sz w:val="19"/>
              </w:rPr>
            </w:pP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spacing w:after="0" w:line="240" w:lineRule="auto"/>
              <w:jc w:val="both"/>
              <w:rPr>
                <w:rFonts w:ascii="Cambria" w:hAnsi="Cambria"/>
                <w:bCs/>
                <w:i/>
                <w:sz w:val="19"/>
              </w:rPr>
            </w:pPr>
          </w:p>
        </w:tc>
        <w:tc>
          <w:tcPr>
            <w:tcW w:w="407" w:type="dxa"/>
            <w:tcBorders>
              <w:left w:val="single" w:sz="4" w:space="0" w:color="auto"/>
            </w:tcBorders>
            <w:shd w:val="clear" w:color="auto" w:fill="auto"/>
          </w:tcPr>
          <w:p w:rsidR="00087DC0" w:rsidRPr="00D366B6" w:rsidRDefault="00087DC0" w:rsidP="00362F7D">
            <w:pPr>
              <w:spacing w:after="0" w:line="240" w:lineRule="auto"/>
              <w:jc w:val="both"/>
              <w:rPr>
                <w:rFonts w:ascii="Cambria" w:hAnsi="Cambria"/>
                <w:bCs/>
                <w:i/>
                <w:sz w:val="19"/>
              </w:rPr>
            </w:pPr>
          </w:p>
        </w:tc>
        <w:tc>
          <w:tcPr>
            <w:tcW w:w="8471" w:type="dxa"/>
            <w:gridSpan w:val="27"/>
            <w:vMerge w:val="restart"/>
            <w:shd w:val="clear" w:color="auto" w:fill="auto"/>
          </w:tcPr>
          <w:p w:rsidR="00087DC0" w:rsidRPr="00D366B6" w:rsidRDefault="00087DC0" w:rsidP="00362F7D">
            <w:pPr>
              <w:pStyle w:val="teksts"/>
              <w:rPr>
                <w:rFonts w:ascii="Cambria" w:hAnsi="Cambria"/>
                <w:sz w:val="19"/>
              </w:rPr>
            </w:pPr>
            <w:r w:rsidRPr="00D366B6">
              <w:rPr>
                <w:rFonts w:ascii="Cambria" w:hAnsi="Cambria"/>
                <w:sz w:val="19"/>
              </w:rPr>
              <w:t xml:space="preserve">Deklarācijas II daļa </w:t>
            </w:r>
          </w:p>
          <w:p w:rsidR="00087DC0" w:rsidRPr="00D366B6" w:rsidRDefault="00087DC0" w:rsidP="00362F7D">
            <w:pPr>
              <w:pStyle w:val="teksts"/>
              <w:rPr>
                <w:rFonts w:ascii="Cambria" w:hAnsi="Cambria"/>
                <w:sz w:val="19"/>
              </w:rPr>
            </w:pPr>
            <w:r w:rsidRPr="00D366B6">
              <w:rPr>
                <w:rFonts w:ascii="Cambria" w:hAnsi="Cambria"/>
                <w:sz w:val="19"/>
              </w:rPr>
              <w:t>Ja persona vēlas iesniegt pierādījumu, kas apliecina atbilstību Ministru kabineta 2015. gada 10. marta noteikumu Nr. 126 "Tiešo maksājumu piešķiršanas kārtība lauksaimniekiem" 38. punkta kritērijam un kas atbilst regulas Nr. 1307/2013 9. panta 2. punkta trešās daļas "c" apakšpunktā noteiktajam, tā aizpilda deklarācijas II daļu.</w:t>
            </w:r>
          </w:p>
          <w:p w:rsidR="00087DC0" w:rsidRPr="00D366B6" w:rsidRDefault="00087DC0" w:rsidP="00362F7D">
            <w:pPr>
              <w:pStyle w:val="teksts"/>
              <w:rPr>
                <w:rFonts w:ascii="Cambria" w:hAnsi="Cambria"/>
                <w:sz w:val="19"/>
              </w:rPr>
            </w:pPr>
          </w:p>
        </w:tc>
      </w:tr>
      <w:tr w:rsidR="00087DC0" w:rsidRPr="00D366B6" w:rsidTr="00362F7D">
        <w:trPr>
          <w:gridAfter w:val="1"/>
          <w:wAfter w:w="108" w:type="dxa"/>
        </w:trPr>
        <w:tc>
          <w:tcPr>
            <w:tcW w:w="286" w:type="dxa"/>
            <w:shd w:val="clear" w:color="auto" w:fill="auto"/>
          </w:tcPr>
          <w:p w:rsidR="00087DC0" w:rsidRPr="00D366B6" w:rsidRDefault="00087DC0" w:rsidP="00362F7D">
            <w:pPr>
              <w:spacing w:after="0" w:line="240" w:lineRule="auto"/>
              <w:jc w:val="both"/>
              <w:rPr>
                <w:rFonts w:ascii="Cambria" w:hAnsi="Cambria"/>
                <w:bCs/>
                <w:i/>
                <w:sz w:val="19"/>
              </w:rPr>
            </w:pPr>
          </w:p>
        </w:tc>
        <w:tc>
          <w:tcPr>
            <w:tcW w:w="309" w:type="dxa"/>
            <w:tcBorders>
              <w:top w:val="single" w:sz="4" w:space="0" w:color="auto"/>
            </w:tcBorders>
            <w:shd w:val="clear" w:color="auto" w:fill="auto"/>
          </w:tcPr>
          <w:p w:rsidR="00087DC0" w:rsidRPr="00D366B6" w:rsidRDefault="00087DC0" w:rsidP="00362F7D">
            <w:pPr>
              <w:spacing w:after="0" w:line="240" w:lineRule="auto"/>
              <w:jc w:val="both"/>
              <w:rPr>
                <w:rFonts w:ascii="Cambria" w:hAnsi="Cambria"/>
                <w:bCs/>
                <w:i/>
                <w:sz w:val="19"/>
              </w:rPr>
            </w:pPr>
          </w:p>
        </w:tc>
        <w:tc>
          <w:tcPr>
            <w:tcW w:w="407" w:type="dxa"/>
            <w:shd w:val="clear" w:color="auto" w:fill="auto"/>
          </w:tcPr>
          <w:p w:rsidR="00087DC0" w:rsidRPr="00D366B6" w:rsidRDefault="00087DC0" w:rsidP="00362F7D">
            <w:pPr>
              <w:spacing w:after="0" w:line="240" w:lineRule="auto"/>
              <w:jc w:val="both"/>
              <w:rPr>
                <w:rFonts w:ascii="Cambria" w:hAnsi="Cambria"/>
                <w:bCs/>
                <w:i/>
                <w:sz w:val="19"/>
              </w:rPr>
            </w:pPr>
          </w:p>
        </w:tc>
        <w:tc>
          <w:tcPr>
            <w:tcW w:w="8471" w:type="dxa"/>
            <w:gridSpan w:val="27"/>
            <w:vMerge/>
            <w:shd w:val="clear" w:color="auto" w:fill="auto"/>
          </w:tcPr>
          <w:p w:rsidR="00087DC0" w:rsidRPr="00D366B6" w:rsidRDefault="00087DC0" w:rsidP="00362F7D">
            <w:pPr>
              <w:pStyle w:val="teksts"/>
              <w:rPr>
                <w:rFonts w:ascii="Cambria" w:hAnsi="Cambria"/>
                <w:sz w:val="19"/>
              </w:rPr>
            </w:pPr>
          </w:p>
        </w:tc>
      </w:tr>
      <w:tr w:rsidR="00087DC0" w:rsidRPr="00D366B6" w:rsidTr="00362F7D">
        <w:trPr>
          <w:gridAfter w:val="1"/>
          <w:wAfter w:w="108" w:type="dxa"/>
        </w:trPr>
        <w:tc>
          <w:tcPr>
            <w:tcW w:w="286" w:type="dxa"/>
            <w:shd w:val="clear" w:color="auto" w:fill="auto"/>
          </w:tcPr>
          <w:p w:rsidR="00087DC0" w:rsidRPr="00D366B6" w:rsidRDefault="00087DC0" w:rsidP="00362F7D">
            <w:pPr>
              <w:spacing w:after="0" w:line="240" w:lineRule="auto"/>
              <w:jc w:val="both"/>
              <w:rPr>
                <w:rFonts w:ascii="Cambria" w:hAnsi="Cambria"/>
                <w:bCs/>
                <w:i/>
                <w:sz w:val="19"/>
              </w:rPr>
            </w:pPr>
          </w:p>
        </w:tc>
        <w:tc>
          <w:tcPr>
            <w:tcW w:w="309" w:type="dxa"/>
            <w:shd w:val="clear" w:color="auto" w:fill="auto"/>
          </w:tcPr>
          <w:p w:rsidR="00087DC0" w:rsidRPr="00D366B6" w:rsidRDefault="00087DC0" w:rsidP="00362F7D">
            <w:pPr>
              <w:spacing w:after="0" w:line="240" w:lineRule="auto"/>
              <w:jc w:val="both"/>
              <w:rPr>
                <w:rFonts w:ascii="Cambria" w:hAnsi="Cambria"/>
                <w:bCs/>
                <w:i/>
                <w:sz w:val="19"/>
              </w:rPr>
            </w:pPr>
          </w:p>
        </w:tc>
        <w:tc>
          <w:tcPr>
            <w:tcW w:w="407" w:type="dxa"/>
            <w:shd w:val="clear" w:color="auto" w:fill="auto"/>
          </w:tcPr>
          <w:p w:rsidR="00087DC0" w:rsidRPr="00D366B6" w:rsidRDefault="00087DC0" w:rsidP="00362F7D">
            <w:pPr>
              <w:spacing w:after="0" w:line="240" w:lineRule="auto"/>
              <w:jc w:val="both"/>
              <w:rPr>
                <w:rFonts w:ascii="Cambria" w:hAnsi="Cambria"/>
                <w:bCs/>
                <w:i/>
                <w:sz w:val="19"/>
              </w:rPr>
            </w:pPr>
          </w:p>
        </w:tc>
        <w:tc>
          <w:tcPr>
            <w:tcW w:w="8471" w:type="dxa"/>
            <w:gridSpan w:val="27"/>
            <w:vMerge/>
            <w:shd w:val="clear" w:color="auto" w:fill="auto"/>
          </w:tcPr>
          <w:p w:rsidR="00087DC0" w:rsidRPr="00D366B6" w:rsidRDefault="00087DC0" w:rsidP="00362F7D">
            <w:pPr>
              <w:pStyle w:val="teksts"/>
              <w:rPr>
                <w:rFonts w:ascii="Cambria" w:hAnsi="Cambria"/>
                <w:sz w:val="19"/>
              </w:rPr>
            </w:pPr>
          </w:p>
        </w:tc>
      </w:tr>
      <w:tr w:rsidR="00087DC0" w:rsidRPr="00D366B6" w:rsidTr="0036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81" w:type="dxa"/>
            <w:gridSpan w:val="31"/>
            <w:tcBorders>
              <w:top w:val="nil"/>
              <w:left w:val="nil"/>
              <w:bottom w:val="nil"/>
              <w:right w:val="nil"/>
            </w:tcBorders>
            <w:shd w:val="clear" w:color="auto" w:fill="auto"/>
          </w:tcPr>
          <w:p w:rsidR="00087DC0" w:rsidRPr="00D366B6" w:rsidRDefault="00087DC0" w:rsidP="00362F7D">
            <w:pPr>
              <w:pStyle w:val="teksts"/>
              <w:rPr>
                <w:rFonts w:ascii="Cambria" w:hAnsi="Cambria"/>
                <w:sz w:val="19"/>
              </w:rPr>
            </w:pPr>
            <w:r w:rsidRPr="00D366B6">
              <w:rPr>
                <w:rFonts w:ascii="Cambria" w:hAnsi="Cambria"/>
                <w:sz w:val="19"/>
              </w:rPr>
              <w:t>Ar parakstu apliecinu, ka sniegtā informācija ir patiesa.</w:t>
            </w:r>
          </w:p>
        </w:tc>
      </w:tr>
      <w:tr w:rsidR="00087DC0" w:rsidRPr="00D366B6" w:rsidTr="0036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dxa"/>
            <w:gridSpan w:val="4"/>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294" w:type="dxa"/>
            <w:tcBorders>
              <w:top w:val="nil"/>
              <w:left w:val="nil"/>
              <w:bottom w:val="single" w:sz="4" w:space="0" w:color="auto"/>
              <w:right w:val="nil"/>
            </w:tcBorders>
            <w:shd w:val="clear" w:color="auto" w:fill="auto"/>
          </w:tcPr>
          <w:p w:rsidR="00087DC0" w:rsidRPr="00D366B6" w:rsidRDefault="00087DC0"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087DC0" w:rsidRPr="00D366B6" w:rsidRDefault="00087DC0" w:rsidP="00362F7D">
            <w:pPr>
              <w:pStyle w:val="tukss"/>
              <w:rPr>
                <w:rFonts w:ascii="Cambria" w:hAnsi="Cambria"/>
                <w:sz w:val="19"/>
              </w:rPr>
            </w:pPr>
          </w:p>
        </w:tc>
        <w:tc>
          <w:tcPr>
            <w:tcW w:w="303"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299" w:type="dxa"/>
            <w:tcBorders>
              <w:top w:val="nil"/>
              <w:left w:val="nil"/>
              <w:bottom w:val="single" w:sz="4" w:space="0" w:color="auto"/>
              <w:right w:val="nil"/>
            </w:tcBorders>
            <w:shd w:val="clear" w:color="auto" w:fill="auto"/>
          </w:tcPr>
          <w:p w:rsidR="00087DC0" w:rsidRPr="00D366B6" w:rsidRDefault="00087DC0" w:rsidP="00362F7D">
            <w:pPr>
              <w:pStyle w:val="tukss"/>
              <w:rPr>
                <w:rFonts w:ascii="Cambria" w:hAnsi="Cambria"/>
                <w:sz w:val="19"/>
              </w:rPr>
            </w:pPr>
          </w:p>
        </w:tc>
        <w:tc>
          <w:tcPr>
            <w:tcW w:w="299" w:type="dxa"/>
            <w:tcBorders>
              <w:top w:val="nil"/>
              <w:left w:val="nil"/>
              <w:bottom w:val="single" w:sz="4" w:space="0" w:color="auto"/>
              <w:right w:val="nil"/>
            </w:tcBorders>
            <w:shd w:val="clear" w:color="auto" w:fill="auto"/>
          </w:tcPr>
          <w:p w:rsidR="00087DC0" w:rsidRPr="00D366B6" w:rsidRDefault="00087DC0" w:rsidP="00362F7D">
            <w:pPr>
              <w:pStyle w:val="tukss"/>
              <w:rPr>
                <w:rFonts w:ascii="Cambria" w:hAnsi="Cambria"/>
                <w:sz w:val="19"/>
              </w:rPr>
            </w:pPr>
          </w:p>
        </w:tc>
        <w:tc>
          <w:tcPr>
            <w:tcW w:w="303"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40" w:type="dxa"/>
            <w:tcBorders>
              <w:top w:val="nil"/>
              <w:left w:val="nil"/>
              <w:bottom w:val="single" w:sz="4" w:space="0" w:color="auto"/>
              <w:right w:val="nil"/>
            </w:tcBorders>
            <w:shd w:val="clear" w:color="auto" w:fill="auto"/>
          </w:tcPr>
          <w:p w:rsidR="00087DC0" w:rsidRPr="00D366B6" w:rsidRDefault="00087DC0" w:rsidP="00362F7D">
            <w:pPr>
              <w:pStyle w:val="tukss"/>
              <w:rPr>
                <w:rFonts w:ascii="Cambria" w:hAnsi="Cambria"/>
                <w:sz w:val="19"/>
              </w:rPr>
            </w:pPr>
          </w:p>
        </w:tc>
        <w:tc>
          <w:tcPr>
            <w:tcW w:w="340" w:type="dxa"/>
            <w:tcBorders>
              <w:top w:val="nil"/>
              <w:left w:val="nil"/>
              <w:bottom w:val="single" w:sz="4" w:space="0" w:color="auto"/>
              <w:right w:val="nil"/>
            </w:tcBorders>
            <w:shd w:val="clear" w:color="auto" w:fill="auto"/>
          </w:tcPr>
          <w:p w:rsidR="00087DC0" w:rsidRPr="00D366B6" w:rsidRDefault="00087DC0" w:rsidP="00362F7D">
            <w:pPr>
              <w:pStyle w:val="tukss"/>
              <w:rPr>
                <w:rFonts w:ascii="Cambria" w:hAnsi="Cambria"/>
                <w:sz w:val="19"/>
              </w:rPr>
            </w:pPr>
          </w:p>
        </w:tc>
        <w:tc>
          <w:tcPr>
            <w:tcW w:w="340" w:type="dxa"/>
            <w:tcBorders>
              <w:top w:val="nil"/>
              <w:left w:val="nil"/>
              <w:bottom w:val="single" w:sz="4" w:space="0" w:color="auto"/>
              <w:right w:val="nil"/>
            </w:tcBorders>
            <w:shd w:val="clear" w:color="auto" w:fill="auto"/>
          </w:tcPr>
          <w:p w:rsidR="00087DC0" w:rsidRPr="00D366B6" w:rsidRDefault="00087DC0" w:rsidP="00362F7D">
            <w:pPr>
              <w:pStyle w:val="tukss"/>
              <w:rPr>
                <w:rFonts w:ascii="Cambria" w:hAnsi="Cambria"/>
                <w:sz w:val="19"/>
              </w:rPr>
            </w:pPr>
          </w:p>
        </w:tc>
        <w:tc>
          <w:tcPr>
            <w:tcW w:w="340" w:type="dxa"/>
            <w:tcBorders>
              <w:top w:val="nil"/>
              <w:left w:val="nil"/>
              <w:bottom w:val="single" w:sz="4" w:space="0" w:color="auto"/>
              <w:right w:val="nil"/>
            </w:tcBorders>
            <w:shd w:val="clear" w:color="auto" w:fill="auto"/>
          </w:tcPr>
          <w:p w:rsidR="00087DC0" w:rsidRPr="00D366B6" w:rsidRDefault="00087DC0" w:rsidP="00362F7D">
            <w:pPr>
              <w:pStyle w:val="tukss"/>
              <w:rPr>
                <w:rFonts w:ascii="Cambria" w:hAnsi="Cambria"/>
                <w:sz w:val="19"/>
              </w:rPr>
            </w:pPr>
          </w:p>
        </w:tc>
        <w:tc>
          <w:tcPr>
            <w:tcW w:w="304"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1215" w:type="dxa"/>
            <w:gridSpan w:val="4"/>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0"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0"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0"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5" w:type="dxa"/>
            <w:gridSpan w:val="2"/>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r>
      <w:tr w:rsidR="00087DC0" w:rsidRPr="00D366B6" w:rsidTr="0036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dxa"/>
            <w:gridSpan w:val="4"/>
            <w:tcBorders>
              <w:top w:val="nil"/>
              <w:left w:val="nil"/>
              <w:bottom w:val="nil"/>
              <w:right w:val="single" w:sz="4" w:space="0" w:color="auto"/>
            </w:tcBorders>
            <w:shd w:val="clear" w:color="auto" w:fill="auto"/>
          </w:tcPr>
          <w:p w:rsidR="00087DC0" w:rsidRPr="00D366B6" w:rsidRDefault="00087DC0" w:rsidP="00362F7D">
            <w:pPr>
              <w:pStyle w:val="teksts"/>
              <w:rPr>
                <w:rFonts w:ascii="Cambria" w:hAnsi="Cambria"/>
                <w:sz w:val="19"/>
              </w:rPr>
            </w:pPr>
            <w:r w:rsidRPr="00D366B6">
              <w:rPr>
                <w:rFonts w:ascii="Cambria" w:hAnsi="Cambria"/>
                <w:sz w:val="19"/>
              </w:rPr>
              <w:t>Datums*</w:t>
            </w: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rPr>
                <w:rFonts w:ascii="Cambria" w:hAnsi="Cambria"/>
                <w:sz w:val="19"/>
              </w:rPr>
            </w:pPr>
          </w:p>
        </w:tc>
        <w:tc>
          <w:tcPr>
            <w:tcW w:w="303" w:type="dxa"/>
            <w:tcBorders>
              <w:top w:val="nil"/>
              <w:left w:val="single" w:sz="4" w:space="0" w:color="auto"/>
              <w:bottom w:val="nil"/>
              <w:right w:val="single" w:sz="4" w:space="0" w:color="auto"/>
            </w:tcBorders>
            <w:shd w:val="clear" w:color="auto" w:fill="auto"/>
          </w:tcPr>
          <w:p w:rsidR="00087DC0" w:rsidRPr="00D366B6" w:rsidRDefault="00087DC0" w:rsidP="00362F7D">
            <w:pPr>
              <w:pStyle w:val="teksts"/>
              <w:rPr>
                <w:rFonts w:ascii="Cambria" w:hAnsi="Cambria"/>
                <w:sz w:val="19"/>
              </w:rPr>
            </w:pPr>
            <w:r w:rsidRPr="00D366B6">
              <w:rPr>
                <w:rFonts w:ascii="Cambria" w:hAnsi="Cambria"/>
                <w:sz w:val="19"/>
              </w:rPr>
              <w:t>.</w:t>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rPr>
                <w:rFonts w:ascii="Cambria" w:hAnsi="Cambria"/>
                <w:sz w:val="19"/>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rPr>
                <w:rFonts w:ascii="Cambria" w:hAnsi="Cambria"/>
                <w:sz w:val="19"/>
              </w:rPr>
            </w:pPr>
          </w:p>
        </w:tc>
        <w:tc>
          <w:tcPr>
            <w:tcW w:w="303" w:type="dxa"/>
            <w:tcBorders>
              <w:top w:val="nil"/>
              <w:left w:val="single" w:sz="4" w:space="0" w:color="auto"/>
              <w:bottom w:val="nil"/>
              <w:right w:val="single" w:sz="4" w:space="0" w:color="auto"/>
            </w:tcBorders>
            <w:shd w:val="clear" w:color="auto" w:fill="auto"/>
          </w:tcPr>
          <w:p w:rsidR="00087DC0" w:rsidRPr="00D366B6" w:rsidRDefault="00087DC0" w:rsidP="00362F7D">
            <w:pPr>
              <w:pStyle w:val="teksts"/>
              <w:rPr>
                <w:rFonts w:ascii="Cambria" w:hAnsi="Cambria"/>
                <w:sz w:val="19"/>
              </w:rPr>
            </w:pPr>
            <w:r w:rsidRPr="00D366B6">
              <w:rPr>
                <w:rFonts w:ascii="Cambria" w:hAnsi="Cambria"/>
                <w:sz w:val="19"/>
              </w:rPr>
              <w:t>.</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rPr>
                <w:rFonts w:ascii="Cambria" w:hAnsi="Cambria"/>
                <w:sz w:val="19"/>
              </w:rPr>
            </w:pPr>
            <w:r w:rsidRPr="00D366B6">
              <w:rPr>
                <w:rFonts w:ascii="Cambria" w:hAnsi="Cambria"/>
                <w:sz w:val="19"/>
              </w:rPr>
              <w:t>2</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rPr>
                <w:rFonts w:ascii="Cambria" w:hAnsi="Cambria"/>
                <w:sz w:val="19"/>
              </w:rPr>
            </w:pPr>
            <w:r w:rsidRPr="00D366B6">
              <w:rPr>
                <w:rFonts w:ascii="Cambria" w:hAnsi="Cambria"/>
                <w:sz w:val="19"/>
              </w:rPr>
              <w:t>0</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rPr>
                <w:rFonts w:ascii="Cambria" w:hAnsi="Cambria"/>
                <w:sz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087DC0" w:rsidRPr="00D366B6" w:rsidRDefault="00087DC0" w:rsidP="00362F7D">
            <w:pPr>
              <w:pStyle w:val="teksts"/>
              <w:rPr>
                <w:rFonts w:ascii="Cambria" w:hAnsi="Cambria"/>
                <w:sz w:val="19"/>
              </w:rPr>
            </w:pPr>
          </w:p>
        </w:tc>
        <w:tc>
          <w:tcPr>
            <w:tcW w:w="304" w:type="dxa"/>
            <w:tcBorders>
              <w:top w:val="nil"/>
              <w:left w:val="single" w:sz="4" w:space="0" w:color="auto"/>
              <w:bottom w:val="nil"/>
              <w:right w:val="nil"/>
            </w:tcBorders>
            <w:shd w:val="clear" w:color="auto" w:fill="auto"/>
          </w:tcPr>
          <w:p w:rsidR="00087DC0" w:rsidRPr="00D366B6" w:rsidRDefault="00087DC0" w:rsidP="00362F7D">
            <w:pPr>
              <w:pStyle w:val="teksts"/>
              <w:rPr>
                <w:rFonts w:ascii="Cambria" w:hAnsi="Cambria"/>
                <w:sz w:val="19"/>
              </w:rPr>
            </w:pPr>
            <w:r w:rsidRPr="00D366B6">
              <w:rPr>
                <w:rFonts w:ascii="Cambria" w:hAnsi="Cambria"/>
                <w:sz w:val="19"/>
              </w:rPr>
              <w:t>.</w:t>
            </w:r>
          </w:p>
        </w:tc>
        <w:tc>
          <w:tcPr>
            <w:tcW w:w="1215" w:type="dxa"/>
            <w:gridSpan w:val="4"/>
            <w:tcBorders>
              <w:top w:val="nil"/>
              <w:left w:val="nil"/>
              <w:bottom w:val="nil"/>
              <w:right w:val="nil"/>
            </w:tcBorders>
            <w:shd w:val="clear" w:color="auto" w:fill="auto"/>
          </w:tcPr>
          <w:p w:rsidR="00087DC0" w:rsidRPr="00D366B6" w:rsidRDefault="00087DC0" w:rsidP="00362F7D">
            <w:pPr>
              <w:pStyle w:val="teksts"/>
              <w:rPr>
                <w:rFonts w:ascii="Cambria" w:hAnsi="Cambria"/>
                <w:sz w:val="19"/>
              </w:rPr>
            </w:pPr>
            <w:r w:rsidRPr="00D366B6">
              <w:rPr>
                <w:rFonts w:ascii="Cambria" w:hAnsi="Cambria"/>
                <w:sz w:val="19"/>
              </w:rPr>
              <w:t>Paraksts*</w:t>
            </w:r>
          </w:p>
        </w:tc>
        <w:tc>
          <w:tcPr>
            <w:tcW w:w="300" w:type="dxa"/>
            <w:tcBorders>
              <w:top w:val="nil"/>
              <w:left w:val="nil"/>
              <w:bottom w:val="single" w:sz="4" w:space="0" w:color="auto"/>
              <w:right w:val="nil"/>
            </w:tcBorders>
            <w:shd w:val="clear" w:color="auto" w:fill="auto"/>
          </w:tcPr>
          <w:p w:rsidR="00087DC0" w:rsidRPr="00D366B6" w:rsidRDefault="00087DC0" w:rsidP="00362F7D">
            <w:pPr>
              <w:pStyle w:val="teksts"/>
              <w:rPr>
                <w:rFonts w:ascii="Cambria" w:hAnsi="Cambria"/>
                <w:sz w:val="19"/>
              </w:rPr>
            </w:pPr>
          </w:p>
        </w:tc>
        <w:tc>
          <w:tcPr>
            <w:tcW w:w="301" w:type="dxa"/>
            <w:tcBorders>
              <w:top w:val="nil"/>
              <w:left w:val="nil"/>
              <w:bottom w:val="single" w:sz="4" w:space="0" w:color="auto"/>
              <w:right w:val="nil"/>
            </w:tcBorders>
            <w:shd w:val="clear" w:color="auto" w:fill="auto"/>
          </w:tcPr>
          <w:p w:rsidR="00087DC0" w:rsidRPr="00D366B6" w:rsidRDefault="00087DC0" w:rsidP="00362F7D">
            <w:pPr>
              <w:pStyle w:val="teksts"/>
              <w:rPr>
                <w:rFonts w:ascii="Cambria" w:hAnsi="Cambria"/>
                <w:sz w:val="19"/>
              </w:rPr>
            </w:pPr>
          </w:p>
        </w:tc>
        <w:tc>
          <w:tcPr>
            <w:tcW w:w="300" w:type="dxa"/>
            <w:tcBorders>
              <w:top w:val="nil"/>
              <w:left w:val="nil"/>
              <w:bottom w:val="single" w:sz="4" w:space="0" w:color="auto"/>
              <w:right w:val="nil"/>
            </w:tcBorders>
            <w:shd w:val="clear" w:color="auto" w:fill="auto"/>
          </w:tcPr>
          <w:p w:rsidR="00087DC0" w:rsidRPr="00D366B6" w:rsidRDefault="00087DC0" w:rsidP="00362F7D">
            <w:pPr>
              <w:pStyle w:val="teksts"/>
              <w:rPr>
                <w:rFonts w:ascii="Cambria" w:hAnsi="Cambria"/>
                <w:sz w:val="19"/>
              </w:rPr>
            </w:pPr>
          </w:p>
        </w:tc>
        <w:tc>
          <w:tcPr>
            <w:tcW w:w="300" w:type="dxa"/>
            <w:tcBorders>
              <w:top w:val="nil"/>
              <w:left w:val="nil"/>
              <w:bottom w:val="single" w:sz="4" w:space="0" w:color="auto"/>
              <w:right w:val="nil"/>
            </w:tcBorders>
            <w:shd w:val="clear" w:color="auto" w:fill="auto"/>
          </w:tcPr>
          <w:p w:rsidR="00087DC0" w:rsidRPr="00D366B6" w:rsidRDefault="00087DC0" w:rsidP="00362F7D">
            <w:pPr>
              <w:pStyle w:val="teksts"/>
              <w:rPr>
                <w:rFonts w:ascii="Cambria" w:hAnsi="Cambria"/>
                <w:sz w:val="19"/>
              </w:rPr>
            </w:pPr>
          </w:p>
        </w:tc>
        <w:tc>
          <w:tcPr>
            <w:tcW w:w="301" w:type="dxa"/>
            <w:tcBorders>
              <w:top w:val="nil"/>
              <w:left w:val="nil"/>
              <w:bottom w:val="single" w:sz="4" w:space="0" w:color="auto"/>
              <w:right w:val="nil"/>
            </w:tcBorders>
            <w:shd w:val="clear" w:color="auto" w:fill="auto"/>
          </w:tcPr>
          <w:p w:rsidR="00087DC0" w:rsidRPr="00D366B6" w:rsidRDefault="00087DC0" w:rsidP="00362F7D">
            <w:pPr>
              <w:pStyle w:val="teksts"/>
              <w:rPr>
                <w:rFonts w:ascii="Cambria" w:hAnsi="Cambria"/>
                <w:sz w:val="19"/>
              </w:rPr>
            </w:pPr>
          </w:p>
        </w:tc>
        <w:tc>
          <w:tcPr>
            <w:tcW w:w="301" w:type="dxa"/>
            <w:tcBorders>
              <w:top w:val="nil"/>
              <w:left w:val="nil"/>
              <w:bottom w:val="single" w:sz="4" w:space="0" w:color="auto"/>
              <w:right w:val="nil"/>
            </w:tcBorders>
            <w:shd w:val="clear" w:color="auto" w:fill="auto"/>
          </w:tcPr>
          <w:p w:rsidR="00087DC0" w:rsidRPr="00D366B6" w:rsidRDefault="00087DC0" w:rsidP="00362F7D">
            <w:pPr>
              <w:pStyle w:val="teksts"/>
              <w:rPr>
                <w:rFonts w:ascii="Cambria" w:hAnsi="Cambria"/>
                <w:sz w:val="19"/>
              </w:rPr>
            </w:pPr>
          </w:p>
        </w:tc>
        <w:tc>
          <w:tcPr>
            <w:tcW w:w="301" w:type="dxa"/>
            <w:tcBorders>
              <w:top w:val="nil"/>
              <w:left w:val="nil"/>
              <w:bottom w:val="single" w:sz="4" w:space="0" w:color="auto"/>
              <w:right w:val="nil"/>
            </w:tcBorders>
            <w:shd w:val="clear" w:color="auto" w:fill="auto"/>
          </w:tcPr>
          <w:p w:rsidR="00087DC0" w:rsidRPr="00D366B6" w:rsidRDefault="00087DC0" w:rsidP="00362F7D">
            <w:pPr>
              <w:pStyle w:val="teksts"/>
              <w:rPr>
                <w:rFonts w:ascii="Cambria" w:hAnsi="Cambria"/>
                <w:sz w:val="19"/>
              </w:rPr>
            </w:pPr>
          </w:p>
        </w:tc>
        <w:tc>
          <w:tcPr>
            <w:tcW w:w="301" w:type="dxa"/>
            <w:tcBorders>
              <w:top w:val="nil"/>
              <w:left w:val="nil"/>
              <w:bottom w:val="single" w:sz="4" w:space="0" w:color="auto"/>
              <w:right w:val="nil"/>
            </w:tcBorders>
            <w:shd w:val="clear" w:color="auto" w:fill="auto"/>
          </w:tcPr>
          <w:p w:rsidR="00087DC0" w:rsidRPr="00D366B6" w:rsidRDefault="00087DC0" w:rsidP="00362F7D">
            <w:pPr>
              <w:pStyle w:val="teksts"/>
              <w:rPr>
                <w:rFonts w:ascii="Cambria" w:hAnsi="Cambria"/>
                <w:sz w:val="19"/>
              </w:rPr>
            </w:pPr>
          </w:p>
        </w:tc>
        <w:tc>
          <w:tcPr>
            <w:tcW w:w="301" w:type="dxa"/>
            <w:tcBorders>
              <w:top w:val="nil"/>
              <w:left w:val="nil"/>
              <w:bottom w:val="single" w:sz="4" w:space="0" w:color="auto"/>
              <w:right w:val="nil"/>
            </w:tcBorders>
            <w:shd w:val="clear" w:color="auto" w:fill="auto"/>
          </w:tcPr>
          <w:p w:rsidR="00087DC0" w:rsidRPr="00D366B6" w:rsidRDefault="00087DC0" w:rsidP="00362F7D">
            <w:pPr>
              <w:pStyle w:val="teksts"/>
              <w:rPr>
                <w:rFonts w:ascii="Cambria" w:hAnsi="Cambria"/>
                <w:sz w:val="19"/>
              </w:rPr>
            </w:pPr>
          </w:p>
        </w:tc>
        <w:tc>
          <w:tcPr>
            <w:tcW w:w="301" w:type="dxa"/>
            <w:tcBorders>
              <w:top w:val="nil"/>
              <w:left w:val="nil"/>
              <w:bottom w:val="single" w:sz="4" w:space="0" w:color="auto"/>
              <w:right w:val="nil"/>
            </w:tcBorders>
            <w:shd w:val="clear" w:color="auto" w:fill="auto"/>
          </w:tcPr>
          <w:p w:rsidR="00087DC0" w:rsidRPr="00D366B6" w:rsidRDefault="00087DC0" w:rsidP="00362F7D">
            <w:pPr>
              <w:pStyle w:val="teksts"/>
              <w:rPr>
                <w:rFonts w:ascii="Cambria" w:hAnsi="Cambria"/>
                <w:sz w:val="19"/>
              </w:rPr>
            </w:pPr>
          </w:p>
        </w:tc>
        <w:tc>
          <w:tcPr>
            <w:tcW w:w="305" w:type="dxa"/>
            <w:gridSpan w:val="2"/>
            <w:tcBorders>
              <w:top w:val="nil"/>
              <w:left w:val="nil"/>
              <w:bottom w:val="single" w:sz="4" w:space="0" w:color="auto"/>
              <w:right w:val="nil"/>
            </w:tcBorders>
            <w:shd w:val="clear" w:color="auto" w:fill="auto"/>
          </w:tcPr>
          <w:p w:rsidR="00087DC0" w:rsidRPr="00D366B6" w:rsidRDefault="00087DC0" w:rsidP="00362F7D">
            <w:pPr>
              <w:pStyle w:val="teksts"/>
              <w:rPr>
                <w:rFonts w:ascii="Cambria" w:hAnsi="Cambria"/>
                <w:sz w:val="19"/>
              </w:rPr>
            </w:pPr>
          </w:p>
        </w:tc>
      </w:tr>
      <w:tr w:rsidR="00087DC0" w:rsidRPr="00D366B6" w:rsidTr="0036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dxa"/>
            <w:gridSpan w:val="4"/>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294" w:type="dxa"/>
            <w:tcBorders>
              <w:top w:val="single" w:sz="4" w:space="0" w:color="auto"/>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298" w:type="dxa"/>
            <w:tcBorders>
              <w:top w:val="single" w:sz="4" w:space="0" w:color="auto"/>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3"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299" w:type="dxa"/>
            <w:tcBorders>
              <w:top w:val="single" w:sz="4" w:space="0" w:color="auto"/>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299" w:type="dxa"/>
            <w:tcBorders>
              <w:top w:val="single" w:sz="4" w:space="0" w:color="auto"/>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3"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40" w:type="dxa"/>
            <w:tcBorders>
              <w:top w:val="single" w:sz="4" w:space="0" w:color="auto"/>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40" w:type="dxa"/>
            <w:tcBorders>
              <w:top w:val="single" w:sz="4" w:space="0" w:color="auto"/>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40" w:type="dxa"/>
            <w:tcBorders>
              <w:top w:val="single" w:sz="4" w:space="0" w:color="auto"/>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40" w:type="dxa"/>
            <w:tcBorders>
              <w:top w:val="single" w:sz="4" w:space="0" w:color="auto"/>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4"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6"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7"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0"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0"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0"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nil"/>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single" w:sz="4" w:space="0" w:color="auto"/>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single" w:sz="4" w:space="0" w:color="auto"/>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single" w:sz="4" w:space="0" w:color="auto"/>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1" w:type="dxa"/>
            <w:tcBorders>
              <w:top w:val="single" w:sz="4" w:space="0" w:color="auto"/>
              <w:left w:val="nil"/>
              <w:bottom w:val="nil"/>
              <w:right w:val="nil"/>
            </w:tcBorders>
            <w:shd w:val="clear" w:color="auto" w:fill="auto"/>
          </w:tcPr>
          <w:p w:rsidR="00087DC0" w:rsidRPr="00D366B6" w:rsidRDefault="00087DC0" w:rsidP="00362F7D">
            <w:pPr>
              <w:pStyle w:val="tukss"/>
              <w:rPr>
                <w:rFonts w:ascii="Cambria" w:hAnsi="Cambria"/>
                <w:sz w:val="19"/>
              </w:rPr>
            </w:pPr>
          </w:p>
        </w:tc>
        <w:tc>
          <w:tcPr>
            <w:tcW w:w="305" w:type="dxa"/>
            <w:gridSpan w:val="2"/>
            <w:tcBorders>
              <w:top w:val="single" w:sz="4" w:space="0" w:color="auto"/>
              <w:left w:val="nil"/>
              <w:bottom w:val="nil"/>
              <w:right w:val="nil"/>
            </w:tcBorders>
            <w:shd w:val="clear" w:color="auto" w:fill="auto"/>
          </w:tcPr>
          <w:p w:rsidR="00087DC0" w:rsidRPr="00D366B6" w:rsidRDefault="00087DC0" w:rsidP="00362F7D">
            <w:pPr>
              <w:pStyle w:val="tukss"/>
              <w:rPr>
                <w:rFonts w:ascii="Cambria" w:hAnsi="Cambria"/>
                <w:sz w:val="19"/>
              </w:rPr>
            </w:pPr>
          </w:p>
        </w:tc>
      </w:tr>
    </w:tbl>
    <w:p w:rsidR="00087DC0" w:rsidRPr="00D366B6" w:rsidRDefault="00087DC0" w:rsidP="00087DC0">
      <w:pPr>
        <w:spacing w:after="0" w:line="260" w:lineRule="exact"/>
        <w:jc w:val="center"/>
        <w:rPr>
          <w:rFonts w:ascii="Cambria" w:hAnsi="Cambria"/>
          <w:sz w:val="19"/>
        </w:rPr>
      </w:pPr>
    </w:p>
    <w:p w:rsidR="00087DC0" w:rsidRPr="00D366B6" w:rsidRDefault="00087DC0" w:rsidP="00087DC0">
      <w:pPr>
        <w:spacing w:after="0" w:line="260" w:lineRule="exact"/>
        <w:jc w:val="both"/>
        <w:rPr>
          <w:rFonts w:ascii="Cambria" w:eastAsia="Times New Roman" w:hAnsi="Cambria"/>
          <w:sz w:val="17"/>
          <w:szCs w:val="17"/>
          <w:lang w:eastAsia="lv-LV"/>
        </w:rPr>
      </w:pPr>
      <w:r w:rsidRPr="00D366B6">
        <w:rPr>
          <w:rFonts w:ascii="Cambria" w:hAnsi="Cambria"/>
          <w:bCs/>
          <w:iCs/>
          <w:sz w:val="17"/>
          <w:szCs w:val="17"/>
          <w:lang w:eastAsia="lv-LV"/>
        </w:rPr>
        <w:t xml:space="preserve">Piezīme. </w:t>
      </w:r>
      <w:r w:rsidRPr="00D366B6">
        <w:rPr>
          <w:rFonts w:ascii="Cambria" w:hAnsi="Cambria"/>
          <w:b/>
          <w:bCs/>
          <w:iCs/>
          <w:sz w:val="17"/>
          <w:szCs w:val="17"/>
          <w:lang w:eastAsia="lv-LV"/>
        </w:rPr>
        <w:t>*</w:t>
      </w:r>
      <w:r w:rsidRPr="00D366B6">
        <w:rPr>
          <w:rFonts w:ascii="Cambria" w:hAnsi="Cambria"/>
          <w:bCs/>
          <w:iCs/>
          <w:sz w:val="17"/>
          <w:szCs w:val="17"/>
          <w:lang w:eastAsia="lv-LV"/>
        </w:rPr>
        <w:t> Dokumenta rekvizītus "datums" un "paraksts" neaizpilda, ja elektroniskais dokuments sagatavots atbilstoši normatīvajiem aktiem par elektronisko dokumentu noformēšanu.</w:t>
      </w:r>
    </w:p>
    <w:p w:rsidR="00087DC0" w:rsidRPr="00D366B6" w:rsidRDefault="00087DC0" w:rsidP="00087DC0">
      <w:pPr>
        <w:spacing w:after="0" w:line="260" w:lineRule="exact"/>
        <w:jc w:val="both"/>
        <w:rPr>
          <w:rFonts w:ascii="Cambria" w:eastAsia="Times New Roman" w:hAnsi="Cambria"/>
          <w:sz w:val="19"/>
          <w:szCs w:val="20"/>
          <w:lang w:eastAsia="lv-LV"/>
        </w:rPr>
      </w:pPr>
    </w:p>
    <w:p w:rsidR="00087DC0" w:rsidRPr="00D366B6" w:rsidRDefault="00087DC0" w:rsidP="00087DC0">
      <w:pPr>
        <w:spacing w:after="0" w:line="260" w:lineRule="exact"/>
        <w:jc w:val="center"/>
        <w:rPr>
          <w:rFonts w:ascii="Cambria" w:hAnsi="Cambria"/>
          <w:b/>
          <w:bCs/>
          <w:sz w:val="19"/>
        </w:rPr>
      </w:pPr>
      <w:r w:rsidRPr="00D366B6">
        <w:rPr>
          <w:rFonts w:ascii="Cambria" w:hAnsi="Cambria"/>
          <w:b/>
          <w:bCs/>
          <w:sz w:val="19"/>
        </w:rPr>
        <w:t>I daļa</w:t>
      </w:r>
    </w:p>
    <w:p w:rsidR="00087DC0" w:rsidRPr="00D366B6" w:rsidRDefault="00087DC0" w:rsidP="00087DC0">
      <w:pPr>
        <w:spacing w:after="0" w:line="260" w:lineRule="exact"/>
        <w:jc w:val="both"/>
        <w:rPr>
          <w:rFonts w:ascii="Cambria" w:hAnsi="Cambria"/>
          <w:b/>
          <w:bCs/>
          <w:sz w:val="19"/>
        </w:rPr>
      </w:pPr>
    </w:p>
    <w:p w:rsidR="00087DC0" w:rsidRPr="00D366B6" w:rsidRDefault="00087DC0" w:rsidP="00087DC0">
      <w:pPr>
        <w:spacing w:after="0" w:line="260" w:lineRule="exact"/>
        <w:jc w:val="both"/>
        <w:rPr>
          <w:rFonts w:ascii="Cambria" w:hAnsi="Cambria"/>
          <w:b/>
          <w:bCs/>
          <w:sz w:val="19"/>
        </w:rPr>
      </w:pPr>
      <w:r w:rsidRPr="00D366B6">
        <w:rPr>
          <w:rFonts w:ascii="Cambria" w:hAnsi="Cambria"/>
          <w:b/>
          <w:bCs/>
          <w:sz w:val="19"/>
        </w:rPr>
        <w:t xml:space="preserve">Pierādījums par atbilstību regulas Nr. 1307/2013 9. panta 2. punkta trešās daļas </w:t>
      </w:r>
      <w:r w:rsidRPr="00D366B6">
        <w:rPr>
          <w:rFonts w:ascii="Cambria" w:hAnsi="Cambria"/>
          <w:b/>
          <w:sz w:val="19"/>
        </w:rPr>
        <w:t>"</w:t>
      </w:r>
      <w:r w:rsidRPr="00D366B6">
        <w:rPr>
          <w:rFonts w:ascii="Cambria" w:hAnsi="Cambria"/>
          <w:b/>
          <w:bCs/>
          <w:sz w:val="19"/>
        </w:rPr>
        <w:t xml:space="preserve">a" apakšpunktā noteiktajam kritērijam </w:t>
      </w:r>
      <w:r w:rsidRPr="00D366B6">
        <w:rPr>
          <w:rFonts w:ascii="Cambria" w:hAnsi="Cambria"/>
          <w:bCs/>
          <w:sz w:val="19"/>
        </w:rPr>
        <w:t>–</w:t>
      </w:r>
      <w:r w:rsidRPr="00D366B6">
        <w:rPr>
          <w:rFonts w:ascii="Cambria" w:hAnsi="Cambria"/>
          <w:b/>
          <w:bCs/>
          <w:sz w:val="19"/>
        </w:rPr>
        <w:t xml:space="preserve"> </w:t>
      </w:r>
      <w:r w:rsidRPr="00D366B6">
        <w:rPr>
          <w:rFonts w:ascii="Cambria" w:hAnsi="Cambria"/>
          <w:bCs/>
          <w:sz w:val="19"/>
        </w:rPr>
        <w:t xml:space="preserve">gada tiešo maksājumu summa ir vismaz 5 % no kopējiem ieņēmumiem, kas gūti no nelauksaimnieciskām darbībām </w:t>
      </w:r>
      <w:r w:rsidRPr="00D366B6">
        <w:rPr>
          <w:rFonts w:ascii="Cambria" w:hAnsi="Cambria"/>
          <w:sz w:val="19"/>
        </w:rPr>
        <w:t>pēdējā noslēgtajā pārskata gadā.</w:t>
      </w:r>
      <w:r w:rsidRPr="00D366B6">
        <w:rPr>
          <w:rFonts w:ascii="Cambria" w:hAnsi="Cambria"/>
          <w:bCs/>
          <w:sz w:val="19"/>
        </w:rPr>
        <w:t xml:space="preserve"> </w:t>
      </w:r>
    </w:p>
    <w:p w:rsidR="00087DC0" w:rsidRPr="00D366B6" w:rsidRDefault="00087DC0" w:rsidP="00087DC0">
      <w:pPr>
        <w:spacing w:after="0" w:line="260" w:lineRule="exact"/>
        <w:jc w:val="both"/>
        <w:rPr>
          <w:rFonts w:ascii="Cambria" w:hAnsi="Cambria"/>
          <w:bCs/>
          <w:sz w:val="19"/>
        </w:rPr>
      </w:pPr>
    </w:p>
    <w:p w:rsidR="00087DC0" w:rsidRPr="00D366B6" w:rsidRDefault="00087DC0" w:rsidP="00087DC0">
      <w:pPr>
        <w:spacing w:after="0" w:line="260" w:lineRule="exact"/>
        <w:jc w:val="both"/>
        <w:rPr>
          <w:rFonts w:ascii="Cambria" w:hAnsi="Cambria"/>
          <w:bCs/>
          <w:sz w:val="19"/>
        </w:rPr>
      </w:pPr>
      <w:r w:rsidRPr="00D366B6">
        <w:rPr>
          <w:rFonts w:ascii="Cambria" w:hAnsi="Cambria"/>
          <w:bCs/>
          <w:sz w:val="19"/>
        </w:rPr>
        <w:t>Lai noteiktu personas atbilstību kritērijam, sniedzama šāda informācija:</w:t>
      </w:r>
    </w:p>
    <w:p w:rsidR="00087DC0" w:rsidRPr="00D366B6" w:rsidRDefault="00087DC0" w:rsidP="00087DC0">
      <w:pPr>
        <w:spacing w:after="0" w:line="260" w:lineRule="exact"/>
        <w:jc w:val="both"/>
        <w:rPr>
          <w:rFonts w:ascii="Cambria" w:hAnsi="Cambria"/>
          <w:i/>
          <w:sz w:val="19"/>
        </w:rPr>
      </w:pPr>
      <w:r w:rsidRPr="00D366B6">
        <w:rPr>
          <w:rFonts w:ascii="Cambria" w:hAnsi="Cambria"/>
          <w:i/>
          <w:sz w:val="19"/>
        </w:rPr>
        <w:t>(skatīt I daļas aizpildīšanas instrukciju)</w:t>
      </w:r>
    </w:p>
    <w:p w:rsidR="00087DC0" w:rsidRPr="00D366B6" w:rsidRDefault="00087DC0" w:rsidP="00087DC0">
      <w:pPr>
        <w:spacing w:after="0" w:line="260" w:lineRule="exact"/>
        <w:jc w:val="both"/>
        <w:rPr>
          <w:rFonts w:ascii="Cambria" w:hAnsi="Cambria"/>
          <w:b/>
          <w:i/>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6"/>
        <w:gridCol w:w="257"/>
        <w:gridCol w:w="260"/>
        <w:gridCol w:w="264"/>
        <w:gridCol w:w="261"/>
        <w:gridCol w:w="314"/>
        <w:gridCol w:w="211"/>
        <w:gridCol w:w="295"/>
        <w:gridCol w:w="295"/>
        <w:gridCol w:w="295"/>
        <w:gridCol w:w="295"/>
        <w:gridCol w:w="264"/>
        <w:gridCol w:w="262"/>
        <w:gridCol w:w="266"/>
        <w:gridCol w:w="261"/>
        <w:gridCol w:w="266"/>
        <w:gridCol w:w="523"/>
        <w:gridCol w:w="257"/>
        <w:gridCol w:w="256"/>
        <w:gridCol w:w="256"/>
        <w:gridCol w:w="257"/>
        <w:gridCol w:w="257"/>
        <w:gridCol w:w="257"/>
        <w:gridCol w:w="257"/>
        <w:gridCol w:w="262"/>
        <w:gridCol w:w="257"/>
        <w:gridCol w:w="261"/>
      </w:tblGrid>
      <w:tr w:rsidR="00087DC0" w:rsidRPr="00D366B6" w:rsidTr="00362F7D">
        <w:tc>
          <w:tcPr>
            <w:tcW w:w="8409" w:type="dxa"/>
            <w:gridSpan w:val="23"/>
            <w:tcBorders>
              <w:top w:val="nil"/>
              <w:left w:val="nil"/>
              <w:bottom w:val="nil"/>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Pārskata gads, par kuru sniegta informācija</w:t>
            </w:r>
          </w:p>
        </w:tc>
        <w:tc>
          <w:tcPr>
            <w:tcW w:w="297" w:type="dxa"/>
            <w:tcBorders>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1403"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0"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4"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9"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5"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58"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0"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3"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611"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6"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nil"/>
              <w:left w:val="nil"/>
              <w:bottom w:val="single" w:sz="4" w:space="0" w:color="auto"/>
              <w:right w:val="nil"/>
            </w:tcBorders>
            <w:shd w:val="clear" w:color="auto" w:fill="auto"/>
          </w:tcPr>
          <w:p w:rsidR="00087DC0" w:rsidRPr="00D366B6" w:rsidRDefault="00087DC0" w:rsidP="00362F7D">
            <w:pPr>
              <w:pStyle w:val="tukss"/>
              <w:spacing w:line="260" w:lineRule="exact"/>
              <w:rPr>
                <w:rFonts w:ascii="Cambria" w:hAnsi="Cambria"/>
                <w:sz w:val="19"/>
              </w:rPr>
            </w:pPr>
          </w:p>
        </w:tc>
      </w:tr>
      <w:tr w:rsidR="00087DC0" w:rsidRPr="00D366B6" w:rsidTr="00362F7D">
        <w:tc>
          <w:tcPr>
            <w:tcW w:w="6629" w:type="dxa"/>
            <w:gridSpan w:val="17"/>
            <w:tcBorders>
              <w:top w:val="nil"/>
              <w:left w:val="nil"/>
              <w:bottom w:val="nil"/>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1. postenis. Ieņēmumi no nelauksaimnieciskās darbības, tai skaitā</w:t>
            </w: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bottom w:val="nil"/>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w:t>
            </w: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2939" w:type="dxa"/>
            <w:gridSpan w:val="6"/>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0"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3"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611"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6629" w:type="dxa"/>
            <w:gridSpan w:val="17"/>
            <w:tcBorders>
              <w:top w:val="nil"/>
              <w:left w:val="nil"/>
              <w:bottom w:val="nil"/>
            </w:tcBorders>
            <w:shd w:val="clear" w:color="auto" w:fill="auto"/>
            <w:vAlign w:val="center"/>
          </w:tcPr>
          <w:p w:rsidR="00087DC0" w:rsidRPr="00D366B6" w:rsidRDefault="00087DC0" w:rsidP="00362F7D">
            <w:pPr>
              <w:pStyle w:val="teksts"/>
              <w:spacing w:line="260" w:lineRule="exact"/>
              <w:rPr>
                <w:rFonts w:ascii="Cambria" w:hAnsi="Cambria"/>
                <w:sz w:val="19"/>
              </w:rPr>
            </w:pPr>
            <w:r w:rsidRPr="00D366B6">
              <w:rPr>
                <w:rFonts w:ascii="Cambria" w:hAnsi="Cambria"/>
                <w:sz w:val="19"/>
              </w:rPr>
              <w:t>1.1. postenis. Neto apgrozījums no nelauksaimnieciskās darbības</w:t>
            </w: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bottom w:val="nil"/>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w:t>
            </w: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2939" w:type="dxa"/>
            <w:gridSpan w:val="6"/>
            <w:tcBorders>
              <w:top w:val="nil"/>
              <w:left w:val="nil"/>
              <w:bottom w:val="nil"/>
              <w:right w:val="nil"/>
            </w:tcBorders>
            <w:shd w:val="clear" w:color="auto" w:fill="auto"/>
            <w:vAlign w:val="center"/>
          </w:tcPr>
          <w:p w:rsidR="00087DC0" w:rsidRPr="00D366B6" w:rsidRDefault="00087DC0" w:rsidP="00362F7D">
            <w:pPr>
              <w:pStyle w:val="tukss"/>
              <w:spacing w:line="260" w:lineRule="exact"/>
              <w:rPr>
                <w:rFonts w:ascii="Cambria" w:hAnsi="Cambria"/>
                <w:sz w:val="19"/>
              </w:rPr>
            </w:pPr>
          </w:p>
        </w:tc>
        <w:tc>
          <w:tcPr>
            <w:tcW w:w="2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36"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0"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2"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303" w:type="dxa"/>
            <w:tcBorders>
              <w:top w:val="nil"/>
              <w:left w:val="nil"/>
              <w:bottom w:val="nil"/>
              <w:right w:val="nil"/>
            </w:tcBorders>
            <w:shd w:val="clear" w:color="auto" w:fill="auto"/>
          </w:tcPr>
          <w:p w:rsidR="00087DC0" w:rsidRPr="00D366B6" w:rsidRDefault="00087DC0" w:rsidP="00362F7D">
            <w:pPr>
              <w:pStyle w:val="tukss"/>
              <w:spacing w:line="260" w:lineRule="exact"/>
              <w:rPr>
                <w:rFonts w:ascii="Cambria" w:hAnsi="Cambria"/>
                <w:sz w:val="19"/>
              </w:rPr>
            </w:pPr>
          </w:p>
        </w:tc>
        <w:tc>
          <w:tcPr>
            <w:tcW w:w="611"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6629" w:type="dxa"/>
            <w:gridSpan w:val="17"/>
            <w:tcBorders>
              <w:top w:val="nil"/>
              <w:left w:val="nil"/>
              <w:bottom w:val="nil"/>
              <w:right w:val="single" w:sz="4" w:space="0" w:color="auto"/>
            </w:tcBorders>
            <w:shd w:val="clear" w:color="auto" w:fill="auto"/>
            <w:vAlign w:val="center"/>
          </w:tcPr>
          <w:p w:rsidR="00087DC0" w:rsidRPr="00D366B6" w:rsidRDefault="00087DC0" w:rsidP="00362F7D">
            <w:pPr>
              <w:pStyle w:val="teksts"/>
              <w:spacing w:line="260" w:lineRule="exact"/>
              <w:rPr>
                <w:rFonts w:ascii="Cambria" w:hAnsi="Cambria"/>
                <w:sz w:val="19"/>
              </w:rPr>
            </w:pPr>
            <w:r w:rsidRPr="00D366B6">
              <w:rPr>
                <w:rFonts w:ascii="Cambria" w:hAnsi="Cambria"/>
                <w:sz w:val="19"/>
              </w:rPr>
              <w:t xml:space="preserve">1.2. postenis. PVN un akcīzes nodoklis no nelauksaimnieciskās </w:t>
            </w:r>
          </w:p>
        </w:tc>
        <w:tc>
          <w:tcPr>
            <w:tcW w:w="297" w:type="dxa"/>
            <w:tcBorders>
              <w:top w:val="single" w:sz="4" w:space="0" w:color="auto"/>
              <w:left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bottom w:val="nil"/>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w:t>
            </w: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6629" w:type="dxa"/>
            <w:gridSpan w:val="17"/>
            <w:tcBorders>
              <w:top w:val="nil"/>
              <w:left w:val="nil"/>
              <w:bottom w:val="nil"/>
              <w:right w:val="nil"/>
            </w:tcBorders>
            <w:shd w:val="clear" w:color="auto" w:fill="auto"/>
            <w:vAlign w:val="center"/>
          </w:tcPr>
          <w:p w:rsidR="00087DC0" w:rsidRPr="00D366B6" w:rsidRDefault="00087DC0" w:rsidP="00362F7D">
            <w:pPr>
              <w:pStyle w:val="teksts"/>
              <w:spacing w:line="260" w:lineRule="exact"/>
              <w:rPr>
                <w:rFonts w:ascii="Cambria" w:hAnsi="Cambria"/>
                <w:sz w:val="19"/>
              </w:rPr>
            </w:pPr>
            <w:r w:rsidRPr="00D366B6">
              <w:rPr>
                <w:rFonts w:ascii="Cambria" w:hAnsi="Cambria"/>
                <w:sz w:val="19"/>
              </w:rPr>
              <w:t>darbības</w:t>
            </w:r>
          </w:p>
        </w:tc>
        <w:tc>
          <w:tcPr>
            <w:tcW w:w="297" w:type="dxa"/>
            <w:tcBorders>
              <w:top w:val="single" w:sz="4"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6018" w:type="dxa"/>
            <w:gridSpan w:val="16"/>
            <w:tcBorders>
              <w:top w:val="nil"/>
              <w:left w:val="nil"/>
              <w:bottom w:val="nil"/>
              <w:right w:val="nil"/>
            </w:tcBorders>
            <w:shd w:val="clear" w:color="auto" w:fill="auto"/>
            <w:vAlign w:val="center"/>
          </w:tcPr>
          <w:p w:rsidR="00087DC0" w:rsidRPr="00D366B6" w:rsidRDefault="00087DC0" w:rsidP="00362F7D">
            <w:pPr>
              <w:pStyle w:val="tukss"/>
              <w:spacing w:line="260" w:lineRule="exact"/>
              <w:rPr>
                <w:rFonts w:ascii="Cambria" w:hAnsi="Cambria"/>
                <w:sz w:val="19"/>
              </w:rPr>
            </w:pPr>
          </w:p>
        </w:tc>
        <w:tc>
          <w:tcPr>
            <w:tcW w:w="611"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nil"/>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nil"/>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nil"/>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6629" w:type="dxa"/>
            <w:gridSpan w:val="17"/>
            <w:tcBorders>
              <w:top w:val="nil"/>
              <w:left w:val="nil"/>
              <w:bottom w:val="nil"/>
              <w:right w:val="single" w:sz="4" w:space="0" w:color="auto"/>
            </w:tcBorders>
            <w:shd w:val="clear" w:color="auto" w:fill="auto"/>
            <w:vAlign w:val="center"/>
          </w:tcPr>
          <w:p w:rsidR="00087DC0" w:rsidRPr="00D366B6" w:rsidRDefault="00087DC0" w:rsidP="00362F7D">
            <w:pPr>
              <w:pStyle w:val="teksts"/>
              <w:spacing w:line="260" w:lineRule="exact"/>
              <w:rPr>
                <w:rFonts w:ascii="Cambria" w:hAnsi="Cambria"/>
                <w:sz w:val="19"/>
              </w:rPr>
            </w:pPr>
            <w:r w:rsidRPr="00D366B6">
              <w:rPr>
                <w:rFonts w:ascii="Cambria" w:hAnsi="Cambria"/>
                <w:sz w:val="19"/>
              </w:rPr>
              <w:t>1.3. postenis. Atbalsta maksājumi par nelauksaimniecisko darbību</w:t>
            </w:r>
          </w:p>
        </w:tc>
        <w:tc>
          <w:tcPr>
            <w:tcW w:w="297" w:type="dxa"/>
            <w:tcBorders>
              <w:top w:val="single" w:sz="4" w:space="0" w:color="auto"/>
              <w:left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bottom w:val="nil"/>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w:t>
            </w: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6018" w:type="dxa"/>
            <w:gridSpan w:val="16"/>
            <w:tcBorders>
              <w:top w:val="nil"/>
              <w:left w:val="nil"/>
              <w:bottom w:val="nil"/>
              <w:right w:val="nil"/>
            </w:tcBorders>
            <w:shd w:val="clear" w:color="auto" w:fill="auto"/>
            <w:vAlign w:val="center"/>
          </w:tcPr>
          <w:p w:rsidR="00087DC0" w:rsidRPr="00D366B6" w:rsidRDefault="00087DC0" w:rsidP="00362F7D">
            <w:pPr>
              <w:pStyle w:val="tukss"/>
              <w:spacing w:line="260" w:lineRule="exact"/>
              <w:rPr>
                <w:rFonts w:ascii="Cambria" w:hAnsi="Cambria"/>
                <w:sz w:val="19"/>
              </w:rPr>
            </w:pPr>
          </w:p>
        </w:tc>
        <w:tc>
          <w:tcPr>
            <w:tcW w:w="611"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6629" w:type="dxa"/>
            <w:gridSpan w:val="17"/>
            <w:tcBorders>
              <w:top w:val="nil"/>
              <w:left w:val="nil"/>
              <w:bottom w:val="nil"/>
              <w:right w:val="single" w:sz="4" w:space="0" w:color="auto"/>
            </w:tcBorders>
            <w:shd w:val="clear" w:color="auto" w:fill="auto"/>
            <w:vAlign w:val="center"/>
          </w:tcPr>
          <w:p w:rsidR="00087DC0" w:rsidRPr="00D366B6" w:rsidRDefault="00087DC0" w:rsidP="00362F7D">
            <w:pPr>
              <w:pStyle w:val="teksts"/>
              <w:spacing w:line="260" w:lineRule="exact"/>
              <w:rPr>
                <w:rFonts w:ascii="Cambria" w:hAnsi="Cambria"/>
                <w:sz w:val="19"/>
              </w:rPr>
            </w:pPr>
            <w:r w:rsidRPr="00D366B6">
              <w:rPr>
                <w:rFonts w:ascii="Cambria" w:hAnsi="Cambria"/>
                <w:sz w:val="19"/>
              </w:rPr>
              <w:t>2. postenis. Tiešie maksājumi</w:t>
            </w:r>
          </w:p>
        </w:tc>
        <w:tc>
          <w:tcPr>
            <w:tcW w:w="297" w:type="dxa"/>
            <w:tcBorders>
              <w:top w:val="single" w:sz="4" w:space="0" w:color="auto"/>
              <w:left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bottom w:val="nil"/>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w:t>
            </w:r>
          </w:p>
        </w:tc>
        <w:tc>
          <w:tcPr>
            <w:tcW w:w="297"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4" w:space="0" w:color="auto"/>
              <w:bottom w:val="single" w:sz="4" w:space="0" w:color="auto"/>
            </w:tcBorders>
            <w:shd w:val="clear" w:color="auto" w:fill="auto"/>
          </w:tcPr>
          <w:p w:rsidR="00087DC0" w:rsidRPr="00D366B6" w:rsidRDefault="00087DC0" w:rsidP="00362F7D">
            <w:pPr>
              <w:pStyle w:val="teksts"/>
              <w:spacing w:line="260" w:lineRule="exact"/>
              <w:rPr>
                <w:rFonts w:ascii="Cambria" w:hAnsi="Cambria"/>
                <w:sz w:val="19"/>
              </w:rPr>
            </w:pPr>
          </w:p>
        </w:tc>
      </w:tr>
    </w:tbl>
    <w:p w:rsidR="00087DC0" w:rsidRPr="00D366B6" w:rsidRDefault="00087DC0" w:rsidP="00087DC0">
      <w:pPr>
        <w:spacing w:after="0" w:line="260" w:lineRule="exact"/>
        <w:jc w:val="both"/>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54"/>
        <w:gridCol w:w="261"/>
        <w:gridCol w:w="259"/>
        <w:gridCol w:w="259"/>
        <w:gridCol w:w="260"/>
        <w:gridCol w:w="260"/>
        <w:gridCol w:w="260"/>
        <w:gridCol w:w="260"/>
        <w:gridCol w:w="265"/>
        <w:gridCol w:w="260"/>
        <w:gridCol w:w="264"/>
      </w:tblGrid>
      <w:tr w:rsidR="00087DC0" w:rsidRPr="00D366B6" w:rsidTr="00362F7D">
        <w:tc>
          <w:tcPr>
            <w:tcW w:w="6487" w:type="dxa"/>
            <w:tcBorders>
              <w:top w:val="nil"/>
              <w:left w:val="nil"/>
              <w:bottom w:val="nil"/>
              <w:right w:val="single" w:sz="12" w:space="0" w:color="auto"/>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 xml:space="preserve">3. postenis. Tiešo maksājumu daļa no ieņēmumiem, kas gūti no </w:t>
            </w:r>
          </w:p>
        </w:tc>
        <w:tc>
          <w:tcPr>
            <w:tcW w:w="297" w:type="dxa"/>
            <w:tcBorders>
              <w:top w:val="single" w:sz="12" w:space="0" w:color="auto"/>
              <w:left w:val="single" w:sz="12" w:space="0" w:color="auto"/>
              <w:bottom w:val="single" w:sz="12" w:space="0" w:color="auto"/>
              <w:right w:val="single" w:sz="12"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12" w:space="0" w:color="auto"/>
              <w:left w:val="single" w:sz="12" w:space="0" w:color="auto"/>
              <w:bottom w:val="single" w:sz="12" w:space="0" w:color="auto"/>
              <w:right w:val="single" w:sz="12"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12" w:space="0" w:color="auto"/>
              <w:left w:val="single" w:sz="12" w:space="0" w:color="auto"/>
              <w:bottom w:val="single" w:sz="12" w:space="0" w:color="auto"/>
              <w:right w:val="single" w:sz="12"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single" w:sz="12" w:space="0" w:color="auto"/>
              <w:bottom w:val="nil"/>
              <w:right w:val="single" w:sz="12" w:space="0" w:color="auto"/>
            </w:tcBorders>
            <w:shd w:val="clear" w:color="auto" w:fill="auto"/>
          </w:tcPr>
          <w:p w:rsidR="00087DC0" w:rsidRPr="00D366B6" w:rsidRDefault="00087DC0" w:rsidP="00362F7D">
            <w:pPr>
              <w:pStyle w:val="teksts"/>
              <w:spacing w:line="260" w:lineRule="exact"/>
              <w:rPr>
                <w:rFonts w:ascii="Cambria" w:hAnsi="Cambria"/>
                <w:sz w:val="19"/>
              </w:rPr>
            </w:pPr>
            <w:r w:rsidRPr="00D366B6">
              <w:rPr>
                <w:rFonts w:ascii="Cambria" w:hAnsi="Cambria"/>
                <w:sz w:val="19"/>
              </w:rPr>
              <w:t>,</w:t>
            </w:r>
          </w:p>
        </w:tc>
        <w:tc>
          <w:tcPr>
            <w:tcW w:w="297" w:type="dxa"/>
            <w:tcBorders>
              <w:top w:val="single" w:sz="12" w:space="0" w:color="auto"/>
              <w:left w:val="single" w:sz="12" w:space="0" w:color="auto"/>
              <w:bottom w:val="single" w:sz="12" w:space="0" w:color="auto"/>
              <w:right w:val="single" w:sz="12" w:space="0" w:color="auto"/>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12" w:space="0" w:color="auto"/>
              <w:left w:val="single" w:sz="12" w:space="0" w:color="auto"/>
              <w:bottom w:val="single" w:sz="12" w:space="0" w:color="auto"/>
              <w:right w:val="single" w:sz="12" w:space="0" w:color="auto"/>
            </w:tcBorders>
            <w:shd w:val="clear" w:color="auto" w:fill="auto"/>
          </w:tcPr>
          <w:p w:rsidR="00087DC0" w:rsidRPr="00D366B6" w:rsidRDefault="00087DC0" w:rsidP="00362F7D">
            <w:pPr>
              <w:pStyle w:val="teksts"/>
              <w:spacing w:line="260" w:lineRule="exact"/>
              <w:rPr>
                <w:rFonts w:ascii="Cambria" w:hAnsi="Cambria"/>
                <w:sz w:val="19"/>
              </w:rPr>
            </w:pPr>
          </w:p>
        </w:tc>
      </w:tr>
      <w:tr w:rsidR="00087DC0" w:rsidRPr="00D366B6" w:rsidTr="00362F7D">
        <w:tc>
          <w:tcPr>
            <w:tcW w:w="648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vertAlign w:val="superscript"/>
              </w:rPr>
            </w:pPr>
            <w:r w:rsidRPr="00D366B6">
              <w:rPr>
                <w:rFonts w:ascii="Cambria" w:hAnsi="Cambria"/>
                <w:sz w:val="19"/>
              </w:rPr>
              <w:t xml:space="preserve">nelauksaimnieciskām darbībām, % </w:t>
            </w:r>
          </w:p>
        </w:tc>
        <w:tc>
          <w:tcPr>
            <w:tcW w:w="297" w:type="dxa"/>
            <w:tcBorders>
              <w:top w:val="single" w:sz="12"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12"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6" w:type="dxa"/>
            <w:tcBorders>
              <w:top w:val="single" w:sz="12"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12"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12"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12"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12"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nil"/>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297" w:type="dxa"/>
            <w:tcBorders>
              <w:top w:val="single" w:sz="12"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c>
          <w:tcPr>
            <w:tcW w:w="302" w:type="dxa"/>
            <w:tcBorders>
              <w:top w:val="single" w:sz="12" w:space="0" w:color="auto"/>
              <w:left w:val="nil"/>
              <w:bottom w:val="nil"/>
              <w:right w:val="nil"/>
            </w:tcBorders>
            <w:shd w:val="clear" w:color="auto" w:fill="auto"/>
          </w:tcPr>
          <w:p w:rsidR="00087DC0" w:rsidRPr="00D366B6" w:rsidRDefault="00087DC0" w:rsidP="00362F7D">
            <w:pPr>
              <w:pStyle w:val="teksts"/>
              <w:spacing w:line="260" w:lineRule="exact"/>
              <w:rPr>
                <w:rFonts w:ascii="Cambria" w:hAnsi="Cambria"/>
                <w:sz w:val="19"/>
              </w:rPr>
            </w:pPr>
          </w:p>
        </w:tc>
      </w:tr>
    </w:tbl>
    <w:p w:rsidR="00087DC0" w:rsidRPr="00D366B6" w:rsidRDefault="00087DC0" w:rsidP="00087DC0">
      <w:pPr>
        <w:spacing w:after="0" w:line="260" w:lineRule="exact"/>
        <w:jc w:val="both"/>
        <w:rPr>
          <w:rFonts w:ascii="Cambria" w:hAnsi="Cambria"/>
          <w:bCs/>
          <w:i/>
          <w:sz w:val="19"/>
        </w:rPr>
      </w:pPr>
      <w:r w:rsidRPr="00D366B6">
        <w:rPr>
          <w:rFonts w:ascii="Cambria" w:hAnsi="Cambria"/>
          <w:bCs/>
          <w:i/>
          <w:sz w:val="19"/>
        </w:rPr>
        <w:t>Aprēķina: (2. postenis : 1. postenis) x 100 %</w:t>
      </w:r>
    </w:p>
    <w:p w:rsidR="00087DC0" w:rsidRPr="00D366B6" w:rsidRDefault="00087DC0" w:rsidP="00087DC0">
      <w:pPr>
        <w:spacing w:after="0" w:line="260" w:lineRule="exact"/>
        <w:jc w:val="both"/>
        <w:rPr>
          <w:rFonts w:ascii="Cambria" w:hAnsi="Cambria"/>
          <w:b/>
          <w:i/>
          <w:sz w:val="19"/>
        </w:rPr>
      </w:pPr>
      <w:r>
        <w:rPr>
          <w:rFonts w:ascii="Cambria" w:hAnsi="Cambria"/>
          <w:b/>
          <w:i/>
          <w:sz w:val="19"/>
        </w:rPr>
        <w:br w:type="page"/>
      </w:r>
      <w:r w:rsidRPr="00D366B6">
        <w:rPr>
          <w:rFonts w:ascii="Cambria" w:hAnsi="Cambria"/>
          <w:b/>
          <w:i/>
          <w:sz w:val="19"/>
        </w:rPr>
        <w:lastRenderedPageBreak/>
        <w:t>Lauksaimnieks uzskatāms par aktīvu lauksaimnieku, ja 3. postenī norādītais rādītājs ir 5 % vai vairāk (tiešo maksājumu summa ir vismaz 5 % no ieņēmumiem, kas gūti no nelauksaimnieciskām darbībām).</w:t>
      </w:r>
    </w:p>
    <w:p w:rsidR="00087DC0" w:rsidRPr="00D366B6" w:rsidRDefault="00087DC0" w:rsidP="00087DC0">
      <w:pPr>
        <w:spacing w:after="0" w:line="260" w:lineRule="exact"/>
        <w:jc w:val="both"/>
        <w:rPr>
          <w:rFonts w:ascii="Cambria" w:eastAsia="Times New Roman" w:hAnsi="Cambria"/>
          <w:sz w:val="19"/>
          <w:lang w:eastAsia="lv-LV"/>
        </w:rPr>
      </w:pPr>
    </w:p>
    <w:p w:rsidR="00087DC0" w:rsidRPr="00D366B6" w:rsidRDefault="00087DC0" w:rsidP="00087DC0">
      <w:pPr>
        <w:spacing w:after="0" w:line="260" w:lineRule="exact"/>
        <w:jc w:val="center"/>
        <w:rPr>
          <w:rFonts w:ascii="Cambria" w:hAnsi="Cambria"/>
          <w:b/>
          <w:sz w:val="19"/>
        </w:rPr>
      </w:pPr>
      <w:r w:rsidRPr="00D366B6">
        <w:rPr>
          <w:rFonts w:ascii="Cambria" w:hAnsi="Cambria"/>
          <w:b/>
          <w:sz w:val="19"/>
        </w:rPr>
        <w:t>I daļas aizpildīšanas instrukcija</w:t>
      </w:r>
    </w:p>
    <w:p w:rsidR="00087DC0" w:rsidRPr="00D366B6" w:rsidRDefault="00087DC0" w:rsidP="00087DC0">
      <w:pPr>
        <w:spacing w:after="0" w:line="260" w:lineRule="exact"/>
        <w:jc w:val="both"/>
        <w:rPr>
          <w:rFonts w:ascii="Cambria" w:hAnsi="Cambria"/>
          <w:b/>
          <w:sz w:val="19"/>
          <w:szCs w:val="28"/>
          <w:u w:val="single"/>
        </w:rPr>
      </w:pPr>
    </w:p>
    <w:p w:rsidR="00087DC0" w:rsidRPr="00D366B6" w:rsidRDefault="00087DC0" w:rsidP="00087DC0">
      <w:pPr>
        <w:spacing w:after="0" w:line="260" w:lineRule="exact"/>
        <w:jc w:val="both"/>
        <w:rPr>
          <w:rFonts w:ascii="Cambria" w:hAnsi="Cambria"/>
          <w:b/>
          <w:sz w:val="19"/>
          <w:szCs w:val="28"/>
          <w:u w:val="single"/>
        </w:rPr>
      </w:pPr>
      <w:r w:rsidRPr="00D366B6">
        <w:rPr>
          <w:rFonts w:ascii="Cambria" w:hAnsi="Cambria"/>
          <w:b/>
          <w:sz w:val="19"/>
          <w:szCs w:val="28"/>
          <w:u w:val="single"/>
        </w:rPr>
        <w:t>Lai atbilstoši aizpildītu un aprēķinātu pozīcijas deklarācijas I daļā, iepazīstieties ar deklarācijas aizpildīšanas norādījumiem.</w:t>
      </w:r>
    </w:p>
    <w:p w:rsidR="00087DC0" w:rsidRPr="00D366B6" w:rsidRDefault="00087DC0" w:rsidP="00087DC0">
      <w:pPr>
        <w:spacing w:after="0" w:line="260" w:lineRule="exact"/>
        <w:jc w:val="both"/>
        <w:rPr>
          <w:rFonts w:ascii="Cambria" w:hAnsi="Cambria"/>
          <w:b/>
          <w:sz w:val="19"/>
          <w:szCs w:val="28"/>
        </w:rPr>
      </w:pPr>
    </w:p>
    <w:p w:rsidR="00087DC0" w:rsidRPr="00D366B6" w:rsidRDefault="00087DC0" w:rsidP="00087DC0">
      <w:pPr>
        <w:spacing w:after="0" w:line="260" w:lineRule="exact"/>
        <w:jc w:val="both"/>
        <w:rPr>
          <w:rFonts w:ascii="Cambria" w:hAnsi="Cambria"/>
          <w:b/>
          <w:sz w:val="19"/>
          <w:szCs w:val="28"/>
        </w:rPr>
      </w:pPr>
      <w:r w:rsidRPr="00D366B6">
        <w:rPr>
          <w:rFonts w:ascii="Cambria" w:hAnsi="Cambria"/>
          <w:b/>
          <w:sz w:val="19"/>
          <w:szCs w:val="28"/>
        </w:rPr>
        <w:t xml:space="preserve">Ieņēmumus </w:t>
      </w:r>
      <w:r w:rsidRPr="00D366B6">
        <w:rPr>
          <w:rFonts w:ascii="Cambria" w:hAnsi="Cambria"/>
          <w:sz w:val="19"/>
          <w:szCs w:val="28"/>
        </w:rPr>
        <w:t>veido:</w:t>
      </w:r>
    </w:p>
    <w:p w:rsidR="00087DC0" w:rsidRPr="00D366B6" w:rsidRDefault="00087DC0" w:rsidP="00087DC0">
      <w:pPr>
        <w:spacing w:after="0" w:line="260" w:lineRule="exact"/>
        <w:jc w:val="both"/>
        <w:rPr>
          <w:rFonts w:ascii="Cambria" w:hAnsi="Cambria"/>
          <w:sz w:val="19"/>
        </w:rPr>
      </w:pPr>
      <w:r>
        <w:rPr>
          <w:rFonts w:ascii="Cambria" w:eastAsia="Times New Roman" w:hAnsi="Cambria"/>
          <w:sz w:val="19"/>
          <w:szCs w:val="24"/>
        </w:rPr>
        <w:t xml:space="preserve">• </w:t>
      </w:r>
      <w:r w:rsidRPr="00D366B6">
        <w:rPr>
          <w:rFonts w:ascii="Cambria" w:hAnsi="Cambria"/>
          <w:b/>
          <w:sz w:val="19"/>
        </w:rPr>
        <w:t xml:space="preserve">neto apgrozījums </w:t>
      </w:r>
      <w:r w:rsidRPr="00D366B6">
        <w:rPr>
          <w:rFonts w:ascii="Cambria" w:hAnsi="Cambria"/>
          <w:sz w:val="19"/>
        </w:rPr>
        <w:t>– tie ieņēmumi no preču pārdošanas un pakalpojumu sniegšanas, no kuriem atskaitīts pievienotās vērtības nodoklis un akcīzes nodoklis;</w:t>
      </w:r>
    </w:p>
    <w:p w:rsidR="00087DC0" w:rsidRPr="00D366B6" w:rsidRDefault="00087DC0" w:rsidP="00087DC0">
      <w:pPr>
        <w:spacing w:after="0" w:line="260" w:lineRule="exact"/>
        <w:jc w:val="both"/>
        <w:rPr>
          <w:rFonts w:ascii="Cambria" w:hAnsi="Cambria"/>
          <w:sz w:val="19"/>
        </w:rPr>
      </w:pPr>
      <w:r>
        <w:rPr>
          <w:rFonts w:ascii="Cambria" w:eastAsia="Times New Roman" w:hAnsi="Cambria"/>
          <w:sz w:val="19"/>
          <w:szCs w:val="24"/>
        </w:rPr>
        <w:t xml:space="preserve">• </w:t>
      </w:r>
      <w:r w:rsidRPr="00D366B6">
        <w:rPr>
          <w:rFonts w:ascii="Cambria" w:hAnsi="Cambria"/>
          <w:b/>
          <w:sz w:val="19"/>
        </w:rPr>
        <w:t>pievienotās vērtības nodoklis</w:t>
      </w:r>
      <w:r w:rsidRPr="00D366B6">
        <w:rPr>
          <w:rFonts w:ascii="Cambria" w:hAnsi="Cambria"/>
          <w:sz w:val="19"/>
        </w:rPr>
        <w:t xml:space="preserve"> (PVN) un </w:t>
      </w:r>
      <w:r w:rsidRPr="00D366B6">
        <w:rPr>
          <w:rFonts w:ascii="Cambria" w:hAnsi="Cambria"/>
          <w:b/>
          <w:sz w:val="19"/>
        </w:rPr>
        <w:t>akcīzes nodoklis</w:t>
      </w:r>
      <w:r w:rsidRPr="00D366B6">
        <w:rPr>
          <w:rFonts w:ascii="Cambria" w:hAnsi="Cambria"/>
          <w:sz w:val="19"/>
        </w:rPr>
        <w:t>;</w:t>
      </w:r>
    </w:p>
    <w:p w:rsidR="00087DC0" w:rsidRPr="00D366B6" w:rsidRDefault="00087DC0" w:rsidP="00087DC0">
      <w:pPr>
        <w:spacing w:after="0" w:line="260" w:lineRule="exact"/>
        <w:jc w:val="both"/>
        <w:rPr>
          <w:rFonts w:ascii="Cambria" w:hAnsi="Cambria"/>
          <w:sz w:val="19"/>
        </w:rPr>
      </w:pPr>
      <w:r>
        <w:rPr>
          <w:rFonts w:ascii="Cambria" w:eastAsia="Times New Roman" w:hAnsi="Cambria"/>
          <w:sz w:val="19"/>
          <w:szCs w:val="24"/>
        </w:rPr>
        <w:t xml:space="preserve">• </w:t>
      </w:r>
      <w:r w:rsidRPr="00D366B6">
        <w:rPr>
          <w:rFonts w:ascii="Cambria" w:hAnsi="Cambria"/>
          <w:sz w:val="19"/>
        </w:rPr>
        <w:t xml:space="preserve">Eiropas Savienības un jebkurš valsts </w:t>
      </w:r>
      <w:r w:rsidRPr="00D366B6">
        <w:rPr>
          <w:rFonts w:ascii="Cambria" w:hAnsi="Cambria"/>
          <w:b/>
          <w:sz w:val="19"/>
        </w:rPr>
        <w:t>atbalsts</w:t>
      </w:r>
      <w:r w:rsidRPr="00D366B6">
        <w:rPr>
          <w:rFonts w:ascii="Cambria" w:hAnsi="Cambria"/>
          <w:sz w:val="19"/>
        </w:rPr>
        <w:t>.</w:t>
      </w:r>
    </w:p>
    <w:p w:rsidR="00087DC0" w:rsidRPr="00D366B6" w:rsidRDefault="00087DC0" w:rsidP="00087DC0">
      <w:pPr>
        <w:pStyle w:val="ListParagraph"/>
        <w:spacing w:line="260" w:lineRule="exact"/>
        <w:ind w:left="0"/>
        <w:jc w:val="both"/>
        <w:rPr>
          <w:rFonts w:ascii="Cambria" w:hAnsi="Cambria"/>
          <w:sz w:val="19"/>
          <w:szCs w:val="28"/>
          <w:lang w:val="lv-LV"/>
        </w:rPr>
      </w:pPr>
    </w:p>
    <w:p w:rsidR="00087DC0" w:rsidRPr="00D366B6" w:rsidRDefault="00087DC0" w:rsidP="00087DC0">
      <w:pPr>
        <w:spacing w:after="0" w:line="260" w:lineRule="exact"/>
        <w:jc w:val="both"/>
        <w:rPr>
          <w:rFonts w:ascii="Cambria" w:hAnsi="Cambria"/>
          <w:i/>
          <w:sz w:val="19"/>
          <w:szCs w:val="28"/>
        </w:rPr>
      </w:pPr>
      <w:r w:rsidRPr="00D366B6">
        <w:rPr>
          <w:rFonts w:ascii="Cambria" w:hAnsi="Cambria"/>
          <w:b/>
          <w:sz w:val="19"/>
          <w:szCs w:val="28"/>
        </w:rPr>
        <w:t xml:space="preserve">1. postenī "Ieņēmumi no nelauksaimnieciskās darbības" </w:t>
      </w:r>
      <w:r w:rsidRPr="00D366B6">
        <w:rPr>
          <w:rFonts w:ascii="Cambria" w:hAnsi="Cambria"/>
          <w:sz w:val="19"/>
          <w:szCs w:val="28"/>
        </w:rPr>
        <w:t>norāda visus tos</w:t>
      </w:r>
      <w:r w:rsidRPr="00D366B6">
        <w:rPr>
          <w:rFonts w:ascii="Cambria" w:hAnsi="Cambria"/>
          <w:b/>
          <w:sz w:val="19"/>
          <w:szCs w:val="28"/>
        </w:rPr>
        <w:t xml:space="preserve"> </w:t>
      </w:r>
      <w:r w:rsidRPr="00D366B6">
        <w:rPr>
          <w:rFonts w:ascii="Cambria" w:hAnsi="Cambria"/>
          <w:sz w:val="19"/>
          <w:szCs w:val="28"/>
        </w:rPr>
        <w:t xml:space="preserve">ieņēmumus par pēdējo noslēgto pārskata gadu, kuri </w:t>
      </w:r>
      <w:r w:rsidRPr="00D366B6">
        <w:rPr>
          <w:rFonts w:ascii="Cambria" w:hAnsi="Cambria"/>
          <w:b/>
          <w:sz w:val="19"/>
          <w:szCs w:val="28"/>
        </w:rPr>
        <w:t xml:space="preserve">nav ieņēmumi no lauksaimnieciskās darbības </w:t>
      </w:r>
      <w:r w:rsidRPr="00D366B6">
        <w:rPr>
          <w:rFonts w:ascii="Cambria" w:hAnsi="Cambria"/>
          <w:sz w:val="19"/>
          <w:szCs w:val="28"/>
        </w:rPr>
        <w:t>(</w:t>
      </w:r>
      <w:r w:rsidRPr="00D366B6">
        <w:rPr>
          <w:rFonts w:ascii="Cambria" w:hAnsi="Cambria"/>
          <w:i/>
          <w:sz w:val="19"/>
          <w:szCs w:val="28"/>
        </w:rPr>
        <w:t>skatīt skaidrojumu "Ieņēmumi no lauksaimnieciskās darbības"</w:t>
      </w:r>
      <w:r w:rsidRPr="00D366B6">
        <w:rPr>
          <w:rFonts w:ascii="Cambria" w:hAnsi="Cambria"/>
          <w:sz w:val="19"/>
          <w:szCs w:val="28"/>
        </w:rPr>
        <w:t>)</w:t>
      </w:r>
      <w:r w:rsidRPr="00D366B6">
        <w:rPr>
          <w:rFonts w:ascii="Cambria" w:hAnsi="Cambria"/>
          <w:i/>
          <w:sz w:val="19"/>
          <w:szCs w:val="28"/>
        </w:rPr>
        <w:t>.</w:t>
      </w:r>
    </w:p>
    <w:p w:rsidR="00087DC0" w:rsidRPr="00D366B6" w:rsidRDefault="00087DC0" w:rsidP="00087DC0">
      <w:pPr>
        <w:spacing w:after="0" w:line="260" w:lineRule="exact"/>
        <w:jc w:val="both"/>
        <w:rPr>
          <w:rFonts w:ascii="Cambria" w:hAnsi="Cambria"/>
          <w:sz w:val="19"/>
          <w:szCs w:val="28"/>
        </w:rPr>
      </w:pPr>
    </w:p>
    <w:p w:rsidR="00087DC0" w:rsidRPr="00D366B6" w:rsidRDefault="00087DC0" w:rsidP="00087DC0">
      <w:pPr>
        <w:spacing w:after="0" w:line="260" w:lineRule="exact"/>
        <w:jc w:val="both"/>
        <w:rPr>
          <w:rFonts w:ascii="Cambria" w:hAnsi="Cambria"/>
          <w:sz w:val="19"/>
          <w:szCs w:val="28"/>
        </w:rPr>
      </w:pPr>
      <w:r w:rsidRPr="00D366B6">
        <w:rPr>
          <w:rFonts w:ascii="Cambria" w:hAnsi="Cambria"/>
          <w:b/>
          <w:sz w:val="19"/>
          <w:szCs w:val="28"/>
        </w:rPr>
        <w:t>Ieņēmumi no lauksaimnieciskās darbības</w:t>
      </w:r>
      <w:r w:rsidRPr="00D366B6">
        <w:rPr>
          <w:rFonts w:ascii="Cambria" w:hAnsi="Cambria"/>
          <w:sz w:val="19"/>
          <w:szCs w:val="28"/>
        </w:rPr>
        <w:t xml:space="preserve"> ir ieņēmumi, ko lauksaimnieks guvis no lauksaimnieciskās darbības savā saimniecībā par pēdējo noslēgto pārskata gadu, un tie ir:</w:t>
      </w:r>
    </w:p>
    <w:p w:rsidR="00087DC0" w:rsidRPr="00D366B6" w:rsidRDefault="00087DC0" w:rsidP="00087DC0">
      <w:pPr>
        <w:spacing w:after="0" w:line="260" w:lineRule="exact"/>
        <w:jc w:val="both"/>
        <w:rPr>
          <w:rFonts w:ascii="Cambria" w:hAnsi="Cambria"/>
          <w:sz w:val="19"/>
        </w:rPr>
      </w:pPr>
      <w:r>
        <w:rPr>
          <w:rFonts w:ascii="Cambria" w:eastAsia="Times New Roman" w:hAnsi="Cambria"/>
          <w:sz w:val="19"/>
          <w:szCs w:val="24"/>
        </w:rPr>
        <w:t xml:space="preserve">• </w:t>
      </w:r>
      <w:r w:rsidRPr="00D366B6">
        <w:rPr>
          <w:rFonts w:ascii="Cambria" w:hAnsi="Cambria"/>
          <w:sz w:val="19"/>
        </w:rPr>
        <w:t>ieņēmumi no lauksaimniecības produktu* (</w:t>
      </w:r>
      <w:r w:rsidRPr="00D366B6">
        <w:rPr>
          <w:rFonts w:ascii="Cambria" w:hAnsi="Cambria"/>
          <w:i/>
          <w:sz w:val="19"/>
        </w:rPr>
        <w:t>skatīt skaidrojumu "Lauksaimniecības produkti"</w:t>
      </w:r>
      <w:r w:rsidRPr="00D366B6">
        <w:rPr>
          <w:rFonts w:ascii="Cambria" w:hAnsi="Cambria"/>
          <w:sz w:val="19"/>
        </w:rPr>
        <w:t xml:space="preserve">) ražošanas vai audzēšanas, tostarp ražas novākšanas, slaukšanas, dzīvnieku audzēšanas un turēšanas lauksaimniecības nolūkā; </w:t>
      </w:r>
    </w:p>
    <w:p w:rsidR="00087DC0" w:rsidRPr="00D366B6" w:rsidRDefault="00087DC0" w:rsidP="00087DC0">
      <w:pPr>
        <w:spacing w:after="0" w:line="260" w:lineRule="exact"/>
        <w:jc w:val="both"/>
        <w:rPr>
          <w:rFonts w:ascii="Cambria" w:hAnsi="Cambria"/>
          <w:sz w:val="19"/>
        </w:rPr>
      </w:pPr>
      <w:r>
        <w:rPr>
          <w:rFonts w:ascii="Cambria" w:eastAsia="Times New Roman" w:hAnsi="Cambria"/>
          <w:sz w:val="19"/>
          <w:szCs w:val="24"/>
        </w:rPr>
        <w:t xml:space="preserve">• </w:t>
      </w:r>
      <w:r w:rsidRPr="00D366B6">
        <w:rPr>
          <w:rFonts w:ascii="Cambria" w:hAnsi="Cambria"/>
          <w:sz w:val="19"/>
        </w:rPr>
        <w:t>ieņēmumi no savā īpašumā esošu, tostarp iepirktu, lauksaimniecības produktu* pārstrādes, ja ar šādu produktu pārstrādi tiek iegūts cits lauksaimniecības produkts*;</w:t>
      </w:r>
    </w:p>
    <w:p w:rsidR="00087DC0" w:rsidRPr="00D366B6" w:rsidRDefault="00087DC0" w:rsidP="00087DC0">
      <w:pPr>
        <w:spacing w:after="0" w:line="260" w:lineRule="exact"/>
        <w:jc w:val="both"/>
        <w:rPr>
          <w:rFonts w:ascii="Cambria" w:hAnsi="Cambria"/>
          <w:sz w:val="19"/>
        </w:rPr>
      </w:pPr>
      <w:r>
        <w:rPr>
          <w:rFonts w:ascii="Cambria" w:eastAsia="Times New Roman" w:hAnsi="Cambria"/>
          <w:sz w:val="19"/>
          <w:szCs w:val="24"/>
        </w:rPr>
        <w:t xml:space="preserve">• </w:t>
      </w:r>
      <w:r w:rsidRPr="00D366B6">
        <w:rPr>
          <w:rFonts w:ascii="Cambria" w:hAnsi="Cambria"/>
          <w:sz w:val="19"/>
        </w:rPr>
        <w:t>ieņēmumi no atbalsta par lauksaimniecisko darbību. Personai, kurai aktīva lauksaimnieka statusa pierādīšanai ir jāiesniedz šī deklarācija, šo summu paziņo Lauku atbalsta dienests.</w:t>
      </w:r>
    </w:p>
    <w:p w:rsidR="00087DC0" w:rsidRPr="00D366B6" w:rsidRDefault="00087DC0" w:rsidP="00087DC0">
      <w:pPr>
        <w:pStyle w:val="ListParagraph"/>
        <w:spacing w:line="260" w:lineRule="exact"/>
        <w:ind w:left="0"/>
        <w:jc w:val="both"/>
        <w:rPr>
          <w:rFonts w:ascii="Cambria" w:hAnsi="Cambria"/>
          <w:sz w:val="19"/>
          <w:szCs w:val="28"/>
          <w:lang w:val="lv-LV"/>
        </w:rPr>
      </w:pPr>
    </w:p>
    <w:p w:rsidR="00087DC0" w:rsidRPr="00D366B6" w:rsidRDefault="00087DC0" w:rsidP="00087DC0">
      <w:pPr>
        <w:spacing w:after="0" w:line="260" w:lineRule="exact"/>
        <w:jc w:val="both"/>
        <w:rPr>
          <w:rFonts w:ascii="Cambria" w:hAnsi="Cambria"/>
          <w:sz w:val="19"/>
          <w:szCs w:val="28"/>
        </w:rPr>
      </w:pPr>
      <w:r w:rsidRPr="00D366B6">
        <w:rPr>
          <w:rFonts w:ascii="Cambria" w:hAnsi="Cambria"/>
          <w:sz w:val="19"/>
          <w:szCs w:val="28"/>
        </w:rPr>
        <w:t>Piezīme.</w:t>
      </w:r>
      <w:r w:rsidRPr="00D366B6">
        <w:rPr>
          <w:rFonts w:ascii="Cambria" w:hAnsi="Cambria"/>
          <w:b/>
          <w:sz w:val="19"/>
          <w:szCs w:val="28"/>
        </w:rPr>
        <w:t>* Lauksaimniecības produkti</w:t>
      </w:r>
      <w:r w:rsidRPr="00D366B6">
        <w:rPr>
          <w:rFonts w:ascii="Cambria" w:hAnsi="Cambria"/>
          <w:sz w:val="19"/>
          <w:szCs w:val="28"/>
        </w:rPr>
        <w:t xml:space="preserve"> ir produkti, kas minēti Līguma par Eiropas Savienības darbību 1. pielikumā (izņemot zivsaimniecības produktus), kā arī kokvilna. </w:t>
      </w:r>
      <w:r w:rsidRPr="00D366B6">
        <w:rPr>
          <w:rFonts w:ascii="Cambria" w:hAnsi="Cambria"/>
          <w:b/>
          <w:sz w:val="19"/>
          <w:szCs w:val="28"/>
        </w:rPr>
        <w:t xml:space="preserve">Lauksaimniecības produkti nav </w:t>
      </w:r>
      <w:r w:rsidRPr="00D366B6">
        <w:rPr>
          <w:rFonts w:ascii="Cambria" w:hAnsi="Cambria"/>
          <w:sz w:val="19"/>
          <w:szCs w:val="28"/>
        </w:rPr>
        <w:t>tie produkti, kas</w:t>
      </w:r>
      <w:r w:rsidRPr="00D366B6">
        <w:rPr>
          <w:rFonts w:ascii="Cambria" w:hAnsi="Cambria"/>
          <w:b/>
          <w:sz w:val="19"/>
          <w:szCs w:val="28"/>
        </w:rPr>
        <w:t xml:space="preserve"> </w:t>
      </w:r>
      <w:r w:rsidRPr="00D366B6">
        <w:rPr>
          <w:rFonts w:ascii="Cambria" w:hAnsi="Cambria"/>
          <w:sz w:val="19"/>
          <w:szCs w:val="28"/>
        </w:rPr>
        <w:t xml:space="preserve">minēti Eiropas Parlamenta un Padomes 2014. gada 16. aprīļa Regulas Nr. 510/2014, ar kuru nosaka tirdzniecības režīmu, kas piemērojams dažām lauksaimniecības produktu pārstrādē iegūtām precēm un atceļ Padomes Regulas (EK) Nr. 1216/2009 un (EK) Nr. 614/2009 (turpmāk – </w:t>
      </w:r>
      <w:r w:rsidRPr="00D366B6">
        <w:rPr>
          <w:rFonts w:ascii="Cambria" w:hAnsi="Cambria"/>
          <w:sz w:val="19"/>
        </w:rPr>
        <w:t>regula Nr. </w:t>
      </w:r>
      <w:r w:rsidRPr="00D366B6">
        <w:rPr>
          <w:rFonts w:ascii="Cambria" w:hAnsi="Cambria"/>
          <w:sz w:val="19"/>
          <w:szCs w:val="28"/>
        </w:rPr>
        <w:t>510/2014), 1. pielikumā, un ieņēmumi no tiem jānorāda 1. postenī "Ieņēmumi no nelauksaimnieciskās darbības".</w:t>
      </w:r>
    </w:p>
    <w:p w:rsidR="00087DC0" w:rsidRPr="00D366B6" w:rsidRDefault="00087DC0" w:rsidP="00087DC0">
      <w:pPr>
        <w:spacing w:after="0" w:line="260" w:lineRule="exact"/>
        <w:jc w:val="both"/>
        <w:rPr>
          <w:rFonts w:ascii="Cambria" w:hAnsi="Cambria"/>
          <w:sz w:val="19"/>
          <w:szCs w:val="20"/>
        </w:rPr>
      </w:pPr>
    </w:p>
    <w:p w:rsidR="00087DC0" w:rsidRPr="00D366B6" w:rsidRDefault="00087DC0" w:rsidP="00087DC0">
      <w:pPr>
        <w:spacing w:after="0" w:line="260" w:lineRule="exact"/>
        <w:jc w:val="both"/>
        <w:rPr>
          <w:rFonts w:ascii="Cambria" w:hAnsi="Cambria"/>
          <w:sz w:val="19"/>
          <w:szCs w:val="28"/>
        </w:rPr>
      </w:pPr>
      <w:r w:rsidRPr="00D366B6">
        <w:rPr>
          <w:rFonts w:ascii="Cambria" w:hAnsi="Cambria"/>
          <w:b/>
          <w:sz w:val="19"/>
          <w:szCs w:val="28"/>
        </w:rPr>
        <w:t xml:space="preserve">1. postenī "Ieņēmumi no nelauksaimnieciskās darbības" </w:t>
      </w:r>
      <w:r w:rsidRPr="00D366B6">
        <w:rPr>
          <w:rFonts w:ascii="Cambria" w:hAnsi="Cambria"/>
          <w:sz w:val="19"/>
          <w:szCs w:val="28"/>
        </w:rPr>
        <w:t>norāda 1.1. posteņa "</w:t>
      </w:r>
      <w:r w:rsidRPr="00D366B6">
        <w:rPr>
          <w:rFonts w:ascii="Cambria" w:hAnsi="Cambria"/>
          <w:sz w:val="19"/>
        </w:rPr>
        <w:t>Neto apgrozījums no nelauksaimnieciskās darbības", 1.2. posteņa "PVN un akcīzes nodoklis no nelauksaimnieciskās darbības" un 1.3. posteņa "Atbalsta maksājumi par nelauksaimniecisko darbību" kopsummu.</w:t>
      </w:r>
    </w:p>
    <w:p w:rsidR="00087DC0" w:rsidRPr="00D366B6" w:rsidRDefault="00087DC0" w:rsidP="00087DC0">
      <w:pPr>
        <w:spacing w:after="0" w:line="260" w:lineRule="exact"/>
        <w:jc w:val="both"/>
        <w:rPr>
          <w:rFonts w:ascii="Cambria" w:hAnsi="Cambria"/>
          <w:sz w:val="19"/>
          <w:szCs w:val="20"/>
        </w:rPr>
      </w:pPr>
    </w:p>
    <w:p w:rsidR="00087DC0" w:rsidRPr="00D366B6" w:rsidRDefault="00087DC0" w:rsidP="00087DC0">
      <w:pPr>
        <w:spacing w:after="0" w:line="260" w:lineRule="exact"/>
        <w:jc w:val="both"/>
        <w:rPr>
          <w:rFonts w:ascii="Cambria" w:hAnsi="Cambria"/>
          <w:sz w:val="19"/>
        </w:rPr>
      </w:pPr>
      <w:r w:rsidRPr="00D366B6">
        <w:rPr>
          <w:rFonts w:ascii="Cambria" w:hAnsi="Cambria"/>
          <w:b/>
          <w:sz w:val="19"/>
          <w:szCs w:val="28"/>
        </w:rPr>
        <w:t>1.3. postenī "</w:t>
      </w:r>
      <w:r w:rsidRPr="00D366B6">
        <w:rPr>
          <w:rFonts w:ascii="Cambria" w:hAnsi="Cambria"/>
          <w:b/>
          <w:sz w:val="19"/>
        </w:rPr>
        <w:t>Atbalsta maksājumi par nelauksaimniecisko darbību"</w:t>
      </w:r>
      <w:r w:rsidRPr="00D366B6">
        <w:rPr>
          <w:rFonts w:ascii="Cambria" w:hAnsi="Cambria"/>
          <w:sz w:val="19"/>
        </w:rPr>
        <w:t xml:space="preserve"> norāda visus tos atbalsta maksājumus </w:t>
      </w:r>
      <w:r w:rsidRPr="00D366B6">
        <w:rPr>
          <w:rFonts w:ascii="Cambria" w:hAnsi="Cambria"/>
          <w:sz w:val="19"/>
          <w:szCs w:val="28"/>
        </w:rPr>
        <w:t>par pēdējo noslēgto pārskata gadu</w:t>
      </w:r>
      <w:r w:rsidRPr="00D366B6">
        <w:rPr>
          <w:rFonts w:ascii="Cambria" w:hAnsi="Cambria"/>
          <w:sz w:val="19"/>
        </w:rPr>
        <w:t xml:space="preserve">, kas nav atbalsta maksājumi par lauksaimniecisko darbību, par kuriem Lauku atbalsta dienests personai ir sniedzis informāciju. </w:t>
      </w:r>
      <w:r w:rsidRPr="00D366B6">
        <w:rPr>
          <w:rFonts w:ascii="Cambria" w:eastAsia="Times New Roman" w:hAnsi="Cambria"/>
          <w:sz w:val="19"/>
          <w:lang w:eastAsia="lv-LV"/>
        </w:rPr>
        <w:t>Ja Lauku atbalsta dienesta rīcībā ir informācija par personas saņemtajiem atbalsta maksājumiem par nelauksaimniecisko darbību, tas personai šo summu paziņo.</w:t>
      </w:r>
    </w:p>
    <w:p w:rsidR="00087DC0" w:rsidRPr="00D366B6" w:rsidRDefault="00087DC0" w:rsidP="00087DC0">
      <w:pPr>
        <w:spacing w:after="0" w:line="260" w:lineRule="exact"/>
        <w:jc w:val="both"/>
        <w:rPr>
          <w:rFonts w:ascii="Cambria" w:hAnsi="Cambria"/>
          <w:sz w:val="19"/>
          <w:szCs w:val="20"/>
        </w:rPr>
      </w:pPr>
    </w:p>
    <w:p w:rsidR="00087DC0" w:rsidRPr="00D366B6" w:rsidRDefault="00087DC0" w:rsidP="00087DC0">
      <w:pPr>
        <w:spacing w:after="0" w:line="260" w:lineRule="exact"/>
        <w:jc w:val="both"/>
        <w:rPr>
          <w:rFonts w:ascii="Cambria" w:hAnsi="Cambria"/>
          <w:sz w:val="19"/>
          <w:szCs w:val="28"/>
        </w:rPr>
      </w:pPr>
      <w:r w:rsidRPr="00D366B6">
        <w:rPr>
          <w:rFonts w:ascii="Cambria" w:hAnsi="Cambria"/>
          <w:b/>
          <w:sz w:val="19"/>
          <w:szCs w:val="28"/>
        </w:rPr>
        <w:t>2. postenī "Tiešie maksājumi"</w:t>
      </w:r>
      <w:r w:rsidRPr="00D366B6">
        <w:rPr>
          <w:rFonts w:ascii="Cambria" w:hAnsi="Cambria"/>
          <w:sz w:val="19"/>
          <w:szCs w:val="28"/>
        </w:rPr>
        <w:t xml:space="preserve"> norāda Lauku atbalsta dienesta sniegto informāciju par tiešo maksājumu summu. To aprēķina saskaņā ar regulas Nr. 639/2014 12. panta 1. un 2. punktu. </w:t>
      </w:r>
    </w:p>
    <w:p w:rsidR="00087DC0" w:rsidRPr="00D366B6" w:rsidRDefault="00087DC0" w:rsidP="00087DC0">
      <w:pPr>
        <w:spacing w:after="0" w:line="260" w:lineRule="exact"/>
        <w:jc w:val="center"/>
        <w:rPr>
          <w:rFonts w:ascii="Cambria" w:hAnsi="Cambria"/>
          <w:bCs/>
          <w:sz w:val="19"/>
          <w:szCs w:val="16"/>
        </w:rPr>
      </w:pPr>
    </w:p>
    <w:p w:rsidR="00087DC0" w:rsidRDefault="00087DC0">
      <w:pPr>
        <w:spacing w:after="200" w:line="276" w:lineRule="auto"/>
        <w:rPr>
          <w:rFonts w:ascii="Cambria" w:hAnsi="Cambria"/>
          <w:b/>
          <w:bCs/>
          <w:sz w:val="19"/>
        </w:rPr>
      </w:pPr>
      <w:r>
        <w:rPr>
          <w:rFonts w:ascii="Cambria" w:hAnsi="Cambria"/>
          <w:b/>
          <w:bCs/>
          <w:sz w:val="19"/>
        </w:rPr>
        <w:br w:type="page"/>
      </w:r>
    </w:p>
    <w:p w:rsidR="00087DC0" w:rsidRPr="00D366B6" w:rsidRDefault="00087DC0" w:rsidP="00087DC0">
      <w:pPr>
        <w:spacing w:after="0" w:line="260" w:lineRule="exact"/>
        <w:jc w:val="center"/>
        <w:rPr>
          <w:rFonts w:ascii="Cambria" w:hAnsi="Cambria"/>
          <w:b/>
          <w:bCs/>
          <w:sz w:val="19"/>
        </w:rPr>
      </w:pPr>
      <w:bookmarkStart w:id="4" w:name="_GoBack"/>
      <w:bookmarkEnd w:id="4"/>
      <w:r w:rsidRPr="00D366B6">
        <w:rPr>
          <w:rFonts w:ascii="Cambria" w:hAnsi="Cambria"/>
          <w:b/>
          <w:bCs/>
          <w:sz w:val="19"/>
        </w:rPr>
        <w:lastRenderedPageBreak/>
        <w:t>II daļa</w:t>
      </w:r>
    </w:p>
    <w:p w:rsidR="00087DC0" w:rsidRPr="00D366B6" w:rsidRDefault="00087DC0" w:rsidP="00087DC0">
      <w:pPr>
        <w:spacing w:after="0" w:line="260" w:lineRule="exact"/>
        <w:rPr>
          <w:rFonts w:ascii="Cambria" w:hAnsi="Cambria"/>
          <w:b/>
          <w:bCs/>
          <w:sz w:val="19"/>
          <w:szCs w:val="16"/>
        </w:rPr>
      </w:pPr>
    </w:p>
    <w:p w:rsidR="00087DC0" w:rsidRPr="00D366B6" w:rsidRDefault="00087DC0" w:rsidP="00087DC0">
      <w:pPr>
        <w:spacing w:after="0" w:line="260" w:lineRule="exact"/>
        <w:jc w:val="both"/>
        <w:rPr>
          <w:rFonts w:ascii="Cambria" w:hAnsi="Cambria"/>
          <w:b/>
          <w:bCs/>
          <w:sz w:val="19"/>
        </w:rPr>
      </w:pPr>
      <w:r w:rsidRPr="00D366B6">
        <w:rPr>
          <w:rFonts w:ascii="Cambria" w:hAnsi="Cambria"/>
          <w:b/>
          <w:bCs/>
          <w:sz w:val="19"/>
        </w:rPr>
        <w:t xml:space="preserve">Pierādījums par atbilstību regulas Nr. 1307/2013 9. panta 2. punkta trešās daļas </w:t>
      </w:r>
      <w:r w:rsidRPr="00D366B6">
        <w:rPr>
          <w:rFonts w:ascii="Cambria" w:hAnsi="Cambria"/>
          <w:b/>
          <w:sz w:val="19"/>
        </w:rPr>
        <w:t>"</w:t>
      </w:r>
      <w:r w:rsidRPr="00D366B6">
        <w:rPr>
          <w:rFonts w:ascii="Cambria" w:hAnsi="Cambria"/>
          <w:b/>
          <w:bCs/>
          <w:sz w:val="19"/>
        </w:rPr>
        <w:t>b" apakšpunkta kritērijam un Ministru kabineta 2015. gada 10. marta noteikumu Nr. 126 "</w:t>
      </w:r>
      <w:r w:rsidRPr="00D366B6">
        <w:rPr>
          <w:rFonts w:ascii="Cambria" w:hAnsi="Cambria"/>
          <w:b/>
          <w:sz w:val="19"/>
        </w:rPr>
        <w:t>Tiešo maksājumu piešķiršanas kārtība lauksaimniekiem"</w:t>
      </w:r>
      <w:r w:rsidRPr="00D366B6">
        <w:rPr>
          <w:rFonts w:ascii="Cambria" w:hAnsi="Cambria"/>
          <w:sz w:val="19"/>
        </w:rPr>
        <w:t xml:space="preserve"> </w:t>
      </w:r>
      <w:r w:rsidRPr="00D366B6">
        <w:rPr>
          <w:rFonts w:ascii="Cambria" w:hAnsi="Cambria"/>
          <w:b/>
          <w:bCs/>
          <w:sz w:val="19"/>
        </w:rPr>
        <w:t>38</w:t>
      </w:r>
      <w:r w:rsidRPr="00D366B6">
        <w:rPr>
          <w:rFonts w:ascii="Cambria" w:hAnsi="Cambria"/>
          <w:b/>
          <w:sz w:val="19"/>
        </w:rPr>
        <w:t xml:space="preserve">. punktā </w:t>
      </w:r>
      <w:r w:rsidRPr="00D366B6">
        <w:rPr>
          <w:rFonts w:ascii="Cambria" w:hAnsi="Cambria"/>
          <w:b/>
          <w:bCs/>
          <w:sz w:val="19"/>
        </w:rPr>
        <w:t>noteiktajam</w:t>
      </w:r>
      <w:r w:rsidRPr="00D366B6">
        <w:rPr>
          <w:rFonts w:ascii="Cambria" w:hAnsi="Cambria"/>
          <w:bCs/>
          <w:sz w:val="19"/>
        </w:rPr>
        <w:t xml:space="preserve">, </w:t>
      </w:r>
      <w:r w:rsidRPr="00D366B6">
        <w:rPr>
          <w:rFonts w:ascii="Cambria" w:eastAsia="Times New Roman" w:hAnsi="Cambria"/>
          <w:sz w:val="19"/>
          <w:lang w:eastAsia="lv-LV"/>
        </w:rPr>
        <w:t xml:space="preserve">ka personas </w:t>
      </w:r>
      <w:proofErr w:type="spellStart"/>
      <w:r w:rsidRPr="00D366B6">
        <w:rPr>
          <w:rFonts w:ascii="Cambria" w:eastAsia="Times New Roman" w:hAnsi="Cambria"/>
          <w:sz w:val="19"/>
          <w:lang w:eastAsia="lv-LV"/>
        </w:rPr>
        <w:t>darījumdarbības</w:t>
      </w:r>
      <w:proofErr w:type="spellEnd"/>
      <w:r w:rsidRPr="00D366B6">
        <w:rPr>
          <w:rFonts w:ascii="Cambria" w:eastAsia="Times New Roman" w:hAnsi="Cambria"/>
          <w:sz w:val="19"/>
          <w:lang w:eastAsia="lv-LV"/>
        </w:rPr>
        <w:t xml:space="preserve"> vai personas galvenie mērķi ir lauksaimnieciskā darbība, ja kopējais apgrozījums, kas iegūts no lauksaimnieciskām darbībām pēdējā noslēgtajā pārskata gadā, par kuru ir pieejami šādi pierādījumi, ir vismaz viena trešā daļa no kopējā apgrozījuma pēdējā noslēgtajā pārskata gadā.</w:t>
      </w:r>
    </w:p>
    <w:p w:rsidR="00087DC0" w:rsidRPr="00D366B6" w:rsidRDefault="00087DC0" w:rsidP="00087DC0">
      <w:pPr>
        <w:spacing w:after="0" w:line="260" w:lineRule="exact"/>
        <w:rPr>
          <w:rFonts w:ascii="Cambria" w:hAnsi="Cambria"/>
          <w:bCs/>
          <w:sz w:val="19"/>
        </w:rPr>
      </w:pPr>
    </w:p>
    <w:p w:rsidR="00087DC0" w:rsidRPr="00D366B6" w:rsidRDefault="00087DC0" w:rsidP="00087DC0">
      <w:pPr>
        <w:spacing w:after="0" w:line="260" w:lineRule="exact"/>
        <w:rPr>
          <w:rFonts w:ascii="Cambria" w:hAnsi="Cambria"/>
          <w:bCs/>
          <w:sz w:val="19"/>
        </w:rPr>
      </w:pPr>
      <w:r w:rsidRPr="00D366B6">
        <w:rPr>
          <w:rFonts w:ascii="Cambria" w:hAnsi="Cambria"/>
          <w:bCs/>
          <w:sz w:val="19"/>
        </w:rPr>
        <w:t>Lai noteiktu personas atbilstību kritērijam, sniedzama šāda informācija:</w:t>
      </w:r>
    </w:p>
    <w:p w:rsidR="00087DC0" w:rsidRPr="00D366B6" w:rsidRDefault="00087DC0" w:rsidP="00087DC0">
      <w:pPr>
        <w:spacing w:after="0" w:line="260" w:lineRule="exact"/>
        <w:jc w:val="both"/>
        <w:rPr>
          <w:rFonts w:ascii="Cambria" w:hAnsi="Cambria"/>
          <w:i/>
          <w:sz w:val="19"/>
        </w:rPr>
      </w:pPr>
      <w:r w:rsidRPr="00D366B6">
        <w:rPr>
          <w:rFonts w:ascii="Cambria" w:hAnsi="Cambria"/>
          <w:i/>
          <w:sz w:val="19"/>
        </w:rPr>
        <w:t>(skatīt II daļas aizpildīšanas instrukciju)</w:t>
      </w:r>
    </w:p>
    <w:p w:rsidR="00087DC0" w:rsidRPr="00D366B6" w:rsidRDefault="00087DC0" w:rsidP="00087DC0">
      <w:pPr>
        <w:spacing w:after="0" w:line="260" w:lineRule="exact"/>
        <w:rPr>
          <w:rFonts w:ascii="Cambria" w:hAnsi="Cambria"/>
          <w:bCs/>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7"/>
        <w:gridCol w:w="258"/>
        <w:gridCol w:w="261"/>
        <w:gridCol w:w="265"/>
        <w:gridCol w:w="261"/>
        <w:gridCol w:w="314"/>
        <w:gridCol w:w="211"/>
        <w:gridCol w:w="295"/>
        <w:gridCol w:w="295"/>
        <w:gridCol w:w="294"/>
        <w:gridCol w:w="294"/>
        <w:gridCol w:w="264"/>
        <w:gridCol w:w="262"/>
        <w:gridCol w:w="266"/>
        <w:gridCol w:w="261"/>
        <w:gridCol w:w="266"/>
        <w:gridCol w:w="523"/>
        <w:gridCol w:w="256"/>
        <w:gridCol w:w="261"/>
        <w:gridCol w:w="256"/>
        <w:gridCol w:w="256"/>
        <w:gridCol w:w="256"/>
        <w:gridCol w:w="256"/>
        <w:gridCol w:w="256"/>
        <w:gridCol w:w="262"/>
        <w:gridCol w:w="256"/>
        <w:gridCol w:w="260"/>
      </w:tblGrid>
      <w:tr w:rsidR="00087DC0" w:rsidRPr="00C73119" w:rsidTr="00362F7D">
        <w:tc>
          <w:tcPr>
            <w:tcW w:w="8409" w:type="dxa"/>
            <w:gridSpan w:val="23"/>
            <w:tcBorders>
              <w:top w:val="nil"/>
              <w:left w:val="nil"/>
              <w:bottom w:val="nil"/>
            </w:tcBorders>
            <w:shd w:val="clear" w:color="auto" w:fill="auto"/>
          </w:tcPr>
          <w:p w:rsidR="00087DC0" w:rsidRPr="00C73119" w:rsidRDefault="00087DC0" w:rsidP="00362F7D">
            <w:pPr>
              <w:pStyle w:val="teksts"/>
              <w:rPr>
                <w:rFonts w:ascii="Cambria" w:hAnsi="Cambria"/>
                <w:sz w:val="19"/>
              </w:rPr>
            </w:pPr>
            <w:r w:rsidRPr="00C73119">
              <w:rPr>
                <w:rFonts w:ascii="Cambria" w:hAnsi="Cambria"/>
                <w:sz w:val="19"/>
              </w:rPr>
              <w:t>Pārskata gads, par kuru sniegta informācija</w:t>
            </w:r>
          </w:p>
        </w:tc>
        <w:tc>
          <w:tcPr>
            <w:tcW w:w="297" w:type="dxa"/>
            <w:tcBorders>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bottom w:val="single" w:sz="4" w:space="0" w:color="auto"/>
            </w:tcBorders>
            <w:shd w:val="clear" w:color="auto" w:fill="auto"/>
          </w:tcPr>
          <w:p w:rsidR="00087DC0" w:rsidRPr="00C73119" w:rsidRDefault="00087DC0" w:rsidP="00362F7D">
            <w:pPr>
              <w:pStyle w:val="teksts"/>
              <w:rPr>
                <w:rFonts w:ascii="Cambria" w:hAnsi="Cambria"/>
                <w:sz w:val="19"/>
              </w:rPr>
            </w:pPr>
          </w:p>
        </w:tc>
        <w:tc>
          <w:tcPr>
            <w:tcW w:w="302" w:type="dxa"/>
            <w:tcBorders>
              <w:bottom w:val="single" w:sz="4" w:space="0" w:color="auto"/>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1403"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90"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94"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99"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95"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58"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00"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02"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03"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611"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single" w:sz="4" w:space="0" w:color="auto"/>
              <w:right w:val="nil"/>
            </w:tcBorders>
            <w:shd w:val="clear" w:color="auto" w:fill="auto"/>
          </w:tcPr>
          <w:p w:rsidR="00087DC0" w:rsidRPr="00C73119" w:rsidRDefault="00087DC0" w:rsidP="00362F7D">
            <w:pPr>
              <w:pStyle w:val="tukss"/>
              <w:rPr>
                <w:rFonts w:ascii="Cambria" w:hAnsi="Cambria"/>
                <w:sz w:val="19"/>
              </w:rPr>
            </w:pPr>
          </w:p>
        </w:tc>
        <w:tc>
          <w:tcPr>
            <w:tcW w:w="296" w:type="dxa"/>
            <w:tcBorders>
              <w:top w:val="nil"/>
              <w:left w:val="nil"/>
              <w:bottom w:val="single" w:sz="4" w:space="0" w:color="auto"/>
              <w:right w:val="nil"/>
            </w:tcBorders>
            <w:shd w:val="clear" w:color="auto" w:fill="auto"/>
          </w:tcPr>
          <w:p w:rsidR="00087DC0" w:rsidRPr="00C73119" w:rsidRDefault="00087DC0" w:rsidP="00362F7D">
            <w:pPr>
              <w:pStyle w:val="tukss"/>
              <w:rPr>
                <w:rFonts w:ascii="Cambria" w:hAnsi="Cambria"/>
                <w:sz w:val="19"/>
              </w:rPr>
            </w:pPr>
          </w:p>
        </w:tc>
        <w:tc>
          <w:tcPr>
            <w:tcW w:w="296" w:type="dxa"/>
            <w:tcBorders>
              <w:top w:val="nil"/>
              <w:left w:val="nil"/>
              <w:bottom w:val="single" w:sz="4" w:space="0" w:color="auto"/>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single" w:sz="4" w:space="0" w:color="auto"/>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single" w:sz="4" w:space="0" w:color="auto"/>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single" w:sz="4" w:space="0" w:color="auto"/>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single" w:sz="4" w:space="0" w:color="auto"/>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single" w:sz="4" w:space="0" w:color="auto"/>
              <w:right w:val="nil"/>
            </w:tcBorders>
            <w:shd w:val="clear" w:color="auto" w:fill="auto"/>
          </w:tcPr>
          <w:p w:rsidR="00087DC0" w:rsidRPr="00C73119" w:rsidRDefault="00087DC0" w:rsidP="00362F7D">
            <w:pPr>
              <w:pStyle w:val="tukss"/>
              <w:rPr>
                <w:rFonts w:ascii="Cambria" w:hAnsi="Cambria"/>
                <w:sz w:val="19"/>
              </w:rPr>
            </w:pPr>
          </w:p>
        </w:tc>
        <w:tc>
          <w:tcPr>
            <w:tcW w:w="302" w:type="dxa"/>
            <w:tcBorders>
              <w:top w:val="nil"/>
              <w:left w:val="nil"/>
              <w:bottom w:val="single" w:sz="4" w:space="0" w:color="auto"/>
              <w:right w:val="nil"/>
            </w:tcBorders>
            <w:shd w:val="clear" w:color="auto" w:fill="auto"/>
          </w:tcPr>
          <w:p w:rsidR="00087DC0" w:rsidRPr="00C73119" w:rsidRDefault="00087DC0" w:rsidP="00362F7D">
            <w:pPr>
              <w:pStyle w:val="tukss"/>
              <w:rPr>
                <w:rFonts w:ascii="Cambria" w:hAnsi="Cambria"/>
                <w:sz w:val="19"/>
              </w:rPr>
            </w:pPr>
          </w:p>
        </w:tc>
      </w:tr>
      <w:tr w:rsidR="00087DC0" w:rsidRPr="00C73119" w:rsidTr="00362F7D">
        <w:tc>
          <w:tcPr>
            <w:tcW w:w="6629" w:type="dxa"/>
            <w:gridSpan w:val="17"/>
            <w:tcBorders>
              <w:top w:val="nil"/>
              <w:left w:val="nil"/>
              <w:bottom w:val="nil"/>
            </w:tcBorders>
            <w:shd w:val="clear" w:color="auto" w:fill="auto"/>
          </w:tcPr>
          <w:p w:rsidR="00087DC0" w:rsidRPr="00C73119" w:rsidRDefault="00087DC0" w:rsidP="00362F7D">
            <w:pPr>
              <w:pStyle w:val="teksts"/>
              <w:rPr>
                <w:rFonts w:ascii="Cambria" w:hAnsi="Cambria"/>
                <w:sz w:val="19"/>
              </w:rPr>
            </w:pPr>
            <w:r w:rsidRPr="00C73119">
              <w:rPr>
                <w:rFonts w:ascii="Cambria" w:hAnsi="Cambria"/>
                <w:sz w:val="19"/>
              </w:rPr>
              <w:t>1. postenis. Apgrozījums no lauksaimnieciskās darbības, tai skaitā</w:t>
            </w: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nil"/>
              <w:bottom w:val="nil"/>
            </w:tcBorders>
            <w:shd w:val="clear" w:color="auto" w:fill="auto"/>
          </w:tcPr>
          <w:p w:rsidR="00087DC0" w:rsidRPr="00C73119" w:rsidRDefault="00087DC0" w:rsidP="00362F7D">
            <w:pPr>
              <w:pStyle w:val="teksts"/>
              <w:rPr>
                <w:rFonts w:ascii="Cambria" w:hAnsi="Cambria"/>
                <w:sz w:val="19"/>
              </w:rPr>
            </w:pPr>
            <w:r w:rsidRPr="00C73119">
              <w:rPr>
                <w:rFonts w:ascii="Cambria" w:hAnsi="Cambria"/>
                <w:sz w:val="19"/>
              </w:rPr>
              <w:t>,</w:t>
            </w: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302"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2939" w:type="dxa"/>
            <w:gridSpan w:val="6"/>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00"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02"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03"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611"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6629" w:type="dxa"/>
            <w:gridSpan w:val="17"/>
            <w:tcBorders>
              <w:top w:val="nil"/>
              <w:left w:val="nil"/>
              <w:bottom w:val="nil"/>
            </w:tcBorders>
            <w:shd w:val="clear" w:color="auto" w:fill="auto"/>
            <w:vAlign w:val="center"/>
          </w:tcPr>
          <w:p w:rsidR="00087DC0" w:rsidRPr="00C73119" w:rsidRDefault="00087DC0" w:rsidP="00362F7D">
            <w:pPr>
              <w:pStyle w:val="teksts"/>
              <w:rPr>
                <w:rFonts w:ascii="Cambria" w:hAnsi="Cambria"/>
                <w:sz w:val="19"/>
              </w:rPr>
            </w:pPr>
            <w:r w:rsidRPr="00C73119">
              <w:rPr>
                <w:rFonts w:ascii="Cambria" w:hAnsi="Cambria"/>
                <w:sz w:val="19"/>
              </w:rPr>
              <w:t>1.1. postenis. Neto apgrozījums no lauksaimnieciskās darbības</w:t>
            </w: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nil"/>
              <w:bottom w:val="nil"/>
            </w:tcBorders>
            <w:shd w:val="clear" w:color="auto" w:fill="auto"/>
          </w:tcPr>
          <w:p w:rsidR="00087DC0" w:rsidRPr="00C73119" w:rsidRDefault="00087DC0" w:rsidP="00362F7D">
            <w:pPr>
              <w:pStyle w:val="teksts"/>
              <w:rPr>
                <w:rFonts w:ascii="Cambria" w:hAnsi="Cambria"/>
                <w:sz w:val="19"/>
              </w:rPr>
            </w:pPr>
            <w:r w:rsidRPr="00C73119">
              <w:rPr>
                <w:rFonts w:ascii="Cambria" w:hAnsi="Cambria"/>
                <w:sz w:val="19"/>
              </w:rPr>
              <w:t>,</w:t>
            </w: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302"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2939" w:type="dxa"/>
            <w:gridSpan w:val="6"/>
            <w:tcBorders>
              <w:top w:val="nil"/>
              <w:left w:val="nil"/>
              <w:bottom w:val="nil"/>
              <w:right w:val="nil"/>
            </w:tcBorders>
            <w:shd w:val="clear" w:color="auto" w:fill="auto"/>
            <w:vAlign w:val="center"/>
          </w:tcPr>
          <w:p w:rsidR="00087DC0" w:rsidRPr="00C73119" w:rsidRDefault="00087DC0" w:rsidP="00362F7D">
            <w:pPr>
              <w:pStyle w:val="tukss"/>
              <w:rPr>
                <w:rFonts w:ascii="Cambria" w:hAnsi="Cambria"/>
                <w:sz w:val="19"/>
              </w:rPr>
            </w:pPr>
          </w:p>
        </w:tc>
        <w:tc>
          <w:tcPr>
            <w:tcW w:w="2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00"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02"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03"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611"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6629" w:type="dxa"/>
            <w:gridSpan w:val="17"/>
            <w:tcBorders>
              <w:top w:val="nil"/>
              <w:left w:val="nil"/>
              <w:bottom w:val="nil"/>
              <w:right w:val="single" w:sz="4" w:space="0" w:color="auto"/>
            </w:tcBorders>
            <w:shd w:val="clear" w:color="auto" w:fill="auto"/>
            <w:vAlign w:val="center"/>
          </w:tcPr>
          <w:p w:rsidR="00087DC0" w:rsidRPr="00C73119" w:rsidRDefault="00087DC0" w:rsidP="00362F7D">
            <w:pPr>
              <w:pStyle w:val="teksts"/>
              <w:rPr>
                <w:rFonts w:ascii="Cambria" w:hAnsi="Cambria"/>
                <w:sz w:val="19"/>
              </w:rPr>
            </w:pPr>
            <w:r w:rsidRPr="00C73119">
              <w:rPr>
                <w:rFonts w:ascii="Cambria" w:hAnsi="Cambria"/>
                <w:sz w:val="19"/>
              </w:rPr>
              <w:t>1.2. postenis. Atbalsta maksājumi par lauksaimniecisko darbību</w:t>
            </w:r>
          </w:p>
        </w:tc>
        <w:tc>
          <w:tcPr>
            <w:tcW w:w="297" w:type="dxa"/>
            <w:tcBorders>
              <w:top w:val="single" w:sz="4" w:space="0" w:color="auto"/>
              <w:left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nil"/>
              <w:bottom w:val="nil"/>
            </w:tcBorders>
            <w:shd w:val="clear" w:color="auto" w:fill="auto"/>
          </w:tcPr>
          <w:p w:rsidR="00087DC0" w:rsidRPr="00C73119" w:rsidRDefault="00087DC0" w:rsidP="00362F7D">
            <w:pPr>
              <w:pStyle w:val="teksts"/>
              <w:rPr>
                <w:rFonts w:ascii="Cambria" w:hAnsi="Cambria"/>
                <w:sz w:val="19"/>
              </w:rPr>
            </w:pPr>
            <w:r w:rsidRPr="00C73119">
              <w:rPr>
                <w:rFonts w:ascii="Cambria" w:hAnsi="Cambria"/>
                <w:sz w:val="19"/>
              </w:rPr>
              <w:t>,</w:t>
            </w: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302"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6018" w:type="dxa"/>
            <w:gridSpan w:val="16"/>
            <w:tcBorders>
              <w:top w:val="nil"/>
              <w:left w:val="nil"/>
              <w:bottom w:val="nil"/>
              <w:right w:val="nil"/>
            </w:tcBorders>
            <w:shd w:val="clear" w:color="auto" w:fill="auto"/>
            <w:vAlign w:val="center"/>
          </w:tcPr>
          <w:p w:rsidR="00087DC0" w:rsidRPr="00C73119" w:rsidRDefault="00087DC0" w:rsidP="00362F7D">
            <w:pPr>
              <w:pStyle w:val="tukss"/>
              <w:rPr>
                <w:rFonts w:ascii="Cambria" w:hAnsi="Cambria"/>
                <w:sz w:val="19"/>
              </w:rPr>
            </w:pPr>
          </w:p>
        </w:tc>
        <w:tc>
          <w:tcPr>
            <w:tcW w:w="611"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6629" w:type="dxa"/>
            <w:gridSpan w:val="17"/>
            <w:tcBorders>
              <w:top w:val="nil"/>
              <w:left w:val="nil"/>
              <w:bottom w:val="nil"/>
              <w:right w:val="single" w:sz="4" w:space="0" w:color="auto"/>
            </w:tcBorders>
            <w:shd w:val="clear" w:color="auto" w:fill="auto"/>
            <w:vAlign w:val="center"/>
          </w:tcPr>
          <w:p w:rsidR="00087DC0" w:rsidRPr="00C73119" w:rsidRDefault="00087DC0" w:rsidP="00362F7D">
            <w:pPr>
              <w:pStyle w:val="teksts"/>
              <w:rPr>
                <w:rFonts w:ascii="Cambria" w:hAnsi="Cambria"/>
                <w:sz w:val="19"/>
              </w:rPr>
            </w:pPr>
            <w:r w:rsidRPr="00C73119">
              <w:rPr>
                <w:rFonts w:ascii="Cambria" w:hAnsi="Cambria"/>
                <w:sz w:val="19"/>
              </w:rPr>
              <w:t>2</w:t>
            </w:r>
            <w:r w:rsidRPr="00C73119">
              <w:rPr>
                <w:rFonts w:ascii="Cambria" w:hAnsi="Cambria"/>
                <w:sz w:val="19"/>
                <w:szCs w:val="16"/>
              </w:rPr>
              <w:t>. </w:t>
            </w:r>
            <w:r w:rsidRPr="00C73119">
              <w:rPr>
                <w:rFonts w:ascii="Cambria" w:hAnsi="Cambria"/>
                <w:sz w:val="19"/>
              </w:rPr>
              <w:t>postenis</w:t>
            </w:r>
            <w:r w:rsidRPr="00C73119">
              <w:rPr>
                <w:rFonts w:ascii="Cambria" w:hAnsi="Cambria"/>
                <w:sz w:val="19"/>
                <w:szCs w:val="16"/>
              </w:rPr>
              <w:t xml:space="preserve">. </w:t>
            </w:r>
            <w:r w:rsidRPr="00C73119">
              <w:rPr>
                <w:rFonts w:ascii="Cambria" w:hAnsi="Cambria"/>
                <w:sz w:val="19"/>
              </w:rPr>
              <w:t>Apgrozījums</w:t>
            </w:r>
            <w:r w:rsidRPr="00C73119">
              <w:rPr>
                <w:rFonts w:ascii="Cambria" w:hAnsi="Cambria"/>
                <w:sz w:val="19"/>
                <w:szCs w:val="16"/>
              </w:rPr>
              <w:t xml:space="preserve"> </w:t>
            </w:r>
            <w:r w:rsidRPr="00C73119">
              <w:rPr>
                <w:rFonts w:ascii="Cambria" w:hAnsi="Cambria"/>
                <w:sz w:val="19"/>
              </w:rPr>
              <w:t>no</w:t>
            </w:r>
            <w:r w:rsidRPr="00C73119">
              <w:rPr>
                <w:rFonts w:ascii="Cambria" w:hAnsi="Cambria"/>
                <w:sz w:val="19"/>
                <w:szCs w:val="16"/>
              </w:rPr>
              <w:t xml:space="preserve"> </w:t>
            </w:r>
            <w:r w:rsidRPr="00C73119">
              <w:rPr>
                <w:rFonts w:ascii="Cambria" w:hAnsi="Cambria"/>
                <w:sz w:val="19"/>
              </w:rPr>
              <w:t>nelauksaimnieciskās</w:t>
            </w:r>
            <w:r w:rsidRPr="00C73119">
              <w:rPr>
                <w:rFonts w:ascii="Cambria" w:hAnsi="Cambria"/>
                <w:sz w:val="19"/>
                <w:szCs w:val="16"/>
              </w:rPr>
              <w:t xml:space="preserve"> </w:t>
            </w:r>
            <w:r w:rsidRPr="00C73119">
              <w:rPr>
                <w:rFonts w:ascii="Cambria" w:hAnsi="Cambria"/>
                <w:sz w:val="19"/>
              </w:rPr>
              <w:t>darbības</w:t>
            </w:r>
            <w:r w:rsidRPr="00C73119">
              <w:rPr>
                <w:rFonts w:ascii="Cambria" w:hAnsi="Cambria"/>
                <w:sz w:val="19"/>
                <w:szCs w:val="16"/>
              </w:rPr>
              <w:t xml:space="preserve">, </w:t>
            </w:r>
            <w:r w:rsidRPr="00C73119">
              <w:rPr>
                <w:rFonts w:ascii="Cambria" w:hAnsi="Cambria"/>
                <w:sz w:val="19"/>
              </w:rPr>
              <w:t>tai skaitā</w:t>
            </w:r>
          </w:p>
        </w:tc>
        <w:tc>
          <w:tcPr>
            <w:tcW w:w="297" w:type="dxa"/>
            <w:tcBorders>
              <w:top w:val="single" w:sz="4" w:space="0" w:color="auto"/>
              <w:left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nil"/>
              <w:bottom w:val="nil"/>
            </w:tcBorders>
            <w:shd w:val="clear" w:color="auto" w:fill="auto"/>
          </w:tcPr>
          <w:p w:rsidR="00087DC0" w:rsidRPr="00C73119" w:rsidRDefault="00087DC0" w:rsidP="00362F7D">
            <w:pPr>
              <w:pStyle w:val="teksts"/>
              <w:rPr>
                <w:rFonts w:ascii="Cambria" w:hAnsi="Cambria"/>
                <w:sz w:val="19"/>
              </w:rPr>
            </w:pPr>
            <w:r w:rsidRPr="00C73119">
              <w:rPr>
                <w:rFonts w:ascii="Cambria" w:hAnsi="Cambria"/>
                <w:sz w:val="19"/>
              </w:rPr>
              <w:t>,</w:t>
            </w: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302"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6018" w:type="dxa"/>
            <w:gridSpan w:val="16"/>
            <w:tcBorders>
              <w:top w:val="nil"/>
              <w:left w:val="nil"/>
              <w:bottom w:val="nil"/>
              <w:right w:val="nil"/>
            </w:tcBorders>
            <w:shd w:val="clear" w:color="auto" w:fill="auto"/>
            <w:vAlign w:val="center"/>
          </w:tcPr>
          <w:p w:rsidR="00087DC0" w:rsidRPr="00C73119" w:rsidRDefault="00087DC0" w:rsidP="00362F7D">
            <w:pPr>
              <w:pStyle w:val="teksts"/>
              <w:rPr>
                <w:rFonts w:ascii="Cambria" w:hAnsi="Cambria"/>
                <w:sz w:val="19"/>
              </w:rPr>
            </w:pPr>
          </w:p>
        </w:tc>
        <w:tc>
          <w:tcPr>
            <w:tcW w:w="611"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6629" w:type="dxa"/>
            <w:gridSpan w:val="17"/>
            <w:tcBorders>
              <w:top w:val="nil"/>
              <w:left w:val="nil"/>
              <w:bottom w:val="nil"/>
              <w:right w:val="single" w:sz="4" w:space="0" w:color="auto"/>
            </w:tcBorders>
            <w:shd w:val="clear" w:color="auto" w:fill="auto"/>
            <w:vAlign w:val="center"/>
          </w:tcPr>
          <w:p w:rsidR="00087DC0" w:rsidRPr="00C73119" w:rsidRDefault="00087DC0" w:rsidP="00362F7D">
            <w:pPr>
              <w:pStyle w:val="teksts"/>
              <w:rPr>
                <w:rFonts w:ascii="Cambria" w:hAnsi="Cambria"/>
                <w:sz w:val="19"/>
              </w:rPr>
            </w:pPr>
            <w:r w:rsidRPr="00C73119">
              <w:rPr>
                <w:rFonts w:ascii="Cambria" w:hAnsi="Cambria"/>
                <w:sz w:val="19"/>
              </w:rPr>
              <w:t>2.1. postenis. Neto apgrozījums no nelauksaimnieciskās darbības</w:t>
            </w:r>
          </w:p>
        </w:tc>
        <w:tc>
          <w:tcPr>
            <w:tcW w:w="297" w:type="dxa"/>
            <w:tcBorders>
              <w:top w:val="single" w:sz="4" w:space="0" w:color="auto"/>
              <w:left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nil"/>
              <w:bottom w:val="nil"/>
            </w:tcBorders>
            <w:shd w:val="clear" w:color="auto" w:fill="auto"/>
          </w:tcPr>
          <w:p w:rsidR="00087DC0" w:rsidRPr="00C73119" w:rsidRDefault="00087DC0" w:rsidP="00362F7D">
            <w:pPr>
              <w:pStyle w:val="teksts"/>
              <w:rPr>
                <w:rFonts w:ascii="Cambria" w:hAnsi="Cambria"/>
                <w:sz w:val="19"/>
              </w:rPr>
            </w:pPr>
            <w:r w:rsidRPr="00C73119">
              <w:rPr>
                <w:rFonts w:ascii="Cambria" w:hAnsi="Cambria"/>
                <w:sz w:val="19"/>
              </w:rPr>
              <w:t>,</w:t>
            </w: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302"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2939" w:type="dxa"/>
            <w:gridSpan w:val="6"/>
            <w:tcBorders>
              <w:top w:val="nil"/>
              <w:left w:val="nil"/>
              <w:bottom w:val="nil"/>
              <w:right w:val="nil"/>
            </w:tcBorders>
            <w:shd w:val="clear" w:color="auto" w:fill="auto"/>
            <w:vAlign w:val="center"/>
          </w:tcPr>
          <w:p w:rsidR="00087DC0" w:rsidRPr="00C73119" w:rsidRDefault="00087DC0" w:rsidP="00362F7D">
            <w:pPr>
              <w:pStyle w:val="tukss"/>
              <w:rPr>
                <w:rFonts w:ascii="Cambria" w:hAnsi="Cambria"/>
                <w:sz w:val="19"/>
              </w:rPr>
            </w:pPr>
          </w:p>
        </w:tc>
        <w:tc>
          <w:tcPr>
            <w:tcW w:w="2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36"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00"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ukss"/>
              <w:rPr>
                <w:rFonts w:ascii="Cambria" w:hAnsi="Cambria"/>
                <w:sz w:val="19"/>
              </w:rPr>
            </w:pPr>
          </w:p>
        </w:tc>
        <w:tc>
          <w:tcPr>
            <w:tcW w:w="302"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303"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611"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302" w:type="dxa"/>
            <w:tcBorders>
              <w:top w:val="single" w:sz="4" w:space="0" w:color="auto"/>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6629" w:type="dxa"/>
            <w:gridSpan w:val="17"/>
            <w:tcBorders>
              <w:top w:val="nil"/>
              <w:left w:val="nil"/>
              <w:bottom w:val="nil"/>
              <w:right w:val="single" w:sz="4" w:space="0" w:color="auto"/>
            </w:tcBorders>
            <w:shd w:val="clear" w:color="auto" w:fill="auto"/>
            <w:vAlign w:val="center"/>
          </w:tcPr>
          <w:p w:rsidR="00087DC0" w:rsidRPr="00C73119" w:rsidRDefault="00087DC0" w:rsidP="00362F7D">
            <w:pPr>
              <w:pStyle w:val="teksts"/>
              <w:rPr>
                <w:rFonts w:ascii="Cambria" w:hAnsi="Cambria"/>
                <w:sz w:val="19"/>
              </w:rPr>
            </w:pPr>
            <w:r w:rsidRPr="00C73119">
              <w:rPr>
                <w:rFonts w:ascii="Cambria" w:hAnsi="Cambria"/>
                <w:sz w:val="19"/>
              </w:rPr>
              <w:t>2.2. postenis. Atbalsta maksājumi par nelauksaimniecisko darbību</w:t>
            </w:r>
          </w:p>
        </w:tc>
        <w:tc>
          <w:tcPr>
            <w:tcW w:w="297" w:type="dxa"/>
            <w:tcBorders>
              <w:top w:val="single" w:sz="4" w:space="0" w:color="auto"/>
              <w:left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nil"/>
              <w:bottom w:val="nil"/>
            </w:tcBorders>
            <w:shd w:val="clear" w:color="auto" w:fill="auto"/>
          </w:tcPr>
          <w:p w:rsidR="00087DC0" w:rsidRPr="00C73119" w:rsidRDefault="00087DC0" w:rsidP="00362F7D">
            <w:pPr>
              <w:pStyle w:val="teksts"/>
              <w:rPr>
                <w:rFonts w:ascii="Cambria" w:hAnsi="Cambria"/>
                <w:sz w:val="19"/>
              </w:rPr>
            </w:pPr>
            <w:r w:rsidRPr="00C73119">
              <w:rPr>
                <w:rFonts w:ascii="Cambria" w:hAnsi="Cambria"/>
                <w:sz w:val="19"/>
              </w:rPr>
              <w:t>,</w:t>
            </w:r>
          </w:p>
        </w:tc>
        <w:tc>
          <w:tcPr>
            <w:tcW w:w="297"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c>
          <w:tcPr>
            <w:tcW w:w="302" w:type="dxa"/>
            <w:tcBorders>
              <w:top w:val="single" w:sz="4" w:space="0" w:color="auto"/>
              <w:bottom w:val="single" w:sz="4" w:space="0" w:color="auto"/>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6018" w:type="dxa"/>
            <w:gridSpan w:val="16"/>
            <w:tcBorders>
              <w:top w:val="nil"/>
              <w:left w:val="nil"/>
              <w:bottom w:val="nil"/>
              <w:right w:val="nil"/>
            </w:tcBorders>
            <w:shd w:val="clear" w:color="auto" w:fill="auto"/>
            <w:vAlign w:val="center"/>
          </w:tcPr>
          <w:p w:rsidR="00087DC0" w:rsidRPr="00C73119" w:rsidRDefault="00087DC0" w:rsidP="00362F7D">
            <w:pPr>
              <w:pStyle w:val="teksts"/>
              <w:rPr>
                <w:rFonts w:ascii="Cambria" w:hAnsi="Cambria"/>
                <w:sz w:val="19"/>
              </w:rPr>
            </w:pPr>
          </w:p>
        </w:tc>
        <w:tc>
          <w:tcPr>
            <w:tcW w:w="611"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nil"/>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nil"/>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c>
          <w:tcPr>
            <w:tcW w:w="302" w:type="dxa"/>
            <w:tcBorders>
              <w:top w:val="nil"/>
              <w:left w:val="nil"/>
              <w:bottom w:val="single" w:sz="4" w:space="0" w:color="auto"/>
              <w:right w:val="nil"/>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6018" w:type="dxa"/>
            <w:gridSpan w:val="16"/>
            <w:vMerge w:val="restart"/>
            <w:tcBorders>
              <w:top w:val="nil"/>
              <w:left w:val="nil"/>
              <w:right w:val="nil"/>
            </w:tcBorders>
            <w:shd w:val="clear" w:color="auto" w:fill="auto"/>
            <w:vAlign w:val="center"/>
          </w:tcPr>
          <w:p w:rsidR="00087DC0" w:rsidRPr="00C73119" w:rsidRDefault="00087DC0" w:rsidP="00362F7D">
            <w:pPr>
              <w:spacing w:after="0" w:line="240" w:lineRule="auto"/>
              <w:rPr>
                <w:rFonts w:ascii="Cambria" w:hAnsi="Cambria"/>
                <w:bCs/>
                <w:sz w:val="19"/>
              </w:rPr>
            </w:pPr>
            <w:r w:rsidRPr="00C73119">
              <w:rPr>
                <w:rFonts w:ascii="Cambria" w:hAnsi="Cambria"/>
                <w:bCs/>
                <w:sz w:val="19"/>
              </w:rPr>
              <w:t>3. postenis. Kopējais apgrozījums</w:t>
            </w:r>
          </w:p>
          <w:p w:rsidR="00087DC0" w:rsidRPr="00C73119" w:rsidRDefault="00087DC0" w:rsidP="00362F7D">
            <w:pPr>
              <w:spacing w:after="0" w:line="240" w:lineRule="auto"/>
              <w:rPr>
                <w:rFonts w:ascii="Cambria" w:hAnsi="Cambria"/>
                <w:bCs/>
                <w:sz w:val="19"/>
              </w:rPr>
            </w:pPr>
          </w:p>
          <w:p w:rsidR="00087DC0" w:rsidRPr="00C73119" w:rsidRDefault="00087DC0" w:rsidP="00362F7D">
            <w:pPr>
              <w:pStyle w:val="teksts"/>
              <w:rPr>
                <w:rFonts w:ascii="Cambria" w:hAnsi="Cambria"/>
                <w:sz w:val="19"/>
                <w:u w:val="single"/>
              </w:rPr>
            </w:pPr>
            <w:r w:rsidRPr="00C73119">
              <w:rPr>
                <w:rFonts w:ascii="Cambria" w:hAnsi="Cambria"/>
                <w:sz w:val="19"/>
              </w:rPr>
              <w:t>Aprēķina: 1. postenis + 2. postenis</w:t>
            </w:r>
          </w:p>
        </w:tc>
        <w:tc>
          <w:tcPr>
            <w:tcW w:w="611" w:type="dxa"/>
            <w:tcBorders>
              <w:top w:val="nil"/>
              <w:left w:val="nil"/>
              <w:bottom w:val="nil"/>
              <w:right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single" w:sz="4" w:space="0" w:color="auto"/>
              <w:bottom w:val="nil"/>
              <w:right w:val="single" w:sz="4" w:space="0" w:color="auto"/>
            </w:tcBorders>
            <w:shd w:val="clear" w:color="auto" w:fill="auto"/>
          </w:tcPr>
          <w:p w:rsidR="00087DC0" w:rsidRPr="00C73119" w:rsidRDefault="00087DC0" w:rsidP="00362F7D">
            <w:pPr>
              <w:pStyle w:val="teksts"/>
              <w:rPr>
                <w:rFonts w:ascii="Cambria" w:hAnsi="Cambria"/>
                <w:sz w:val="19"/>
              </w:rPr>
            </w:pPr>
            <w:r w:rsidRPr="00C73119">
              <w:rPr>
                <w:rFonts w:ascii="Cambria" w:hAnsi="Cambria"/>
                <w:sz w:val="19"/>
              </w:rPr>
              <w:t>,</w:t>
            </w: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87DC0" w:rsidRPr="00C73119" w:rsidRDefault="00087DC0" w:rsidP="00362F7D">
            <w:pPr>
              <w:pStyle w:val="teksts"/>
              <w:rPr>
                <w:rFonts w:ascii="Cambria" w:hAnsi="Cambria"/>
                <w:sz w:val="19"/>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6018" w:type="dxa"/>
            <w:gridSpan w:val="16"/>
            <w:vMerge/>
            <w:tcBorders>
              <w:left w:val="nil"/>
              <w:bottom w:val="nil"/>
              <w:right w:val="nil"/>
            </w:tcBorders>
            <w:shd w:val="clear" w:color="auto" w:fill="auto"/>
            <w:vAlign w:val="center"/>
          </w:tcPr>
          <w:p w:rsidR="00087DC0" w:rsidRPr="00C73119" w:rsidRDefault="00087DC0" w:rsidP="00362F7D">
            <w:pPr>
              <w:pStyle w:val="teksts"/>
              <w:rPr>
                <w:rFonts w:ascii="Cambria" w:hAnsi="Cambria"/>
                <w:sz w:val="19"/>
              </w:rPr>
            </w:pPr>
          </w:p>
        </w:tc>
        <w:tc>
          <w:tcPr>
            <w:tcW w:w="611"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single" w:sz="4"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4"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302" w:type="dxa"/>
            <w:tcBorders>
              <w:top w:val="single" w:sz="4"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6018" w:type="dxa"/>
            <w:gridSpan w:val="16"/>
            <w:tcBorders>
              <w:top w:val="nil"/>
              <w:left w:val="nil"/>
              <w:bottom w:val="nil"/>
              <w:right w:val="nil"/>
            </w:tcBorders>
            <w:shd w:val="clear" w:color="auto" w:fill="auto"/>
            <w:vAlign w:val="center"/>
          </w:tcPr>
          <w:p w:rsidR="00087DC0" w:rsidRPr="00C73119" w:rsidRDefault="00087DC0" w:rsidP="00362F7D">
            <w:pPr>
              <w:pStyle w:val="teksts"/>
              <w:rPr>
                <w:rFonts w:ascii="Cambria" w:hAnsi="Cambria"/>
                <w:sz w:val="19"/>
              </w:rPr>
            </w:pPr>
          </w:p>
        </w:tc>
        <w:tc>
          <w:tcPr>
            <w:tcW w:w="611"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single" w:sz="12" w:space="0" w:color="auto"/>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nil"/>
              <w:left w:val="nil"/>
              <w:bottom w:val="single" w:sz="12"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single" w:sz="12"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single" w:sz="12"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single" w:sz="12" w:space="0" w:color="auto"/>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302"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6629" w:type="dxa"/>
            <w:gridSpan w:val="17"/>
            <w:tcBorders>
              <w:top w:val="nil"/>
              <w:left w:val="nil"/>
              <w:bottom w:val="nil"/>
              <w:right w:val="single" w:sz="12" w:space="0" w:color="auto"/>
            </w:tcBorders>
            <w:shd w:val="clear" w:color="auto" w:fill="auto"/>
            <w:vAlign w:val="center"/>
          </w:tcPr>
          <w:p w:rsidR="00087DC0" w:rsidRPr="00C73119" w:rsidRDefault="00087DC0" w:rsidP="00362F7D">
            <w:pPr>
              <w:pStyle w:val="teksts"/>
              <w:rPr>
                <w:rFonts w:ascii="Cambria" w:hAnsi="Cambria"/>
                <w:sz w:val="19"/>
              </w:rPr>
            </w:pPr>
            <w:r w:rsidRPr="00C73119">
              <w:rPr>
                <w:rFonts w:ascii="Cambria" w:hAnsi="Cambria"/>
                <w:sz w:val="19"/>
              </w:rPr>
              <w:t xml:space="preserve">4. postenis. No lauksaimnieciskām darbībām gūtā apgrozījuma </w:t>
            </w:r>
          </w:p>
        </w:tc>
        <w:tc>
          <w:tcPr>
            <w:tcW w:w="297" w:type="dxa"/>
            <w:tcBorders>
              <w:top w:val="single" w:sz="12" w:space="0" w:color="auto"/>
              <w:left w:val="single" w:sz="12" w:space="0" w:color="auto"/>
              <w:bottom w:val="single" w:sz="12" w:space="0" w:color="auto"/>
              <w:right w:val="single" w:sz="12" w:space="0" w:color="auto"/>
            </w:tcBorders>
            <w:shd w:val="clear" w:color="auto" w:fill="auto"/>
          </w:tcPr>
          <w:p w:rsidR="00087DC0" w:rsidRPr="00C73119" w:rsidRDefault="00087DC0" w:rsidP="00362F7D">
            <w:pPr>
              <w:pStyle w:val="teksts"/>
              <w:rPr>
                <w:rFonts w:ascii="Cambria" w:hAnsi="Cambria"/>
                <w:sz w:val="19"/>
              </w:rPr>
            </w:pPr>
          </w:p>
        </w:tc>
        <w:tc>
          <w:tcPr>
            <w:tcW w:w="296" w:type="dxa"/>
            <w:tcBorders>
              <w:top w:val="nil"/>
              <w:left w:val="single" w:sz="12" w:space="0" w:color="auto"/>
              <w:bottom w:val="nil"/>
              <w:right w:val="single" w:sz="12" w:space="0" w:color="auto"/>
            </w:tcBorders>
            <w:shd w:val="clear" w:color="auto" w:fill="auto"/>
          </w:tcPr>
          <w:p w:rsidR="00087DC0" w:rsidRPr="00C73119" w:rsidRDefault="00087DC0" w:rsidP="00362F7D">
            <w:pPr>
              <w:pStyle w:val="teksts"/>
              <w:rPr>
                <w:rFonts w:ascii="Cambria" w:hAnsi="Cambria"/>
                <w:sz w:val="19"/>
              </w:rPr>
            </w:pPr>
            <w:r w:rsidRPr="00C73119">
              <w:rPr>
                <w:rFonts w:ascii="Cambria" w:hAnsi="Cambria"/>
                <w:sz w:val="19"/>
              </w:rPr>
              <w:t>,</w:t>
            </w:r>
          </w:p>
        </w:tc>
        <w:tc>
          <w:tcPr>
            <w:tcW w:w="296" w:type="dxa"/>
            <w:tcBorders>
              <w:top w:val="single" w:sz="12" w:space="0" w:color="auto"/>
              <w:left w:val="single" w:sz="12" w:space="0" w:color="auto"/>
              <w:bottom w:val="single" w:sz="12" w:space="0" w:color="auto"/>
              <w:right w:val="single" w:sz="12"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single" w:sz="12" w:space="0" w:color="auto"/>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302"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r>
      <w:tr w:rsidR="00087DC0" w:rsidRPr="00C73119" w:rsidTr="00362F7D">
        <w:tc>
          <w:tcPr>
            <w:tcW w:w="6629" w:type="dxa"/>
            <w:gridSpan w:val="17"/>
            <w:tcBorders>
              <w:top w:val="nil"/>
              <w:left w:val="nil"/>
              <w:bottom w:val="nil"/>
              <w:right w:val="nil"/>
            </w:tcBorders>
            <w:shd w:val="clear" w:color="auto" w:fill="auto"/>
            <w:vAlign w:val="center"/>
          </w:tcPr>
          <w:p w:rsidR="00087DC0" w:rsidRPr="00C73119" w:rsidRDefault="00087DC0" w:rsidP="00362F7D">
            <w:pPr>
              <w:pStyle w:val="teksts"/>
              <w:rPr>
                <w:rFonts w:ascii="Cambria" w:hAnsi="Cambria"/>
                <w:sz w:val="19"/>
              </w:rPr>
            </w:pPr>
            <w:r w:rsidRPr="00C73119">
              <w:rPr>
                <w:rFonts w:ascii="Cambria" w:hAnsi="Cambria"/>
                <w:sz w:val="19"/>
              </w:rPr>
              <w:t>daļa no kopējā apgrozījuma</w:t>
            </w:r>
          </w:p>
        </w:tc>
        <w:tc>
          <w:tcPr>
            <w:tcW w:w="297" w:type="dxa"/>
            <w:tcBorders>
              <w:top w:val="single" w:sz="12"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6" w:type="dxa"/>
            <w:tcBorders>
              <w:top w:val="single" w:sz="12"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12"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12"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single" w:sz="12" w:space="0" w:color="auto"/>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297"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c>
          <w:tcPr>
            <w:tcW w:w="302" w:type="dxa"/>
            <w:tcBorders>
              <w:top w:val="nil"/>
              <w:left w:val="nil"/>
              <w:bottom w:val="nil"/>
              <w:right w:val="nil"/>
            </w:tcBorders>
            <w:shd w:val="clear" w:color="auto" w:fill="auto"/>
          </w:tcPr>
          <w:p w:rsidR="00087DC0" w:rsidRPr="00C73119" w:rsidRDefault="00087DC0" w:rsidP="00362F7D">
            <w:pPr>
              <w:pStyle w:val="teksts"/>
              <w:rPr>
                <w:rFonts w:ascii="Cambria" w:hAnsi="Cambria"/>
                <w:sz w:val="19"/>
              </w:rPr>
            </w:pPr>
          </w:p>
        </w:tc>
      </w:tr>
    </w:tbl>
    <w:p w:rsidR="00087DC0" w:rsidRPr="00D366B6" w:rsidRDefault="00087DC0" w:rsidP="00087DC0">
      <w:pPr>
        <w:spacing w:after="0" w:line="260" w:lineRule="exact"/>
        <w:rPr>
          <w:rFonts w:ascii="Cambria" w:hAnsi="Cambria"/>
          <w:bCs/>
          <w:i/>
          <w:sz w:val="19"/>
        </w:rPr>
      </w:pPr>
    </w:p>
    <w:p w:rsidR="00087DC0" w:rsidRPr="00D366B6" w:rsidRDefault="00087DC0" w:rsidP="00087DC0">
      <w:pPr>
        <w:spacing w:after="0" w:line="260" w:lineRule="exact"/>
        <w:rPr>
          <w:rFonts w:ascii="Cambria" w:hAnsi="Cambria"/>
          <w:bCs/>
          <w:i/>
          <w:sz w:val="19"/>
        </w:rPr>
      </w:pPr>
      <w:r w:rsidRPr="00D366B6">
        <w:rPr>
          <w:rFonts w:ascii="Cambria" w:hAnsi="Cambria"/>
          <w:bCs/>
          <w:i/>
          <w:sz w:val="19"/>
        </w:rPr>
        <w:t>Aprēķina: 1. postenis : 3. postenis</w:t>
      </w:r>
    </w:p>
    <w:p w:rsidR="00087DC0" w:rsidRPr="00D366B6" w:rsidRDefault="00087DC0" w:rsidP="00087DC0">
      <w:pPr>
        <w:spacing w:after="0" w:line="260" w:lineRule="exact"/>
        <w:jc w:val="both"/>
        <w:rPr>
          <w:rFonts w:ascii="Cambria" w:hAnsi="Cambria"/>
          <w:b/>
          <w:i/>
          <w:sz w:val="19"/>
        </w:rPr>
      </w:pPr>
    </w:p>
    <w:p w:rsidR="00087DC0" w:rsidRPr="00D366B6" w:rsidRDefault="00087DC0" w:rsidP="00087DC0">
      <w:pPr>
        <w:spacing w:after="0" w:line="260" w:lineRule="exact"/>
        <w:jc w:val="both"/>
        <w:rPr>
          <w:rFonts w:ascii="Cambria" w:hAnsi="Cambria"/>
          <w:b/>
          <w:i/>
          <w:sz w:val="19"/>
        </w:rPr>
      </w:pPr>
      <w:r w:rsidRPr="00D366B6">
        <w:rPr>
          <w:rFonts w:ascii="Cambria" w:hAnsi="Cambria"/>
          <w:b/>
          <w:i/>
          <w:sz w:val="19"/>
        </w:rPr>
        <w:t>Lauksaimnieks uzskatāms par aktīvu lauksaimnieku, ja 4. postenī norādītais rādītājs ir 0,3333 vai lielāks (kopējais apgrozījums, kas iegūts no lauksaimnieciskām darbībām, ir vismaz 1/3 no kopējā apgrozījuma).</w:t>
      </w:r>
    </w:p>
    <w:p w:rsidR="00087DC0" w:rsidRPr="00D366B6" w:rsidRDefault="00087DC0" w:rsidP="00087DC0">
      <w:pPr>
        <w:spacing w:after="0" w:line="260" w:lineRule="exact"/>
        <w:jc w:val="both"/>
        <w:rPr>
          <w:rFonts w:ascii="Cambria" w:hAnsi="Cambria"/>
          <w:b/>
          <w:i/>
          <w:sz w:val="19"/>
        </w:rPr>
      </w:pPr>
    </w:p>
    <w:p w:rsidR="00087DC0" w:rsidRPr="00D366B6" w:rsidRDefault="00087DC0" w:rsidP="00087DC0">
      <w:pPr>
        <w:spacing w:after="0" w:line="260" w:lineRule="exact"/>
        <w:jc w:val="center"/>
        <w:rPr>
          <w:rFonts w:ascii="Cambria" w:hAnsi="Cambria"/>
          <w:b/>
          <w:sz w:val="19"/>
        </w:rPr>
      </w:pPr>
      <w:r w:rsidRPr="00D366B6">
        <w:rPr>
          <w:rFonts w:ascii="Cambria" w:hAnsi="Cambria"/>
          <w:b/>
          <w:sz w:val="19"/>
        </w:rPr>
        <w:t>II daļas aizpildīšanas instrukcija</w:t>
      </w:r>
    </w:p>
    <w:p w:rsidR="00087DC0" w:rsidRPr="00D366B6" w:rsidRDefault="00087DC0" w:rsidP="00087DC0">
      <w:pPr>
        <w:spacing w:after="0" w:line="260" w:lineRule="exact"/>
        <w:jc w:val="both"/>
        <w:rPr>
          <w:rFonts w:ascii="Cambria" w:hAnsi="Cambria"/>
          <w:b/>
          <w:sz w:val="19"/>
          <w:szCs w:val="28"/>
        </w:rPr>
      </w:pPr>
    </w:p>
    <w:p w:rsidR="00087DC0" w:rsidRPr="00D366B6" w:rsidRDefault="00087DC0" w:rsidP="00087DC0">
      <w:pPr>
        <w:spacing w:after="0" w:line="260" w:lineRule="exact"/>
        <w:jc w:val="both"/>
        <w:rPr>
          <w:rFonts w:ascii="Cambria" w:hAnsi="Cambria"/>
          <w:b/>
          <w:sz w:val="19"/>
          <w:szCs w:val="28"/>
          <w:u w:val="single"/>
        </w:rPr>
      </w:pPr>
      <w:r w:rsidRPr="00D366B6">
        <w:rPr>
          <w:rFonts w:ascii="Cambria" w:hAnsi="Cambria"/>
          <w:b/>
          <w:sz w:val="19"/>
          <w:szCs w:val="28"/>
          <w:u w:val="single"/>
        </w:rPr>
        <w:t>Lai atbilstoši aizpildītu un aprēķinātu pozīcijas deklarācijas II daļā, iepazīstieties ar deklarācijas aizpildīšanas norādījumiem.</w:t>
      </w:r>
    </w:p>
    <w:p w:rsidR="00087DC0" w:rsidRPr="00D366B6" w:rsidRDefault="00087DC0" w:rsidP="00087DC0">
      <w:pPr>
        <w:spacing w:after="0" w:line="260" w:lineRule="exact"/>
        <w:jc w:val="both"/>
        <w:rPr>
          <w:rFonts w:ascii="Cambria" w:hAnsi="Cambria"/>
          <w:b/>
          <w:sz w:val="19"/>
          <w:szCs w:val="28"/>
        </w:rPr>
      </w:pPr>
    </w:p>
    <w:p w:rsidR="00087DC0" w:rsidRPr="00D366B6" w:rsidRDefault="00087DC0" w:rsidP="00087DC0">
      <w:pPr>
        <w:spacing w:after="0" w:line="260" w:lineRule="exact"/>
        <w:jc w:val="both"/>
        <w:rPr>
          <w:rFonts w:ascii="Cambria" w:hAnsi="Cambria"/>
          <w:b/>
          <w:sz w:val="19"/>
          <w:szCs w:val="28"/>
        </w:rPr>
      </w:pPr>
      <w:r w:rsidRPr="00D366B6">
        <w:rPr>
          <w:rFonts w:ascii="Cambria" w:hAnsi="Cambria"/>
          <w:b/>
          <w:sz w:val="19"/>
          <w:szCs w:val="28"/>
        </w:rPr>
        <w:t xml:space="preserve">Apgrozījumu </w:t>
      </w:r>
      <w:r w:rsidRPr="00D366B6">
        <w:rPr>
          <w:rFonts w:ascii="Cambria" w:hAnsi="Cambria"/>
          <w:sz w:val="19"/>
          <w:szCs w:val="28"/>
        </w:rPr>
        <w:t>veido:</w:t>
      </w:r>
    </w:p>
    <w:p w:rsidR="00087DC0" w:rsidRPr="00D366B6" w:rsidRDefault="00087DC0" w:rsidP="00087DC0">
      <w:pPr>
        <w:spacing w:after="0" w:line="260" w:lineRule="exact"/>
        <w:jc w:val="both"/>
        <w:rPr>
          <w:rFonts w:ascii="Cambria" w:hAnsi="Cambria"/>
          <w:sz w:val="19"/>
        </w:rPr>
      </w:pPr>
      <w:r>
        <w:rPr>
          <w:rFonts w:ascii="Cambria" w:eastAsia="Times New Roman" w:hAnsi="Cambria"/>
          <w:sz w:val="19"/>
          <w:szCs w:val="24"/>
        </w:rPr>
        <w:t xml:space="preserve">• </w:t>
      </w:r>
      <w:r w:rsidRPr="00D366B6">
        <w:rPr>
          <w:rFonts w:ascii="Cambria" w:hAnsi="Cambria"/>
          <w:b/>
          <w:sz w:val="19"/>
        </w:rPr>
        <w:t xml:space="preserve">neto apgrozījums </w:t>
      </w:r>
      <w:r w:rsidRPr="00D366B6">
        <w:rPr>
          <w:rFonts w:ascii="Cambria" w:hAnsi="Cambria"/>
          <w:sz w:val="19"/>
        </w:rPr>
        <w:t>– tie ieņēmumi no preču pārdošanas un pakalpojumu sniegšanas, no kuriem atskaitīts pievienotās vērtības nodoklis un akcīzes nodoklis;</w:t>
      </w:r>
    </w:p>
    <w:p w:rsidR="00087DC0" w:rsidRPr="00D366B6" w:rsidRDefault="00087DC0" w:rsidP="00087DC0">
      <w:pPr>
        <w:spacing w:after="0" w:line="260" w:lineRule="exact"/>
        <w:jc w:val="both"/>
        <w:rPr>
          <w:rFonts w:ascii="Cambria" w:hAnsi="Cambria"/>
          <w:sz w:val="19"/>
        </w:rPr>
      </w:pPr>
      <w:r>
        <w:rPr>
          <w:rFonts w:ascii="Cambria" w:eastAsia="Times New Roman" w:hAnsi="Cambria"/>
          <w:sz w:val="19"/>
          <w:szCs w:val="24"/>
        </w:rPr>
        <w:t xml:space="preserve">• </w:t>
      </w:r>
      <w:r w:rsidRPr="00D366B6">
        <w:rPr>
          <w:rFonts w:ascii="Cambria" w:hAnsi="Cambria"/>
          <w:sz w:val="19"/>
        </w:rPr>
        <w:t xml:space="preserve">Eiropas Savienības un jebkurš valsts </w:t>
      </w:r>
      <w:r w:rsidRPr="00D366B6">
        <w:rPr>
          <w:rFonts w:ascii="Cambria" w:hAnsi="Cambria"/>
          <w:b/>
          <w:sz w:val="19"/>
        </w:rPr>
        <w:t>atbalsts</w:t>
      </w:r>
      <w:r w:rsidRPr="00D366B6">
        <w:rPr>
          <w:rFonts w:ascii="Cambria" w:hAnsi="Cambria"/>
          <w:sz w:val="19"/>
        </w:rPr>
        <w:t>.</w:t>
      </w:r>
    </w:p>
    <w:p w:rsidR="00087DC0" w:rsidRPr="00D366B6" w:rsidRDefault="00087DC0" w:rsidP="00087DC0">
      <w:pPr>
        <w:spacing w:after="0" w:line="260" w:lineRule="exact"/>
        <w:jc w:val="both"/>
        <w:rPr>
          <w:rFonts w:ascii="Cambria" w:hAnsi="Cambria"/>
          <w:sz w:val="19"/>
          <w:szCs w:val="28"/>
        </w:rPr>
      </w:pPr>
    </w:p>
    <w:p w:rsidR="00087DC0" w:rsidRPr="00D366B6" w:rsidRDefault="00087DC0" w:rsidP="00087DC0">
      <w:pPr>
        <w:spacing w:after="0" w:line="260" w:lineRule="exact"/>
        <w:jc w:val="both"/>
        <w:rPr>
          <w:rFonts w:ascii="Cambria" w:hAnsi="Cambria"/>
          <w:sz w:val="19"/>
          <w:szCs w:val="28"/>
        </w:rPr>
      </w:pPr>
      <w:r w:rsidRPr="00D366B6">
        <w:rPr>
          <w:rFonts w:ascii="Cambria" w:hAnsi="Cambria"/>
          <w:b/>
          <w:sz w:val="19"/>
          <w:szCs w:val="28"/>
        </w:rPr>
        <w:t>Apgrozījums no lauksaimnieciskās darbības</w:t>
      </w:r>
      <w:r w:rsidRPr="00D366B6">
        <w:rPr>
          <w:rFonts w:ascii="Cambria" w:hAnsi="Cambria"/>
          <w:sz w:val="19"/>
          <w:szCs w:val="28"/>
        </w:rPr>
        <w:t xml:space="preserve"> ir apgrozījums, ko lauksaimnieks saņēmis no lauksaimnieciskās darbības savā saimniecībā par pēdējo noslēgto pārskata gadu, un tas ir:</w:t>
      </w:r>
    </w:p>
    <w:p w:rsidR="00087DC0" w:rsidRPr="00D366B6" w:rsidRDefault="00087DC0" w:rsidP="00087DC0">
      <w:pPr>
        <w:spacing w:after="0" w:line="260" w:lineRule="exact"/>
        <w:jc w:val="both"/>
        <w:rPr>
          <w:rFonts w:ascii="Cambria" w:hAnsi="Cambria"/>
          <w:sz w:val="19"/>
        </w:rPr>
      </w:pPr>
      <w:r>
        <w:rPr>
          <w:rFonts w:ascii="Cambria" w:eastAsia="Times New Roman" w:hAnsi="Cambria"/>
          <w:sz w:val="19"/>
          <w:szCs w:val="24"/>
        </w:rPr>
        <w:lastRenderedPageBreak/>
        <w:t xml:space="preserve">• </w:t>
      </w:r>
      <w:r w:rsidRPr="00D366B6">
        <w:rPr>
          <w:rFonts w:ascii="Cambria" w:hAnsi="Cambria"/>
          <w:sz w:val="19"/>
          <w:szCs w:val="28"/>
        </w:rPr>
        <w:t>neto apgrozījums</w:t>
      </w:r>
      <w:r w:rsidRPr="00D366B6">
        <w:rPr>
          <w:rFonts w:ascii="Cambria" w:hAnsi="Cambria"/>
          <w:sz w:val="19"/>
        </w:rPr>
        <w:t xml:space="preserve"> no lauksaimniecības produktu* (</w:t>
      </w:r>
      <w:r w:rsidRPr="00D366B6">
        <w:rPr>
          <w:rFonts w:ascii="Cambria" w:hAnsi="Cambria"/>
          <w:i/>
          <w:sz w:val="19"/>
        </w:rPr>
        <w:t>skatīt skaidrojumu "Lauksaimniecības produkti"</w:t>
      </w:r>
      <w:r w:rsidRPr="00D366B6">
        <w:rPr>
          <w:rFonts w:ascii="Cambria" w:hAnsi="Cambria"/>
          <w:sz w:val="19"/>
        </w:rPr>
        <w:t xml:space="preserve">) ražošanas vai audzēšanas, tostarp ražas novākšanas, slaukšanas, dzīvnieku audzēšanas un turēšanas lauksaimniecības nolūkā; </w:t>
      </w:r>
    </w:p>
    <w:p w:rsidR="00087DC0" w:rsidRPr="00D366B6" w:rsidRDefault="00087DC0" w:rsidP="00087DC0">
      <w:pPr>
        <w:spacing w:after="0" w:line="260" w:lineRule="exact"/>
        <w:jc w:val="both"/>
        <w:rPr>
          <w:rFonts w:ascii="Cambria" w:hAnsi="Cambria"/>
          <w:sz w:val="19"/>
        </w:rPr>
      </w:pPr>
      <w:r>
        <w:rPr>
          <w:rFonts w:ascii="Cambria" w:eastAsia="Times New Roman" w:hAnsi="Cambria"/>
          <w:sz w:val="19"/>
          <w:szCs w:val="24"/>
        </w:rPr>
        <w:t xml:space="preserve">• </w:t>
      </w:r>
      <w:r w:rsidRPr="00D366B6">
        <w:rPr>
          <w:rFonts w:ascii="Cambria" w:hAnsi="Cambria"/>
          <w:sz w:val="19"/>
          <w:szCs w:val="28"/>
        </w:rPr>
        <w:t>neto apgrozījums</w:t>
      </w:r>
      <w:r w:rsidRPr="00D366B6">
        <w:rPr>
          <w:rFonts w:ascii="Cambria" w:hAnsi="Cambria"/>
          <w:sz w:val="19"/>
        </w:rPr>
        <w:t xml:space="preserve"> no savā īpašumā esošu, tostarp iepirktu, lauksaimniecības produktu* pārstrādes, ja ar šādu produktu pārstrādi tiek iegūts cits lauksaimniecības produkts*; </w:t>
      </w:r>
    </w:p>
    <w:p w:rsidR="00087DC0" w:rsidRPr="00D366B6" w:rsidRDefault="00087DC0" w:rsidP="00087DC0">
      <w:pPr>
        <w:spacing w:after="0" w:line="260" w:lineRule="exact"/>
        <w:jc w:val="both"/>
        <w:rPr>
          <w:rFonts w:ascii="Cambria" w:hAnsi="Cambria"/>
          <w:sz w:val="19"/>
        </w:rPr>
      </w:pPr>
      <w:r>
        <w:rPr>
          <w:rFonts w:ascii="Cambria" w:eastAsia="Times New Roman" w:hAnsi="Cambria"/>
          <w:sz w:val="19"/>
          <w:szCs w:val="24"/>
        </w:rPr>
        <w:t xml:space="preserve">• </w:t>
      </w:r>
      <w:r w:rsidRPr="00D366B6">
        <w:rPr>
          <w:rFonts w:ascii="Cambria" w:hAnsi="Cambria"/>
          <w:sz w:val="19"/>
        </w:rPr>
        <w:t xml:space="preserve">ieņēmumi no atbalsta par lauksaimniecisko darbību. Personai, kurai aktīva lauksaimnieka statusa pierādīšanai ir jāiesniedz šī deklarācija, šo summu paziņo Lauku atbalsta dienests. Šo summu norāda </w:t>
      </w:r>
      <w:r w:rsidRPr="00D366B6">
        <w:rPr>
          <w:rFonts w:ascii="Cambria" w:hAnsi="Cambria"/>
          <w:b/>
          <w:sz w:val="19"/>
        </w:rPr>
        <w:t>1.2. postenī "Atbalsta maksājumi par lauksaimniecisko darbību"</w:t>
      </w:r>
      <w:r w:rsidRPr="00D366B6">
        <w:rPr>
          <w:rFonts w:ascii="Cambria" w:hAnsi="Cambria"/>
          <w:sz w:val="19"/>
        </w:rPr>
        <w:t>.</w:t>
      </w:r>
    </w:p>
    <w:p w:rsidR="00087DC0" w:rsidRPr="00D366B6" w:rsidRDefault="00087DC0" w:rsidP="00087DC0">
      <w:pPr>
        <w:spacing w:after="0" w:line="260" w:lineRule="exact"/>
        <w:jc w:val="both"/>
        <w:rPr>
          <w:rFonts w:ascii="Cambria" w:hAnsi="Cambria"/>
          <w:sz w:val="19"/>
          <w:szCs w:val="28"/>
        </w:rPr>
      </w:pPr>
    </w:p>
    <w:p w:rsidR="00087DC0" w:rsidRPr="00D366B6" w:rsidRDefault="00087DC0" w:rsidP="00087DC0">
      <w:pPr>
        <w:spacing w:after="0" w:line="260" w:lineRule="exact"/>
        <w:jc w:val="both"/>
        <w:rPr>
          <w:rFonts w:ascii="Cambria" w:hAnsi="Cambria"/>
          <w:sz w:val="19"/>
          <w:szCs w:val="28"/>
        </w:rPr>
      </w:pPr>
      <w:r w:rsidRPr="00D366B6">
        <w:rPr>
          <w:rFonts w:ascii="Cambria" w:hAnsi="Cambria"/>
          <w:sz w:val="19"/>
          <w:szCs w:val="28"/>
        </w:rPr>
        <w:t xml:space="preserve">Piezīme. </w:t>
      </w:r>
      <w:r w:rsidRPr="00D366B6">
        <w:rPr>
          <w:rFonts w:ascii="Cambria" w:hAnsi="Cambria"/>
          <w:b/>
          <w:sz w:val="19"/>
          <w:szCs w:val="28"/>
        </w:rPr>
        <w:t>* Lauksaimniecības produkti</w:t>
      </w:r>
      <w:r w:rsidRPr="00D366B6">
        <w:rPr>
          <w:rFonts w:ascii="Cambria" w:hAnsi="Cambria"/>
          <w:sz w:val="19"/>
          <w:szCs w:val="28"/>
        </w:rPr>
        <w:t xml:space="preserve"> ir produkti, kas minēti Līguma par Eiropas Savienības darbību 1. pielikumā (izņemot zivsaimniecības produktus), kā arī kokvilna. </w:t>
      </w:r>
      <w:r w:rsidRPr="00D366B6">
        <w:rPr>
          <w:rFonts w:ascii="Cambria" w:hAnsi="Cambria"/>
          <w:b/>
          <w:sz w:val="19"/>
          <w:szCs w:val="28"/>
        </w:rPr>
        <w:t xml:space="preserve">Lauksaimniecības produkti nav </w:t>
      </w:r>
      <w:r w:rsidRPr="00D366B6">
        <w:rPr>
          <w:rFonts w:ascii="Cambria" w:hAnsi="Cambria"/>
          <w:sz w:val="19"/>
          <w:szCs w:val="28"/>
        </w:rPr>
        <w:t>tie produkti, kas</w:t>
      </w:r>
      <w:r w:rsidRPr="00D366B6">
        <w:rPr>
          <w:rFonts w:ascii="Cambria" w:hAnsi="Cambria"/>
          <w:b/>
          <w:sz w:val="19"/>
          <w:szCs w:val="28"/>
        </w:rPr>
        <w:t xml:space="preserve"> </w:t>
      </w:r>
      <w:r w:rsidRPr="00D366B6">
        <w:rPr>
          <w:rFonts w:ascii="Cambria" w:hAnsi="Cambria"/>
          <w:sz w:val="19"/>
          <w:szCs w:val="28"/>
        </w:rPr>
        <w:t>minēti regulas Nr. 510/2014 1. pielikumā, un apgrozījums no tiem jānorāda 2. postenī "Apgrozījums no nelauksaimnieciskās darbības".</w:t>
      </w:r>
    </w:p>
    <w:p w:rsidR="00087DC0" w:rsidRPr="00D366B6" w:rsidRDefault="00087DC0" w:rsidP="00087DC0">
      <w:pPr>
        <w:spacing w:after="0" w:line="260" w:lineRule="exact"/>
        <w:jc w:val="both"/>
        <w:rPr>
          <w:rFonts w:ascii="Cambria" w:hAnsi="Cambria"/>
          <w:sz w:val="19"/>
          <w:szCs w:val="28"/>
        </w:rPr>
      </w:pPr>
    </w:p>
    <w:p w:rsidR="00087DC0" w:rsidRPr="00D366B6" w:rsidRDefault="00087DC0" w:rsidP="00087DC0">
      <w:pPr>
        <w:spacing w:after="0" w:line="260" w:lineRule="exact"/>
        <w:jc w:val="both"/>
        <w:rPr>
          <w:rFonts w:ascii="Cambria" w:hAnsi="Cambria"/>
          <w:sz w:val="19"/>
        </w:rPr>
      </w:pPr>
      <w:r w:rsidRPr="00D366B6">
        <w:rPr>
          <w:rFonts w:ascii="Cambria" w:hAnsi="Cambria"/>
          <w:b/>
          <w:sz w:val="19"/>
          <w:szCs w:val="28"/>
        </w:rPr>
        <w:t>1. postenī "Apgrozījums</w:t>
      </w:r>
      <w:r w:rsidRPr="00D366B6">
        <w:rPr>
          <w:rFonts w:ascii="Cambria" w:hAnsi="Cambria"/>
          <w:sz w:val="19"/>
          <w:szCs w:val="28"/>
        </w:rPr>
        <w:t xml:space="preserve"> </w:t>
      </w:r>
      <w:r w:rsidRPr="00D366B6">
        <w:rPr>
          <w:rFonts w:ascii="Cambria" w:hAnsi="Cambria"/>
          <w:b/>
          <w:sz w:val="19"/>
          <w:szCs w:val="28"/>
        </w:rPr>
        <w:t>no lauksaimnieciskās darbības"</w:t>
      </w:r>
      <w:r w:rsidRPr="00D366B6">
        <w:rPr>
          <w:rFonts w:ascii="Cambria" w:hAnsi="Cambria"/>
          <w:sz w:val="19"/>
          <w:szCs w:val="28"/>
        </w:rPr>
        <w:t xml:space="preserve"> norāda 1.1. posteņa "</w:t>
      </w:r>
      <w:r w:rsidRPr="00D366B6">
        <w:rPr>
          <w:rFonts w:ascii="Cambria" w:hAnsi="Cambria"/>
          <w:sz w:val="19"/>
        </w:rPr>
        <w:t>Neto apgrozījums no lauksaimnieciskās darbības" un 1.2. posteņa "Atbalsta maksājumi par lauksaimniecisko darbību" kopsummu.</w:t>
      </w:r>
    </w:p>
    <w:p w:rsidR="00087DC0" w:rsidRPr="00D366B6" w:rsidRDefault="00087DC0" w:rsidP="00087DC0">
      <w:pPr>
        <w:spacing w:after="0" w:line="260" w:lineRule="exact"/>
        <w:jc w:val="both"/>
        <w:rPr>
          <w:rFonts w:ascii="Cambria" w:hAnsi="Cambria"/>
          <w:sz w:val="19"/>
          <w:szCs w:val="28"/>
        </w:rPr>
      </w:pPr>
    </w:p>
    <w:p w:rsidR="00087DC0" w:rsidRPr="00D366B6" w:rsidRDefault="00087DC0" w:rsidP="00087DC0">
      <w:pPr>
        <w:spacing w:after="0" w:line="260" w:lineRule="exact"/>
        <w:jc w:val="both"/>
        <w:rPr>
          <w:rFonts w:ascii="Cambria" w:hAnsi="Cambria"/>
          <w:i/>
          <w:sz w:val="19"/>
          <w:szCs w:val="28"/>
        </w:rPr>
      </w:pPr>
      <w:r w:rsidRPr="00D366B6">
        <w:rPr>
          <w:rFonts w:ascii="Cambria" w:hAnsi="Cambria"/>
          <w:b/>
          <w:sz w:val="19"/>
          <w:szCs w:val="28"/>
        </w:rPr>
        <w:t>2. postenī "Apgrozījums</w:t>
      </w:r>
      <w:r w:rsidRPr="00D366B6">
        <w:rPr>
          <w:rFonts w:ascii="Cambria" w:hAnsi="Cambria"/>
          <w:sz w:val="19"/>
          <w:szCs w:val="28"/>
        </w:rPr>
        <w:t xml:space="preserve"> </w:t>
      </w:r>
      <w:r w:rsidRPr="00D366B6">
        <w:rPr>
          <w:rFonts w:ascii="Cambria" w:hAnsi="Cambria"/>
          <w:b/>
          <w:sz w:val="19"/>
          <w:szCs w:val="28"/>
        </w:rPr>
        <w:t xml:space="preserve">no nelauksaimnieciskās darbības" </w:t>
      </w:r>
      <w:r w:rsidRPr="00D366B6">
        <w:rPr>
          <w:rFonts w:ascii="Cambria" w:hAnsi="Cambria"/>
          <w:sz w:val="19"/>
          <w:szCs w:val="28"/>
        </w:rPr>
        <w:t>norāda visu to</w:t>
      </w:r>
      <w:r w:rsidRPr="00D366B6">
        <w:rPr>
          <w:rFonts w:ascii="Cambria" w:hAnsi="Cambria"/>
          <w:b/>
          <w:sz w:val="19"/>
          <w:szCs w:val="28"/>
        </w:rPr>
        <w:t xml:space="preserve"> </w:t>
      </w:r>
      <w:r w:rsidRPr="00D366B6">
        <w:rPr>
          <w:rFonts w:ascii="Cambria" w:hAnsi="Cambria"/>
          <w:sz w:val="19"/>
          <w:szCs w:val="28"/>
        </w:rPr>
        <w:t xml:space="preserve">apgrozījumu par pēdējo noslēgto pārskata gadu, kas </w:t>
      </w:r>
      <w:r w:rsidRPr="00D366B6">
        <w:rPr>
          <w:rFonts w:ascii="Cambria" w:hAnsi="Cambria"/>
          <w:b/>
          <w:sz w:val="19"/>
          <w:szCs w:val="28"/>
        </w:rPr>
        <w:t>nav iekļaujams 1. postenī "Apgrozījums</w:t>
      </w:r>
      <w:r w:rsidRPr="00D366B6">
        <w:rPr>
          <w:rFonts w:ascii="Cambria" w:hAnsi="Cambria"/>
          <w:sz w:val="19"/>
          <w:szCs w:val="28"/>
        </w:rPr>
        <w:t xml:space="preserve"> </w:t>
      </w:r>
      <w:r w:rsidRPr="00D366B6">
        <w:rPr>
          <w:rFonts w:ascii="Cambria" w:hAnsi="Cambria"/>
          <w:b/>
          <w:sz w:val="19"/>
          <w:szCs w:val="28"/>
        </w:rPr>
        <w:t xml:space="preserve">no lauksaimnieciskās darbības" </w:t>
      </w:r>
      <w:r w:rsidRPr="00D366B6">
        <w:rPr>
          <w:rFonts w:ascii="Cambria" w:hAnsi="Cambria"/>
          <w:sz w:val="19"/>
          <w:szCs w:val="28"/>
        </w:rPr>
        <w:t>(</w:t>
      </w:r>
      <w:r w:rsidRPr="00D366B6">
        <w:rPr>
          <w:rFonts w:ascii="Cambria" w:hAnsi="Cambria"/>
          <w:i/>
          <w:sz w:val="19"/>
          <w:szCs w:val="28"/>
        </w:rPr>
        <w:t>skatīt skaidrojumu "Apgrozījums</w:t>
      </w:r>
      <w:r w:rsidRPr="00D366B6">
        <w:rPr>
          <w:rFonts w:ascii="Cambria" w:hAnsi="Cambria"/>
          <w:sz w:val="19"/>
          <w:szCs w:val="28"/>
        </w:rPr>
        <w:t xml:space="preserve"> </w:t>
      </w:r>
      <w:r w:rsidRPr="00D366B6">
        <w:rPr>
          <w:rFonts w:ascii="Cambria" w:hAnsi="Cambria"/>
          <w:i/>
          <w:sz w:val="19"/>
          <w:szCs w:val="28"/>
        </w:rPr>
        <w:t>no lauksaimnieciskās darbības"</w:t>
      </w:r>
      <w:r w:rsidRPr="00D366B6">
        <w:rPr>
          <w:rFonts w:ascii="Cambria" w:hAnsi="Cambria"/>
          <w:sz w:val="19"/>
          <w:szCs w:val="28"/>
        </w:rPr>
        <w:t>)</w:t>
      </w:r>
      <w:r w:rsidRPr="00D366B6">
        <w:rPr>
          <w:rFonts w:ascii="Cambria" w:hAnsi="Cambria"/>
          <w:i/>
          <w:sz w:val="19"/>
          <w:szCs w:val="28"/>
        </w:rPr>
        <w:t>.</w:t>
      </w:r>
    </w:p>
    <w:p w:rsidR="00087DC0" w:rsidRPr="00D366B6" w:rsidRDefault="00087DC0" w:rsidP="00087DC0">
      <w:pPr>
        <w:spacing w:after="0" w:line="260" w:lineRule="exact"/>
        <w:jc w:val="both"/>
        <w:rPr>
          <w:rFonts w:ascii="Cambria" w:hAnsi="Cambria"/>
          <w:sz w:val="19"/>
          <w:szCs w:val="28"/>
        </w:rPr>
      </w:pPr>
    </w:p>
    <w:p w:rsidR="00087DC0" w:rsidRPr="00D366B6" w:rsidRDefault="00087DC0" w:rsidP="00087DC0">
      <w:pPr>
        <w:spacing w:after="0" w:line="260" w:lineRule="exact"/>
        <w:jc w:val="both"/>
        <w:rPr>
          <w:rFonts w:ascii="Cambria" w:hAnsi="Cambria"/>
          <w:sz w:val="19"/>
        </w:rPr>
      </w:pPr>
      <w:r w:rsidRPr="00D366B6">
        <w:rPr>
          <w:rFonts w:ascii="Cambria" w:hAnsi="Cambria"/>
          <w:b/>
          <w:sz w:val="19"/>
          <w:szCs w:val="28"/>
        </w:rPr>
        <w:t>2. postenī "Apgrozījums</w:t>
      </w:r>
      <w:r w:rsidRPr="00D366B6">
        <w:rPr>
          <w:rFonts w:ascii="Cambria" w:hAnsi="Cambria"/>
          <w:sz w:val="19"/>
          <w:szCs w:val="28"/>
        </w:rPr>
        <w:t xml:space="preserve"> </w:t>
      </w:r>
      <w:r w:rsidRPr="00D366B6">
        <w:rPr>
          <w:rFonts w:ascii="Cambria" w:hAnsi="Cambria"/>
          <w:b/>
          <w:sz w:val="19"/>
          <w:szCs w:val="28"/>
        </w:rPr>
        <w:t xml:space="preserve">no nelauksaimnieciskās darbības" </w:t>
      </w:r>
      <w:r w:rsidRPr="00D366B6">
        <w:rPr>
          <w:rFonts w:ascii="Cambria" w:hAnsi="Cambria"/>
          <w:sz w:val="19"/>
          <w:szCs w:val="28"/>
        </w:rPr>
        <w:t>norāda 2.1. posteņa "</w:t>
      </w:r>
      <w:r w:rsidRPr="00D366B6">
        <w:rPr>
          <w:rFonts w:ascii="Cambria" w:hAnsi="Cambria"/>
          <w:sz w:val="19"/>
        </w:rPr>
        <w:t>Neto apgrozījums no nelauksaimnieciskās darbības" un 2.2. posteņa "Atbalsta maksājumi par nelauksaimniecisko darbību" kopsummu.</w:t>
      </w:r>
    </w:p>
    <w:p w:rsidR="00087DC0" w:rsidRPr="00D366B6" w:rsidRDefault="00087DC0" w:rsidP="00087DC0">
      <w:pPr>
        <w:spacing w:after="0" w:line="260" w:lineRule="exact"/>
        <w:jc w:val="both"/>
        <w:rPr>
          <w:rFonts w:ascii="Cambria" w:hAnsi="Cambria"/>
          <w:sz w:val="19"/>
        </w:rPr>
      </w:pPr>
    </w:p>
    <w:p w:rsidR="00087DC0" w:rsidRPr="00087DC0" w:rsidRDefault="00087DC0" w:rsidP="00087DC0">
      <w:pPr>
        <w:spacing w:after="0" w:line="260" w:lineRule="exact"/>
        <w:jc w:val="both"/>
        <w:rPr>
          <w:rFonts w:ascii="Cambria" w:hAnsi="Cambria"/>
          <w:sz w:val="19"/>
        </w:rPr>
      </w:pPr>
      <w:r w:rsidRPr="00D366B6">
        <w:rPr>
          <w:rFonts w:ascii="Cambria" w:hAnsi="Cambria"/>
          <w:b/>
          <w:sz w:val="19"/>
          <w:szCs w:val="28"/>
        </w:rPr>
        <w:t>2.2. postenī "</w:t>
      </w:r>
      <w:r w:rsidRPr="00D366B6">
        <w:rPr>
          <w:rFonts w:ascii="Cambria" w:hAnsi="Cambria"/>
          <w:b/>
          <w:sz w:val="19"/>
        </w:rPr>
        <w:t>Atbalsta maksājumi par nelauksaimniecisko darbību"</w:t>
      </w:r>
      <w:r w:rsidRPr="00D366B6">
        <w:rPr>
          <w:rFonts w:ascii="Cambria" w:hAnsi="Cambria"/>
          <w:sz w:val="19"/>
        </w:rPr>
        <w:t xml:space="preserve"> norāda visus tos atbalsta maksājumus </w:t>
      </w:r>
      <w:r w:rsidRPr="00D366B6">
        <w:rPr>
          <w:rFonts w:ascii="Cambria" w:hAnsi="Cambria"/>
          <w:sz w:val="19"/>
          <w:szCs w:val="28"/>
        </w:rPr>
        <w:t>par pēdējo noslēgto pārskata gadu</w:t>
      </w:r>
      <w:r w:rsidRPr="00D366B6">
        <w:rPr>
          <w:rFonts w:ascii="Cambria" w:hAnsi="Cambria"/>
          <w:sz w:val="19"/>
        </w:rPr>
        <w:t>, kas nav 1.2. postenī norādītie "Atbalsta maksājumi par lauksaimniecisko darbību", par kuriem Lauku atbalsta dienests personai ir sniedzis informāciju.</w:t>
      </w:r>
    </w:p>
    <w:p w:rsidR="00087DC0" w:rsidRPr="00D366B6" w:rsidRDefault="00087DC0" w:rsidP="00087DC0">
      <w:pPr>
        <w:spacing w:after="0" w:line="260" w:lineRule="exact"/>
        <w:jc w:val="both"/>
        <w:rPr>
          <w:rFonts w:ascii="Cambria" w:eastAsia="Times New Roman" w:hAnsi="Cambria"/>
          <w:sz w:val="19"/>
          <w:szCs w:val="28"/>
        </w:rPr>
      </w:pPr>
    </w:p>
    <w:p w:rsidR="00D513C4" w:rsidRDefault="00D513C4"/>
    <w:sectPr w:rsidR="00D513C4" w:rsidSect="00087DC0">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C0"/>
    <w:rsid w:val="00087DC0"/>
    <w:rsid w:val="00D513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C0"/>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DC0"/>
    <w:pPr>
      <w:spacing w:after="0" w:line="240" w:lineRule="auto"/>
      <w:ind w:left="720"/>
    </w:pPr>
    <w:rPr>
      <w:rFonts w:ascii="Times New Roman" w:eastAsia="Times New Roman" w:hAnsi="Times New Roman"/>
      <w:sz w:val="24"/>
      <w:szCs w:val="24"/>
      <w:lang w:val="en-US"/>
    </w:rPr>
  </w:style>
  <w:style w:type="paragraph" w:customStyle="1" w:styleId="teksts">
    <w:name w:val="teksts"/>
    <w:basedOn w:val="BodyText"/>
    <w:link w:val="tekstsRakstz"/>
    <w:autoRedefine/>
    <w:qFormat/>
    <w:rsid w:val="00087DC0"/>
    <w:pPr>
      <w:spacing w:after="0" w:line="240" w:lineRule="auto"/>
    </w:pPr>
    <w:rPr>
      <w:rFonts w:ascii="Times New Roman" w:eastAsia="Times New Roman" w:hAnsi="Times New Roman"/>
      <w:bCs/>
      <w:iCs/>
      <w:sz w:val="24"/>
      <w:szCs w:val="24"/>
      <w:lang w:eastAsia="lv-LV"/>
    </w:rPr>
  </w:style>
  <w:style w:type="paragraph" w:customStyle="1" w:styleId="tukss">
    <w:name w:val="tukss"/>
    <w:basedOn w:val="teksts"/>
    <w:link w:val="tukssRakstz"/>
    <w:qFormat/>
    <w:rsid w:val="00087DC0"/>
    <w:rPr>
      <w:sz w:val="10"/>
      <w:lang w:val="x-none" w:eastAsia="x-none"/>
    </w:rPr>
  </w:style>
  <w:style w:type="character" w:customStyle="1" w:styleId="tekstsRakstz">
    <w:name w:val="teksts Rakstz."/>
    <w:link w:val="teksts"/>
    <w:rsid w:val="00087DC0"/>
    <w:rPr>
      <w:rFonts w:ascii="Times New Roman" w:eastAsia="Times New Roman" w:hAnsi="Times New Roman" w:cs="Times New Roman"/>
      <w:bCs/>
      <w:iCs/>
      <w:sz w:val="24"/>
      <w:szCs w:val="24"/>
      <w:lang w:eastAsia="lv-LV"/>
    </w:rPr>
  </w:style>
  <w:style w:type="character" w:customStyle="1" w:styleId="tukssRakstz">
    <w:name w:val="tukss Rakstz."/>
    <w:link w:val="tukss"/>
    <w:rsid w:val="00087DC0"/>
    <w:rPr>
      <w:rFonts w:ascii="Times New Roman" w:eastAsia="Times New Roman" w:hAnsi="Times New Roman" w:cs="Times New Roman"/>
      <w:bCs/>
      <w:iCs/>
      <w:sz w:val="10"/>
      <w:szCs w:val="24"/>
      <w:lang w:val="x-none" w:eastAsia="x-none"/>
    </w:rPr>
  </w:style>
  <w:style w:type="paragraph" w:customStyle="1" w:styleId="12teksts">
    <w:name w:val="12 teksts"/>
    <w:basedOn w:val="teksts"/>
    <w:link w:val="12tekstsRakstz"/>
    <w:qFormat/>
    <w:rsid w:val="00087DC0"/>
    <w:rPr>
      <w:b/>
      <w:szCs w:val="23"/>
      <w:lang w:val="x-none" w:eastAsia="x-none"/>
    </w:rPr>
  </w:style>
  <w:style w:type="character" w:customStyle="1" w:styleId="12tekstsRakstz">
    <w:name w:val="12 teksts Rakstz."/>
    <w:link w:val="12teksts"/>
    <w:rsid w:val="00087DC0"/>
    <w:rPr>
      <w:rFonts w:ascii="Times New Roman" w:eastAsia="Times New Roman" w:hAnsi="Times New Roman" w:cs="Times New Roman"/>
      <w:b/>
      <w:bCs/>
      <w:iCs/>
      <w:sz w:val="24"/>
      <w:szCs w:val="23"/>
      <w:lang w:val="x-none" w:eastAsia="x-none"/>
    </w:rPr>
  </w:style>
  <w:style w:type="paragraph" w:styleId="BodyText">
    <w:name w:val="Body Text"/>
    <w:basedOn w:val="Normal"/>
    <w:link w:val="BodyTextChar"/>
    <w:uiPriority w:val="99"/>
    <w:semiHidden/>
    <w:unhideWhenUsed/>
    <w:rsid w:val="00087DC0"/>
    <w:pPr>
      <w:spacing w:after="120"/>
    </w:pPr>
  </w:style>
  <w:style w:type="character" w:customStyle="1" w:styleId="BodyTextChar">
    <w:name w:val="Body Text Char"/>
    <w:basedOn w:val="DefaultParagraphFont"/>
    <w:link w:val="BodyText"/>
    <w:uiPriority w:val="99"/>
    <w:semiHidden/>
    <w:rsid w:val="00087D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C0"/>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DC0"/>
    <w:pPr>
      <w:spacing w:after="0" w:line="240" w:lineRule="auto"/>
      <w:ind w:left="720"/>
    </w:pPr>
    <w:rPr>
      <w:rFonts w:ascii="Times New Roman" w:eastAsia="Times New Roman" w:hAnsi="Times New Roman"/>
      <w:sz w:val="24"/>
      <w:szCs w:val="24"/>
      <w:lang w:val="en-US"/>
    </w:rPr>
  </w:style>
  <w:style w:type="paragraph" w:customStyle="1" w:styleId="teksts">
    <w:name w:val="teksts"/>
    <w:basedOn w:val="BodyText"/>
    <w:link w:val="tekstsRakstz"/>
    <w:autoRedefine/>
    <w:qFormat/>
    <w:rsid w:val="00087DC0"/>
    <w:pPr>
      <w:spacing w:after="0" w:line="240" w:lineRule="auto"/>
    </w:pPr>
    <w:rPr>
      <w:rFonts w:ascii="Times New Roman" w:eastAsia="Times New Roman" w:hAnsi="Times New Roman"/>
      <w:bCs/>
      <w:iCs/>
      <w:sz w:val="24"/>
      <w:szCs w:val="24"/>
      <w:lang w:eastAsia="lv-LV"/>
    </w:rPr>
  </w:style>
  <w:style w:type="paragraph" w:customStyle="1" w:styleId="tukss">
    <w:name w:val="tukss"/>
    <w:basedOn w:val="teksts"/>
    <w:link w:val="tukssRakstz"/>
    <w:qFormat/>
    <w:rsid w:val="00087DC0"/>
    <w:rPr>
      <w:sz w:val="10"/>
      <w:lang w:val="x-none" w:eastAsia="x-none"/>
    </w:rPr>
  </w:style>
  <w:style w:type="character" w:customStyle="1" w:styleId="tekstsRakstz">
    <w:name w:val="teksts Rakstz."/>
    <w:link w:val="teksts"/>
    <w:rsid w:val="00087DC0"/>
    <w:rPr>
      <w:rFonts w:ascii="Times New Roman" w:eastAsia="Times New Roman" w:hAnsi="Times New Roman" w:cs="Times New Roman"/>
      <w:bCs/>
      <w:iCs/>
      <w:sz w:val="24"/>
      <w:szCs w:val="24"/>
      <w:lang w:eastAsia="lv-LV"/>
    </w:rPr>
  </w:style>
  <w:style w:type="character" w:customStyle="1" w:styleId="tukssRakstz">
    <w:name w:val="tukss Rakstz."/>
    <w:link w:val="tukss"/>
    <w:rsid w:val="00087DC0"/>
    <w:rPr>
      <w:rFonts w:ascii="Times New Roman" w:eastAsia="Times New Roman" w:hAnsi="Times New Roman" w:cs="Times New Roman"/>
      <w:bCs/>
      <w:iCs/>
      <w:sz w:val="10"/>
      <w:szCs w:val="24"/>
      <w:lang w:val="x-none" w:eastAsia="x-none"/>
    </w:rPr>
  </w:style>
  <w:style w:type="paragraph" w:customStyle="1" w:styleId="12teksts">
    <w:name w:val="12 teksts"/>
    <w:basedOn w:val="teksts"/>
    <w:link w:val="12tekstsRakstz"/>
    <w:qFormat/>
    <w:rsid w:val="00087DC0"/>
    <w:rPr>
      <w:b/>
      <w:szCs w:val="23"/>
      <w:lang w:val="x-none" w:eastAsia="x-none"/>
    </w:rPr>
  </w:style>
  <w:style w:type="character" w:customStyle="1" w:styleId="12tekstsRakstz">
    <w:name w:val="12 teksts Rakstz."/>
    <w:link w:val="12teksts"/>
    <w:rsid w:val="00087DC0"/>
    <w:rPr>
      <w:rFonts w:ascii="Times New Roman" w:eastAsia="Times New Roman" w:hAnsi="Times New Roman" w:cs="Times New Roman"/>
      <w:b/>
      <w:bCs/>
      <w:iCs/>
      <w:sz w:val="24"/>
      <w:szCs w:val="23"/>
      <w:lang w:val="x-none" w:eastAsia="x-none"/>
    </w:rPr>
  </w:style>
  <w:style w:type="paragraph" w:styleId="BodyText">
    <w:name w:val="Body Text"/>
    <w:basedOn w:val="Normal"/>
    <w:link w:val="BodyTextChar"/>
    <w:uiPriority w:val="99"/>
    <w:semiHidden/>
    <w:unhideWhenUsed/>
    <w:rsid w:val="00087DC0"/>
    <w:pPr>
      <w:spacing w:after="120"/>
    </w:pPr>
  </w:style>
  <w:style w:type="character" w:customStyle="1" w:styleId="BodyTextChar">
    <w:name w:val="Body Text Char"/>
    <w:basedOn w:val="DefaultParagraphFont"/>
    <w:link w:val="BodyText"/>
    <w:uiPriority w:val="99"/>
    <w:semiHidden/>
    <w:rsid w:val="00087D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7142</Words>
  <Characters>4072</Characters>
  <Application>Microsoft Office Word</Application>
  <DocSecurity>0</DocSecurity>
  <Lines>33</Lines>
  <Paragraphs>22</Paragraphs>
  <ScaleCrop>false</ScaleCrop>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1</cp:revision>
  <dcterms:created xsi:type="dcterms:W3CDTF">2017-03-24T08:21:00Z</dcterms:created>
  <dcterms:modified xsi:type="dcterms:W3CDTF">2017-03-24T08:23:00Z</dcterms:modified>
</cp:coreProperties>
</file>