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89" w:rsidRPr="00FA5B46" w:rsidRDefault="00460F89" w:rsidP="00460F89">
      <w:pPr>
        <w:spacing w:before="130" w:after="0" w:line="260" w:lineRule="exact"/>
        <w:ind w:firstLine="539"/>
        <w:jc w:val="right"/>
        <w:rPr>
          <w:rFonts w:ascii="Cambria" w:eastAsia="Times New Roman" w:hAnsi="Cambria"/>
          <w:sz w:val="19"/>
          <w:szCs w:val="28"/>
        </w:rPr>
      </w:pPr>
      <w:r w:rsidRPr="00FA5B46">
        <w:rPr>
          <w:rFonts w:ascii="Cambria" w:eastAsia="Times New Roman" w:hAnsi="Cambria"/>
          <w:sz w:val="19"/>
          <w:szCs w:val="28"/>
        </w:rPr>
        <w:t xml:space="preserve">5. pielikums </w:t>
      </w:r>
      <w:r w:rsidRPr="00FA5B46">
        <w:rPr>
          <w:rFonts w:ascii="Cambria" w:eastAsia="Times New Roman" w:hAnsi="Cambria"/>
          <w:sz w:val="19"/>
          <w:szCs w:val="28"/>
        </w:rPr>
        <w:br/>
        <w:t xml:space="preserve">Ministru kabineta </w:t>
      </w:r>
      <w:r w:rsidRPr="00FA5B46">
        <w:rPr>
          <w:rFonts w:ascii="Cambria" w:eastAsia="Times New Roman" w:hAnsi="Cambria"/>
          <w:sz w:val="19"/>
          <w:szCs w:val="28"/>
        </w:rPr>
        <w:br/>
        <w:t>2014. gada 8. jūlija</w:t>
      </w:r>
      <w:r>
        <w:rPr>
          <w:rFonts w:ascii="Cambria" w:eastAsia="Times New Roman" w:hAnsi="Cambria"/>
          <w:sz w:val="19"/>
          <w:szCs w:val="28"/>
        </w:rPr>
        <w:br/>
      </w:r>
      <w:r w:rsidRPr="00FA5B46">
        <w:rPr>
          <w:rFonts w:ascii="Cambria" w:eastAsia="Times New Roman" w:hAnsi="Cambria"/>
          <w:sz w:val="19"/>
          <w:szCs w:val="28"/>
        </w:rPr>
        <w:t>noteikumiem Nr. 388</w:t>
      </w:r>
    </w:p>
    <w:p w:rsidR="00CA7BFC" w:rsidRPr="00CA7BFC" w:rsidRDefault="00CA7BFC" w:rsidP="00CA7BFC">
      <w:pPr>
        <w:spacing w:before="130" w:after="0" w:line="260" w:lineRule="exact"/>
        <w:rPr>
          <w:i/>
          <w:sz w:val="16"/>
          <w:szCs w:val="16"/>
        </w:rPr>
      </w:pPr>
      <w:r w:rsidRPr="00CA7BFC">
        <w:rPr>
          <w:i/>
          <w:sz w:val="16"/>
          <w:szCs w:val="16"/>
        </w:rPr>
        <w:t xml:space="preserve">(Pielikums MK 19.03.2019. noteikumu Nr. 126 redakcijā, kas grozīta ar MK 17.12.2019. noteikumiem Nr. 669; pirmā punkta jaunā redakcija un grozījums par vārdu "Apliecinu, ka ziņojumā norādītā informācija ir pilnīga un patiesa" aizstāšanu ar vārdiem "Apliecinu, ka šajā dokumentā sniegtās ziņas ir patiesas un atspoguļo precīzu informāciju par to, kāda veida elektriskās un elektroniskās iekārtas minētais ražotājs ir laidis Latvijas tirgū'' stājas spēkā 01.01.2020., sk. </w:t>
      </w:r>
      <w:hyperlink r:id="rId5" w:tgtFrame="_blank" w:history="1">
        <w:r w:rsidRPr="00CA7BFC">
          <w:rPr>
            <w:rStyle w:val="Hyperlink"/>
            <w:i/>
            <w:sz w:val="16"/>
            <w:szCs w:val="16"/>
          </w:rPr>
          <w:t xml:space="preserve">grozījumu 2. </w:t>
        </w:r>
        <w:proofErr w:type="spellStart"/>
        <w:r w:rsidRPr="00CA7BFC">
          <w:rPr>
            <w:rStyle w:val="Hyperlink"/>
            <w:i/>
            <w:sz w:val="16"/>
            <w:szCs w:val="16"/>
          </w:rPr>
          <w:t>punktu</w:t>
        </w:r>
      </w:hyperlink>
      <w:r w:rsidRPr="00CA7BFC">
        <w:rPr>
          <w:i/>
          <w:sz w:val="16"/>
          <w:szCs w:val="16"/>
        </w:rPr>
        <w:t>)</w:t>
      </w:r>
      <w:proofErr w:type="spellEnd"/>
    </w:p>
    <w:p w:rsidR="00460F89" w:rsidRPr="00460F89" w:rsidRDefault="00460F89" w:rsidP="00460F89">
      <w:pPr>
        <w:spacing w:before="130" w:after="0" w:line="260" w:lineRule="exact"/>
        <w:jc w:val="center"/>
        <w:rPr>
          <w:rFonts w:ascii="Cambria" w:hAnsi="Cambria"/>
          <w:b/>
          <w:bCs/>
          <w:sz w:val="24"/>
          <w:szCs w:val="24"/>
          <w:shd w:val="clear" w:color="auto" w:fill="FFFFFF"/>
        </w:rPr>
      </w:pPr>
      <w:r w:rsidRPr="00460F89">
        <w:rPr>
          <w:rFonts w:ascii="Cambria" w:hAnsi="Cambria"/>
          <w:b/>
          <w:bCs/>
          <w:sz w:val="24"/>
          <w:szCs w:val="24"/>
          <w:shd w:val="clear" w:color="auto" w:fill="FFFFFF"/>
        </w:rPr>
        <w:t>Ziņojums par Latvijas tirgū laisto iekārtu daudzumu</w:t>
      </w:r>
    </w:p>
    <w:p w:rsidR="00460F89" w:rsidRPr="00FA5B46" w:rsidRDefault="00460F89" w:rsidP="00460F89">
      <w:pPr>
        <w:spacing w:before="130" w:after="0" w:line="260" w:lineRule="exact"/>
        <w:ind w:firstLine="539"/>
        <w:jc w:val="center"/>
        <w:rPr>
          <w:rFonts w:ascii="Cambria" w:hAnsi="Cambria"/>
          <w:b/>
          <w:bCs/>
          <w:sz w:val="19"/>
          <w:szCs w:val="28"/>
          <w:shd w:val="clear" w:color="auto" w:fill="FFFFFF"/>
        </w:rPr>
      </w:pPr>
    </w:p>
    <w:p w:rsidR="00460F89" w:rsidRPr="00FA5B46" w:rsidRDefault="00460F89" w:rsidP="00460F89">
      <w:pPr>
        <w:spacing w:before="130" w:after="0" w:line="260" w:lineRule="exact"/>
        <w:ind w:firstLine="539"/>
        <w:rPr>
          <w:rFonts w:ascii="Cambria" w:eastAsia="Times New Roman" w:hAnsi="Cambria"/>
          <w:sz w:val="19"/>
          <w:szCs w:val="28"/>
          <w:lang w:eastAsia="lv-LV"/>
        </w:rPr>
      </w:pPr>
      <w:r w:rsidRPr="00FA5B46">
        <w:rPr>
          <w:rFonts w:ascii="Cambria" w:eastAsia="Times New Roman" w:hAnsi="Cambria"/>
          <w:sz w:val="19"/>
          <w:szCs w:val="28"/>
          <w:lang w:eastAsia="lv-LV"/>
        </w:rPr>
        <w:t>Laikposms no ______. gada ____._____________ līdz ______. gada ____._____________.</w:t>
      </w:r>
    </w:p>
    <w:p w:rsidR="00CA7BFC" w:rsidRPr="00EB6AEB" w:rsidRDefault="00CA7BFC" w:rsidP="00CA7BFC">
      <w:pPr>
        <w:spacing w:before="130" w:after="0" w:line="260" w:lineRule="exact"/>
        <w:jc w:val="both"/>
        <w:rPr>
          <w:rFonts w:ascii="Cambria" w:eastAsia="Times New Roman" w:hAnsi="Cambria"/>
          <w:sz w:val="19"/>
          <w:szCs w:val="24"/>
        </w:rPr>
      </w:pPr>
      <w:r w:rsidRPr="00EB6AEB">
        <w:rPr>
          <w:rFonts w:ascii="Cambria" w:eastAsia="Times New Roman" w:hAnsi="Cambria"/>
          <w:sz w:val="19"/>
          <w:szCs w:val="24"/>
        </w:rPr>
        <w:t>1. Informācija par iekārtu ražotāju, iekārtu ražotāja pilnvaroto pārstāvi vai iekārtu atkritumu apsaimniekotāju (ja šo ziņojumu iesniedz iekārtu atkritumu apsaimniekotājs, šajā punktā minēto informāciju sniedz atsevišķi par katru iekārtu ražotāju vai tā pilnvaroto pārstāvi, ar kuru tam ir noslēgts līgums par iekārtu atkritumu apsaimniekošanu):</w:t>
      </w:r>
    </w:p>
    <w:p w:rsidR="00CA7BFC" w:rsidRPr="00EB6AEB" w:rsidRDefault="00CA7BFC" w:rsidP="00CA7BFC">
      <w:pPr>
        <w:spacing w:before="130" w:after="0" w:line="260" w:lineRule="exact"/>
        <w:ind w:firstLine="539"/>
        <w:jc w:val="both"/>
        <w:rPr>
          <w:rFonts w:ascii="Cambria" w:eastAsia="Times New Roman" w:hAnsi="Cambria"/>
          <w:sz w:val="19"/>
          <w:szCs w:val="1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888"/>
        <w:gridCol w:w="3474"/>
      </w:tblGrid>
      <w:tr w:rsidR="00CA7BFC" w:rsidRPr="00EB6AEB" w:rsidTr="00435717">
        <w:tc>
          <w:tcPr>
            <w:tcW w:w="5240" w:type="dxa"/>
            <w:tcBorders>
              <w:top w:val="nil"/>
              <w:left w:val="nil"/>
              <w:bottom w:val="nil"/>
              <w:right w:val="nil"/>
            </w:tcBorders>
          </w:tcPr>
          <w:p w:rsidR="00CA7BFC" w:rsidRPr="00EB6AEB" w:rsidRDefault="00CA7BFC" w:rsidP="00435717">
            <w:pPr>
              <w:rPr>
                <w:rFonts w:ascii="Cambria" w:eastAsia="Times New Roman" w:hAnsi="Cambria"/>
                <w:sz w:val="19"/>
                <w:szCs w:val="24"/>
                <w:lang w:val="lv-LV"/>
              </w:rPr>
            </w:pPr>
            <w:r w:rsidRPr="00EB6AEB">
              <w:rPr>
                <w:rFonts w:ascii="Cambria" w:eastAsia="Times New Roman" w:hAnsi="Cambria"/>
                <w:sz w:val="19"/>
                <w:szCs w:val="24"/>
                <w:lang w:val="lv-LV"/>
              </w:rPr>
              <w:t>1.1. firma (ja iekārtu ražotājs vai iekārtu ražotāja pilnvarotais pārstāvis ir juridiska persona)</w:t>
            </w:r>
          </w:p>
        </w:tc>
        <w:tc>
          <w:tcPr>
            <w:tcW w:w="3821" w:type="dxa"/>
            <w:tcBorders>
              <w:top w:val="nil"/>
              <w:left w:val="nil"/>
              <w:right w:val="nil"/>
            </w:tcBorders>
          </w:tcPr>
          <w:p w:rsidR="00CA7BFC" w:rsidRPr="00EB6AEB" w:rsidRDefault="00CA7BFC" w:rsidP="00435717">
            <w:pPr>
              <w:jc w:val="both"/>
              <w:rPr>
                <w:rFonts w:ascii="Cambria" w:eastAsia="Times New Roman" w:hAnsi="Cambria"/>
                <w:sz w:val="19"/>
                <w:szCs w:val="24"/>
                <w:lang w:val="lv-LV"/>
              </w:rPr>
            </w:pPr>
          </w:p>
        </w:tc>
      </w:tr>
      <w:tr w:rsidR="00CA7BFC" w:rsidRPr="00EB6AEB" w:rsidTr="00435717">
        <w:tc>
          <w:tcPr>
            <w:tcW w:w="5240" w:type="dxa"/>
            <w:tcBorders>
              <w:top w:val="nil"/>
              <w:left w:val="nil"/>
              <w:bottom w:val="nil"/>
              <w:right w:val="nil"/>
            </w:tcBorders>
          </w:tcPr>
          <w:p w:rsidR="00CA7BFC" w:rsidRPr="00EB6AEB" w:rsidRDefault="00CA7BFC" w:rsidP="00435717">
            <w:pPr>
              <w:rPr>
                <w:rFonts w:ascii="Cambria" w:eastAsia="Times New Roman" w:hAnsi="Cambria"/>
                <w:sz w:val="19"/>
                <w:szCs w:val="24"/>
                <w:lang w:val="lv-LV"/>
              </w:rPr>
            </w:pPr>
            <w:r w:rsidRPr="00EB6AEB">
              <w:rPr>
                <w:rFonts w:ascii="Cambria" w:eastAsia="Times New Roman" w:hAnsi="Cambria"/>
                <w:sz w:val="19"/>
                <w:szCs w:val="24"/>
                <w:lang w:val="lv-LV"/>
              </w:rPr>
              <w:t>1.2. vārds, uzvārds (ja iekārtu ražotājs vai iekārtu ražotāja pilnvarotais pārstāvis ir fiziska persona)</w:t>
            </w:r>
          </w:p>
        </w:tc>
        <w:tc>
          <w:tcPr>
            <w:tcW w:w="3821" w:type="dxa"/>
            <w:tcBorders>
              <w:left w:val="nil"/>
              <w:bottom w:val="single" w:sz="4" w:space="0" w:color="auto"/>
              <w:right w:val="nil"/>
            </w:tcBorders>
          </w:tcPr>
          <w:p w:rsidR="00CA7BFC" w:rsidRPr="00EB6AEB" w:rsidRDefault="00CA7BFC" w:rsidP="00435717">
            <w:pPr>
              <w:jc w:val="both"/>
              <w:rPr>
                <w:rFonts w:ascii="Cambria" w:eastAsia="Times New Roman" w:hAnsi="Cambria"/>
                <w:sz w:val="19"/>
                <w:szCs w:val="24"/>
                <w:lang w:val="lv-LV"/>
              </w:rPr>
            </w:pPr>
          </w:p>
        </w:tc>
      </w:tr>
      <w:tr w:rsidR="00CA7BFC" w:rsidRPr="00EB6AEB" w:rsidTr="00435717">
        <w:tc>
          <w:tcPr>
            <w:tcW w:w="5240" w:type="dxa"/>
            <w:tcBorders>
              <w:top w:val="nil"/>
              <w:left w:val="nil"/>
              <w:bottom w:val="nil"/>
              <w:right w:val="nil"/>
            </w:tcBorders>
          </w:tcPr>
          <w:p w:rsidR="00CA7BFC" w:rsidRPr="00EB6AEB" w:rsidRDefault="00CA7BFC" w:rsidP="00435717">
            <w:pPr>
              <w:rPr>
                <w:rFonts w:ascii="Cambria" w:eastAsia="Times New Roman" w:hAnsi="Cambria"/>
                <w:sz w:val="19"/>
                <w:szCs w:val="24"/>
                <w:lang w:val="lv-LV"/>
              </w:rPr>
            </w:pPr>
            <w:r w:rsidRPr="00EB6AEB">
              <w:rPr>
                <w:rFonts w:ascii="Cambria" w:eastAsia="Times New Roman" w:hAnsi="Cambria"/>
                <w:sz w:val="19"/>
                <w:szCs w:val="24"/>
                <w:lang w:val="lv-LV"/>
              </w:rPr>
              <w:t>1.3. ja ziņojumu iesniedz iekārtu atkritumu apsaimniekotājs:</w:t>
            </w:r>
          </w:p>
        </w:tc>
        <w:tc>
          <w:tcPr>
            <w:tcW w:w="3821" w:type="dxa"/>
            <w:tcBorders>
              <w:left w:val="nil"/>
              <w:bottom w:val="nil"/>
              <w:right w:val="nil"/>
            </w:tcBorders>
          </w:tcPr>
          <w:p w:rsidR="00CA7BFC" w:rsidRPr="00EB6AEB" w:rsidRDefault="00CA7BFC" w:rsidP="00435717">
            <w:pPr>
              <w:jc w:val="both"/>
              <w:rPr>
                <w:rFonts w:ascii="Cambria" w:eastAsia="Times New Roman" w:hAnsi="Cambria"/>
                <w:sz w:val="19"/>
                <w:szCs w:val="24"/>
                <w:lang w:val="lv-LV"/>
              </w:rPr>
            </w:pPr>
          </w:p>
        </w:tc>
      </w:tr>
      <w:tr w:rsidR="00CA7BFC" w:rsidRPr="00EB6AEB" w:rsidTr="00435717">
        <w:tc>
          <w:tcPr>
            <w:tcW w:w="5240" w:type="dxa"/>
            <w:tcBorders>
              <w:top w:val="nil"/>
              <w:left w:val="nil"/>
              <w:bottom w:val="nil"/>
              <w:right w:val="nil"/>
            </w:tcBorders>
          </w:tcPr>
          <w:p w:rsidR="00CA7BFC" w:rsidRPr="00EB6AEB" w:rsidRDefault="00CA7BFC" w:rsidP="00435717">
            <w:pPr>
              <w:jc w:val="both"/>
              <w:rPr>
                <w:rFonts w:ascii="Cambria" w:eastAsia="Times New Roman" w:hAnsi="Cambria"/>
                <w:sz w:val="19"/>
                <w:szCs w:val="24"/>
                <w:lang w:val="lv-LV"/>
              </w:rPr>
            </w:pPr>
            <w:r w:rsidRPr="00EB6AEB">
              <w:rPr>
                <w:rFonts w:ascii="Cambria" w:eastAsia="Times New Roman" w:hAnsi="Cambria"/>
                <w:sz w:val="19"/>
                <w:szCs w:val="24"/>
                <w:lang w:val="lv-LV"/>
              </w:rPr>
              <w:t>1.3.1. iekārtu atkritumu apsaimniekotāja firma</w:t>
            </w:r>
          </w:p>
        </w:tc>
        <w:tc>
          <w:tcPr>
            <w:tcW w:w="3821" w:type="dxa"/>
            <w:tcBorders>
              <w:top w:val="nil"/>
              <w:left w:val="nil"/>
              <w:right w:val="nil"/>
            </w:tcBorders>
          </w:tcPr>
          <w:p w:rsidR="00CA7BFC" w:rsidRPr="00EB6AEB" w:rsidRDefault="00CA7BFC" w:rsidP="00435717">
            <w:pPr>
              <w:jc w:val="both"/>
              <w:rPr>
                <w:rFonts w:ascii="Cambria" w:eastAsia="Times New Roman" w:hAnsi="Cambria"/>
                <w:sz w:val="19"/>
                <w:szCs w:val="24"/>
                <w:lang w:val="lv-LV"/>
              </w:rPr>
            </w:pPr>
          </w:p>
        </w:tc>
      </w:tr>
      <w:tr w:rsidR="00CA7BFC" w:rsidRPr="00EB6AEB" w:rsidTr="00435717">
        <w:tc>
          <w:tcPr>
            <w:tcW w:w="5240" w:type="dxa"/>
            <w:tcBorders>
              <w:top w:val="nil"/>
              <w:left w:val="nil"/>
              <w:bottom w:val="nil"/>
              <w:right w:val="nil"/>
            </w:tcBorders>
          </w:tcPr>
          <w:p w:rsidR="00CA7BFC" w:rsidRPr="00EB6AEB" w:rsidRDefault="00CA7BFC" w:rsidP="00435717">
            <w:pPr>
              <w:rPr>
                <w:rFonts w:ascii="Cambria" w:eastAsia="Times New Roman" w:hAnsi="Cambria"/>
                <w:sz w:val="19"/>
                <w:szCs w:val="24"/>
                <w:lang w:val="lv-LV"/>
              </w:rPr>
            </w:pPr>
            <w:r w:rsidRPr="00EB6AEB">
              <w:rPr>
                <w:rFonts w:ascii="Cambria" w:eastAsia="Times New Roman" w:hAnsi="Cambria"/>
                <w:sz w:val="19"/>
                <w:szCs w:val="24"/>
                <w:lang w:val="lv-LV"/>
              </w:rPr>
              <w:t>1.3.2. iekārtu ražotāja vai iekārtu ražotāja pilnvarotā pārstāvja firma vai vārds un uzvārds, kurā vārdā tiek iesniegts ziņojums</w:t>
            </w:r>
          </w:p>
        </w:tc>
        <w:tc>
          <w:tcPr>
            <w:tcW w:w="3821" w:type="dxa"/>
            <w:tcBorders>
              <w:left w:val="nil"/>
              <w:right w:val="nil"/>
            </w:tcBorders>
          </w:tcPr>
          <w:p w:rsidR="00CA7BFC" w:rsidRPr="00EB6AEB" w:rsidRDefault="00CA7BFC" w:rsidP="00435717">
            <w:pPr>
              <w:jc w:val="both"/>
              <w:rPr>
                <w:rFonts w:ascii="Cambria" w:eastAsia="Times New Roman" w:hAnsi="Cambria"/>
                <w:sz w:val="19"/>
                <w:szCs w:val="24"/>
                <w:lang w:val="lv-LV"/>
              </w:rPr>
            </w:pPr>
          </w:p>
        </w:tc>
      </w:tr>
      <w:tr w:rsidR="00CA7BFC" w:rsidRPr="00EB6AEB" w:rsidTr="00435717">
        <w:tc>
          <w:tcPr>
            <w:tcW w:w="5240" w:type="dxa"/>
            <w:tcBorders>
              <w:top w:val="nil"/>
              <w:left w:val="nil"/>
              <w:bottom w:val="nil"/>
              <w:right w:val="nil"/>
            </w:tcBorders>
          </w:tcPr>
          <w:p w:rsidR="00CA7BFC" w:rsidRPr="00EB6AEB" w:rsidRDefault="00CA7BFC" w:rsidP="00435717">
            <w:pPr>
              <w:rPr>
                <w:rFonts w:ascii="Cambria" w:eastAsia="Times New Roman" w:hAnsi="Cambria"/>
                <w:sz w:val="19"/>
                <w:szCs w:val="24"/>
                <w:lang w:val="lv-LV"/>
              </w:rPr>
            </w:pPr>
            <w:r w:rsidRPr="00EB6AEB">
              <w:rPr>
                <w:rFonts w:ascii="Cambria" w:eastAsia="Times New Roman" w:hAnsi="Cambria"/>
                <w:sz w:val="19"/>
                <w:szCs w:val="24"/>
                <w:lang w:val="lv-LV"/>
              </w:rPr>
              <w:t>1.4. iekārtu ražotāja, iekārtu ražotāja pilnvarotā pārstāvja vai iekārtu atkritumu apsaimniekotāja reģistrācijas numurs Uzņēmumu reģistrā</w:t>
            </w:r>
          </w:p>
        </w:tc>
        <w:tc>
          <w:tcPr>
            <w:tcW w:w="3821" w:type="dxa"/>
            <w:tcBorders>
              <w:left w:val="nil"/>
              <w:right w:val="nil"/>
            </w:tcBorders>
          </w:tcPr>
          <w:p w:rsidR="00CA7BFC" w:rsidRPr="00EB6AEB" w:rsidRDefault="00CA7BFC" w:rsidP="00435717">
            <w:pPr>
              <w:jc w:val="both"/>
              <w:rPr>
                <w:rFonts w:ascii="Cambria" w:eastAsia="Times New Roman" w:hAnsi="Cambria"/>
                <w:sz w:val="19"/>
                <w:szCs w:val="24"/>
                <w:lang w:val="lv-LV"/>
              </w:rPr>
            </w:pPr>
          </w:p>
        </w:tc>
      </w:tr>
      <w:tr w:rsidR="00CA7BFC" w:rsidRPr="00EB6AEB" w:rsidTr="00435717">
        <w:tc>
          <w:tcPr>
            <w:tcW w:w="5240" w:type="dxa"/>
            <w:tcBorders>
              <w:top w:val="nil"/>
              <w:left w:val="nil"/>
              <w:bottom w:val="nil"/>
              <w:right w:val="nil"/>
            </w:tcBorders>
          </w:tcPr>
          <w:p w:rsidR="00CA7BFC" w:rsidRPr="00EB6AEB" w:rsidRDefault="00CA7BFC" w:rsidP="00435717">
            <w:pPr>
              <w:rPr>
                <w:rFonts w:ascii="Cambria" w:eastAsia="Times New Roman" w:hAnsi="Cambria"/>
                <w:sz w:val="19"/>
                <w:szCs w:val="24"/>
                <w:lang w:val="lv-LV"/>
              </w:rPr>
            </w:pPr>
            <w:r w:rsidRPr="00EB6AEB">
              <w:rPr>
                <w:rFonts w:ascii="Cambria" w:eastAsia="Times New Roman" w:hAnsi="Cambria"/>
                <w:sz w:val="19"/>
                <w:szCs w:val="24"/>
                <w:lang w:val="lv-LV"/>
              </w:rPr>
              <w:t>1.5. iekārtu ražotāja, iekārtu ražotāja pilnvarotā pārstāvja vai iekārtu atkritumu apsaimniekotāja kontaktpersona attiecībā uz šā ziņojuma iesniegšanu (</w:t>
            </w:r>
            <w:r w:rsidRPr="00EB6AEB">
              <w:rPr>
                <w:rFonts w:ascii="Cambria" w:hAnsi="Cambria"/>
                <w:sz w:val="19"/>
                <w:szCs w:val="24"/>
                <w:lang w:val="lv-LV"/>
              </w:rPr>
              <w:t>vārds, uzvārds, tālruņa numurs, e-pasta adrese)</w:t>
            </w:r>
          </w:p>
        </w:tc>
        <w:tc>
          <w:tcPr>
            <w:tcW w:w="3821" w:type="dxa"/>
            <w:tcBorders>
              <w:left w:val="nil"/>
              <w:right w:val="nil"/>
            </w:tcBorders>
            <w:vAlign w:val="bottom"/>
          </w:tcPr>
          <w:p w:rsidR="00CA7BFC" w:rsidRPr="00EB6AEB" w:rsidRDefault="00CA7BFC" w:rsidP="00435717">
            <w:pPr>
              <w:jc w:val="right"/>
              <w:rPr>
                <w:rFonts w:ascii="Cambria" w:eastAsia="Times New Roman" w:hAnsi="Cambria"/>
                <w:sz w:val="19"/>
                <w:szCs w:val="24"/>
                <w:lang w:val="lv-LV"/>
              </w:rPr>
            </w:pPr>
          </w:p>
        </w:tc>
      </w:tr>
    </w:tbl>
    <w:p w:rsidR="00460F89" w:rsidRPr="00FA5B46" w:rsidRDefault="00460F89" w:rsidP="00460F89">
      <w:pPr>
        <w:spacing w:before="130" w:after="0" w:line="260" w:lineRule="exact"/>
        <w:ind w:firstLine="539"/>
        <w:rPr>
          <w:rFonts w:ascii="Cambria" w:eastAsia="Times New Roman" w:hAnsi="Cambria"/>
          <w:sz w:val="19"/>
          <w:szCs w:val="28"/>
        </w:rPr>
      </w:pPr>
    </w:p>
    <w:p w:rsidR="00460F89" w:rsidRPr="00FA5B46" w:rsidRDefault="00460F89" w:rsidP="00460F89">
      <w:pPr>
        <w:tabs>
          <w:tab w:val="left" w:pos="5040"/>
        </w:tabs>
        <w:spacing w:before="130" w:after="120" w:line="260" w:lineRule="exact"/>
        <w:ind w:firstLine="539"/>
        <w:rPr>
          <w:rFonts w:ascii="Cambria" w:hAnsi="Cambria"/>
          <w:bCs/>
          <w:sz w:val="19"/>
          <w:szCs w:val="28"/>
          <w:shd w:val="clear" w:color="auto" w:fill="FFFFFF"/>
        </w:rPr>
      </w:pPr>
      <w:r w:rsidRPr="00FA5B46">
        <w:rPr>
          <w:rFonts w:ascii="Cambria" w:eastAsia="Times New Roman" w:hAnsi="Cambria"/>
          <w:sz w:val="19"/>
          <w:szCs w:val="28"/>
          <w:lang w:eastAsia="lv-LV"/>
        </w:rPr>
        <w:t xml:space="preserve">2. </w:t>
      </w:r>
      <w:r w:rsidRPr="00FA5B46">
        <w:rPr>
          <w:rFonts w:ascii="Cambria" w:hAnsi="Cambria"/>
          <w:bCs/>
          <w:sz w:val="19"/>
          <w:szCs w:val="28"/>
          <w:shd w:val="clear" w:color="auto" w:fill="FFFFFF"/>
        </w:rPr>
        <w:t>Latvijas tirgū laistais iekārtu daudzums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9"/>
        <w:gridCol w:w="5626"/>
        <w:gridCol w:w="1917"/>
      </w:tblGrid>
      <w:tr w:rsidR="00460F89" w:rsidRPr="00FA5B46" w:rsidTr="000C6C71">
        <w:trPr>
          <w:trHeight w:val="260"/>
        </w:trPr>
        <w:tc>
          <w:tcPr>
            <w:tcW w:w="490" w:type="pct"/>
            <w:vMerge w:val="restart"/>
            <w:shd w:val="clear" w:color="auto" w:fill="auto"/>
            <w:vAlign w:val="center"/>
            <w:hideMark/>
          </w:tcPr>
          <w:p w:rsidR="00460F89" w:rsidRPr="00FA5B46" w:rsidRDefault="00460F89" w:rsidP="000C6C71">
            <w:pPr>
              <w:spacing w:after="0" w:line="240" w:lineRule="auto"/>
              <w:jc w:val="center"/>
              <w:rPr>
                <w:rFonts w:ascii="Cambria" w:eastAsia="Times New Roman" w:hAnsi="Cambria"/>
                <w:bCs/>
                <w:sz w:val="19"/>
                <w:szCs w:val="28"/>
                <w:lang w:eastAsia="lv-LV"/>
              </w:rPr>
            </w:pPr>
            <w:r w:rsidRPr="00FA5B46">
              <w:rPr>
                <w:rFonts w:ascii="Cambria" w:eastAsia="Times New Roman" w:hAnsi="Cambria"/>
                <w:bCs/>
                <w:sz w:val="19"/>
                <w:szCs w:val="28"/>
                <w:lang w:eastAsia="lv-LV"/>
              </w:rPr>
              <w:t>Nr.</w:t>
            </w:r>
          </w:p>
          <w:p w:rsidR="00460F89" w:rsidRPr="00FA5B46" w:rsidRDefault="00460F89" w:rsidP="000C6C71">
            <w:pPr>
              <w:spacing w:after="0" w:line="240" w:lineRule="auto"/>
              <w:jc w:val="center"/>
              <w:rPr>
                <w:rFonts w:ascii="Cambria" w:eastAsia="Times New Roman" w:hAnsi="Cambria"/>
                <w:bCs/>
                <w:sz w:val="19"/>
                <w:szCs w:val="28"/>
                <w:lang w:eastAsia="lv-LV"/>
              </w:rPr>
            </w:pPr>
            <w:r w:rsidRPr="00FA5B46">
              <w:rPr>
                <w:rFonts w:ascii="Cambria" w:eastAsia="Times New Roman" w:hAnsi="Cambria"/>
                <w:bCs/>
                <w:sz w:val="19"/>
                <w:szCs w:val="28"/>
                <w:lang w:eastAsia="lv-LV"/>
              </w:rPr>
              <w:t>p. k.</w:t>
            </w:r>
          </w:p>
        </w:tc>
        <w:tc>
          <w:tcPr>
            <w:tcW w:w="3364" w:type="pct"/>
            <w:vMerge w:val="restart"/>
            <w:shd w:val="clear" w:color="auto" w:fill="auto"/>
            <w:vAlign w:val="center"/>
            <w:hideMark/>
          </w:tcPr>
          <w:p w:rsidR="00460F89" w:rsidRPr="00FA5B46" w:rsidRDefault="00460F89" w:rsidP="000C6C71">
            <w:pPr>
              <w:spacing w:after="0" w:line="240" w:lineRule="auto"/>
              <w:jc w:val="center"/>
              <w:rPr>
                <w:rFonts w:ascii="Cambria" w:eastAsia="Times New Roman" w:hAnsi="Cambria"/>
                <w:bCs/>
                <w:sz w:val="19"/>
                <w:szCs w:val="28"/>
                <w:lang w:eastAsia="lv-LV"/>
              </w:rPr>
            </w:pPr>
            <w:r w:rsidRPr="00FA5B46">
              <w:rPr>
                <w:rFonts w:ascii="Cambria" w:eastAsia="Times New Roman" w:hAnsi="Cambria"/>
                <w:bCs/>
                <w:sz w:val="19"/>
                <w:szCs w:val="28"/>
                <w:lang w:eastAsia="lv-LV"/>
              </w:rPr>
              <w:t xml:space="preserve">Iekārtu kategorija atbilstoši Ministru kabineta 2014. gada 8. jūlija noteikumu Nr. 388 </w:t>
            </w:r>
            <w:r w:rsidRPr="00FA5B46">
              <w:rPr>
                <w:rFonts w:ascii="Cambria" w:hAnsi="Cambria"/>
                <w:sz w:val="19"/>
                <w:szCs w:val="28"/>
              </w:rPr>
              <w:t xml:space="preserve">"Elektrisko un elektronisko iekārtu kategorijas un marķēšanas prasības un šo iekārtu atkritumu apsaimniekošanas prasības un kārtība" </w:t>
            </w:r>
            <w:r w:rsidRPr="00FA5B46">
              <w:rPr>
                <w:rFonts w:ascii="Cambria" w:eastAsia="Times New Roman" w:hAnsi="Cambria"/>
                <w:bCs/>
                <w:sz w:val="19"/>
                <w:szCs w:val="28"/>
                <w:lang w:eastAsia="lv-LV"/>
              </w:rPr>
              <w:t>1. pielikumam</w:t>
            </w:r>
          </w:p>
        </w:tc>
        <w:tc>
          <w:tcPr>
            <w:tcW w:w="1146" w:type="pct"/>
            <w:vMerge w:val="restart"/>
            <w:shd w:val="clear" w:color="auto" w:fill="auto"/>
            <w:vAlign w:val="center"/>
            <w:hideMark/>
          </w:tcPr>
          <w:p w:rsidR="00460F89" w:rsidRPr="00FA5B46" w:rsidRDefault="00460F89" w:rsidP="000C6C71">
            <w:pPr>
              <w:spacing w:after="0" w:line="240" w:lineRule="auto"/>
              <w:jc w:val="center"/>
              <w:rPr>
                <w:rFonts w:ascii="Cambria" w:eastAsia="Times New Roman" w:hAnsi="Cambria"/>
                <w:bCs/>
                <w:sz w:val="19"/>
                <w:szCs w:val="28"/>
                <w:lang w:eastAsia="lv-LV"/>
              </w:rPr>
            </w:pPr>
            <w:r w:rsidRPr="00FA5B46">
              <w:rPr>
                <w:rFonts w:ascii="Cambria" w:eastAsia="Times New Roman" w:hAnsi="Cambria"/>
                <w:bCs/>
                <w:sz w:val="19"/>
                <w:szCs w:val="28"/>
                <w:lang w:eastAsia="lv-LV"/>
              </w:rPr>
              <w:t>Latvijas tirgū laisto iekārtu apjoms (kg)</w:t>
            </w:r>
          </w:p>
        </w:tc>
      </w:tr>
      <w:tr w:rsidR="00460F89" w:rsidRPr="00FA5B46" w:rsidTr="000C6C71">
        <w:trPr>
          <w:trHeight w:val="390"/>
        </w:trPr>
        <w:tc>
          <w:tcPr>
            <w:tcW w:w="490" w:type="pct"/>
            <w:vMerge/>
            <w:shd w:val="clear" w:color="auto" w:fill="auto"/>
            <w:hideMark/>
          </w:tcPr>
          <w:p w:rsidR="00460F89" w:rsidRPr="00FA5B46" w:rsidRDefault="00460F89" w:rsidP="000C6C71">
            <w:pPr>
              <w:spacing w:after="0" w:line="240" w:lineRule="auto"/>
              <w:jc w:val="center"/>
              <w:rPr>
                <w:rFonts w:ascii="Cambria" w:eastAsia="Times New Roman" w:hAnsi="Cambria"/>
                <w:bCs/>
                <w:sz w:val="19"/>
                <w:szCs w:val="28"/>
                <w:lang w:eastAsia="lv-LV"/>
              </w:rPr>
            </w:pPr>
          </w:p>
        </w:tc>
        <w:tc>
          <w:tcPr>
            <w:tcW w:w="3364" w:type="pct"/>
            <w:vMerge/>
            <w:shd w:val="clear" w:color="auto" w:fill="auto"/>
            <w:hideMark/>
          </w:tcPr>
          <w:p w:rsidR="00460F89" w:rsidRPr="00FA5B46" w:rsidRDefault="00460F89" w:rsidP="000C6C71">
            <w:pPr>
              <w:spacing w:after="0" w:line="240" w:lineRule="auto"/>
              <w:jc w:val="both"/>
              <w:rPr>
                <w:rFonts w:ascii="Cambria" w:eastAsia="Times New Roman" w:hAnsi="Cambria"/>
                <w:bCs/>
                <w:sz w:val="19"/>
                <w:szCs w:val="28"/>
                <w:lang w:eastAsia="lv-LV"/>
              </w:rPr>
            </w:pPr>
          </w:p>
        </w:tc>
        <w:tc>
          <w:tcPr>
            <w:tcW w:w="1146" w:type="pct"/>
            <w:vMerge/>
            <w:shd w:val="clear" w:color="auto" w:fill="auto"/>
            <w:hideMark/>
          </w:tcPr>
          <w:p w:rsidR="00460F89" w:rsidRPr="00FA5B46" w:rsidRDefault="00460F89" w:rsidP="000C6C71">
            <w:pPr>
              <w:spacing w:after="0" w:line="240" w:lineRule="auto"/>
              <w:jc w:val="both"/>
              <w:rPr>
                <w:rFonts w:ascii="Cambria" w:eastAsia="Times New Roman" w:hAnsi="Cambria"/>
                <w:bCs/>
                <w:sz w:val="19"/>
                <w:szCs w:val="28"/>
                <w:lang w:eastAsia="lv-LV"/>
              </w:rPr>
            </w:pPr>
          </w:p>
        </w:tc>
      </w:tr>
      <w:tr w:rsidR="00460F89" w:rsidRPr="00FA5B46" w:rsidTr="000C6C71">
        <w:trPr>
          <w:trHeight w:val="390"/>
        </w:trPr>
        <w:tc>
          <w:tcPr>
            <w:tcW w:w="490" w:type="pct"/>
            <w:vMerge/>
            <w:shd w:val="clear" w:color="auto" w:fill="auto"/>
            <w:hideMark/>
          </w:tcPr>
          <w:p w:rsidR="00460F89" w:rsidRPr="00FA5B46" w:rsidRDefault="00460F89" w:rsidP="000C6C71">
            <w:pPr>
              <w:spacing w:after="0" w:line="240" w:lineRule="auto"/>
              <w:jc w:val="center"/>
              <w:rPr>
                <w:rFonts w:ascii="Cambria" w:eastAsia="Times New Roman" w:hAnsi="Cambria"/>
                <w:b/>
                <w:bCs/>
                <w:sz w:val="19"/>
                <w:szCs w:val="28"/>
                <w:lang w:eastAsia="lv-LV"/>
              </w:rPr>
            </w:pPr>
          </w:p>
        </w:tc>
        <w:tc>
          <w:tcPr>
            <w:tcW w:w="3364" w:type="pct"/>
            <w:vMerge/>
            <w:shd w:val="clear" w:color="auto" w:fill="auto"/>
            <w:hideMark/>
          </w:tcPr>
          <w:p w:rsidR="00460F89" w:rsidRPr="00FA5B46" w:rsidRDefault="00460F89" w:rsidP="000C6C71">
            <w:pPr>
              <w:spacing w:after="0" w:line="240" w:lineRule="auto"/>
              <w:jc w:val="both"/>
              <w:rPr>
                <w:rFonts w:ascii="Cambria" w:eastAsia="Times New Roman" w:hAnsi="Cambria"/>
                <w:b/>
                <w:bCs/>
                <w:sz w:val="19"/>
                <w:szCs w:val="28"/>
                <w:lang w:eastAsia="lv-LV"/>
              </w:rPr>
            </w:pPr>
          </w:p>
        </w:tc>
        <w:tc>
          <w:tcPr>
            <w:tcW w:w="1146" w:type="pct"/>
            <w:vMerge/>
            <w:shd w:val="clear" w:color="auto" w:fill="auto"/>
            <w:hideMark/>
          </w:tcPr>
          <w:p w:rsidR="00460F89" w:rsidRPr="00FA5B46" w:rsidRDefault="00460F89" w:rsidP="000C6C71">
            <w:pPr>
              <w:spacing w:after="0" w:line="240" w:lineRule="auto"/>
              <w:jc w:val="both"/>
              <w:rPr>
                <w:rFonts w:ascii="Cambria" w:eastAsia="Times New Roman" w:hAnsi="Cambria"/>
                <w:b/>
                <w:bCs/>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t>1.</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1. kategorija. Temperatūras maiņas iekārtas</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t>2.</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2. kategorija. Ekrāni, monitori un iekārtas ar ekrānu, kura virsmas laukums ir lielāks nekā 100 cm</w:t>
            </w:r>
            <w:r w:rsidRPr="00FA5B46">
              <w:rPr>
                <w:rFonts w:ascii="Cambria" w:hAnsi="Cambria"/>
                <w:sz w:val="19"/>
                <w:szCs w:val="28"/>
                <w:vertAlign w:val="superscript"/>
              </w:rPr>
              <w:t>2</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t>3.</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3. kategorija. Spuldzes</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lastRenderedPageBreak/>
              <w:t>4.</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4. kategorija. Liela izmēra iekārtas (vismaz viens ārējais izmērs pārsniedz 50 cm), tai skaitā mājsaimniecības preces, informācijas tehnoloģiju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un 3. kategorijā ietilpstošās iekārtas)</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t>5.</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5. kategorija. 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3. un 6. kategorijā ietilpstošās iekārtas)</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t>6.</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6. kategorija. Mazas informācijas tehnoloģiju un telekomunikāciju iekārtas (neviens ārējais izmērs nepārsniedz 50 cm)</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bl>
    <w:p w:rsidR="00460F89" w:rsidRPr="00FA5B46" w:rsidRDefault="00460F89" w:rsidP="00460F89">
      <w:pPr>
        <w:spacing w:before="130" w:after="0" w:line="260" w:lineRule="exact"/>
        <w:ind w:firstLine="539"/>
        <w:rPr>
          <w:rFonts w:ascii="Cambria" w:hAnsi="Cambria"/>
          <w:sz w:val="19"/>
        </w:rPr>
      </w:pPr>
    </w:p>
    <w:p w:rsidR="00460F89" w:rsidRPr="00FA5B46" w:rsidRDefault="00CA7BFC" w:rsidP="00460F89">
      <w:pPr>
        <w:spacing w:before="130" w:after="0" w:line="260" w:lineRule="exact"/>
        <w:ind w:firstLine="539"/>
        <w:rPr>
          <w:rFonts w:ascii="Cambria" w:eastAsia="Times New Roman" w:hAnsi="Cambria"/>
          <w:sz w:val="19"/>
          <w:szCs w:val="28"/>
        </w:rPr>
      </w:pPr>
      <w:r w:rsidRPr="00EB6AEB">
        <w:rPr>
          <w:rFonts w:ascii="Cambria" w:hAnsi="Cambria"/>
          <w:sz w:val="19"/>
          <w:szCs w:val="28"/>
        </w:rPr>
        <w:t>Apliecinu, ka šajā dokumentā sniegtās ziņas ir patiesas un atspoguļo precīzu informāciju par to, kāda veida elektriskās un elektroniskās iekārtas minētais ražotājs ir laidis Latvijas tirgū</w:t>
      </w:r>
      <w:bookmarkStart w:id="0" w:name="_GoBack"/>
      <w:bookmarkEnd w:id="0"/>
    </w:p>
    <w:p w:rsidR="00460F89" w:rsidRPr="00FA5B46" w:rsidRDefault="00460F89" w:rsidP="00460F89">
      <w:pPr>
        <w:spacing w:before="130" w:after="0" w:line="260" w:lineRule="exact"/>
        <w:ind w:firstLine="539"/>
        <w:rPr>
          <w:rFonts w:ascii="Cambria" w:eastAsia="Times New Roman" w:hAnsi="Cambria"/>
          <w:sz w:val="19"/>
          <w:szCs w:val="28"/>
        </w:rPr>
      </w:pPr>
      <w:r w:rsidRPr="00FA5B46">
        <w:rPr>
          <w:rFonts w:ascii="Cambria" w:eastAsia="Times New Roman" w:hAnsi="Cambria"/>
          <w:sz w:val="19"/>
          <w:szCs w:val="28"/>
        </w:rPr>
        <w:t>Datums</w:t>
      </w:r>
      <w:r w:rsidRPr="00FA5B46">
        <w:rPr>
          <w:rFonts w:ascii="Cambria" w:eastAsia="Times New Roman" w:hAnsi="Cambria"/>
          <w:sz w:val="19"/>
          <w:szCs w:val="28"/>
          <w:vertAlign w:val="superscript"/>
        </w:rPr>
        <w:t>1</w:t>
      </w:r>
      <w:r w:rsidRPr="00FA5B46">
        <w:rPr>
          <w:rFonts w:ascii="Cambria" w:eastAsia="Times New Roman" w:hAnsi="Cambria"/>
          <w:sz w:val="19"/>
          <w:szCs w:val="28"/>
        </w:rPr>
        <w:t xml:space="preserve"> ___________________</w:t>
      </w:r>
    </w:p>
    <w:p w:rsidR="00460F89" w:rsidRPr="00FA5B46" w:rsidRDefault="00460F89" w:rsidP="00460F89">
      <w:pPr>
        <w:spacing w:before="130" w:after="0" w:line="260" w:lineRule="exact"/>
        <w:ind w:firstLine="539"/>
        <w:rPr>
          <w:rFonts w:ascii="Cambria" w:eastAsia="Times New Roman" w:hAnsi="Cambria"/>
          <w:sz w:val="19"/>
          <w:szCs w:val="28"/>
        </w:rPr>
      </w:pPr>
    </w:p>
    <w:p w:rsidR="00460F89" w:rsidRPr="00FA5B46" w:rsidRDefault="00460F89" w:rsidP="00460F89">
      <w:pPr>
        <w:spacing w:before="130" w:after="0" w:line="260" w:lineRule="exact"/>
        <w:ind w:firstLine="539"/>
        <w:rPr>
          <w:rFonts w:ascii="Cambria" w:eastAsia="Times New Roman" w:hAnsi="Cambria"/>
          <w:sz w:val="19"/>
          <w:szCs w:val="28"/>
        </w:rPr>
      </w:pPr>
      <w:r w:rsidRPr="00FA5B46">
        <w:rPr>
          <w:rFonts w:ascii="Cambria" w:eastAsia="Times New Roman" w:hAnsi="Cambria"/>
          <w:sz w:val="19"/>
          <w:szCs w:val="28"/>
        </w:rPr>
        <w:t>Iekārtu ražotājs vai tā pārstāvis vai iekārtu atkritumu apsaimniekotājs vai tā pārstāvis</w:t>
      </w:r>
      <w:r w:rsidRPr="00FA5B46">
        <w:rPr>
          <w:rFonts w:ascii="Cambria" w:eastAsia="Times New Roman" w:hAnsi="Cambria"/>
          <w:sz w:val="19"/>
          <w:szCs w:val="28"/>
          <w:vertAlign w:val="superscript"/>
        </w:rPr>
        <w:t>2</w:t>
      </w:r>
      <w:r w:rsidRPr="00FA5B46">
        <w:rPr>
          <w:rFonts w:ascii="Cambria" w:eastAsia="Times New Roman" w:hAnsi="Cambria"/>
          <w:sz w:val="19"/>
          <w:szCs w:val="28"/>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254"/>
        <w:gridCol w:w="6112"/>
      </w:tblGrid>
      <w:tr w:rsidR="00460F89" w:rsidRPr="00FA5B46" w:rsidTr="000C6C71">
        <w:trPr>
          <w:tblCellSpacing w:w="0" w:type="dxa"/>
        </w:trPr>
        <w:tc>
          <w:tcPr>
            <w:tcW w:w="1347" w:type="pct"/>
            <w:hideMark/>
          </w:tcPr>
          <w:p w:rsidR="00460F89" w:rsidRPr="00FA5B46" w:rsidRDefault="00460F89" w:rsidP="000C6C71">
            <w:pPr>
              <w:spacing w:before="120" w:after="0" w:line="240" w:lineRule="auto"/>
              <w:rPr>
                <w:rFonts w:ascii="Cambria" w:eastAsia="Times New Roman" w:hAnsi="Cambria"/>
                <w:sz w:val="19"/>
                <w:szCs w:val="28"/>
              </w:rPr>
            </w:pPr>
            <w:r w:rsidRPr="00FA5B46">
              <w:rPr>
                <w:rFonts w:ascii="Cambria" w:eastAsia="Times New Roman" w:hAnsi="Cambria"/>
                <w:sz w:val="19"/>
                <w:szCs w:val="28"/>
              </w:rPr>
              <w:t>vārds, uzvārds</w:t>
            </w:r>
          </w:p>
        </w:tc>
        <w:tc>
          <w:tcPr>
            <w:tcW w:w="3653" w:type="pct"/>
            <w:hideMark/>
          </w:tcPr>
          <w:p w:rsidR="00460F89" w:rsidRPr="00FA5B46" w:rsidRDefault="00460F89" w:rsidP="000C6C71">
            <w:pPr>
              <w:spacing w:before="120" w:after="0" w:line="240" w:lineRule="auto"/>
              <w:rPr>
                <w:rFonts w:ascii="Cambria" w:eastAsia="Times New Roman" w:hAnsi="Cambria"/>
                <w:sz w:val="19"/>
                <w:szCs w:val="28"/>
              </w:rPr>
            </w:pPr>
            <w:r w:rsidRPr="00FA5B46">
              <w:rPr>
                <w:rFonts w:ascii="Cambria" w:eastAsia="Times New Roman" w:hAnsi="Cambria"/>
                <w:sz w:val="19"/>
                <w:szCs w:val="28"/>
              </w:rPr>
              <w:t> </w:t>
            </w:r>
          </w:p>
        </w:tc>
      </w:tr>
      <w:tr w:rsidR="00460F89" w:rsidRPr="00FA5B46" w:rsidTr="000C6C71">
        <w:trPr>
          <w:tblCellSpacing w:w="0" w:type="dxa"/>
        </w:trPr>
        <w:tc>
          <w:tcPr>
            <w:tcW w:w="1347" w:type="pct"/>
            <w:hideMark/>
          </w:tcPr>
          <w:p w:rsidR="00460F89" w:rsidRDefault="00460F89" w:rsidP="000C6C71">
            <w:pPr>
              <w:spacing w:before="120" w:after="0" w:line="240" w:lineRule="auto"/>
              <w:rPr>
                <w:rFonts w:ascii="Cambria" w:eastAsia="Times New Roman" w:hAnsi="Cambria"/>
                <w:sz w:val="19"/>
                <w:szCs w:val="28"/>
              </w:rPr>
            </w:pPr>
            <w:r w:rsidRPr="00FA5B46">
              <w:rPr>
                <w:rFonts w:ascii="Cambria" w:eastAsia="Times New Roman" w:hAnsi="Cambria"/>
                <w:sz w:val="19"/>
                <w:szCs w:val="28"/>
              </w:rPr>
              <w:t xml:space="preserve">amats vai pilnvaras numurs </w:t>
            </w:r>
          </w:p>
          <w:p w:rsidR="00460F89" w:rsidRPr="00FA5B46" w:rsidRDefault="00460F89" w:rsidP="000C6C71">
            <w:pPr>
              <w:spacing w:after="0" w:line="240" w:lineRule="auto"/>
              <w:rPr>
                <w:rFonts w:ascii="Cambria" w:eastAsia="Times New Roman" w:hAnsi="Cambria"/>
                <w:sz w:val="19"/>
                <w:szCs w:val="28"/>
              </w:rPr>
            </w:pPr>
            <w:r w:rsidRPr="00FA5B46">
              <w:rPr>
                <w:rFonts w:ascii="Cambria" w:eastAsia="Times New Roman" w:hAnsi="Cambria"/>
                <w:sz w:val="19"/>
                <w:szCs w:val="28"/>
              </w:rPr>
              <w:t>un izsniegšanas datums</w:t>
            </w:r>
          </w:p>
        </w:tc>
        <w:tc>
          <w:tcPr>
            <w:tcW w:w="3653" w:type="pct"/>
            <w:tcBorders>
              <w:top w:val="single" w:sz="4" w:space="0" w:color="auto"/>
              <w:bottom w:val="single" w:sz="4" w:space="0" w:color="auto"/>
            </w:tcBorders>
            <w:hideMark/>
          </w:tcPr>
          <w:p w:rsidR="00460F89" w:rsidRPr="00FA5B46" w:rsidRDefault="00460F89" w:rsidP="000C6C71">
            <w:pPr>
              <w:spacing w:before="120" w:after="0" w:line="240" w:lineRule="auto"/>
              <w:rPr>
                <w:rFonts w:ascii="Cambria" w:eastAsia="Times New Roman" w:hAnsi="Cambria"/>
                <w:sz w:val="19"/>
                <w:szCs w:val="28"/>
              </w:rPr>
            </w:pPr>
          </w:p>
        </w:tc>
      </w:tr>
    </w:tbl>
    <w:p w:rsidR="00460F89" w:rsidRPr="00FA5B46" w:rsidRDefault="00460F89" w:rsidP="00460F89">
      <w:pPr>
        <w:spacing w:after="0" w:line="260" w:lineRule="exact"/>
        <w:ind w:firstLine="539"/>
        <w:rPr>
          <w:rFonts w:ascii="Cambria" w:eastAsia="Times New Roman" w:hAnsi="Cambria"/>
          <w:sz w:val="19"/>
          <w:szCs w:val="28"/>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008"/>
        <w:gridCol w:w="6358"/>
      </w:tblGrid>
      <w:tr w:rsidR="00460F89" w:rsidRPr="00323594" w:rsidTr="000C6C71">
        <w:trPr>
          <w:tblCellSpacing w:w="0" w:type="dxa"/>
        </w:trPr>
        <w:tc>
          <w:tcPr>
            <w:tcW w:w="1200" w:type="pct"/>
            <w:hideMark/>
          </w:tcPr>
          <w:p w:rsidR="00460F89" w:rsidRPr="00323594" w:rsidRDefault="00460F89" w:rsidP="000C6C71">
            <w:pPr>
              <w:spacing w:after="0" w:line="240" w:lineRule="auto"/>
              <w:rPr>
                <w:rFonts w:ascii="Cambria" w:eastAsia="Times New Roman" w:hAnsi="Cambria"/>
                <w:sz w:val="19"/>
                <w:szCs w:val="28"/>
              </w:rPr>
            </w:pPr>
            <w:r w:rsidRPr="00323594">
              <w:rPr>
                <w:rFonts w:ascii="Cambria" w:eastAsia="Times New Roman" w:hAnsi="Cambria"/>
                <w:sz w:val="19"/>
                <w:szCs w:val="28"/>
              </w:rPr>
              <w:t>Paraksts</w:t>
            </w:r>
            <w:r w:rsidRPr="00323594">
              <w:rPr>
                <w:rFonts w:ascii="Cambria" w:eastAsia="Times New Roman" w:hAnsi="Cambria"/>
                <w:sz w:val="19"/>
                <w:szCs w:val="28"/>
                <w:vertAlign w:val="superscript"/>
              </w:rPr>
              <w:t>1</w:t>
            </w:r>
          </w:p>
        </w:tc>
        <w:tc>
          <w:tcPr>
            <w:tcW w:w="3800" w:type="pct"/>
            <w:tcBorders>
              <w:bottom w:val="single" w:sz="6" w:space="0" w:color="auto"/>
            </w:tcBorders>
            <w:hideMark/>
          </w:tcPr>
          <w:p w:rsidR="00460F89" w:rsidRPr="00323594" w:rsidRDefault="00460F89" w:rsidP="000C6C71">
            <w:pPr>
              <w:spacing w:after="0" w:line="240" w:lineRule="auto"/>
              <w:rPr>
                <w:rFonts w:ascii="Cambria" w:eastAsia="Times New Roman" w:hAnsi="Cambria"/>
                <w:sz w:val="19"/>
                <w:szCs w:val="28"/>
              </w:rPr>
            </w:pPr>
            <w:r w:rsidRPr="00323594">
              <w:rPr>
                <w:rFonts w:ascii="Cambria" w:eastAsia="Times New Roman" w:hAnsi="Cambria"/>
                <w:sz w:val="19"/>
                <w:szCs w:val="28"/>
              </w:rPr>
              <w:t> </w:t>
            </w:r>
          </w:p>
        </w:tc>
      </w:tr>
    </w:tbl>
    <w:p w:rsidR="00460F89" w:rsidRPr="00FA5B46" w:rsidRDefault="00460F89" w:rsidP="00460F89">
      <w:pPr>
        <w:spacing w:before="130" w:after="0" w:line="260" w:lineRule="exact"/>
        <w:ind w:firstLine="539"/>
        <w:jc w:val="center"/>
        <w:rPr>
          <w:rFonts w:ascii="Cambria" w:eastAsia="Times New Roman" w:hAnsi="Cambria"/>
          <w:sz w:val="19"/>
          <w:szCs w:val="28"/>
        </w:rPr>
      </w:pPr>
      <w:r w:rsidRPr="00FA5B46">
        <w:rPr>
          <w:rFonts w:ascii="Cambria" w:eastAsia="Times New Roman" w:hAnsi="Cambria"/>
          <w:sz w:val="19"/>
          <w:szCs w:val="28"/>
        </w:rPr>
        <w:t>Z. v.</w:t>
      </w:r>
      <w:r w:rsidRPr="00FA5B46">
        <w:rPr>
          <w:rFonts w:ascii="Cambria" w:eastAsia="Times New Roman" w:hAnsi="Cambria"/>
          <w:sz w:val="19"/>
          <w:szCs w:val="28"/>
          <w:vertAlign w:val="superscript"/>
        </w:rPr>
        <w:t>1</w:t>
      </w:r>
    </w:p>
    <w:p w:rsidR="00460F89" w:rsidRPr="00FA5B46" w:rsidRDefault="00460F89" w:rsidP="00460F89">
      <w:pPr>
        <w:spacing w:after="0" w:line="260" w:lineRule="exact"/>
        <w:ind w:firstLine="539"/>
        <w:jc w:val="both"/>
        <w:rPr>
          <w:rFonts w:ascii="Cambria" w:eastAsia="Times New Roman" w:hAnsi="Cambria"/>
          <w:sz w:val="19"/>
          <w:szCs w:val="24"/>
        </w:rPr>
      </w:pPr>
    </w:p>
    <w:p w:rsidR="00460F89" w:rsidRPr="00323594" w:rsidRDefault="00460F89" w:rsidP="00460F89">
      <w:pPr>
        <w:spacing w:before="130" w:after="0" w:line="260" w:lineRule="exact"/>
        <w:ind w:firstLine="539"/>
        <w:jc w:val="both"/>
        <w:rPr>
          <w:rFonts w:ascii="Cambria" w:eastAsia="Times New Roman" w:hAnsi="Cambria"/>
          <w:sz w:val="17"/>
          <w:szCs w:val="17"/>
        </w:rPr>
      </w:pPr>
      <w:r w:rsidRPr="00323594">
        <w:rPr>
          <w:rFonts w:ascii="Cambria" w:eastAsia="Times New Roman" w:hAnsi="Cambria"/>
          <w:sz w:val="17"/>
          <w:szCs w:val="17"/>
        </w:rPr>
        <w:t>Piezīmes.</w:t>
      </w:r>
    </w:p>
    <w:p w:rsidR="00460F89" w:rsidRPr="00323594" w:rsidRDefault="00460F89" w:rsidP="00460F89">
      <w:pPr>
        <w:spacing w:before="130" w:after="0" w:line="260" w:lineRule="exact"/>
        <w:ind w:firstLine="539"/>
        <w:jc w:val="both"/>
        <w:rPr>
          <w:rFonts w:ascii="Cambria" w:hAnsi="Cambria"/>
          <w:sz w:val="17"/>
          <w:szCs w:val="17"/>
        </w:rPr>
      </w:pPr>
      <w:r w:rsidRPr="00323594">
        <w:rPr>
          <w:rFonts w:ascii="Cambria" w:eastAsia="Times New Roman" w:hAnsi="Cambria"/>
          <w:sz w:val="17"/>
          <w:szCs w:val="17"/>
          <w:vertAlign w:val="superscript"/>
        </w:rPr>
        <w:t>1 </w:t>
      </w:r>
      <w:r w:rsidRPr="00323594">
        <w:rPr>
          <w:rFonts w:ascii="Cambria" w:eastAsia="Times New Roman" w:hAnsi="Cambria"/>
          <w:sz w:val="17"/>
          <w:szCs w:val="17"/>
        </w:rPr>
        <w:t>Dokumenta rekvizītus "datums", "paraksts" un "Z. v." neaizpilda, ja elektroniskais dokuments ir sagatavots atbilstoši normatīvajiem aktiem par elektronisko dokumentu noformēšanu.</w:t>
      </w:r>
    </w:p>
    <w:p w:rsidR="00460F89" w:rsidRPr="00323594" w:rsidRDefault="00460F89" w:rsidP="00460F89">
      <w:pPr>
        <w:spacing w:before="130" w:after="0" w:line="260" w:lineRule="exact"/>
        <w:ind w:firstLine="539"/>
        <w:jc w:val="both"/>
        <w:rPr>
          <w:rFonts w:ascii="Cambria" w:hAnsi="Cambria"/>
          <w:sz w:val="17"/>
          <w:szCs w:val="17"/>
        </w:rPr>
      </w:pPr>
      <w:r w:rsidRPr="00323594">
        <w:rPr>
          <w:rFonts w:ascii="Cambria" w:eastAsia="Times New Roman" w:hAnsi="Cambria"/>
          <w:sz w:val="17"/>
          <w:szCs w:val="17"/>
          <w:vertAlign w:val="superscript"/>
        </w:rPr>
        <w:t>2 </w:t>
      </w:r>
      <w:r w:rsidRPr="00323594">
        <w:rPr>
          <w:rFonts w:ascii="Cambria" w:eastAsia="Times New Roman" w:hAnsi="Cambria"/>
          <w:sz w:val="17"/>
          <w:szCs w:val="17"/>
        </w:rPr>
        <w:t>Paraksta persona atbilstoši komercsabiedrības dibināšanas dokumentos noteiktajām tiesībām pārstāvēt komercsabiedrību vai saskaņā ar attiecīgu pilnvaru. Ziņojuma iesniedzējs uzrāda dokumentu, kas apliecina tā pārstāvības tiesības vai attiecīgu pilnvarojumu.</w:t>
      </w:r>
    </w:p>
    <w:p w:rsidR="00FA0337" w:rsidRDefault="00CA7BFC"/>
    <w:sectPr w:rsidR="00FA0337" w:rsidSect="00460F89">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89"/>
    <w:rsid w:val="00106713"/>
    <w:rsid w:val="00460F89"/>
    <w:rsid w:val="008311FA"/>
    <w:rsid w:val="00CA7B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8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89"/>
    <w:pPr>
      <w:ind w:left="720"/>
      <w:contextualSpacing/>
    </w:pPr>
  </w:style>
  <w:style w:type="character" w:styleId="Hyperlink">
    <w:name w:val="Hyperlink"/>
    <w:basedOn w:val="DefaultParagraphFont"/>
    <w:uiPriority w:val="99"/>
    <w:semiHidden/>
    <w:unhideWhenUsed/>
    <w:rsid w:val="00CA7BFC"/>
    <w:rPr>
      <w:color w:val="0000FF"/>
      <w:u w:val="single"/>
    </w:rPr>
  </w:style>
  <w:style w:type="table" w:styleId="TableGrid">
    <w:name w:val="Table Grid"/>
    <w:basedOn w:val="TableNormal"/>
    <w:uiPriority w:val="39"/>
    <w:rsid w:val="00CA7B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8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89"/>
    <w:pPr>
      <w:ind w:left="720"/>
      <w:contextualSpacing/>
    </w:pPr>
  </w:style>
  <w:style w:type="character" w:styleId="Hyperlink">
    <w:name w:val="Hyperlink"/>
    <w:basedOn w:val="DefaultParagraphFont"/>
    <w:uiPriority w:val="99"/>
    <w:semiHidden/>
    <w:unhideWhenUsed/>
    <w:rsid w:val="00CA7BFC"/>
    <w:rPr>
      <w:color w:val="0000FF"/>
      <w:u w:val="single"/>
    </w:rPr>
  </w:style>
  <w:style w:type="table" w:styleId="TableGrid">
    <w:name w:val="Table Grid"/>
    <w:basedOn w:val="TableNormal"/>
    <w:uiPriority w:val="39"/>
    <w:rsid w:val="00CA7B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kumi.lv/doc.php?id=%203115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Agnese Upīte</cp:lastModifiedBy>
  <cp:revision>2</cp:revision>
  <dcterms:created xsi:type="dcterms:W3CDTF">2019-03-27T07:19:00Z</dcterms:created>
  <dcterms:modified xsi:type="dcterms:W3CDTF">2019-12-19T08:45:00Z</dcterms:modified>
</cp:coreProperties>
</file>