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A017E" w14:textId="640EB803" w:rsidR="00077B4A" w:rsidRPr="00420DCB" w:rsidRDefault="00077B4A" w:rsidP="00077B4A">
      <w:pPr>
        <w:shd w:val="clear" w:color="auto" w:fill="FFFFFF"/>
        <w:spacing w:before="130" w:after="0" w:line="260" w:lineRule="exact"/>
        <w:ind w:firstLine="539"/>
        <w:jc w:val="right"/>
        <w:rPr>
          <w:rFonts w:ascii="Cambria" w:eastAsia="Times New Roman" w:hAnsi="Cambria"/>
          <w:sz w:val="19"/>
          <w:szCs w:val="20"/>
          <w:lang w:val="lv-LV" w:eastAsia="lv-LV"/>
        </w:rPr>
      </w:pPr>
      <w:r w:rsidRPr="00420DCB">
        <w:rPr>
          <w:rFonts w:ascii="Cambria" w:eastAsia="Times New Roman" w:hAnsi="Cambria"/>
          <w:sz w:val="19"/>
          <w:szCs w:val="20"/>
          <w:lang w:val="lv-LV" w:eastAsia="lv-LV"/>
        </w:rPr>
        <w:t>2. pielikums</w:t>
      </w:r>
      <w:r w:rsidRPr="00420DCB">
        <w:rPr>
          <w:rFonts w:ascii="Cambria" w:eastAsia="Times New Roman" w:hAnsi="Cambria"/>
          <w:sz w:val="19"/>
          <w:szCs w:val="20"/>
          <w:lang w:val="lv-LV" w:eastAsia="lv-LV"/>
        </w:rPr>
        <w:br/>
        <w:t>Daugavpils pilsētas domes</w:t>
      </w:r>
      <w:r w:rsidRPr="00420DCB">
        <w:rPr>
          <w:rFonts w:ascii="Cambria" w:eastAsia="Times New Roman" w:hAnsi="Cambria"/>
          <w:sz w:val="19"/>
          <w:szCs w:val="20"/>
          <w:lang w:val="lv-LV" w:eastAsia="lv-LV"/>
        </w:rPr>
        <w:br/>
        <w:t>2013. gada 10. oktobra saistošajiem noteikumiem Nr. 33</w:t>
      </w:r>
      <w:bookmarkStart w:id="0" w:name="piel-498647"/>
      <w:bookmarkEnd w:id="0"/>
    </w:p>
    <w:p w14:paraId="1B782919" w14:textId="77777777" w:rsidR="00077B4A" w:rsidRPr="00420DCB" w:rsidRDefault="00077B4A" w:rsidP="00077B4A">
      <w:pPr>
        <w:shd w:val="clear" w:color="auto" w:fill="FFFFFF"/>
        <w:spacing w:before="130" w:after="0" w:line="260" w:lineRule="exact"/>
        <w:ind w:firstLine="539"/>
        <w:jc w:val="right"/>
        <w:rPr>
          <w:rFonts w:ascii="Cambria" w:eastAsia="Times New Roman" w:hAnsi="Cambria"/>
          <w:sz w:val="19"/>
          <w:szCs w:val="20"/>
          <w:lang w:val="lv-LV" w:eastAsia="lv-LV"/>
        </w:rPr>
      </w:pPr>
    </w:p>
    <w:p w14:paraId="6BCD7441" w14:textId="77777777" w:rsidR="00077B4A" w:rsidRPr="00420DCB" w:rsidRDefault="00077B4A" w:rsidP="00077B4A">
      <w:pPr>
        <w:shd w:val="clear" w:color="auto" w:fill="FFFFFF"/>
        <w:spacing w:before="130" w:after="0" w:line="260" w:lineRule="exact"/>
        <w:ind w:firstLine="539"/>
        <w:jc w:val="center"/>
        <w:rPr>
          <w:rFonts w:ascii="Cambria" w:eastAsia="Times New Roman" w:hAnsi="Cambria"/>
          <w:b/>
          <w:bCs/>
          <w:sz w:val="19"/>
          <w:szCs w:val="24"/>
          <w:lang w:val="lv-LV" w:eastAsia="lv-LV"/>
        </w:rPr>
      </w:pPr>
      <w:bookmarkStart w:id="1" w:name="498648"/>
      <w:bookmarkStart w:id="2" w:name="n-498648"/>
      <w:bookmarkEnd w:id="1"/>
      <w:bookmarkEnd w:id="2"/>
      <w:r w:rsidRPr="00420DCB">
        <w:rPr>
          <w:rFonts w:ascii="Cambria" w:eastAsia="Times New Roman" w:hAnsi="Cambria"/>
          <w:b/>
          <w:bCs/>
          <w:sz w:val="19"/>
          <w:szCs w:val="24"/>
          <w:lang w:val="lv-LV" w:eastAsia="lv-LV"/>
        </w:rPr>
        <w:t>Reģistrācijas spiedoga atzīmes paraugs</w:t>
      </w:r>
      <w:r w:rsidRPr="00420DCB">
        <w:rPr>
          <w:rFonts w:ascii="Cambria" w:eastAsia="Times New Roman" w:hAnsi="Cambria"/>
          <w:b/>
          <w:bCs/>
          <w:sz w:val="19"/>
          <w:szCs w:val="24"/>
          <w:lang w:val="lv-LV" w:eastAsia="lv-LV"/>
        </w:rPr>
        <w:br/>
        <w:t>(sarkanā krāsā)</w:t>
      </w:r>
    </w:p>
    <w:p w14:paraId="43F1C917" w14:textId="77777777" w:rsidR="00077B4A" w:rsidRPr="00420DCB" w:rsidRDefault="00077B4A" w:rsidP="00077B4A">
      <w:pPr>
        <w:shd w:val="clear" w:color="auto" w:fill="FFFFFF"/>
        <w:spacing w:before="130" w:after="0" w:line="260" w:lineRule="exact"/>
        <w:ind w:firstLine="539"/>
        <w:jc w:val="center"/>
        <w:rPr>
          <w:rFonts w:ascii="Cambria" w:eastAsia="Times New Roman" w:hAnsi="Cambria"/>
          <w:b/>
          <w:bCs/>
          <w:sz w:val="19"/>
          <w:szCs w:val="24"/>
          <w:lang w:val="lv-LV" w:eastAsia="lv-LV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200"/>
        <w:gridCol w:w="176"/>
        <w:gridCol w:w="1434"/>
        <w:gridCol w:w="447"/>
        <w:gridCol w:w="2063"/>
        <w:gridCol w:w="106"/>
        <w:gridCol w:w="1880"/>
      </w:tblGrid>
      <w:tr w:rsidR="00077B4A" w:rsidRPr="00420DCB" w14:paraId="1D3F71C3" w14:textId="77777777" w:rsidTr="0029170F">
        <w:tc>
          <w:tcPr>
            <w:tcW w:w="1324" w:type="pct"/>
            <w:tcBorders>
              <w:top w:val="nil"/>
              <w:left w:val="nil"/>
              <w:bottom w:val="nil"/>
              <w:right w:val="single" w:sz="6" w:space="0" w:color="414142"/>
            </w:tcBorders>
            <w:hideMark/>
          </w:tcPr>
          <w:p w14:paraId="2DBC4B5A" w14:textId="77777777" w:rsidR="00077B4A" w:rsidRPr="00420DCB" w:rsidRDefault="00077B4A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2543" w:type="pct"/>
            <w:gridSpan w:val="5"/>
            <w:tcBorders>
              <w:top w:val="single" w:sz="6" w:space="0" w:color="414142"/>
              <w:left w:val="single" w:sz="6" w:space="0" w:color="414142"/>
              <w:bottom w:val="nil"/>
              <w:right w:val="single" w:sz="6" w:space="0" w:color="414142"/>
            </w:tcBorders>
            <w:hideMark/>
          </w:tcPr>
          <w:p w14:paraId="2BA386ED" w14:textId="77777777" w:rsidR="00077B4A" w:rsidRPr="00420DCB" w:rsidRDefault="00077B4A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1133" w:type="pct"/>
            <w:tcBorders>
              <w:top w:val="nil"/>
              <w:left w:val="single" w:sz="6" w:space="0" w:color="414142"/>
              <w:bottom w:val="nil"/>
              <w:right w:val="nil"/>
            </w:tcBorders>
            <w:hideMark/>
          </w:tcPr>
          <w:p w14:paraId="3B7BF3A9" w14:textId="77777777" w:rsidR="00077B4A" w:rsidRPr="00420DCB" w:rsidRDefault="00077B4A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</w:tr>
      <w:tr w:rsidR="00077B4A" w:rsidRPr="00420DCB" w14:paraId="6200CFCF" w14:textId="77777777" w:rsidTr="0029170F">
        <w:tc>
          <w:tcPr>
            <w:tcW w:w="1324" w:type="pct"/>
            <w:tcBorders>
              <w:top w:val="nil"/>
              <w:left w:val="nil"/>
              <w:bottom w:val="nil"/>
              <w:right w:val="single" w:sz="6" w:space="0" w:color="414142"/>
            </w:tcBorders>
            <w:hideMark/>
          </w:tcPr>
          <w:p w14:paraId="25FC17BD" w14:textId="77777777" w:rsidR="00077B4A" w:rsidRPr="00420DCB" w:rsidRDefault="00077B4A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2543" w:type="pct"/>
            <w:gridSpan w:val="5"/>
            <w:tcBorders>
              <w:top w:val="nil"/>
              <w:left w:val="single" w:sz="6" w:space="0" w:color="414142"/>
              <w:bottom w:val="nil"/>
              <w:right w:val="single" w:sz="6" w:space="0" w:color="414142"/>
            </w:tcBorders>
            <w:hideMark/>
          </w:tcPr>
          <w:p w14:paraId="53277597" w14:textId="77777777" w:rsidR="00077B4A" w:rsidRPr="00420DCB" w:rsidRDefault="00077B4A" w:rsidP="0029170F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b/>
                <w:bCs/>
                <w:sz w:val="19"/>
                <w:szCs w:val="20"/>
                <w:lang w:val="lv-LV" w:eastAsia="lv-LV"/>
              </w:rPr>
              <w:t>REĢISTRĒTS</w:t>
            </w:r>
          </w:p>
          <w:p w14:paraId="2BD70A15" w14:textId="77777777" w:rsidR="00077B4A" w:rsidRPr="00420DCB" w:rsidRDefault="00077B4A" w:rsidP="0029170F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DAUGAVPILS PAŠVALDĪBAS CENTRĀLĀS PĀRVALDES BŪVVALDES</w:t>
            </w:r>
          </w:p>
          <w:p w14:paraId="73AA9481" w14:textId="77777777" w:rsidR="00077B4A" w:rsidRPr="00420DCB" w:rsidRDefault="00077B4A" w:rsidP="0029170F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AUGSTĀS DETALIZĀCIJAS TOPOGRĀFISKĀS INFORMĀCIJAS DATUBĀZĒ</w:t>
            </w:r>
          </w:p>
          <w:p w14:paraId="721000A3" w14:textId="77777777" w:rsidR="00077B4A" w:rsidRPr="00420DCB" w:rsidRDefault="00077B4A" w:rsidP="0029170F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_____._____. 20____. Nr. _____________________________</w:t>
            </w:r>
          </w:p>
        </w:tc>
        <w:tc>
          <w:tcPr>
            <w:tcW w:w="1133" w:type="pct"/>
            <w:tcBorders>
              <w:top w:val="nil"/>
              <w:left w:val="single" w:sz="6" w:space="0" w:color="414142"/>
              <w:bottom w:val="nil"/>
              <w:right w:val="nil"/>
            </w:tcBorders>
            <w:hideMark/>
          </w:tcPr>
          <w:p w14:paraId="6AF55D15" w14:textId="77777777" w:rsidR="00077B4A" w:rsidRPr="00420DCB" w:rsidRDefault="00077B4A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</w:tr>
      <w:tr w:rsidR="00077B4A" w:rsidRPr="00420DCB" w14:paraId="18A69460" w14:textId="77777777" w:rsidTr="0029170F">
        <w:tc>
          <w:tcPr>
            <w:tcW w:w="1324" w:type="pct"/>
            <w:tcBorders>
              <w:top w:val="nil"/>
              <w:left w:val="nil"/>
              <w:bottom w:val="nil"/>
              <w:right w:val="single" w:sz="6" w:space="0" w:color="414142"/>
            </w:tcBorders>
            <w:hideMark/>
          </w:tcPr>
          <w:p w14:paraId="543128AA" w14:textId="77777777" w:rsidR="00077B4A" w:rsidRPr="00420DCB" w:rsidRDefault="00077B4A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106" w:type="pct"/>
            <w:tcBorders>
              <w:top w:val="nil"/>
              <w:left w:val="single" w:sz="6" w:space="0" w:color="414142"/>
              <w:bottom w:val="nil"/>
              <w:right w:val="nil"/>
            </w:tcBorders>
            <w:hideMark/>
          </w:tcPr>
          <w:p w14:paraId="7CF1F43F" w14:textId="77777777" w:rsidR="00077B4A" w:rsidRPr="00420DCB" w:rsidRDefault="00077B4A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863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693403B4" w14:textId="77777777" w:rsidR="00077B4A" w:rsidRPr="00420DCB" w:rsidRDefault="00077B4A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7F031C" w14:textId="77777777" w:rsidR="00077B4A" w:rsidRPr="00420DCB" w:rsidRDefault="00077B4A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/</w:t>
            </w:r>
          </w:p>
        </w:tc>
        <w:tc>
          <w:tcPr>
            <w:tcW w:w="124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A7002C" w14:textId="77777777" w:rsidR="00077B4A" w:rsidRPr="00420DCB" w:rsidRDefault="00077B4A" w:rsidP="0029170F">
            <w:pPr>
              <w:spacing w:after="0" w:line="240" w:lineRule="auto"/>
              <w:jc w:val="right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/</w:t>
            </w:r>
          </w:p>
        </w:tc>
        <w:tc>
          <w:tcPr>
            <w:tcW w:w="64" w:type="pct"/>
            <w:tcBorders>
              <w:top w:val="nil"/>
              <w:left w:val="nil"/>
              <w:bottom w:val="nil"/>
              <w:right w:val="single" w:sz="6" w:space="0" w:color="414142"/>
            </w:tcBorders>
            <w:hideMark/>
          </w:tcPr>
          <w:p w14:paraId="7BBE57E5" w14:textId="77777777" w:rsidR="00077B4A" w:rsidRPr="00420DCB" w:rsidRDefault="00077B4A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1133" w:type="pct"/>
            <w:tcBorders>
              <w:top w:val="nil"/>
              <w:left w:val="single" w:sz="6" w:space="0" w:color="414142"/>
              <w:bottom w:val="nil"/>
              <w:right w:val="nil"/>
            </w:tcBorders>
            <w:hideMark/>
          </w:tcPr>
          <w:p w14:paraId="503EEA12" w14:textId="77777777" w:rsidR="00077B4A" w:rsidRPr="00420DCB" w:rsidRDefault="00077B4A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</w:tr>
      <w:tr w:rsidR="00077B4A" w:rsidRPr="00420DCB" w14:paraId="06FFE953" w14:textId="77777777" w:rsidTr="0029170F">
        <w:tc>
          <w:tcPr>
            <w:tcW w:w="1324" w:type="pct"/>
            <w:tcBorders>
              <w:top w:val="nil"/>
              <w:left w:val="nil"/>
              <w:bottom w:val="nil"/>
              <w:right w:val="single" w:sz="6" w:space="0" w:color="414142"/>
            </w:tcBorders>
            <w:hideMark/>
          </w:tcPr>
          <w:p w14:paraId="4996E690" w14:textId="77777777" w:rsidR="00077B4A" w:rsidRPr="00420DCB" w:rsidRDefault="00077B4A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969" w:type="pct"/>
            <w:gridSpan w:val="2"/>
            <w:tcBorders>
              <w:top w:val="nil"/>
              <w:left w:val="single" w:sz="6" w:space="0" w:color="414142"/>
              <w:bottom w:val="single" w:sz="6" w:space="0" w:color="414142"/>
              <w:right w:val="nil"/>
            </w:tcBorders>
            <w:hideMark/>
          </w:tcPr>
          <w:p w14:paraId="3D180B4A" w14:textId="77777777" w:rsidR="00077B4A" w:rsidRPr="00420DCB" w:rsidRDefault="00077B4A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1574" w:type="pct"/>
            <w:gridSpan w:val="3"/>
            <w:tcBorders>
              <w:top w:val="nil"/>
              <w:left w:val="nil"/>
              <w:bottom w:val="single" w:sz="6" w:space="0" w:color="414142"/>
              <w:right w:val="single" w:sz="6" w:space="0" w:color="414142"/>
            </w:tcBorders>
            <w:hideMark/>
          </w:tcPr>
          <w:p w14:paraId="5E75DBB7" w14:textId="77777777" w:rsidR="00077B4A" w:rsidRPr="00420DCB" w:rsidRDefault="00077B4A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  <w:tc>
          <w:tcPr>
            <w:tcW w:w="1133" w:type="pct"/>
            <w:tcBorders>
              <w:top w:val="nil"/>
              <w:left w:val="single" w:sz="6" w:space="0" w:color="414142"/>
              <w:bottom w:val="nil"/>
              <w:right w:val="nil"/>
            </w:tcBorders>
            <w:hideMark/>
          </w:tcPr>
          <w:p w14:paraId="6A7AE068" w14:textId="77777777" w:rsidR="00077B4A" w:rsidRPr="00420DCB" w:rsidRDefault="00077B4A" w:rsidP="0029170F">
            <w:pPr>
              <w:spacing w:after="0" w:line="240" w:lineRule="auto"/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</w:pPr>
            <w:r w:rsidRPr="00420DCB">
              <w:rPr>
                <w:rFonts w:ascii="Cambria" w:eastAsia="Times New Roman" w:hAnsi="Cambria"/>
                <w:sz w:val="19"/>
                <w:szCs w:val="20"/>
                <w:lang w:val="lv-LV" w:eastAsia="lv-LV"/>
              </w:rPr>
              <w:t> </w:t>
            </w:r>
          </w:p>
        </w:tc>
      </w:tr>
    </w:tbl>
    <w:p w14:paraId="22A6CC14" w14:textId="77777777" w:rsidR="00077B4A" w:rsidRPr="00420DCB" w:rsidRDefault="00077B4A" w:rsidP="00077B4A">
      <w:pPr>
        <w:pStyle w:val="Bezatstarpm"/>
        <w:spacing w:before="130" w:line="260" w:lineRule="exact"/>
        <w:ind w:firstLine="539"/>
        <w:jc w:val="both"/>
        <w:rPr>
          <w:rFonts w:ascii="Cambria" w:hAnsi="Cambria"/>
          <w:sz w:val="19"/>
          <w:szCs w:val="24"/>
          <w:lang w:val="lv-LV" w:eastAsia="en-GB"/>
        </w:rPr>
      </w:pPr>
    </w:p>
    <w:p w14:paraId="4273D858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B4A"/>
    <w:rsid w:val="00077B4A"/>
    <w:rsid w:val="00850A1D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725BF"/>
  <w15:chartTrackingRefBased/>
  <w15:docId w15:val="{96B28287-59F6-4B70-AA71-2CD9E07E9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77B4A"/>
    <w:pPr>
      <w:spacing w:line="256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077B4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lv-LV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077B4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lv-LV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077B4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lv-LV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077B4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lv-LV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077B4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lv-LV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077B4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lv-LV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077B4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lv-LV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077B4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lv-LV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077B4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lv-LV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077B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077B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077B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077B4A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077B4A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077B4A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077B4A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077B4A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077B4A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077B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lv-LV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077B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077B4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lv-LV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077B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077B4A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lv-LV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077B4A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077B4A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lv-LV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077B4A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077B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lv-LV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077B4A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077B4A"/>
    <w:rPr>
      <w:b/>
      <w:bCs/>
      <w:smallCaps/>
      <w:color w:val="0F4761" w:themeColor="accent1" w:themeShade="BF"/>
      <w:spacing w:val="5"/>
    </w:rPr>
  </w:style>
  <w:style w:type="paragraph" w:styleId="Bezatstarpm">
    <w:name w:val="No Spacing"/>
    <w:uiPriority w:val="1"/>
    <w:qFormat/>
    <w:rsid w:val="00077B4A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</Characters>
  <Application>Microsoft Office Word</Application>
  <DocSecurity>0</DocSecurity>
  <Lines>1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2026-03-27T06:52:00Z</dcterms:created>
  <dcterms:modified xsi:type="dcterms:W3CDTF">2026-03-27T06:53:00Z</dcterms:modified>
</cp:coreProperties>
</file>