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A9" w:rsidRPr="0022181D" w:rsidRDefault="008A05A9" w:rsidP="00BC42A5">
      <w:pPr>
        <w:ind w:right="-37"/>
        <w:jc w:val="right"/>
        <w:rPr>
          <w:bCs/>
          <w:sz w:val="28"/>
          <w:szCs w:val="28"/>
          <w:lang w:val="lv-LV"/>
        </w:rPr>
      </w:pPr>
      <w:r w:rsidRPr="0022181D">
        <w:rPr>
          <w:bCs/>
          <w:sz w:val="28"/>
          <w:szCs w:val="28"/>
          <w:lang w:val="lv-LV"/>
        </w:rPr>
        <w:t>8.pielikums</w:t>
      </w:r>
    </w:p>
    <w:p w:rsidR="00B956B2" w:rsidRDefault="00B956B2" w:rsidP="00B956B2">
      <w:pPr>
        <w:ind w:right="-37"/>
        <w:jc w:val="right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Ministru kabineta</w:t>
      </w:r>
    </w:p>
    <w:p w:rsidR="00B956B2" w:rsidRDefault="00080AA2" w:rsidP="00B956B2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2013.gada </w:t>
      </w:r>
      <w:r w:rsidR="004922F4">
        <w:rPr>
          <w:rFonts w:ascii="Times New Roman" w:hAnsi="Times New Roman"/>
          <w:sz w:val="28"/>
          <w:szCs w:val="28"/>
        </w:rPr>
        <w:t>15.oktobra</w:t>
      </w:r>
    </w:p>
    <w:p w:rsidR="00B956B2" w:rsidRDefault="00080AA2" w:rsidP="006740CD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</w:t>
      </w:r>
      <w:r w:rsidR="004922F4">
        <w:rPr>
          <w:rFonts w:ascii="Times New Roman" w:hAnsi="Times New Roman"/>
          <w:sz w:val="28"/>
          <w:szCs w:val="28"/>
        </w:rPr>
        <w:t>1115</w:t>
      </w:r>
    </w:p>
    <w:p w:rsidR="008A05A9" w:rsidRPr="00F2597C" w:rsidRDefault="008A05A9" w:rsidP="00BC42A5">
      <w:pPr>
        <w:ind w:right="-37"/>
        <w:rPr>
          <w:szCs w:val="28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111"/>
      </w:tblGrid>
      <w:tr w:rsidR="008A05A9" w:rsidTr="00674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vMerge w:val="restart"/>
          </w:tcPr>
          <w:p w:rsidR="008A05A9" w:rsidRDefault="0057022C" w:rsidP="00BC42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Datu savākšanas pamatojums – </w:t>
            </w:r>
            <w:r>
              <w:rPr>
                <w:lang w:val="lv-LV"/>
              </w:rPr>
              <w:br/>
            </w:r>
            <w:r>
              <w:rPr>
                <w:spacing w:val="-2"/>
                <w:lang w:val="lv-LV"/>
              </w:rPr>
              <w:t xml:space="preserve">Likuma par budžetu un finanšu vadību 30.panta pirmā daļa </w:t>
            </w:r>
            <w:r w:rsidR="00536026">
              <w:rPr>
                <w:spacing w:val="-2"/>
                <w:lang w:val="lv-LV"/>
              </w:rPr>
              <w:br/>
            </w:r>
            <w:r>
              <w:rPr>
                <w:spacing w:val="-2"/>
                <w:lang w:val="lv-LV"/>
              </w:rPr>
              <w:t>dod tiesības pieprasīt šos datus</w:t>
            </w:r>
          </w:p>
        </w:tc>
        <w:tc>
          <w:tcPr>
            <w:tcW w:w="4111" w:type="dxa"/>
            <w:tcBorders>
              <w:bottom w:val="nil"/>
              <w:right w:val="single" w:sz="4" w:space="0" w:color="auto"/>
            </w:tcBorders>
          </w:tcPr>
          <w:p w:rsidR="008A05A9" w:rsidRDefault="00BE63E1" w:rsidP="00BC42A5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Veidlapa Nr.</w:t>
            </w:r>
            <w:r w:rsidR="008A05A9">
              <w:rPr>
                <w:lang w:val="lv-LV"/>
              </w:rPr>
              <w:t>6</w:t>
            </w:r>
          </w:p>
        </w:tc>
      </w:tr>
      <w:tr w:rsidR="008A05A9" w:rsidTr="00674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05A9" w:rsidRDefault="008A05A9" w:rsidP="00BC42A5">
            <w:pPr>
              <w:rPr>
                <w:lang w:val="lv-LV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A9" w:rsidRPr="00BE63E1" w:rsidRDefault="008A05A9" w:rsidP="00BC42A5">
            <w:pPr>
              <w:pStyle w:val="Heading1"/>
              <w:rPr>
                <w:sz w:val="28"/>
                <w:szCs w:val="28"/>
              </w:rPr>
            </w:pPr>
            <w:r w:rsidRPr="00BE63E1">
              <w:rPr>
                <w:sz w:val="28"/>
                <w:szCs w:val="28"/>
              </w:rPr>
              <w:t>Krājumu izmaiņu pārskats</w:t>
            </w:r>
          </w:p>
        </w:tc>
      </w:tr>
    </w:tbl>
    <w:p w:rsidR="00B25E01" w:rsidRDefault="00B25E01" w:rsidP="00B25E01">
      <w:pPr>
        <w:rPr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276"/>
      </w:tblGrid>
      <w:tr w:rsidR="00B25E01" w:rsidRPr="001251BB" w:rsidTr="009C2B7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B25E01" w:rsidRDefault="00B25E01" w:rsidP="009C2B7D">
            <w:pPr>
              <w:pStyle w:val="Heading1"/>
            </w:pPr>
          </w:p>
        </w:tc>
        <w:tc>
          <w:tcPr>
            <w:tcW w:w="1276" w:type="dxa"/>
          </w:tcPr>
          <w:p w:rsidR="00B25E01" w:rsidRDefault="00B25E01" w:rsidP="009C2B7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KODI</w:t>
            </w:r>
          </w:p>
        </w:tc>
      </w:tr>
      <w:tr w:rsidR="00B25E01" w:rsidRPr="0002284A" w:rsidTr="009C2B7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B25E01" w:rsidRDefault="00B25E01" w:rsidP="009C2B7D">
            <w:pPr>
              <w:pStyle w:val="Heading1"/>
              <w:jc w:val="left"/>
            </w:pPr>
            <w:r>
              <w:t>Ministrijas, centrālās valsts iestādes, pašvaldības nosaukums</w:t>
            </w:r>
            <w:r w:rsidRPr="007C6262">
              <w:rPr>
                <w:b w:val="0"/>
              </w:rPr>
              <w:t xml:space="preserve"> ___________</w:t>
            </w:r>
            <w:r>
              <w:rPr>
                <w:b w:val="0"/>
              </w:rPr>
              <w:t>_</w:t>
            </w:r>
          </w:p>
        </w:tc>
        <w:tc>
          <w:tcPr>
            <w:tcW w:w="1276" w:type="dxa"/>
          </w:tcPr>
          <w:p w:rsidR="00B25E01" w:rsidRDefault="00B25E01" w:rsidP="009C2B7D">
            <w:pPr>
              <w:jc w:val="center"/>
              <w:rPr>
                <w:lang w:val="lv-LV"/>
              </w:rPr>
            </w:pPr>
          </w:p>
        </w:tc>
      </w:tr>
      <w:tr w:rsidR="00B25E01" w:rsidRPr="0002284A" w:rsidTr="009C2B7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B25E01" w:rsidRPr="0010478E" w:rsidRDefault="00B25E01" w:rsidP="009C2B7D">
            <w:pPr>
              <w:pStyle w:val="Heading1"/>
              <w:tabs>
                <w:tab w:val="left" w:pos="7655"/>
              </w:tabs>
              <w:jc w:val="left"/>
              <w:rPr>
                <w:u w:val="single"/>
              </w:rPr>
            </w:pPr>
            <w:r w:rsidRPr="0010478E">
              <w:rPr>
                <w:b w:val="0"/>
                <w:u w:val="single"/>
              </w:rPr>
              <w:tab/>
            </w:r>
          </w:p>
        </w:tc>
        <w:tc>
          <w:tcPr>
            <w:tcW w:w="1276" w:type="dxa"/>
          </w:tcPr>
          <w:p w:rsidR="00B25E01" w:rsidRDefault="00B25E01" w:rsidP="009C2B7D">
            <w:pPr>
              <w:jc w:val="center"/>
              <w:rPr>
                <w:lang w:val="lv-LV"/>
              </w:rPr>
            </w:pPr>
          </w:p>
        </w:tc>
      </w:tr>
      <w:tr w:rsidR="00B25E01" w:rsidTr="009C2B7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B25E01" w:rsidRDefault="00B25E01" w:rsidP="009C2B7D">
            <w:pPr>
              <w:pStyle w:val="Heading1"/>
              <w:jc w:val="left"/>
            </w:pPr>
            <w:r>
              <w:t xml:space="preserve">Iestādes nosaukums </w:t>
            </w:r>
            <w:r w:rsidRPr="0010478E">
              <w:rPr>
                <w:b w:val="0"/>
              </w:rPr>
              <w:t>______________________________________________</w:t>
            </w:r>
          </w:p>
        </w:tc>
        <w:tc>
          <w:tcPr>
            <w:tcW w:w="1276" w:type="dxa"/>
          </w:tcPr>
          <w:p w:rsidR="00B25E01" w:rsidRDefault="00B25E01" w:rsidP="009C2B7D">
            <w:pPr>
              <w:jc w:val="center"/>
              <w:rPr>
                <w:lang w:val="lv-LV"/>
              </w:rPr>
            </w:pPr>
          </w:p>
        </w:tc>
      </w:tr>
      <w:tr w:rsidR="00B25E01" w:rsidTr="009C2B7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B25E01" w:rsidRDefault="00B25E01" w:rsidP="009C2B7D">
            <w:pPr>
              <w:rPr>
                <w:lang w:val="lv-LV"/>
              </w:rPr>
            </w:pPr>
            <w:r>
              <w:rPr>
                <w:lang w:val="lv-LV"/>
              </w:rPr>
              <w:t>Pārskata periods (gads)</w:t>
            </w:r>
          </w:p>
        </w:tc>
        <w:tc>
          <w:tcPr>
            <w:tcW w:w="1276" w:type="dxa"/>
          </w:tcPr>
          <w:p w:rsidR="00B25E01" w:rsidRDefault="00B25E01" w:rsidP="009C2B7D">
            <w:pPr>
              <w:rPr>
                <w:lang w:val="lv-LV"/>
              </w:rPr>
            </w:pPr>
          </w:p>
        </w:tc>
      </w:tr>
    </w:tbl>
    <w:p w:rsidR="00050297" w:rsidRPr="00F2597C" w:rsidRDefault="00050297" w:rsidP="006740CD">
      <w:pPr>
        <w:ind w:right="323"/>
        <w:jc w:val="both"/>
        <w:rPr>
          <w:sz w:val="20"/>
          <w:lang w:val="lv-LV"/>
        </w:rPr>
      </w:pPr>
    </w:p>
    <w:p w:rsidR="006740CD" w:rsidRPr="006740CD" w:rsidRDefault="00DD53FA" w:rsidP="006740CD">
      <w:pPr>
        <w:jc w:val="both"/>
        <w:rPr>
          <w:b/>
          <w:szCs w:val="20"/>
          <w:lang w:val="lv-LV"/>
        </w:rPr>
      </w:pPr>
      <w:r w:rsidRPr="006740CD">
        <w:rPr>
          <w:b/>
          <w:szCs w:val="20"/>
          <w:lang w:val="lv-LV"/>
        </w:rPr>
        <w:t>A sadaļa</w:t>
      </w:r>
    </w:p>
    <w:p w:rsidR="006740CD" w:rsidRDefault="006740CD" w:rsidP="004C703E">
      <w:pPr>
        <w:tabs>
          <w:tab w:val="left" w:pos="7371"/>
        </w:tabs>
        <w:jc w:val="both"/>
        <w:rPr>
          <w:sz w:val="20"/>
        </w:rPr>
      </w:pPr>
      <w:r w:rsidRPr="006740CD">
        <w:rPr>
          <w:sz w:val="20"/>
        </w:rPr>
        <w:tab/>
        <w:t>(</w:t>
      </w:r>
      <w:proofErr w:type="spellStart"/>
      <w:r w:rsidRPr="006740CD">
        <w:rPr>
          <w:sz w:val="20"/>
        </w:rPr>
        <w:t>lietotā</w:t>
      </w:r>
      <w:proofErr w:type="spellEnd"/>
      <w:r w:rsidRPr="006740CD">
        <w:rPr>
          <w:sz w:val="20"/>
        </w:rPr>
        <w:t xml:space="preserve"> </w:t>
      </w:r>
      <w:proofErr w:type="spellStart"/>
      <w:r w:rsidRPr="006740CD">
        <w:rPr>
          <w:sz w:val="20"/>
        </w:rPr>
        <w:t>valūta</w:t>
      </w:r>
      <w:proofErr w:type="spellEnd"/>
      <w:r w:rsidRPr="006740CD">
        <w:rPr>
          <w:sz w:val="20"/>
        </w:rPr>
        <w:t>)</w:t>
      </w:r>
    </w:p>
    <w:p w:rsidR="006740CD" w:rsidRPr="006740CD" w:rsidRDefault="006740CD" w:rsidP="006740CD">
      <w:pPr>
        <w:tabs>
          <w:tab w:val="left" w:pos="7371"/>
        </w:tabs>
        <w:jc w:val="both"/>
        <w:rPr>
          <w:sz w:val="10"/>
          <w:szCs w:val="10"/>
        </w:rPr>
      </w:pP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072"/>
        <w:gridCol w:w="567"/>
        <w:gridCol w:w="599"/>
        <w:gridCol w:w="538"/>
        <w:gridCol w:w="564"/>
        <w:gridCol w:w="567"/>
        <w:gridCol w:w="708"/>
        <w:gridCol w:w="709"/>
        <w:gridCol w:w="567"/>
        <w:gridCol w:w="567"/>
        <w:gridCol w:w="677"/>
        <w:gridCol w:w="709"/>
        <w:gridCol w:w="882"/>
      </w:tblGrid>
      <w:tr w:rsidR="00DD53FA" w:rsidRPr="00A57AD1" w:rsidTr="006740CD">
        <w:trPr>
          <w:cantSplit/>
          <w:trHeight w:val="51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Konta Nr.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Posteņa nosaukums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Sākotnējā vērtība</w:t>
            </w:r>
          </w:p>
        </w:tc>
      </w:tr>
      <w:tr w:rsidR="00DD53FA" w:rsidRPr="00A57AD1" w:rsidTr="006740CD">
        <w:trPr>
          <w:cantSplit/>
          <w:trHeight w:val="51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D53FA" w:rsidRPr="00A57AD1" w:rsidRDefault="00DD53FA" w:rsidP="00F949F7">
            <w:pPr>
              <w:ind w:left="113" w:right="113"/>
              <w:jc w:val="center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A57AD1">
              <w:rPr>
                <w:bCs/>
                <w:sz w:val="20"/>
                <w:szCs w:val="20"/>
                <w:lang w:val="lv-LV"/>
              </w:rPr>
              <w:t>pārskata perioda sākumā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 xml:space="preserve">darījumi </w:t>
            </w:r>
          </w:p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(+,–)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sākotnējā atzīšana (+)/izslēgšana (–)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D53FA" w:rsidRPr="00A57AD1" w:rsidRDefault="00DD53FA" w:rsidP="00F949F7">
            <w:pPr>
              <w:ind w:left="113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 xml:space="preserve">pārvietošana (+,–) starp </w:t>
            </w:r>
            <w:r w:rsidR="00F2597C">
              <w:rPr>
                <w:sz w:val="20"/>
                <w:szCs w:val="20"/>
                <w:lang w:val="lv-LV"/>
              </w:rPr>
              <w:br/>
            </w:r>
            <w:r w:rsidRPr="00A57AD1">
              <w:rPr>
                <w:sz w:val="20"/>
                <w:szCs w:val="20"/>
                <w:lang w:val="lv-LV"/>
              </w:rPr>
              <w:t>2100 līmeņa kontiem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D53FA" w:rsidRPr="00A57AD1" w:rsidRDefault="00DD53FA" w:rsidP="00F949F7">
            <w:pPr>
              <w:ind w:left="113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avansa maksājumi iepriek</w:t>
            </w:r>
            <w:r w:rsidRPr="00A57AD1">
              <w:rPr>
                <w:sz w:val="20"/>
                <w:szCs w:val="20"/>
                <w:lang w:val="lv-LV"/>
              </w:rPr>
              <w:softHyphen/>
              <w:t>šējos periodos (+)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D53FA" w:rsidRPr="00A57AD1" w:rsidRDefault="00F2597C" w:rsidP="00F949F7">
            <w:pPr>
              <w:ind w:left="113" w:right="113"/>
              <w:jc w:val="center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p</w:t>
            </w:r>
            <w:r w:rsidR="008460E1">
              <w:rPr>
                <w:bCs/>
                <w:sz w:val="20"/>
                <w:szCs w:val="20"/>
                <w:lang w:val="lv-LV"/>
              </w:rPr>
              <w:t xml:space="preserve">ārskata perioda beigās </w:t>
            </w:r>
            <w:r>
              <w:rPr>
                <w:bCs/>
                <w:sz w:val="20"/>
                <w:szCs w:val="20"/>
                <w:lang w:val="lv-LV"/>
              </w:rPr>
              <w:br/>
            </w:r>
            <w:r w:rsidR="00DD53FA" w:rsidRPr="00A57AD1">
              <w:rPr>
                <w:sz w:val="20"/>
                <w:szCs w:val="20"/>
                <w:lang w:val="lv-LV"/>
              </w:rPr>
              <w:t>(1. līdz 11.ailes summa)</w:t>
            </w:r>
          </w:p>
        </w:tc>
      </w:tr>
      <w:tr w:rsidR="00DD53FA" w:rsidRPr="00A57AD1" w:rsidTr="005375C9">
        <w:trPr>
          <w:cantSplit/>
          <w:trHeight w:val="64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bCs/>
                <w:sz w:val="20"/>
                <w:szCs w:val="20"/>
                <w:lang w:val="lv-LV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D53FA" w:rsidRPr="00A57AD1" w:rsidRDefault="00DD53FA" w:rsidP="00F949F7">
            <w:pPr>
              <w:ind w:left="113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palieli</w:t>
            </w:r>
            <w:r w:rsidRPr="00A57AD1">
              <w:rPr>
                <w:sz w:val="20"/>
                <w:szCs w:val="20"/>
                <w:lang w:val="lv-LV"/>
              </w:rPr>
              <w:softHyphen/>
              <w:t>nājums (+)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D53FA" w:rsidRPr="00A57AD1" w:rsidRDefault="00DD53FA" w:rsidP="00353CC9">
            <w:pPr>
              <w:ind w:left="113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samazi</w:t>
            </w:r>
            <w:r w:rsidRPr="00A57AD1">
              <w:rPr>
                <w:sz w:val="20"/>
                <w:szCs w:val="20"/>
                <w:lang w:val="lv-LV"/>
              </w:rPr>
              <w:softHyphen/>
              <w:t>nājums (–)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5375C9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 xml:space="preserve">sākotnējā atzīšana un </w:t>
            </w:r>
            <w:r w:rsidR="005375C9">
              <w:rPr>
                <w:spacing w:val="-4"/>
                <w:sz w:val="20"/>
                <w:szCs w:val="20"/>
                <w:lang w:val="lv-LV"/>
              </w:rPr>
              <w:t>inventari</w:t>
            </w:r>
            <w:r w:rsidR="005375C9">
              <w:rPr>
                <w:spacing w:val="-4"/>
                <w:sz w:val="20"/>
                <w:szCs w:val="20"/>
                <w:lang w:val="lv-LV"/>
              </w:rPr>
              <w:softHyphen/>
            </w:r>
            <w:r w:rsidRPr="00353CC9">
              <w:rPr>
                <w:spacing w:val="-4"/>
                <w:sz w:val="20"/>
                <w:szCs w:val="20"/>
                <w:lang w:val="lv-LV"/>
              </w:rPr>
              <w:t>zācijas</w:t>
            </w:r>
            <w:r w:rsidRPr="00A57AD1">
              <w:rPr>
                <w:sz w:val="20"/>
                <w:szCs w:val="20"/>
                <w:lang w:val="lv-LV"/>
              </w:rPr>
              <w:t xml:space="preserve"> rezultāti </w:t>
            </w:r>
            <w:r w:rsidRPr="00A57AD1">
              <w:rPr>
                <w:sz w:val="20"/>
                <w:szCs w:val="20"/>
                <w:lang w:val="lv-LV"/>
              </w:rPr>
              <w:br/>
              <w:t>(+,–)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D53FA" w:rsidRPr="00A57AD1" w:rsidRDefault="00DD53FA" w:rsidP="00F949F7">
            <w:pPr>
              <w:ind w:left="113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rFonts w:eastAsia="Arial Unicode MS"/>
                <w:sz w:val="20"/>
                <w:szCs w:val="20"/>
                <w:lang w:val="lv-LV"/>
              </w:rPr>
              <w:t>izslēgšana no uzskaites (</w:t>
            </w:r>
            <w:r w:rsidR="008460E1">
              <w:rPr>
                <w:rFonts w:eastAsia="Arial Unicode MS"/>
                <w:sz w:val="20"/>
                <w:szCs w:val="20"/>
                <w:lang w:val="lv-LV"/>
              </w:rPr>
              <w:t>–</w:t>
            </w:r>
            <w:r w:rsidRPr="00A57AD1">
              <w:rPr>
                <w:rFonts w:eastAsia="Arial Unicode MS"/>
                <w:sz w:val="20"/>
                <w:szCs w:val="20"/>
                <w:lang w:val="lv-LV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D53FA" w:rsidRPr="00A57AD1" w:rsidRDefault="00F2597C" w:rsidP="008460E1">
            <w:pPr>
              <w:ind w:left="113" w:right="113"/>
              <w:jc w:val="center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>
              <w:rPr>
                <w:rFonts w:eastAsia="Arial Unicode MS"/>
                <w:bCs/>
                <w:sz w:val="20"/>
                <w:szCs w:val="20"/>
                <w:lang w:val="lv-LV"/>
              </w:rPr>
              <w:t>uz/</w:t>
            </w:r>
            <w:r w:rsidR="00766F70">
              <w:rPr>
                <w:rFonts w:eastAsia="Arial Unicode MS"/>
                <w:bCs/>
                <w:sz w:val="20"/>
                <w:szCs w:val="20"/>
                <w:lang w:val="lv-LV"/>
              </w:rPr>
              <w:t>no 1100/1200</w:t>
            </w:r>
            <w:r w:rsidR="00DD53FA" w:rsidRPr="00A57AD1">
              <w:rPr>
                <w:rFonts w:eastAsia="Arial Unicode MS"/>
                <w:bCs/>
                <w:sz w:val="20"/>
                <w:szCs w:val="20"/>
                <w:lang w:val="lv-LV"/>
              </w:rPr>
              <w:t xml:space="preserve"> kontu grupām </w:t>
            </w:r>
            <w:r w:rsidR="00353CC9">
              <w:rPr>
                <w:rFonts w:eastAsia="Arial Unicode MS"/>
                <w:bCs/>
                <w:sz w:val="20"/>
                <w:szCs w:val="20"/>
                <w:lang w:val="lv-LV"/>
              </w:rPr>
              <w:br/>
            </w:r>
            <w:r w:rsidR="008460E1">
              <w:rPr>
                <w:rFonts w:eastAsia="Arial Unicode MS"/>
                <w:bCs/>
                <w:sz w:val="20"/>
                <w:szCs w:val="20"/>
                <w:lang w:val="lv-LV"/>
              </w:rPr>
              <w:t>(+,</w:t>
            </w:r>
            <w:r w:rsidR="008460E1" w:rsidRPr="00A57AD1">
              <w:rPr>
                <w:sz w:val="20"/>
                <w:szCs w:val="20"/>
                <w:lang w:val="lv-LV"/>
              </w:rPr>
              <w:t>–</w:t>
            </w:r>
            <w:r w:rsidR="00DD53FA" w:rsidRPr="00A57AD1">
              <w:rPr>
                <w:rFonts w:eastAsia="Arial Unicode MS"/>
                <w:bCs/>
                <w:sz w:val="20"/>
                <w:szCs w:val="20"/>
                <w:lang w:val="lv-LV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3FA" w:rsidRPr="00A57AD1" w:rsidRDefault="00DD53FA" w:rsidP="00F2597C">
            <w:pPr>
              <w:ind w:left="57" w:right="57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bez atlīdzības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DD53FA" w:rsidRPr="00A57AD1" w:rsidTr="005375C9">
        <w:trPr>
          <w:cantSplit/>
          <w:trHeight w:val="19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bCs/>
                <w:sz w:val="20"/>
                <w:szCs w:val="20"/>
                <w:lang w:val="lv-LV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3FA" w:rsidRPr="00A57AD1" w:rsidRDefault="00DD53FA" w:rsidP="00F949F7">
            <w:pPr>
              <w:ind w:left="113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palielinājums (+)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3FA" w:rsidRPr="00A57AD1" w:rsidRDefault="00DD53FA" w:rsidP="00353CC9">
            <w:pPr>
              <w:ind w:left="113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samazinājums (–)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3FA" w:rsidRPr="00A57AD1" w:rsidRDefault="00DD53FA" w:rsidP="00F949F7">
            <w:pPr>
              <w:ind w:left="113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saņemts (+)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3FA" w:rsidRPr="00A57AD1" w:rsidRDefault="00DD53FA" w:rsidP="00F949F7">
            <w:pPr>
              <w:ind w:left="113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nodots (–)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FA" w:rsidRPr="00A57AD1" w:rsidRDefault="00DD53FA" w:rsidP="00F949F7">
            <w:pPr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DD53FA" w:rsidRPr="00A57AD1" w:rsidTr="005375C9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A57AD1">
              <w:rPr>
                <w:sz w:val="20"/>
                <w:szCs w:val="20"/>
                <w:lang w:val="lv-LV"/>
              </w:rPr>
              <w:t>12</w:t>
            </w:r>
          </w:p>
        </w:tc>
      </w:tr>
      <w:tr w:rsidR="00DD53FA" w:rsidRPr="00A57AD1" w:rsidTr="005375C9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A57AD1">
              <w:rPr>
                <w:sz w:val="20"/>
                <w:szCs w:val="20"/>
                <w:lang w:val="lv-LV"/>
              </w:rPr>
              <w:t>xxxx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ind w:left="57"/>
              <w:rPr>
                <w:sz w:val="20"/>
                <w:szCs w:val="20"/>
                <w:lang w:val="lv-LV"/>
              </w:rPr>
            </w:pPr>
            <w:r w:rsidRPr="00A57AD1">
              <w:rPr>
                <w:rFonts w:eastAsia="Arial Unicode MS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3FA" w:rsidRPr="00A57AD1" w:rsidRDefault="00DD53FA" w:rsidP="00F949F7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DD53FA" w:rsidRPr="00F2597C" w:rsidRDefault="00DD53FA" w:rsidP="00DD53FA">
      <w:pPr>
        <w:rPr>
          <w:sz w:val="20"/>
          <w:lang w:val="lv-LV"/>
        </w:rPr>
      </w:pPr>
    </w:p>
    <w:p w:rsidR="006740CD" w:rsidRDefault="00DD53FA" w:rsidP="00D9558E">
      <w:pPr>
        <w:jc w:val="both"/>
        <w:rPr>
          <w:lang w:val="lv-LV"/>
        </w:rPr>
      </w:pPr>
      <w:r w:rsidRPr="00D9558E">
        <w:rPr>
          <w:b/>
          <w:lang w:val="lv-LV"/>
        </w:rPr>
        <w:t>B sadaļa</w:t>
      </w:r>
    </w:p>
    <w:p w:rsidR="00D9558E" w:rsidRDefault="006740CD" w:rsidP="006740CD">
      <w:pPr>
        <w:tabs>
          <w:tab w:val="left" w:pos="7371"/>
        </w:tabs>
        <w:jc w:val="both"/>
        <w:rPr>
          <w:sz w:val="20"/>
        </w:rPr>
      </w:pPr>
      <w:r w:rsidRPr="006740CD">
        <w:rPr>
          <w:sz w:val="20"/>
        </w:rPr>
        <w:tab/>
      </w:r>
      <w:r w:rsidR="00D9558E" w:rsidRPr="006740CD">
        <w:rPr>
          <w:sz w:val="20"/>
        </w:rPr>
        <w:t>(</w:t>
      </w:r>
      <w:proofErr w:type="spellStart"/>
      <w:r w:rsidR="00D9558E" w:rsidRPr="006740CD">
        <w:rPr>
          <w:sz w:val="20"/>
        </w:rPr>
        <w:t>lietotā</w:t>
      </w:r>
      <w:proofErr w:type="spellEnd"/>
      <w:r w:rsidR="00D9558E" w:rsidRPr="006740CD">
        <w:rPr>
          <w:sz w:val="20"/>
        </w:rPr>
        <w:t xml:space="preserve"> </w:t>
      </w:r>
      <w:proofErr w:type="spellStart"/>
      <w:r w:rsidR="00D9558E" w:rsidRPr="006740CD">
        <w:rPr>
          <w:sz w:val="20"/>
        </w:rPr>
        <w:t>valūta</w:t>
      </w:r>
      <w:proofErr w:type="spellEnd"/>
      <w:r w:rsidR="00D9558E" w:rsidRPr="006740CD">
        <w:rPr>
          <w:sz w:val="20"/>
        </w:rPr>
        <w:t>)</w:t>
      </w:r>
    </w:p>
    <w:p w:rsidR="006740CD" w:rsidRPr="006740CD" w:rsidRDefault="006740CD" w:rsidP="006740CD">
      <w:pPr>
        <w:tabs>
          <w:tab w:val="left" w:pos="7371"/>
        </w:tabs>
        <w:jc w:val="both"/>
        <w:rPr>
          <w:sz w:val="10"/>
          <w:szCs w:val="10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67"/>
        <w:gridCol w:w="567"/>
        <w:gridCol w:w="567"/>
        <w:gridCol w:w="709"/>
        <w:gridCol w:w="567"/>
        <w:gridCol w:w="567"/>
        <w:gridCol w:w="567"/>
        <w:gridCol w:w="709"/>
        <w:gridCol w:w="708"/>
        <w:gridCol w:w="851"/>
        <w:gridCol w:w="850"/>
      </w:tblGrid>
      <w:tr w:rsidR="00E653A0" w:rsidTr="00F2597C">
        <w:trPr>
          <w:cantSplit/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Posteņa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Vērtības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samazinājums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(+,</w:t>
            </w:r>
            <w:r w:rsidR="008460E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Atlikusī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vērtība</w:t>
            </w:r>
            <w:proofErr w:type="spellEnd"/>
          </w:p>
        </w:tc>
      </w:tr>
      <w:tr w:rsidR="00F2597C" w:rsidTr="00B25E01">
        <w:trPr>
          <w:trHeight w:val="12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0" w:rsidRDefault="00E65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0" w:rsidRDefault="00E65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pārskata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perioda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sākumā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</w:rPr>
              <w:t>aprēķināts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</w:rPr>
              <w:t>pārskata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</w:rPr>
              <w:t>periodā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3A0" w:rsidRDefault="008460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</w:rPr>
              <w:t>izslēgšana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</w:rPr>
              <w:t>uzskaites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="00E653A0">
              <w:rPr>
                <w:rFonts w:eastAsia="Arial Unicode MS"/>
                <w:color w:val="000000"/>
                <w:sz w:val="20"/>
                <w:szCs w:val="20"/>
              </w:rPr>
              <w:t>(</w:t>
            </w:r>
            <w:r w:rsidRPr="00A57AD1">
              <w:rPr>
                <w:sz w:val="20"/>
                <w:szCs w:val="20"/>
                <w:lang w:val="lv-LV"/>
              </w:rPr>
              <w:t>–</w:t>
            </w:r>
            <w:r w:rsidR="00E653A0">
              <w:rPr>
                <w:rFonts w:eastAsia="Arial Unicode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3A0" w:rsidRPr="009D4600" w:rsidRDefault="008460E1" w:rsidP="00F476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>/</w:t>
            </w:r>
            <w:r w:rsidR="00F476B2">
              <w:rPr>
                <w:sz w:val="20"/>
                <w:szCs w:val="20"/>
              </w:rPr>
              <w:t xml:space="preserve">no 1100/1200 </w:t>
            </w:r>
            <w:proofErr w:type="spellStart"/>
            <w:r w:rsidR="00E653A0" w:rsidRPr="009D4600">
              <w:rPr>
                <w:sz w:val="20"/>
                <w:szCs w:val="20"/>
              </w:rPr>
              <w:t>kontu</w:t>
            </w:r>
            <w:proofErr w:type="spellEnd"/>
            <w:r w:rsidR="00E653A0" w:rsidRPr="009D4600">
              <w:rPr>
                <w:sz w:val="20"/>
                <w:szCs w:val="20"/>
              </w:rPr>
              <w:t xml:space="preserve"> </w:t>
            </w:r>
            <w:r w:rsidR="00B25E01">
              <w:rPr>
                <w:sz w:val="20"/>
                <w:szCs w:val="20"/>
              </w:rPr>
              <w:br/>
            </w:r>
            <w:proofErr w:type="spellStart"/>
            <w:r w:rsidR="00E653A0" w:rsidRPr="009D4600">
              <w:rPr>
                <w:sz w:val="20"/>
                <w:szCs w:val="20"/>
              </w:rPr>
              <w:t>grupām</w:t>
            </w:r>
            <w:proofErr w:type="spellEnd"/>
            <w:r w:rsidR="00E653A0" w:rsidRPr="009D4600">
              <w:rPr>
                <w:sz w:val="20"/>
                <w:szCs w:val="20"/>
              </w:rPr>
              <w:t xml:space="preserve"> (+,</w:t>
            </w:r>
            <w:r>
              <w:rPr>
                <w:sz w:val="20"/>
                <w:szCs w:val="20"/>
              </w:rPr>
              <w:t>–</w:t>
            </w:r>
            <w:r w:rsidR="00E653A0" w:rsidRPr="009D460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3A0" w:rsidRPr="009D4600" w:rsidRDefault="00E653A0">
            <w:pPr>
              <w:jc w:val="center"/>
              <w:rPr>
                <w:sz w:val="20"/>
                <w:szCs w:val="20"/>
              </w:rPr>
            </w:pPr>
            <w:proofErr w:type="spellStart"/>
            <w:r w:rsidRPr="009D4600">
              <w:rPr>
                <w:sz w:val="20"/>
                <w:szCs w:val="20"/>
              </w:rPr>
              <w:t>korekcijas</w:t>
            </w:r>
            <w:proofErr w:type="spellEnd"/>
            <w:r w:rsidRPr="009D4600">
              <w:rPr>
                <w:sz w:val="20"/>
                <w:szCs w:val="20"/>
              </w:rPr>
              <w:t xml:space="preserve"> (+,</w:t>
            </w:r>
            <w:r w:rsidR="008460E1">
              <w:rPr>
                <w:sz w:val="20"/>
                <w:szCs w:val="20"/>
              </w:rPr>
              <w:t>–</w:t>
            </w:r>
            <w:r w:rsidRPr="009D460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Pr="009D4600" w:rsidRDefault="00E653A0">
            <w:pPr>
              <w:jc w:val="center"/>
              <w:rPr>
                <w:sz w:val="20"/>
                <w:szCs w:val="20"/>
              </w:rPr>
            </w:pPr>
            <w:proofErr w:type="spellStart"/>
            <w:r w:rsidRPr="009D4600">
              <w:rPr>
                <w:sz w:val="20"/>
                <w:szCs w:val="20"/>
              </w:rPr>
              <w:t>bez</w:t>
            </w:r>
            <w:proofErr w:type="spellEnd"/>
            <w:r w:rsidRPr="009D4600">
              <w:rPr>
                <w:sz w:val="20"/>
                <w:szCs w:val="20"/>
              </w:rPr>
              <w:t xml:space="preserve"> </w:t>
            </w:r>
            <w:proofErr w:type="spellStart"/>
            <w:r w:rsidRPr="009D4600">
              <w:rPr>
                <w:sz w:val="20"/>
                <w:szCs w:val="20"/>
              </w:rPr>
              <w:t>atlīdzības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53A0" w:rsidRPr="009D4600" w:rsidRDefault="00E653A0">
            <w:pPr>
              <w:jc w:val="center"/>
              <w:rPr>
                <w:sz w:val="20"/>
                <w:szCs w:val="20"/>
              </w:rPr>
            </w:pPr>
            <w:proofErr w:type="spellStart"/>
            <w:r w:rsidRPr="009D4600">
              <w:rPr>
                <w:sz w:val="20"/>
                <w:szCs w:val="20"/>
              </w:rPr>
              <w:t>pārvietošana</w:t>
            </w:r>
            <w:proofErr w:type="spellEnd"/>
            <w:r w:rsidRPr="009D4600">
              <w:rPr>
                <w:sz w:val="20"/>
                <w:szCs w:val="20"/>
              </w:rPr>
              <w:t xml:space="preserve"> (+,–) </w:t>
            </w:r>
            <w:proofErr w:type="spellStart"/>
            <w:r w:rsidRPr="009D4600">
              <w:rPr>
                <w:sz w:val="20"/>
                <w:szCs w:val="20"/>
              </w:rPr>
              <w:t>starp</w:t>
            </w:r>
            <w:proofErr w:type="spellEnd"/>
            <w:r w:rsidRPr="009D4600">
              <w:rPr>
                <w:sz w:val="20"/>
                <w:szCs w:val="20"/>
              </w:rPr>
              <w:t xml:space="preserve"> </w:t>
            </w:r>
            <w:r w:rsidR="00F2597C">
              <w:rPr>
                <w:sz w:val="20"/>
                <w:szCs w:val="20"/>
              </w:rPr>
              <w:br/>
            </w:r>
            <w:r w:rsidRPr="009D4600">
              <w:rPr>
                <w:sz w:val="20"/>
                <w:szCs w:val="20"/>
              </w:rPr>
              <w:t xml:space="preserve">2100 </w:t>
            </w:r>
            <w:proofErr w:type="spellStart"/>
            <w:r w:rsidRPr="009D4600">
              <w:rPr>
                <w:sz w:val="20"/>
                <w:szCs w:val="20"/>
              </w:rPr>
              <w:t>līmeņa</w:t>
            </w:r>
            <w:proofErr w:type="spellEnd"/>
            <w:r w:rsidRPr="009D4600">
              <w:rPr>
                <w:sz w:val="20"/>
                <w:szCs w:val="20"/>
              </w:rPr>
              <w:t xml:space="preserve"> </w:t>
            </w:r>
            <w:proofErr w:type="spellStart"/>
            <w:r w:rsidRPr="009D4600">
              <w:rPr>
                <w:sz w:val="20"/>
                <w:szCs w:val="20"/>
              </w:rPr>
              <w:t>kontiem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pārskata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perioda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beigās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2597C"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 xml:space="preserve">(13.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līdz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20.ailes summa)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Pr="006740CD" w:rsidRDefault="00E653A0" w:rsidP="006740CD">
            <w:pPr>
              <w:ind w:left="-57" w:right="-57"/>
              <w:jc w:val="center"/>
              <w:rPr>
                <w:color w:val="000000"/>
                <w:spacing w:val="-2"/>
                <w:sz w:val="20"/>
                <w:szCs w:val="20"/>
              </w:rPr>
            </w:pPr>
            <w:proofErr w:type="spellStart"/>
            <w:r w:rsidRPr="006740CD">
              <w:rPr>
                <w:bCs/>
                <w:color w:val="000000"/>
                <w:spacing w:val="-2"/>
                <w:sz w:val="20"/>
                <w:szCs w:val="20"/>
              </w:rPr>
              <w:t>pārskata</w:t>
            </w:r>
            <w:proofErr w:type="spellEnd"/>
            <w:r w:rsidRPr="006740CD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40CD">
              <w:rPr>
                <w:bCs/>
                <w:color w:val="000000"/>
                <w:spacing w:val="-2"/>
                <w:sz w:val="20"/>
                <w:szCs w:val="20"/>
              </w:rPr>
              <w:t>perioda</w:t>
            </w:r>
            <w:proofErr w:type="spellEnd"/>
            <w:r w:rsidRPr="006740CD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40CD">
              <w:rPr>
                <w:bCs/>
                <w:color w:val="000000"/>
                <w:spacing w:val="-2"/>
                <w:sz w:val="20"/>
                <w:szCs w:val="20"/>
              </w:rPr>
              <w:t>sākumā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Pr="006740CD" w:rsidRDefault="00E653A0" w:rsidP="006740CD">
            <w:pPr>
              <w:ind w:left="-57" w:right="-57"/>
              <w:jc w:val="center"/>
              <w:rPr>
                <w:color w:val="000000"/>
                <w:spacing w:val="-2"/>
                <w:sz w:val="20"/>
                <w:szCs w:val="20"/>
              </w:rPr>
            </w:pPr>
            <w:proofErr w:type="spellStart"/>
            <w:r w:rsidRPr="006740CD">
              <w:rPr>
                <w:bCs/>
                <w:color w:val="000000"/>
                <w:spacing w:val="-2"/>
                <w:sz w:val="20"/>
                <w:szCs w:val="20"/>
              </w:rPr>
              <w:t>pārskata</w:t>
            </w:r>
            <w:proofErr w:type="spellEnd"/>
            <w:r w:rsidRPr="006740CD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40CD">
              <w:rPr>
                <w:bCs/>
                <w:color w:val="000000"/>
                <w:spacing w:val="-2"/>
                <w:sz w:val="20"/>
                <w:szCs w:val="20"/>
              </w:rPr>
              <w:t>perioda</w:t>
            </w:r>
            <w:proofErr w:type="spellEnd"/>
            <w:r w:rsidRPr="006740CD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40CD">
              <w:rPr>
                <w:bCs/>
                <w:color w:val="000000"/>
                <w:spacing w:val="-2"/>
                <w:sz w:val="20"/>
                <w:szCs w:val="20"/>
              </w:rPr>
              <w:t>beigās</w:t>
            </w:r>
            <w:proofErr w:type="spellEnd"/>
          </w:p>
        </w:tc>
      </w:tr>
      <w:tr w:rsidR="00F2597C" w:rsidTr="00B25E01">
        <w:trPr>
          <w:trHeight w:val="9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0" w:rsidRDefault="00E65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0" w:rsidRDefault="00E65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0" w:rsidRDefault="00E65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0" w:rsidRDefault="00E65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0" w:rsidRDefault="00E65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0" w:rsidRDefault="00E65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0" w:rsidRDefault="00E65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saņemts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nodots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r w:rsidR="008460E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0" w:rsidRDefault="00E65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0" w:rsidRDefault="00E65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(1.</w:t>
            </w:r>
            <w:r w:rsidR="008460E1">
              <w:rPr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bCs/>
                <w:color w:val="000000"/>
                <w:sz w:val="20"/>
                <w:szCs w:val="20"/>
              </w:rPr>
              <w:t>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(12. – 21.)</w:t>
            </w:r>
          </w:p>
        </w:tc>
      </w:tr>
      <w:tr w:rsidR="00F2597C" w:rsidTr="00B25E0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F2597C" w:rsidTr="00B25E0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r w:rsidR="008076A3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A0" w:rsidRDefault="00E65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E1C35" w:rsidRPr="00F2597C" w:rsidRDefault="005E1C35" w:rsidP="005E1C35">
      <w:pPr>
        <w:rPr>
          <w:lang w:val="lv-LV"/>
        </w:rPr>
      </w:pPr>
    </w:p>
    <w:p w:rsidR="00F2597C" w:rsidRPr="00F2597C" w:rsidRDefault="00F2597C" w:rsidP="005E1C35">
      <w:pPr>
        <w:rPr>
          <w:lang w:val="lv-LV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68"/>
        <w:gridCol w:w="3780"/>
        <w:gridCol w:w="236"/>
        <w:gridCol w:w="2104"/>
      </w:tblGrid>
      <w:tr w:rsidR="005E1C35" w:rsidTr="00612500">
        <w:trPr>
          <w:cantSplit/>
        </w:trPr>
        <w:tc>
          <w:tcPr>
            <w:tcW w:w="3168" w:type="dxa"/>
          </w:tcPr>
          <w:p w:rsidR="005E1C35" w:rsidRDefault="005E1C35" w:rsidP="00612500">
            <w:pPr>
              <w:rPr>
                <w:lang w:val="lv-LV"/>
              </w:rPr>
            </w:pPr>
            <w:r>
              <w:rPr>
                <w:lang w:val="lv-LV"/>
              </w:rPr>
              <w:t>Atbildīgais finanšu darbinieks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E1C35" w:rsidRDefault="005E1C35" w:rsidP="00612500">
            <w:pPr>
              <w:ind w:left="-108" w:firstLine="108"/>
              <w:jc w:val="center"/>
              <w:rPr>
                <w:lang w:val="lv-LV"/>
              </w:rPr>
            </w:pPr>
          </w:p>
        </w:tc>
        <w:tc>
          <w:tcPr>
            <w:tcW w:w="236" w:type="dxa"/>
            <w:vMerge w:val="restart"/>
          </w:tcPr>
          <w:p w:rsidR="005E1C35" w:rsidRDefault="005E1C35" w:rsidP="00612500">
            <w:pPr>
              <w:rPr>
                <w:lang w:val="lv-LV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E1C35" w:rsidRDefault="005E1C35" w:rsidP="00612500">
            <w:pPr>
              <w:jc w:val="center"/>
              <w:rPr>
                <w:lang w:val="lv-LV"/>
              </w:rPr>
            </w:pPr>
          </w:p>
        </w:tc>
      </w:tr>
      <w:tr w:rsidR="005E1C35" w:rsidTr="00612500">
        <w:trPr>
          <w:cantSplit/>
        </w:trPr>
        <w:tc>
          <w:tcPr>
            <w:tcW w:w="3168" w:type="dxa"/>
          </w:tcPr>
          <w:p w:rsidR="005E1C35" w:rsidRDefault="005E1C35" w:rsidP="00612500">
            <w:pPr>
              <w:rPr>
                <w:lang w:val="lv-LV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5E1C35" w:rsidRDefault="005E1C35" w:rsidP="0061250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vMerge/>
          </w:tcPr>
          <w:p w:rsidR="005E1C35" w:rsidRDefault="005E1C35" w:rsidP="006125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5E1C35" w:rsidRDefault="005E1C35" w:rsidP="0061250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(paraksts*)</w:t>
            </w:r>
          </w:p>
        </w:tc>
      </w:tr>
    </w:tbl>
    <w:p w:rsidR="005E1C35" w:rsidRDefault="005E1C35" w:rsidP="005E1C35">
      <w:pPr>
        <w:ind w:firstLine="720"/>
        <w:jc w:val="both"/>
        <w:rPr>
          <w:color w:val="000000"/>
          <w:lang w:val="lv-LV"/>
        </w:rPr>
      </w:pPr>
    </w:p>
    <w:p w:rsidR="005E1C35" w:rsidRPr="00CA4D7B" w:rsidRDefault="005E1C35" w:rsidP="005E1C35">
      <w:pPr>
        <w:ind w:firstLine="720"/>
        <w:jc w:val="both"/>
        <w:rPr>
          <w:lang w:val="lv-LV"/>
        </w:rPr>
      </w:pPr>
      <w:r w:rsidRPr="00661C0C">
        <w:rPr>
          <w:color w:val="000000"/>
          <w:spacing w:val="-2"/>
          <w:lang w:val="lv-LV"/>
        </w:rPr>
        <w:t xml:space="preserve">Piezīme. * Dokumenta rekvizītu "paraksts'' neaizpilda, ja elektroniskais dokuments ir </w:t>
      </w:r>
      <w:r w:rsidRPr="00661C0C">
        <w:rPr>
          <w:spacing w:val="-2"/>
          <w:lang w:val="lv-LV"/>
        </w:rPr>
        <w:t>sagatavots</w:t>
      </w:r>
      <w:r w:rsidRPr="00CA4D7B">
        <w:rPr>
          <w:lang w:val="lv-LV"/>
        </w:rPr>
        <w:t xml:space="preserve"> atbilstoši normatīvaj</w:t>
      </w:r>
      <w:r>
        <w:rPr>
          <w:lang w:val="lv-LV"/>
        </w:rPr>
        <w:t>iem</w:t>
      </w:r>
      <w:r w:rsidRPr="00CA4D7B">
        <w:rPr>
          <w:lang w:val="lv-LV"/>
        </w:rPr>
        <w:t xml:space="preserve"> akt</w:t>
      </w:r>
      <w:r>
        <w:rPr>
          <w:lang w:val="lv-LV"/>
        </w:rPr>
        <w:t>iem par</w:t>
      </w:r>
      <w:r w:rsidRPr="00CA4D7B">
        <w:rPr>
          <w:lang w:val="lv-LV"/>
        </w:rPr>
        <w:t xml:space="preserve"> elektronisko dokumentu noformēšan</w:t>
      </w:r>
      <w:r>
        <w:rPr>
          <w:lang w:val="lv-LV"/>
        </w:rPr>
        <w:t>u</w:t>
      </w:r>
      <w:r w:rsidRPr="00CA4D7B">
        <w:rPr>
          <w:lang w:val="lv-LV"/>
        </w:rPr>
        <w:t>.</w:t>
      </w:r>
    </w:p>
    <w:p w:rsidR="005E1C35" w:rsidRPr="00D81BE4" w:rsidRDefault="005E1C35" w:rsidP="005E1C35">
      <w:pPr>
        <w:ind w:firstLine="720"/>
        <w:rPr>
          <w:sz w:val="28"/>
          <w:szCs w:val="28"/>
          <w:lang w:val="lv-LV"/>
        </w:rPr>
      </w:pPr>
    </w:p>
    <w:p w:rsidR="002158E2" w:rsidRDefault="002158E2" w:rsidP="00080AA2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255E4">
        <w:rPr>
          <w:sz w:val="28"/>
          <w:szCs w:val="28"/>
        </w:rPr>
        <w:t>Finanšu ministr</w:t>
      </w:r>
      <w:r>
        <w:rPr>
          <w:sz w:val="28"/>
          <w:szCs w:val="28"/>
        </w:rPr>
        <w:t>a vietā –</w:t>
      </w:r>
    </w:p>
    <w:p w:rsidR="005E1C35" w:rsidRDefault="002158E2" w:rsidP="00080AA2">
      <w:pPr>
        <w:pStyle w:val="naisf"/>
        <w:tabs>
          <w:tab w:val="left" w:pos="6521"/>
        </w:tabs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080AA2">
        <w:rPr>
          <w:sz w:val="28"/>
          <w:szCs w:val="28"/>
        </w:rPr>
        <w:t xml:space="preserve"> </w:t>
      </w:r>
      <w:r w:rsidRPr="00080AA2">
        <w:rPr>
          <w:i/>
          <w:sz w:val="28"/>
          <w:szCs w:val="28"/>
        </w:rPr>
        <w:t>Ingrīda Circene</w:t>
      </w:r>
    </w:p>
    <w:sectPr w:rsidR="005E1C35" w:rsidSect="00F2597C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D56" w:rsidRDefault="00227D56">
      <w:r>
        <w:separator/>
      </w:r>
    </w:p>
  </w:endnote>
  <w:endnote w:type="continuationSeparator" w:id="0">
    <w:p w:rsidR="00227D56" w:rsidRDefault="0022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95" w:rsidRPr="00FD3AF5" w:rsidRDefault="00F52B95" w:rsidP="00F52B95">
    <w:pPr>
      <w:pStyle w:val="Footer"/>
      <w:rPr>
        <w:sz w:val="16"/>
        <w:szCs w:val="16"/>
        <w:lang w:val="lv-LV"/>
      </w:rPr>
    </w:pPr>
    <w:r w:rsidRPr="00505296">
      <w:rPr>
        <w:sz w:val="16"/>
        <w:szCs w:val="16"/>
        <w:lang w:val="lv-LV"/>
      </w:rPr>
      <w:t>N2710_3</w:t>
    </w:r>
    <w:r>
      <w:rPr>
        <w:sz w:val="16"/>
        <w:szCs w:val="16"/>
        <w:lang w:val="lv-LV"/>
      </w:rPr>
      <w:t>p</w:t>
    </w:r>
    <w:r w:rsidR="00792842">
      <w:rPr>
        <w:sz w:val="16"/>
        <w:szCs w:val="16"/>
        <w:lang w:val="lv-LV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95" w:rsidRPr="00F52B95" w:rsidRDefault="00F52B95">
    <w:pPr>
      <w:pStyle w:val="Footer"/>
      <w:rPr>
        <w:sz w:val="16"/>
        <w:szCs w:val="16"/>
        <w:lang w:val="lv-LV"/>
      </w:rPr>
    </w:pPr>
    <w:r w:rsidRPr="00505296">
      <w:rPr>
        <w:sz w:val="16"/>
        <w:szCs w:val="16"/>
        <w:lang w:val="lv-LV"/>
      </w:rPr>
      <w:t>N2710_3</w:t>
    </w:r>
    <w:r>
      <w:rPr>
        <w:sz w:val="16"/>
        <w:szCs w:val="16"/>
        <w:lang w:val="lv-LV"/>
      </w:rPr>
      <w:t>p8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D56" w:rsidRDefault="00227D56">
      <w:r>
        <w:separator/>
      </w:r>
    </w:p>
  </w:footnote>
  <w:footnote w:type="continuationSeparator" w:id="0">
    <w:p w:rsidR="00227D56" w:rsidRDefault="0022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D83" w:rsidRDefault="008C1D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D83" w:rsidRDefault="008C1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D83" w:rsidRDefault="008C1D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AA2">
      <w:rPr>
        <w:rStyle w:val="PageNumber"/>
        <w:noProof/>
      </w:rPr>
      <w:t>2</w:t>
    </w:r>
    <w:r>
      <w:rPr>
        <w:rStyle w:val="PageNumber"/>
      </w:rPr>
      <w:fldChar w:fldCharType="end"/>
    </w:r>
  </w:p>
  <w:p w:rsidR="008C1D83" w:rsidRDefault="008C1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E6B"/>
    <w:rsid w:val="00003996"/>
    <w:rsid w:val="00011E0F"/>
    <w:rsid w:val="000164B4"/>
    <w:rsid w:val="00021201"/>
    <w:rsid w:val="00031A3C"/>
    <w:rsid w:val="00050297"/>
    <w:rsid w:val="00060741"/>
    <w:rsid w:val="00077F97"/>
    <w:rsid w:val="00080AA2"/>
    <w:rsid w:val="0008194E"/>
    <w:rsid w:val="000A57F5"/>
    <w:rsid w:val="000D74AE"/>
    <w:rsid w:val="00111FD2"/>
    <w:rsid w:val="00112505"/>
    <w:rsid w:val="00136151"/>
    <w:rsid w:val="00164157"/>
    <w:rsid w:val="00171411"/>
    <w:rsid w:val="00173DC4"/>
    <w:rsid w:val="001843AE"/>
    <w:rsid w:val="001B7F2A"/>
    <w:rsid w:val="002158E2"/>
    <w:rsid w:val="00215B9B"/>
    <w:rsid w:val="0022181D"/>
    <w:rsid w:val="00227D56"/>
    <w:rsid w:val="002365B6"/>
    <w:rsid w:val="002619FB"/>
    <w:rsid w:val="00262D8C"/>
    <w:rsid w:val="00276C99"/>
    <w:rsid w:val="002C14CE"/>
    <w:rsid w:val="002F2ED1"/>
    <w:rsid w:val="003038F2"/>
    <w:rsid w:val="003237DC"/>
    <w:rsid w:val="00323EC6"/>
    <w:rsid w:val="003262E0"/>
    <w:rsid w:val="00335444"/>
    <w:rsid w:val="00351F6A"/>
    <w:rsid w:val="00352859"/>
    <w:rsid w:val="00353CC9"/>
    <w:rsid w:val="003548F1"/>
    <w:rsid w:val="00355927"/>
    <w:rsid w:val="00357130"/>
    <w:rsid w:val="00361712"/>
    <w:rsid w:val="003622C8"/>
    <w:rsid w:val="00370785"/>
    <w:rsid w:val="003A1C06"/>
    <w:rsid w:val="003A2959"/>
    <w:rsid w:val="00422F95"/>
    <w:rsid w:val="0043439F"/>
    <w:rsid w:val="00441E83"/>
    <w:rsid w:val="0046272F"/>
    <w:rsid w:val="00486F76"/>
    <w:rsid w:val="004922F4"/>
    <w:rsid w:val="004A2210"/>
    <w:rsid w:val="004B6D6C"/>
    <w:rsid w:val="004C379E"/>
    <w:rsid w:val="004C5C3F"/>
    <w:rsid w:val="004C703E"/>
    <w:rsid w:val="005042BE"/>
    <w:rsid w:val="00536026"/>
    <w:rsid w:val="005375C9"/>
    <w:rsid w:val="00564F4F"/>
    <w:rsid w:val="0057022C"/>
    <w:rsid w:val="00597572"/>
    <w:rsid w:val="005B49A8"/>
    <w:rsid w:val="005D626C"/>
    <w:rsid w:val="005E1C35"/>
    <w:rsid w:val="006072E8"/>
    <w:rsid w:val="00612500"/>
    <w:rsid w:val="0062459B"/>
    <w:rsid w:val="006528FF"/>
    <w:rsid w:val="006740CD"/>
    <w:rsid w:val="006803C5"/>
    <w:rsid w:val="006907F5"/>
    <w:rsid w:val="006D0405"/>
    <w:rsid w:val="006F20BC"/>
    <w:rsid w:val="00710011"/>
    <w:rsid w:val="00742721"/>
    <w:rsid w:val="00766F70"/>
    <w:rsid w:val="00785F60"/>
    <w:rsid w:val="00792842"/>
    <w:rsid w:val="00795433"/>
    <w:rsid w:val="00795CAA"/>
    <w:rsid w:val="007A2270"/>
    <w:rsid w:val="007A2637"/>
    <w:rsid w:val="007A2A9C"/>
    <w:rsid w:val="007B3068"/>
    <w:rsid w:val="007B5484"/>
    <w:rsid w:val="007D63BE"/>
    <w:rsid w:val="007E08CC"/>
    <w:rsid w:val="00800E6B"/>
    <w:rsid w:val="008076A3"/>
    <w:rsid w:val="00816D58"/>
    <w:rsid w:val="0083306D"/>
    <w:rsid w:val="008460E1"/>
    <w:rsid w:val="00863FA9"/>
    <w:rsid w:val="00871F75"/>
    <w:rsid w:val="00892203"/>
    <w:rsid w:val="008A05A9"/>
    <w:rsid w:val="008C1D83"/>
    <w:rsid w:val="008C7A78"/>
    <w:rsid w:val="00923FFD"/>
    <w:rsid w:val="00946349"/>
    <w:rsid w:val="0094728A"/>
    <w:rsid w:val="00974AC9"/>
    <w:rsid w:val="00976851"/>
    <w:rsid w:val="009818BF"/>
    <w:rsid w:val="009A520D"/>
    <w:rsid w:val="009B2970"/>
    <w:rsid w:val="009C0002"/>
    <w:rsid w:val="009C2B7D"/>
    <w:rsid w:val="009C41C1"/>
    <w:rsid w:val="009D4600"/>
    <w:rsid w:val="009E2DF0"/>
    <w:rsid w:val="00A0520F"/>
    <w:rsid w:val="00A30E87"/>
    <w:rsid w:val="00A3724E"/>
    <w:rsid w:val="00A5750A"/>
    <w:rsid w:val="00A57AD1"/>
    <w:rsid w:val="00A95860"/>
    <w:rsid w:val="00AA11F6"/>
    <w:rsid w:val="00AA18D7"/>
    <w:rsid w:val="00AA2855"/>
    <w:rsid w:val="00AC4641"/>
    <w:rsid w:val="00AF05F5"/>
    <w:rsid w:val="00B13FAB"/>
    <w:rsid w:val="00B1542F"/>
    <w:rsid w:val="00B25E01"/>
    <w:rsid w:val="00B30EA0"/>
    <w:rsid w:val="00B77E1D"/>
    <w:rsid w:val="00B80592"/>
    <w:rsid w:val="00B91677"/>
    <w:rsid w:val="00B956B2"/>
    <w:rsid w:val="00BA03FA"/>
    <w:rsid w:val="00BB6A76"/>
    <w:rsid w:val="00BC42A5"/>
    <w:rsid w:val="00BE63E1"/>
    <w:rsid w:val="00C22BF9"/>
    <w:rsid w:val="00C22EF8"/>
    <w:rsid w:val="00C3177A"/>
    <w:rsid w:val="00C93E0F"/>
    <w:rsid w:val="00C957F8"/>
    <w:rsid w:val="00CA4F94"/>
    <w:rsid w:val="00CB1545"/>
    <w:rsid w:val="00CE3FE7"/>
    <w:rsid w:val="00D24731"/>
    <w:rsid w:val="00D3544D"/>
    <w:rsid w:val="00D3724A"/>
    <w:rsid w:val="00D44837"/>
    <w:rsid w:val="00D81638"/>
    <w:rsid w:val="00D81C26"/>
    <w:rsid w:val="00D86644"/>
    <w:rsid w:val="00D9558E"/>
    <w:rsid w:val="00DB4679"/>
    <w:rsid w:val="00DD53FA"/>
    <w:rsid w:val="00E00F0C"/>
    <w:rsid w:val="00E10276"/>
    <w:rsid w:val="00E12D5F"/>
    <w:rsid w:val="00E24AEF"/>
    <w:rsid w:val="00E31918"/>
    <w:rsid w:val="00E469CD"/>
    <w:rsid w:val="00E627AA"/>
    <w:rsid w:val="00E653A0"/>
    <w:rsid w:val="00E7640C"/>
    <w:rsid w:val="00E831C1"/>
    <w:rsid w:val="00EB7B31"/>
    <w:rsid w:val="00EC2741"/>
    <w:rsid w:val="00EC3419"/>
    <w:rsid w:val="00EC45B0"/>
    <w:rsid w:val="00EF518E"/>
    <w:rsid w:val="00F06681"/>
    <w:rsid w:val="00F2597C"/>
    <w:rsid w:val="00F2741F"/>
    <w:rsid w:val="00F42FED"/>
    <w:rsid w:val="00F476B2"/>
    <w:rsid w:val="00F50DAB"/>
    <w:rsid w:val="00F52B95"/>
    <w:rsid w:val="00F64658"/>
    <w:rsid w:val="00F66CF3"/>
    <w:rsid w:val="00F81BD6"/>
    <w:rsid w:val="00F949F7"/>
    <w:rsid w:val="00F96D3D"/>
    <w:rsid w:val="00FA2C1C"/>
    <w:rsid w:val="00FC1B1D"/>
    <w:rsid w:val="00F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1519D1-A014-42BB-A54D-A590C49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i/>
      <w:sz w:val="20"/>
      <w:szCs w:val="20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  <w:sz w:val="20"/>
      <w:szCs w:val="22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lang w:val="lv-LV" w:eastAsia="lv-LV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sz w:val="20"/>
      <w:szCs w:val="20"/>
      <w:lang w:val="en-US"/>
    </w:rPr>
  </w:style>
  <w:style w:type="character" w:customStyle="1" w:styleId="Heading2Char">
    <w:name w:val="Heading 2 Char"/>
    <w:link w:val="Heading2"/>
    <w:semiHidden/>
    <w:locked/>
    <w:rsid w:val="00021201"/>
    <w:rPr>
      <w:i/>
      <w:lang w:val="lv-LV" w:eastAsia="en-US" w:bidi="ar-SA"/>
    </w:rPr>
  </w:style>
  <w:style w:type="paragraph" w:customStyle="1" w:styleId="RakstzCharCharRakstzCharCharRakstz">
    <w:name w:val=" Rakstz. Char Char Rakstz. Char Char Rakstz."/>
    <w:basedOn w:val="Normal"/>
    <w:rsid w:val="0013615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E63E1"/>
    <w:rPr>
      <w:b/>
      <w:bCs/>
      <w:sz w:val="24"/>
      <w:szCs w:val="24"/>
      <w:lang w:val="lv-LV" w:eastAsia="en-US" w:bidi="ar-SA"/>
    </w:rPr>
  </w:style>
  <w:style w:type="paragraph" w:styleId="BalloonText">
    <w:name w:val="Balloon Text"/>
    <w:basedOn w:val="Normal"/>
    <w:semiHidden/>
    <w:rsid w:val="00422F95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EF518E"/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441E8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8.pielikums "Krājumu izmaiņu pārskats"</vt:lpstr>
    </vt:vector>
  </TitlesOfParts>
  <Company>LR Finanšu ministrija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8.pielikums "Krājumu izmaiņu pārskats"</dc:title>
  <dc:subject>Ministru kabineta noteikumu projekta pielikums</dc:subject>
  <dc:creator>Atbildīgā amatpersona - Ligita Agleniece</dc:creator>
  <cp:keywords/>
  <dc:description>Atbild.amatpersona: Ligita Agleniece, 7094249,_x000d_
Ligita.Agleniece@kase.gov.lv_x000d_
Izpildītājs - Vineta Parfenkova, 7094248,_x000d_
Vineta.Parfenkova@kase.gov.lv</dc:description>
  <cp:lastModifiedBy>sandra.zerande</cp:lastModifiedBy>
  <cp:revision>3</cp:revision>
  <cp:lastPrinted>2013-10-29T10:01:00Z</cp:lastPrinted>
  <dcterms:created xsi:type="dcterms:W3CDTF">2013-10-29T10:01:00Z</dcterms:created>
  <dcterms:modified xsi:type="dcterms:W3CDTF">2013-10-29T10:25:00Z</dcterms:modified>
</cp:coreProperties>
</file>