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C" w:rsidRPr="001A6511" w:rsidRDefault="009849AC" w:rsidP="00756733">
      <w:pPr>
        <w:jc w:val="right"/>
        <w:rPr>
          <w:sz w:val="24"/>
          <w:szCs w:val="24"/>
        </w:rPr>
      </w:pPr>
      <w:r w:rsidRPr="001A6511">
        <w:rPr>
          <w:sz w:val="24"/>
          <w:szCs w:val="24"/>
        </w:rPr>
        <w:t>6.pielikums</w:t>
      </w:r>
    </w:p>
    <w:p w:rsidR="009849AC" w:rsidRPr="001A6511" w:rsidRDefault="009849AC" w:rsidP="00756733">
      <w:pPr>
        <w:jc w:val="right"/>
        <w:rPr>
          <w:sz w:val="24"/>
          <w:szCs w:val="24"/>
        </w:rPr>
      </w:pPr>
      <w:r w:rsidRPr="001A6511">
        <w:rPr>
          <w:sz w:val="24"/>
          <w:szCs w:val="24"/>
        </w:rPr>
        <w:t>Ministru kabineta</w:t>
      </w:r>
    </w:p>
    <w:p w:rsidR="009849AC" w:rsidRPr="001A6511" w:rsidRDefault="009849AC" w:rsidP="00756733">
      <w:pPr>
        <w:jc w:val="right"/>
        <w:rPr>
          <w:sz w:val="24"/>
          <w:szCs w:val="24"/>
        </w:rPr>
      </w:pPr>
      <w:r w:rsidRPr="001A6511">
        <w:rPr>
          <w:sz w:val="24"/>
          <w:szCs w:val="24"/>
        </w:rPr>
        <w:t>2008.gada 1.aprīļa</w:t>
      </w:r>
    </w:p>
    <w:p w:rsidR="009849AC" w:rsidRDefault="009849AC" w:rsidP="00756733">
      <w:pPr>
        <w:jc w:val="right"/>
        <w:rPr>
          <w:sz w:val="24"/>
          <w:szCs w:val="24"/>
        </w:rPr>
      </w:pPr>
      <w:r w:rsidRPr="001A6511">
        <w:rPr>
          <w:sz w:val="24"/>
          <w:szCs w:val="24"/>
        </w:rPr>
        <w:t>noteikumiem Nr.237</w:t>
      </w:r>
    </w:p>
    <w:p w:rsidR="009849AC" w:rsidRPr="001A6511" w:rsidRDefault="009849AC" w:rsidP="001A6511">
      <w:pPr>
        <w:rPr>
          <w:i/>
          <w:sz w:val="20"/>
        </w:rPr>
      </w:pPr>
      <w:r w:rsidRPr="001A6511">
        <w:rPr>
          <w:i/>
          <w:sz w:val="20"/>
        </w:rPr>
        <w:t>(Pielikums MK 17.09.2013. noteikumu Nr.881 redakcijā)</w:t>
      </w:r>
    </w:p>
    <w:p w:rsidR="009849AC" w:rsidRDefault="009849AC" w:rsidP="00756733"/>
    <w:p w:rsidR="009849AC" w:rsidRPr="004A6035" w:rsidRDefault="009849AC" w:rsidP="00756733">
      <w:pPr>
        <w:jc w:val="center"/>
        <w:rPr>
          <w:b/>
          <w:bCs/>
          <w:noProof w:val="0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"/>
        </w:smartTagPr>
        <w:r w:rsidRPr="004A6035">
          <w:rPr>
            <w:b/>
            <w:bCs/>
            <w:noProof w:val="0"/>
            <w:szCs w:val="28"/>
            <w:lang w:eastAsia="lv-LV"/>
          </w:rPr>
          <w:t>Iesniegums</w:t>
        </w:r>
        <w:r>
          <w:rPr>
            <w:b/>
            <w:bCs/>
            <w:noProof w:val="0"/>
            <w:szCs w:val="28"/>
            <w:lang w:eastAsia="lv-LV"/>
          </w:rPr>
          <w:br/>
        </w:r>
      </w:smartTag>
      <w:r w:rsidRPr="004A6035">
        <w:rPr>
          <w:b/>
          <w:bCs/>
          <w:noProof w:val="0"/>
          <w:szCs w:val="28"/>
          <w:lang w:eastAsia="lv-LV"/>
        </w:rPr>
        <w:t>Lauksaimniecības datu centr</w:t>
      </w:r>
      <w:r>
        <w:rPr>
          <w:b/>
          <w:bCs/>
          <w:noProof w:val="0"/>
          <w:szCs w:val="28"/>
          <w:lang w:eastAsia="lv-LV"/>
        </w:rPr>
        <w:t>am</w:t>
      </w:r>
      <w:r w:rsidRPr="004A6035">
        <w:rPr>
          <w:b/>
          <w:bCs/>
          <w:noProof w:val="0"/>
          <w:szCs w:val="28"/>
          <w:lang w:eastAsia="lv-LV"/>
        </w:rPr>
        <w:t xml:space="preserve"> par importēto tīršķirnes vaislas liellopu vai nobarošanai paredzēto jaunbuļļu (dzīvnieku) turēšanu saimniecībā </w:t>
      </w:r>
      <w:r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saskaņā ar Komisijas </w:t>
      </w:r>
      <w:r>
        <w:rPr>
          <w:b/>
          <w:bCs/>
          <w:noProof w:val="0"/>
          <w:szCs w:val="28"/>
          <w:lang w:eastAsia="lv-LV"/>
        </w:rPr>
        <w:t>R</w:t>
      </w:r>
      <w:r w:rsidRPr="004A6035">
        <w:rPr>
          <w:b/>
          <w:bCs/>
          <w:noProof w:val="0"/>
          <w:szCs w:val="28"/>
          <w:lang w:eastAsia="lv-LV"/>
        </w:rPr>
        <w:t>egulu Nr.________________</w:t>
      </w:r>
    </w:p>
    <w:p w:rsidR="009849AC" w:rsidRPr="004A6035" w:rsidRDefault="009849AC" w:rsidP="00756733">
      <w:pPr>
        <w:ind w:firstLine="5387"/>
        <w:jc w:val="both"/>
        <w:rPr>
          <w:i/>
          <w:iCs/>
          <w:noProof w:val="0"/>
          <w:sz w:val="20"/>
          <w:lang w:eastAsia="lv-LV"/>
        </w:rPr>
      </w:pPr>
      <w:r>
        <w:rPr>
          <w:i/>
          <w:iCs/>
          <w:noProof w:val="0"/>
          <w:sz w:val="20"/>
          <w:lang w:eastAsia="lv-LV"/>
        </w:rPr>
        <w:t xml:space="preserve"> </w:t>
      </w:r>
      <w:bookmarkStart w:id="0" w:name="_GoBack"/>
      <w:bookmarkEnd w:id="0"/>
      <w:r w:rsidRPr="004A6035">
        <w:rPr>
          <w:i/>
          <w:iCs/>
          <w:noProof w:val="0"/>
          <w:sz w:val="20"/>
          <w:lang w:eastAsia="lv-LV"/>
        </w:rPr>
        <w:t>(norādāms regulas numurs)</w:t>
      </w:r>
    </w:p>
    <w:p w:rsidR="009849AC" w:rsidRDefault="009849AC" w:rsidP="00756733">
      <w:pPr>
        <w:jc w:val="both"/>
        <w:rPr>
          <w:i/>
          <w:iCs/>
          <w:noProof w:val="0"/>
          <w:sz w:val="20"/>
          <w:lang w:eastAsia="lv-LV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7"/>
        <w:gridCol w:w="873"/>
        <w:gridCol w:w="1077"/>
        <w:gridCol w:w="805"/>
        <w:gridCol w:w="2350"/>
        <w:gridCol w:w="453"/>
      </w:tblGrid>
      <w:tr w:rsidR="009849AC" w:rsidRPr="00A205CA" w:rsidTr="007F4F3C">
        <w:tc>
          <w:tcPr>
            <w:tcW w:w="9214" w:type="dxa"/>
            <w:gridSpan w:val="6"/>
          </w:tcPr>
          <w:p w:rsidR="009849AC" w:rsidRDefault="009849AC" w:rsidP="008578C4">
            <w:pPr>
              <w:spacing w:before="40"/>
              <w:jc w:val="both"/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</w:pP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1. 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Iesniegumu </w:t>
            </w: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>iesniedza i</w:t>
            </w:r>
            <w:r w:rsidRPr="00A205CA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mportētājs:</w:t>
            </w:r>
          </w:p>
          <w:p w:rsidR="009849AC" w:rsidRPr="00BF2624" w:rsidRDefault="009849AC" w:rsidP="008578C4">
            <w:pPr>
              <w:spacing w:before="40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2302"/>
              <w:gridCol w:w="6698"/>
            </w:tblGrid>
            <w:tr w:rsidR="009849AC" w:rsidRPr="00A205CA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24DE2" w:rsidRDefault="009849AC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2302"/>
              <w:gridCol w:w="6698"/>
            </w:tblGrid>
            <w:tr w:rsidR="009849AC" w:rsidRPr="00A205CA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24DE2" w:rsidRDefault="009849AC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4428"/>
              <w:gridCol w:w="4572"/>
            </w:tblGrid>
            <w:tr w:rsidR="009849AC" w:rsidRPr="00A205CA" w:rsidTr="008578C4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24DE2" w:rsidRDefault="009849AC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9849AC" w:rsidRPr="00A205CA" w:rsidTr="008578C4"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1.4. tālrunis: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fakss: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e-pasts: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A205CA" w:rsidRDefault="009849AC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24DE2" w:rsidRDefault="009849AC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9849AC" w:rsidRPr="00A205CA" w:rsidRDefault="009849AC" w:rsidP="008578C4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9849AC" w:rsidRPr="004A6035" w:rsidTr="007F4F3C">
        <w:trPr>
          <w:trHeight w:val="277"/>
        </w:trPr>
        <w:tc>
          <w:tcPr>
            <w:tcW w:w="9214" w:type="dxa"/>
            <w:gridSpan w:val="6"/>
            <w:tcBorders>
              <w:bottom w:val="nil"/>
            </w:tcBorders>
          </w:tcPr>
          <w:p w:rsidR="009849AC" w:rsidRPr="004A6035" w:rsidRDefault="009849AC" w:rsidP="008578C4">
            <w:pPr>
              <w:spacing w:before="40" w:after="40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2. Dzīvnieku 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(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 xml:space="preserve">vajadzīgo atzīmēt ar 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X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206"/>
            </w:tblGrid>
            <w:tr w:rsidR="009849AC" w:rsidRPr="004A6035" w:rsidTr="008578C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A6035" w:rsidRDefault="009849AC" w:rsidP="008578C4">
            <w:pPr>
              <w:ind w:firstLine="255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Cs/>
                <w:noProof w:val="0"/>
                <w:sz w:val="22"/>
                <w:szCs w:val="22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234"/>
            </w:tblGrid>
            <w:tr w:rsidR="009849AC" w:rsidRPr="004A6035" w:rsidTr="008578C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nobarošanai paredzēt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o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jaunbuļļu</w:t>
                  </w:r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F04B4" w:rsidRDefault="009849AC" w:rsidP="008578C4">
            <w:pPr>
              <w:ind w:firstLine="227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:rsidR="009849AC" w:rsidRPr="004A6035" w:rsidRDefault="009849AC" w:rsidP="008578C4">
            <w:pPr>
              <w:spacing w:before="40"/>
              <w:ind w:firstLine="255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importam izsniegtā licence:</w:t>
            </w:r>
          </w:p>
        </w:tc>
      </w:tr>
      <w:tr w:rsidR="009849AC" w:rsidRPr="0059079F" w:rsidTr="007F4F3C">
        <w:trPr>
          <w:trHeight w:val="277"/>
        </w:trPr>
        <w:tc>
          <w:tcPr>
            <w:tcW w:w="9214" w:type="dxa"/>
            <w:gridSpan w:val="6"/>
            <w:tcBorders>
              <w:top w:val="nil"/>
            </w:tcBorders>
          </w:tcPr>
          <w:p w:rsidR="009849AC" w:rsidRPr="002C36A6" w:rsidRDefault="009849AC" w:rsidP="008578C4">
            <w:pPr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/>
            </w:tblPr>
            <w:tblGrid>
              <w:gridCol w:w="2160"/>
              <w:gridCol w:w="2349"/>
              <w:gridCol w:w="1904"/>
              <w:gridCol w:w="2551"/>
            </w:tblGrid>
            <w:tr w:rsidR="009849AC" w:rsidRPr="0059079F" w:rsidTr="008578C4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:rsidR="009849AC" w:rsidRPr="0059079F" w:rsidRDefault="009849AC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59079F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49AC" w:rsidRPr="0059079F" w:rsidRDefault="009849AC" w:rsidP="008578C4">
                  <w:pPr>
                    <w:ind w:right="-57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59079F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59079F" w:rsidRDefault="009849AC" w:rsidP="008578C4">
            <w:pPr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/>
            </w:tblPr>
            <w:tblGrid>
              <w:gridCol w:w="3011"/>
              <w:gridCol w:w="1498"/>
              <w:gridCol w:w="4455"/>
            </w:tblGrid>
            <w:tr w:rsidR="009849AC" w:rsidRPr="0059079F" w:rsidTr="008578C4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:rsidR="009849AC" w:rsidRPr="0059079F" w:rsidRDefault="009849AC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59079F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:rsidR="009849AC" w:rsidRPr="0059079F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D74587" w:rsidRDefault="009849AC" w:rsidP="008578C4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4509"/>
              <w:gridCol w:w="2156"/>
              <w:gridCol w:w="2515"/>
            </w:tblGrid>
            <w:tr w:rsidR="009849AC" w:rsidRPr="00D74587" w:rsidTr="008578C4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:rsidR="009849AC" w:rsidRPr="00D74587" w:rsidRDefault="009849AC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4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D74587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:rsidR="009849AC" w:rsidRPr="00D74587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:rsidR="009849AC" w:rsidRPr="00D74587" w:rsidRDefault="009849AC" w:rsidP="008578C4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5704"/>
              <w:gridCol w:w="2977"/>
              <w:gridCol w:w="499"/>
            </w:tblGrid>
            <w:tr w:rsidR="009849AC" w:rsidRPr="00D74587" w:rsidTr="008578C4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:rsidR="009849AC" w:rsidRPr="00D74587" w:rsidRDefault="009849AC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2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5</w:t>
                  </w: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D74587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:rsidR="009849AC" w:rsidRPr="00D74587" w:rsidRDefault="009849AC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:rsidR="009849AC" w:rsidRPr="0059079F" w:rsidRDefault="009849AC" w:rsidP="008578C4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:rsidR="009849AC" w:rsidRPr="0059079F" w:rsidRDefault="009849AC" w:rsidP="008578C4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</w:tc>
      </w:tr>
      <w:tr w:rsidR="009849AC" w:rsidRPr="004A6035" w:rsidTr="007F4F3C">
        <w:tc>
          <w:tcPr>
            <w:tcW w:w="9214" w:type="dxa"/>
            <w:gridSpan w:val="6"/>
            <w:tcBorders>
              <w:bottom w:val="nil"/>
            </w:tcBorders>
          </w:tcPr>
          <w:p w:rsidR="009849AC" w:rsidRPr="004A6035" w:rsidRDefault="009849AC" w:rsidP="008578C4">
            <w:pPr>
              <w:spacing w:before="40" w:after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3. Apliecinu, ka importētie dzīvnieki tiks turēti šādās saimniecībās:</w:t>
            </w:r>
          </w:p>
          <w:tbl>
            <w:tblPr>
              <w:tblW w:w="8995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615"/>
              <w:gridCol w:w="1260"/>
              <w:gridCol w:w="1260"/>
              <w:gridCol w:w="2273"/>
              <w:gridCol w:w="1559"/>
              <w:gridCol w:w="1028"/>
            </w:tblGrid>
            <w:tr w:rsidR="009849AC" w:rsidRPr="004A6035" w:rsidTr="008578C4">
              <w:tc>
                <w:tcPr>
                  <w:tcW w:w="1615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849AC" w:rsidRPr="00ED3D1C" w:rsidRDefault="009849AC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identifikācijas numurs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849AC" w:rsidRPr="00ED3D1C" w:rsidRDefault="009849AC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849AC" w:rsidRPr="00ED3D1C" w:rsidRDefault="009849AC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izcelsmes valsts kods</w:t>
                  </w:r>
                </w:p>
              </w:tc>
              <w:tc>
                <w:tcPr>
                  <w:tcW w:w="2273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849AC" w:rsidRPr="00ED3D1C" w:rsidRDefault="009849AC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identitāti apliecinoša dokumenta nosaukums, numurs</w:t>
                  </w:r>
                </w:p>
              </w:tc>
              <w:tc>
                <w:tcPr>
                  <w:tcW w:w="1559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849AC" w:rsidRPr="00ED3D1C" w:rsidRDefault="009849AC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Saimniecības nosaukums, adrese</w:t>
                  </w:r>
                </w:p>
              </w:tc>
              <w:tc>
                <w:tcPr>
                  <w:tcW w:w="102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849AC" w:rsidRPr="00ED3D1C" w:rsidRDefault="009849AC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Novietnes numurs</w:t>
                  </w:r>
                </w:p>
              </w:tc>
            </w:tr>
            <w:tr w:rsidR="009849AC" w:rsidRPr="004A6035" w:rsidTr="008578C4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9849AC" w:rsidRPr="004A6035" w:rsidTr="008578C4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9849AC" w:rsidRPr="004A6035" w:rsidTr="008578C4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9849AC" w:rsidRPr="004A6035" w:rsidTr="008578C4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9849AC" w:rsidRPr="004A6035" w:rsidTr="008578C4">
              <w:tc>
                <w:tcPr>
                  <w:tcW w:w="1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0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9849AC" w:rsidRPr="00BF2624" w:rsidRDefault="009849AC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4A6035" w:rsidRDefault="009849AC" w:rsidP="008578C4">
            <w:pPr>
              <w:rPr>
                <w:b/>
                <w:bCs/>
                <w:i/>
                <w:iCs/>
                <w:noProof w:val="0"/>
                <w:sz w:val="22"/>
                <w:szCs w:val="22"/>
                <w:lang w:eastAsia="lv-LV"/>
              </w:rPr>
            </w:pPr>
          </w:p>
        </w:tc>
      </w:tr>
      <w:tr w:rsidR="009849AC" w:rsidRPr="004A6035" w:rsidTr="007F4F3C">
        <w:tc>
          <w:tcPr>
            <w:tcW w:w="9214" w:type="dxa"/>
            <w:gridSpan w:val="6"/>
            <w:tcBorders>
              <w:top w:val="nil"/>
            </w:tcBorders>
          </w:tcPr>
          <w:p w:rsidR="009849AC" w:rsidRPr="004A6035" w:rsidRDefault="009849AC" w:rsidP="008578C4">
            <w:pPr>
              <w:jc w:val="both"/>
              <w:rPr>
                <w:noProof w:val="0"/>
                <w:sz w:val="18"/>
                <w:szCs w:val="18"/>
                <w:lang w:eastAsia="lv-LV"/>
              </w:rPr>
            </w:pP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4A6035">
              <w:rPr>
                <w:noProof w:val="0"/>
                <w:sz w:val="18"/>
                <w:szCs w:val="18"/>
                <w:lang w:eastAsia="lv-LV"/>
              </w:rPr>
              <w:t>.</w:t>
            </w:r>
          </w:p>
          <w:p w:rsidR="009849AC" w:rsidRPr="009C3E03" w:rsidRDefault="009849AC" w:rsidP="008578C4">
            <w:pPr>
              <w:jc w:val="both"/>
              <w:rPr>
                <w:noProof w:val="0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3578"/>
              <w:gridCol w:w="1276"/>
              <w:gridCol w:w="4326"/>
            </w:tblGrid>
            <w:tr w:rsidR="009849AC" w:rsidRPr="004A6035" w:rsidTr="008578C4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Iesniegumam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:rsidR="009849AC" w:rsidRPr="004A6035" w:rsidRDefault="009849AC" w:rsidP="008578C4">
                  <w:pPr>
                    <w:jc w:val="both"/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  <w:t>lapa</w:t>
                  </w:r>
                </w:p>
              </w:tc>
            </w:tr>
          </w:tbl>
          <w:p w:rsidR="009849AC" w:rsidRPr="009C3E03" w:rsidRDefault="009849AC" w:rsidP="008578C4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2302"/>
              <w:gridCol w:w="4718"/>
              <w:gridCol w:w="2160"/>
            </w:tblGrid>
            <w:tr w:rsidR="009849AC" w:rsidRPr="004A6035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4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left w:val="dotted" w:sz="4" w:space="0" w:color="auto"/>
                  </w:tcBorders>
                </w:tcPr>
                <w:p w:rsidR="009849AC" w:rsidRPr="002839C3" w:rsidRDefault="009849AC" w:rsidP="008578C4">
                  <w:pPr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</w:pPr>
                  <w:r w:rsidRPr="002839C3"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  <w:t>(importētāja vārdā)</w:t>
                  </w:r>
                </w:p>
              </w:tc>
            </w:tr>
          </w:tbl>
          <w:p w:rsidR="009849AC" w:rsidRPr="009C3E03" w:rsidRDefault="009849AC" w:rsidP="008578C4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8640" w:type="dxa"/>
              <w:tblLayout w:type="fixed"/>
              <w:tblLook w:val="01E0"/>
            </w:tblPr>
            <w:tblGrid>
              <w:gridCol w:w="885"/>
              <w:gridCol w:w="4875"/>
              <w:gridCol w:w="936"/>
              <w:gridCol w:w="1944"/>
            </w:tblGrid>
            <w:tr w:rsidR="009849AC" w:rsidRPr="004A6035" w:rsidTr="008578C4">
              <w:tc>
                <w:tcPr>
                  <w:tcW w:w="885" w:type="dxa"/>
                  <w:tcBorders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Amats:</w:t>
                  </w:r>
                </w:p>
              </w:tc>
              <w:tc>
                <w:tcPr>
                  <w:tcW w:w="4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9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Datums:</w:t>
                  </w:r>
                </w:p>
              </w:tc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49AC" w:rsidRPr="004A6035" w:rsidRDefault="009849AC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9849AC" w:rsidRPr="002839C3" w:rsidRDefault="009849AC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9849AC" w:rsidRPr="002839C3" w:rsidRDefault="009849AC" w:rsidP="008578C4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  <w:tr w:rsidR="009849AC" w:rsidRPr="004A6035" w:rsidTr="007F4F3C">
        <w:tc>
          <w:tcPr>
            <w:tcW w:w="9214" w:type="dxa"/>
            <w:gridSpan w:val="6"/>
            <w:tcBorders>
              <w:bottom w:val="nil"/>
            </w:tcBorders>
          </w:tcPr>
          <w:p w:rsidR="009849AC" w:rsidRPr="004A6035" w:rsidRDefault="009849AC" w:rsidP="008578C4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4. Iesniegumu pieņēma:</w:t>
            </w:r>
          </w:p>
        </w:tc>
      </w:tr>
      <w:tr w:rsidR="009849AC" w:rsidRPr="004A6035" w:rsidTr="007F4F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dxa"/>
            <w:tcBorders>
              <w:top w:val="nil"/>
              <w:right w:val="dotted" w:sz="4" w:space="0" w:color="auto"/>
            </w:tcBorders>
          </w:tcPr>
          <w:p w:rsidR="009849AC" w:rsidRPr="004A6035" w:rsidRDefault="009849AC" w:rsidP="008578C4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  <w:smartTag w:uri="schemas-tilde-lv/tildestengine" w:element="veidnes">
              <w:smartTagPr>
                <w:attr w:name="text" w:val="Iesniegums "/>
                <w:attr w:name="baseform" w:val="iesniegums"/>
                <w:attr w:name="id" w:val="-1"/>
              </w:smartTagPr>
              <w:r w:rsidRPr="004A6035">
                <w:rPr>
                  <w:noProof w:val="0"/>
                  <w:sz w:val="22"/>
                  <w:szCs w:val="22"/>
                  <w:lang w:eastAsia="lv-LV"/>
                </w:rPr>
                <w:t>Iesniegums</w:t>
              </w:r>
            </w:smartTag>
            <w:r w:rsidRPr="004A6035">
              <w:rPr>
                <w:noProof w:val="0"/>
                <w:sz w:val="22"/>
                <w:szCs w:val="22"/>
                <w:lang w:eastAsia="lv-LV"/>
              </w:rPr>
              <w:t xml:space="preserve"> pieņemts:</w:t>
            </w:r>
          </w:p>
        </w:tc>
        <w:tc>
          <w:tcPr>
            <w:tcW w:w="8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9AC" w:rsidRPr="004A6035" w:rsidRDefault="009849AC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10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9AC" w:rsidRPr="004A6035" w:rsidRDefault="009849AC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80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9AC" w:rsidRPr="004A6035" w:rsidRDefault="009849AC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dotted" w:sz="4" w:space="0" w:color="auto"/>
            </w:tcBorders>
          </w:tcPr>
          <w:p w:rsidR="009849AC" w:rsidRPr="004A6035" w:rsidRDefault="009849AC" w:rsidP="008578C4">
            <w:pPr>
              <w:spacing w:before="40"/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Spiedoga vieta:</w:t>
            </w:r>
          </w:p>
        </w:tc>
      </w:tr>
      <w:tr w:rsidR="009849AC" w:rsidRPr="004A6035" w:rsidTr="007F4F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dxa"/>
          </w:tcPr>
          <w:p w:rsidR="009849AC" w:rsidRPr="00BF2624" w:rsidRDefault="009849AC" w:rsidP="008578C4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  <w:tc>
          <w:tcPr>
            <w:tcW w:w="873" w:type="dxa"/>
            <w:tcBorders>
              <w:top w:val="dotted" w:sz="4" w:space="0" w:color="auto"/>
              <w:bottom w:val="nil"/>
            </w:tcBorders>
          </w:tcPr>
          <w:p w:rsidR="009849AC" w:rsidRPr="00BF2624" w:rsidRDefault="009849AC" w:rsidP="008578C4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(diena)</w:t>
            </w:r>
          </w:p>
        </w:tc>
        <w:tc>
          <w:tcPr>
            <w:tcW w:w="1077" w:type="dxa"/>
            <w:tcBorders>
              <w:top w:val="dotted" w:sz="4" w:space="0" w:color="auto"/>
              <w:bottom w:val="nil"/>
            </w:tcBorders>
          </w:tcPr>
          <w:p w:rsidR="009849AC" w:rsidRPr="00BF2624" w:rsidRDefault="009849AC" w:rsidP="008578C4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(mēnesis)</w:t>
            </w:r>
          </w:p>
        </w:tc>
        <w:tc>
          <w:tcPr>
            <w:tcW w:w="805" w:type="dxa"/>
            <w:tcBorders>
              <w:top w:val="dotted" w:sz="4" w:space="0" w:color="auto"/>
              <w:bottom w:val="nil"/>
            </w:tcBorders>
          </w:tcPr>
          <w:p w:rsidR="009849AC" w:rsidRPr="00BF2624" w:rsidRDefault="009849AC" w:rsidP="008578C4">
            <w:pPr>
              <w:jc w:val="center"/>
              <w:rPr>
                <w:i/>
                <w:iCs/>
                <w:noProof w:val="0"/>
                <w:sz w:val="18"/>
                <w:szCs w:val="18"/>
                <w:lang w:eastAsia="lv-LV"/>
              </w:rPr>
            </w:pPr>
            <w:r w:rsidRPr="00BF2624">
              <w:rPr>
                <w:i/>
                <w:iCs/>
                <w:noProof w:val="0"/>
                <w:sz w:val="18"/>
                <w:szCs w:val="18"/>
                <w:lang w:eastAsia="lv-LV"/>
              </w:rPr>
              <w:t>(gads)</w:t>
            </w:r>
          </w:p>
        </w:tc>
        <w:tc>
          <w:tcPr>
            <w:tcW w:w="2803" w:type="dxa"/>
            <w:gridSpan w:val="2"/>
          </w:tcPr>
          <w:p w:rsidR="009849AC" w:rsidRPr="00BF2624" w:rsidRDefault="009849AC" w:rsidP="008578C4">
            <w:pPr>
              <w:rPr>
                <w:noProof w:val="0"/>
                <w:sz w:val="18"/>
                <w:szCs w:val="18"/>
                <w:lang w:eastAsia="lv-LV"/>
              </w:rPr>
            </w:pPr>
          </w:p>
        </w:tc>
      </w:tr>
      <w:tr w:rsidR="009849AC" w:rsidRPr="004A6035" w:rsidTr="007F4F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6"/>
          </w:tcPr>
          <w:p w:rsidR="009849AC" w:rsidRPr="00BF2624" w:rsidRDefault="009849AC" w:rsidP="008578C4">
            <w:pPr>
              <w:rPr>
                <w:noProof w:val="0"/>
                <w:sz w:val="10"/>
                <w:szCs w:val="10"/>
                <w:lang w:eastAsia="lv-LV"/>
              </w:rPr>
            </w:pPr>
          </w:p>
        </w:tc>
      </w:tr>
      <w:tr w:rsidR="009849AC" w:rsidRPr="004A6035" w:rsidTr="007F4F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6" w:type="dxa"/>
          </w:tcPr>
          <w:p w:rsidR="009849AC" w:rsidRPr="004A6035" w:rsidRDefault="009849AC" w:rsidP="008578C4">
            <w:pPr>
              <w:rPr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noProof w:val="0"/>
                <w:sz w:val="22"/>
                <w:szCs w:val="22"/>
                <w:lang w:eastAsia="lv-LV"/>
              </w:rPr>
              <w:t>Amatpersonas paraksts, atšifrējums:</w:t>
            </w:r>
          </w:p>
        </w:tc>
        <w:tc>
          <w:tcPr>
            <w:tcW w:w="5105" w:type="dxa"/>
            <w:gridSpan w:val="4"/>
            <w:tcBorders>
              <w:bottom w:val="dotted" w:sz="4" w:space="0" w:color="auto"/>
            </w:tcBorders>
          </w:tcPr>
          <w:p w:rsidR="009849AC" w:rsidRPr="004A6035" w:rsidRDefault="009849AC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  <w:tc>
          <w:tcPr>
            <w:tcW w:w="453" w:type="dxa"/>
          </w:tcPr>
          <w:p w:rsidR="009849AC" w:rsidRPr="004A6035" w:rsidRDefault="009849AC" w:rsidP="008578C4">
            <w:pPr>
              <w:rPr>
                <w:noProof w:val="0"/>
                <w:sz w:val="22"/>
                <w:szCs w:val="22"/>
                <w:lang w:eastAsia="lv-LV"/>
              </w:rPr>
            </w:pPr>
          </w:p>
        </w:tc>
      </w:tr>
      <w:tr w:rsidR="009849AC" w:rsidRPr="004A6035" w:rsidTr="007F4F3C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9849AC" w:rsidRPr="00BF2624" w:rsidRDefault="009849AC" w:rsidP="008578C4">
            <w:pPr>
              <w:rPr>
                <w:noProof w:val="0"/>
                <w:sz w:val="4"/>
                <w:szCs w:val="4"/>
                <w:lang w:eastAsia="lv-LV"/>
              </w:rPr>
            </w:pPr>
          </w:p>
        </w:tc>
      </w:tr>
    </w:tbl>
    <w:p w:rsidR="009849AC" w:rsidRPr="005B24BD" w:rsidRDefault="009849AC" w:rsidP="00756733">
      <w:pPr>
        <w:rPr>
          <w:noProof w:val="0"/>
          <w:sz w:val="20"/>
          <w:szCs w:val="22"/>
          <w:lang w:eastAsia="lv-LV"/>
        </w:rPr>
      </w:pPr>
    </w:p>
    <w:p w:rsidR="009849AC" w:rsidRPr="000547BD" w:rsidRDefault="009849AC" w:rsidP="000547BD">
      <w:pPr>
        <w:jc w:val="both"/>
        <w:rPr>
          <w:noProof w:val="0"/>
          <w:spacing w:val="-2"/>
          <w:sz w:val="22"/>
          <w:szCs w:val="22"/>
          <w:lang w:eastAsia="lv-LV"/>
        </w:rPr>
      </w:pPr>
      <w:r w:rsidRPr="008B3E97">
        <w:rPr>
          <w:noProof w:val="0"/>
          <w:spacing w:val="-2"/>
          <w:sz w:val="22"/>
          <w:szCs w:val="22"/>
          <w:lang w:eastAsia="lv-LV"/>
        </w:rPr>
        <w:t xml:space="preserve">Iesnieguma rekvizītus 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>"Paraksts"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, 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"Datums" </w:t>
      </w:r>
      <w:r w:rsidRPr="008B3E97">
        <w:rPr>
          <w:noProof w:val="0"/>
          <w:spacing w:val="-2"/>
          <w:sz w:val="22"/>
          <w:szCs w:val="22"/>
          <w:lang w:eastAsia="lv-LV"/>
        </w:rPr>
        <w:t>un</w:t>
      </w:r>
      <w:r w:rsidRPr="008B3E97">
        <w:rPr>
          <w:i/>
          <w:noProof w:val="0"/>
          <w:spacing w:val="-2"/>
          <w:sz w:val="22"/>
          <w:szCs w:val="22"/>
          <w:lang w:eastAsia="lv-LV"/>
        </w:rPr>
        <w:t xml:space="preserve"> "Spiedoga vieta"</w:t>
      </w:r>
      <w:r w:rsidRPr="008B3E97">
        <w:rPr>
          <w:noProof w:val="0"/>
          <w:spacing w:val="-2"/>
          <w:sz w:val="22"/>
          <w:szCs w:val="22"/>
          <w:lang w:eastAsia="lv-LV"/>
        </w:rPr>
        <w:t xml:space="preserve"> neaizpilda, ja dokuments ir noformēts elektroniski atbilstoši normatīvajos aktos noteiktajām elektronisko dokumentu noformēšanas prasībām.</w:t>
      </w:r>
    </w:p>
    <w:sectPr w:rsidR="009849AC" w:rsidRPr="000547BD" w:rsidSect="007F4F3C"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33"/>
    <w:rsid w:val="00021088"/>
    <w:rsid w:val="000547BD"/>
    <w:rsid w:val="00140A03"/>
    <w:rsid w:val="001A6511"/>
    <w:rsid w:val="002839C3"/>
    <w:rsid w:val="002C36A6"/>
    <w:rsid w:val="00424DE2"/>
    <w:rsid w:val="004A6035"/>
    <w:rsid w:val="004F04B4"/>
    <w:rsid w:val="0059079F"/>
    <w:rsid w:val="005B24BD"/>
    <w:rsid w:val="0069271D"/>
    <w:rsid w:val="00693D07"/>
    <w:rsid w:val="00723F4F"/>
    <w:rsid w:val="00756733"/>
    <w:rsid w:val="007F4F3C"/>
    <w:rsid w:val="008578C4"/>
    <w:rsid w:val="008B3E97"/>
    <w:rsid w:val="009849AC"/>
    <w:rsid w:val="009C3E03"/>
    <w:rsid w:val="00A205CA"/>
    <w:rsid w:val="00B3390B"/>
    <w:rsid w:val="00BF2624"/>
    <w:rsid w:val="00D67CE0"/>
    <w:rsid w:val="00D74587"/>
    <w:rsid w:val="00E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33"/>
    <w:rPr>
      <w:rFonts w:ascii="Times New Roman" w:eastAsia="Times New Roman" w:hAnsi="Times New Roman"/>
      <w:noProof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1085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maketetajs</dc:creator>
  <cp:keywords/>
  <dc:description/>
  <cp:lastModifiedBy>vija.skutane</cp:lastModifiedBy>
  <cp:revision>6</cp:revision>
  <dcterms:created xsi:type="dcterms:W3CDTF">2013-09-19T11:22:00Z</dcterms:created>
  <dcterms:modified xsi:type="dcterms:W3CDTF">2013-09-20T09:03:00Z</dcterms:modified>
</cp:coreProperties>
</file>