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C8" w:rsidRDefault="009C7BC8" w:rsidP="009C7BC8">
      <w:pPr>
        <w:spacing w:before="75" w:after="75"/>
        <w:jc w:val="right"/>
        <w:rPr>
          <w:b/>
          <w:sz w:val="28"/>
          <w:szCs w:val="28"/>
        </w:rPr>
      </w:pPr>
      <w:r w:rsidRPr="00974DF1">
        <w:rPr>
          <w:b/>
          <w:sz w:val="28"/>
          <w:szCs w:val="28"/>
        </w:rPr>
        <w:t>Zemkopības ministrijas iesniegtajā redakcijā</w:t>
      </w:r>
    </w:p>
    <w:p w:rsidR="009C7BC8" w:rsidRDefault="009C7BC8" w:rsidP="00772FB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B47FDD" w:rsidRDefault="00216947" w:rsidP="00772FB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B47FDD">
        <w:rPr>
          <w:sz w:val="28"/>
          <w:szCs w:val="28"/>
        </w:rPr>
        <w:t>.pielikums</w:t>
      </w:r>
    </w:p>
    <w:p w:rsidR="00B47FDD" w:rsidRDefault="00B47FDD" w:rsidP="00772FB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B47FDD" w:rsidRDefault="00772FBE" w:rsidP="00772FB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233A01">
        <w:rPr>
          <w:sz w:val="28"/>
          <w:szCs w:val="28"/>
        </w:rPr>
        <w:t>11</w:t>
      </w:r>
      <w:r>
        <w:rPr>
          <w:sz w:val="28"/>
          <w:szCs w:val="28"/>
        </w:rPr>
        <w:t>.gada</w:t>
      </w:r>
      <w:r w:rsidR="00DB542D">
        <w:rPr>
          <w:sz w:val="28"/>
          <w:szCs w:val="28"/>
        </w:rPr>
        <w:t xml:space="preserve"> 1.</w:t>
      </w:r>
      <w:r w:rsidR="005264A0">
        <w:rPr>
          <w:sz w:val="28"/>
          <w:szCs w:val="28"/>
        </w:rPr>
        <w:t>marta</w:t>
      </w:r>
      <w:r>
        <w:rPr>
          <w:sz w:val="28"/>
          <w:szCs w:val="28"/>
        </w:rPr>
        <w:tab/>
      </w:r>
      <w:r w:rsidR="009C7BC8">
        <w:rPr>
          <w:sz w:val="28"/>
          <w:szCs w:val="28"/>
        </w:rPr>
        <w:t> </w:t>
      </w:r>
    </w:p>
    <w:p w:rsidR="00B47FDD" w:rsidRDefault="00772FBE" w:rsidP="00772FB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5264A0">
        <w:rPr>
          <w:sz w:val="28"/>
          <w:szCs w:val="28"/>
        </w:rPr>
        <w:t>173</w:t>
      </w:r>
    </w:p>
    <w:p w:rsidR="00B47FDD" w:rsidRDefault="00B47FDD" w:rsidP="00772FBE">
      <w:pPr>
        <w:pStyle w:val="naislab"/>
        <w:spacing w:before="0" w:beforeAutospacing="0" w:after="0" w:afterAutospacing="0"/>
        <w:rPr>
          <w:sz w:val="28"/>
        </w:rPr>
      </w:pPr>
    </w:p>
    <w:p w:rsidR="00B47FDD" w:rsidRDefault="00B47FDD" w:rsidP="00772FBE">
      <w:pPr>
        <w:pStyle w:val="naislab"/>
        <w:spacing w:before="0" w:beforeAutospacing="0" w:after="0" w:afterAutospacing="0"/>
        <w:rPr>
          <w:sz w:val="28"/>
        </w:rPr>
      </w:pPr>
    </w:p>
    <w:p w:rsidR="00B47FDD" w:rsidRDefault="00B47FDD" w:rsidP="00772FBE">
      <w:pPr>
        <w:pStyle w:val="naislab"/>
        <w:spacing w:before="0" w:beforeAutospacing="0" w:after="0" w:afterAutospacing="0"/>
        <w:rPr>
          <w:sz w:val="28"/>
        </w:rPr>
      </w:pPr>
    </w:p>
    <w:p w:rsidR="00B47FDD" w:rsidRDefault="00B47FDD" w:rsidP="00772FBE">
      <w:pPr>
        <w:pStyle w:val="naislab"/>
        <w:spacing w:before="0" w:beforeAutospacing="0" w:after="0" w:afterAutospacing="0"/>
        <w:rPr>
          <w:sz w:val="28"/>
        </w:rPr>
      </w:pPr>
      <w:r>
        <w:rPr>
          <w:noProof/>
          <w:sz w:val="28"/>
          <w:lang w:val="en-US" w:eastAsia="en-US"/>
        </w:rPr>
        <w:pict>
          <v:group id="_x0000_s1026" style="position:absolute;margin-left:1in;margin-top:-32.5pt;width:342pt;height:75.4pt;z-index:1" coordorigin="3240,5940" coordsize="6840,15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40;top:5940;width:6840;height:788" fillcolor="silver">
              <v:textbox style="mso-next-textbox:#_x0000_s1027">
                <w:txbxContent>
                  <w:tbl>
                    <w:tblPr>
                      <w:tblW w:w="643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528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</w:tblGrid>
                    <w:tr w:rsidR="00B47FD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347"/>
                      </w:trPr>
                      <w:tc>
                        <w:tcPr>
                          <w:tcW w:w="3528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B47FDD" w:rsidRDefault="00B47FDD">
                          <w:pPr>
                            <w:pStyle w:val="Heading5"/>
                            <w:widowControl w:val="0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LAD klienta reģistrācijas</w:t>
                          </w:r>
                          <w: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numurs</w:t>
                          </w: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</w:tr>
                  </w:tbl>
                  <w:p w:rsidR="00B47FDD" w:rsidRDefault="00B47FDD">
                    <w:pPr>
                      <w:jc w:val="right"/>
                    </w:pPr>
                  </w:p>
                </w:txbxContent>
              </v:textbox>
            </v:shape>
            <v:shape id="_x0000_s1028" type="#_x0000_t202" style="position:absolute;left:3240;top:6660;width:6840;height:788" fillcolor="silver">
              <v:textbox style="mso-next-textbox:#_x0000_s1028">
                <w:txbxContent>
                  <w:tbl>
                    <w:tblPr>
                      <w:tblW w:w="676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481"/>
                      <w:gridCol w:w="377"/>
                      <w:gridCol w:w="39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</w:tblGrid>
                    <w:tr w:rsidR="00B47FD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347"/>
                      </w:trPr>
                      <w:tc>
                        <w:tcPr>
                          <w:tcW w:w="3510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B47FDD" w:rsidRDefault="00B47FDD">
                          <w:pPr>
                            <w:pStyle w:val="Heading5"/>
                            <w:widowControl w:val="0"/>
                            <w:spacing w:before="0" w:after="0"/>
                          </w:pPr>
                          <w:r>
                            <w:rPr>
                              <w:sz w:val="22"/>
                              <w:szCs w:val="22"/>
                            </w:rPr>
                            <w:t>Ganāmpulka reģistrācijas numurs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  <w:vAlign w:val="center"/>
                        </w:tcPr>
                        <w:p w:rsidR="00B47FDD" w:rsidRDefault="00B47FD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L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  <w:vAlign w:val="center"/>
                        </w:tcPr>
                        <w:p w:rsidR="00B47FDD" w:rsidRDefault="00B47FD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B47FDD" w:rsidRDefault="00B47FDD">
                          <w:pPr>
                            <w:jc w:val="right"/>
                          </w:pPr>
                        </w:p>
                      </w:tc>
                    </w:tr>
                  </w:tbl>
                  <w:p w:rsidR="00B47FDD" w:rsidRDefault="00B47FDD">
                    <w:pPr>
                      <w:jc w:val="right"/>
                      <w:rPr>
                        <w:i/>
                        <w:iCs/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(jānorāda obligāti)</w:t>
                    </w:r>
                  </w:p>
                </w:txbxContent>
              </v:textbox>
            </v:shape>
          </v:group>
        </w:pict>
      </w:r>
    </w:p>
    <w:p w:rsidR="00B47FDD" w:rsidRDefault="00B47FDD" w:rsidP="00772FBE">
      <w:pPr>
        <w:pStyle w:val="naislab"/>
        <w:spacing w:before="0" w:beforeAutospacing="0" w:after="0" w:afterAutospacing="0"/>
        <w:rPr>
          <w:sz w:val="28"/>
        </w:rPr>
      </w:pPr>
    </w:p>
    <w:p w:rsidR="00B47FDD" w:rsidRDefault="00B47FDD" w:rsidP="00772FBE">
      <w:pPr>
        <w:pStyle w:val="naislab"/>
        <w:spacing w:before="0" w:beforeAutospacing="0" w:after="0" w:afterAutospacing="0"/>
        <w:rPr>
          <w:sz w:val="28"/>
        </w:rPr>
      </w:pPr>
    </w:p>
    <w:p w:rsidR="00B47FDD" w:rsidRDefault="00B47FDD" w:rsidP="00772FBE">
      <w:pPr>
        <w:pStyle w:val="naislab"/>
        <w:spacing w:before="0" w:beforeAutospacing="0" w:after="0" w:afterAutospacing="0"/>
        <w:rPr>
          <w:sz w:val="28"/>
        </w:rPr>
      </w:pPr>
    </w:p>
    <w:p w:rsidR="00B47FDD" w:rsidRDefault="00B47FDD" w:rsidP="00772FBE">
      <w:pPr>
        <w:pStyle w:val="naisnod"/>
        <w:spacing w:before="0" w:beforeAutospacing="0" w:after="0" w:afterAutospacing="0"/>
        <w:jc w:val="center"/>
        <w:rPr>
          <w:b/>
          <w:bCs/>
          <w:sz w:val="28"/>
        </w:rPr>
      </w:pPr>
      <w:smartTag w:uri="schemas-tilde-lv/tildestengine" w:element="veidnes">
        <w:smartTagPr>
          <w:attr w:name="id" w:val="-1"/>
          <w:attr w:name="baseform" w:val="iesniegum|s"/>
          <w:attr w:name="text" w:val="Iesniegums"/>
        </w:smartTagPr>
        <w:r>
          <w:rPr>
            <w:b/>
            <w:bCs/>
            <w:sz w:val="28"/>
          </w:rPr>
          <w:t>Iesniegums</w:t>
        </w:r>
      </w:smartTag>
      <w:r>
        <w:rPr>
          <w:b/>
          <w:bCs/>
          <w:sz w:val="28"/>
        </w:rPr>
        <w:t xml:space="preserve"> papildu valsts tiešajiem maksājumiem par</w:t>
      </w:r>
      <w:r w:rsidR="00772FB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zīdītājgovīm _____.gadā</w:t>
      </w:r>
    </w:p>
    <w:p w:rsidR="00B47FDD" w:rsidRDefault="00B47FDD" w:rsidP="00772FBE">
      <w:pPr>
        <w:pStyle w:val="naisf"/>
        <w:spacing w:before="0" w:beforeAutospacing="0" w:after="0" w:afterAutospacing="0"/>
        <w:rPr>
          <w:bCs/>
          <w:iCs/>
        </w:rPr>
      </w:pPr>
    </w:p>
    <w:p w:rsidR="00B47FDD" w:rsidRDefault="00B47FDD" w:rsidP="00772FBE">
      <w:pPr>
        <w:pStyle w:val="nais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Aizpildīt drukātiem burtiem</w:t>
      </w:r>
    </w:p>
    <w:p w:rsidR="00B47FDD" w:rsidRDefault="00B47FDD" w:rsidP="00772FBE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B47FDD" w:rsidRDefault="00B47FDD" w:rsidP="00772FBE">
      <w:pPr>
        <w:pStyle w:val="naiskr"/>
        <w:spacing w:before="0" w:beforeAutospacing="0" w:after="0" w:afterAutospacing="0"/>
      </w:pPr>
    </w:p>
    <w:p w:rsidR="00B47FDD" w:rsidRDefault="00B47FDD" w:rsidP="00772FBE">
      <w:pPr>
        <w:pStyle w:val="naiskr"/>
        <w:spacing w:before="0" w:beforeAutospacing="0" w:after="0" w:afterAutospacing="0"/>
      </w:pPr>
      <w:r>
        <w:rPr>
          <w:b/>
          <w:bCs/>
        </w:rPr>
        <w:t>I. Informācija par klientu</w:t>
      </w:r>
    </w:p>
    <w:p w:rsidR="00B47FDD" w:rsidRDefault="00B47FDD" w:rsidP="00772FBE">
      <w:pPr>
        <w:pStyle w:val="naisf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8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B47FDD"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Vārds</w:t>
            </w:r>
          </w:p>
        </w:tc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</w:tr>
    </w:tbl>
    <w:p w:rsidR="00B47FDD" w:rsidRDefault="00B47FDD" w:rsidP="00772FBE">
      <w:pPr>
        <w:pStyle w:val="naisf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436"/>
        <w:gridCol w:w="436"/>
        <w:gridCol w:w="436"/>
        <w:gridCol w:w="436"/>
        <w:gridCol w:w="436"/>
        <w:gridCol w:w="436"/>
        <w:gridCol w:w="436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B47FDD"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Uzvārds</w:t>
            </w:r>
          </w:p>
        </w:tc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</w:tr>
    </w:tbl>
    <w:p w:rsidR="00B47FDD" w:rsidRDefault="00B47FDD" w:rsidP="00772FBE">
      <w:pPr>
        <w:pStyle w:val="naisf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47FDD">
        <w:trPr>
          <w:cantSplit/>
          <w:trHeight w:val="252"/>
        </w:trPr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Firma (nosaukums)</w:t>
            </w:r>
          </w:p>
        </w:tc>
        <w:tc>
          <w:tcPr>
            <w:tcW w:w="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</w:tr>
    </w:tbl>
    <w:p w:rsidR="00B47FDD" w:rsidRDefault="00B47FDD" w:rsidP="00772FBE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B47FDD" w:rsidRPr="00772FBE" w:rsidRDefault="00B47FDD" w:rsidP="00772FBE">
      <w:pPr>
        <w:pStyle w:val="naiskr"/>
        <w:spacing w:before="0" w:beforeAutospacing="0" w:after="0" w:afterAutospacing="0"/>
        <w:rPr>
          <w:bCs/>
          <w:iCs/>
        </w:rPr>
      </w:pPr>
    </w:p>
    <w:p w:rsidR="00B47FDD" w:rsidRDefault="00B47FDD" w:rsidP="00772FBE">
      <w:pPr>
        <w:pStyle w:val="naiskr"/>
        <w:spacing w:before="0" w:beforeAutospacing="0" w:after="0" w:afterAutospacing="0"/>
      </w:pPr>
      <w:r>
        <w:rPr>
          <w:b/>
          <w:bCs/>
        </w:rPr>
        <w:t>II. Kontaktinformācija</w:t>
      </w:r>
    </w:p>
    <w:p w:rsidR="00625B2D" w:rsidRDefault="00625B2D" w:rsidP="00625B2D">
      <w:pPr>
        <w:pStyle w:val="naisf"/>
        <w:spacing w:before="0" w:beforeAutospacing="0" w:after="0" w:afterAutospacing="0"/>
        <w:rPr>
          <w:bCs/>
          <w:iCs/>
        </w:rPr>
      </w:pPr>
    </w:p>
    <w:tbl>
      <w:tblPr>
        <w:tblW w:w="46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625B2D" w:rsidTr="00625B2D">
        <w:trPr>
          <w:trHeight w:val="284"/>
        </w:trPr>
        <w:tc>
          <w:tcPr>
            <w:tcW w:w="1962" w:type="dxa"/>
            <w:vAlign w:val="center"/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</w:pPr>
            <w:r>
              <w:t>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625B2D" w:rsidRDefault="00625B2D" w:rsidP="00625B2D"/>
    <w:tbl>
      <w:tblPr>
        <w:tblW w:w="5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625B2D" w:rsidTr="00625B2D">
        <w:trPr>
          <w:trHeight w:val="284"/>
        </w:trPr>
        <w:tc>
          <w:tcPr>
            <w:tcW w:w="2630" w:type="dxa"/>
            <w:vAlign w:val="center"/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</w:pPr>
            <w:r>
              <w:t>Mobilā 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B2D" w:rsidRDefault="00625B2D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625B2D" w:rsidRDefault="00625B2D" w:rsidP="00625B2D">
      <w:pPr>
        <w:pStyle w:val="naiskr"/>
        <w:spacing w:before="0" w:beforeAutospacing="0" w:after="0" w:afterAutospacing="0"/>
      </w:pPr>
    </w:p>
    <w:p w:rsidR="00B47FDD" w:rsidRDefault="00B47FDD" w:rsidP="00772FBE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B47FDD" w:rsidRDefault="00B47FDD" w:rsidP="00772FBE">
      <w:pPr>
        <w:pStyle w:val="naiskr"/>
        <w:spacing w:before="0" w:beforeAutospacing="0" w:after="0" w:afterAutospacing="0"/>
        <w:rPr>
          <w:b/>
          <w:bCs/>
          <w:i/>
          <w:iCs/>
        </w:rPr>
      </w:pPr>
    </w:p>
    <w:p w:rsidR="00B47FDD" w:rsidRDefault="00B47FDD" w:rsidP="00772FBE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III. Informācija par zīdītājgovīm un telēm</w:t>
      </w:r>
    </w:p>
    <w:p w:rsidR="00B47FDD" w:rsidRDefault="00DB5A34" w:rsidP="00DB5A34">
      <w:pPr>
        <w:pStyle w:val="naiskr"/>
        <w:spacing w:before="0" w:beforeAutospacing="0" w:after="0" w:afterAutospacing="0"/>
      </w:pPr>
      <w:r>
        <w:t>A</w:t>
      </w:r>
      <w:r w:rsidRPr="00772FBE">
        <w:t xml:space="preserve">tbilstošo atzīmēt ar </w:t>
      </w:r>
      <w:r>
        <w:t>„X”</w:t>
      </w:r>
    </w:p>
    <w:tbl>
      <w:tblPr>
        <w:tblW w:w="8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7199"/>
      </w:tblGrid>
      <w:tr w:rsidR="00DB5A34" w:rsidRPr="00772FBE" w:rsidTr="00DB5A34">
        <w:trPr>
          <w:trHeight w:val="70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4" w:rsidRPr="00772FBE" w:rsidRDefault="00DB5A34" w:rsidP="00772FBE">
            <w:pPr>
              <w:pStyle w:val="naiskr"/>
              <w:spacing w:before="0" w:beforeAutospacing="0" w:after="0" w:afterAutospacing="0"/>
              <w:ind w:left="57"/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4" w:rsidRPr="00772FBE" w:rsidRDefault="00DB5A34" w:rsidP="00772FBE">
            <w:pPr>
              <w:pStyle w:val="naiskr"/>
              <w:spacing w:before="0" w:beforeAutospacing="0" w:after="0" w:afterAutospacing="0"/>
              <w:ind w:left="57"/>
            </w:pPr>
            <w:r w:rsidRPr="00772FBE">
              <w:t xml:space="preserve">Gaļas liellopu ganāmpulks </w:t>
            </w:r>
          </w:p>
        </w:tc>
      </w:tr>
      <w:tr w:rsidR="00DB5A34" w:rsidRPr="00772FBE" w:rsidTr="00DB5A34">
        <w:trPr>
          <w:trHeight w:val="70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4" w:rsidRPr="00772FBE" w:rsidRDefault="00DB5A34" w:rsidP="00772FBE">
            <w:pPr>
              <w:pStyle w:val="naiskr"/>
              <w:spacing w:before="0" w:beforeAutospacing="0" w:after="0" w:afterAutospacing="0"/>
              <w:ind w:left="57"/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4" w:rsidRPr="00772FBE" w:rsidRDefault="00DB5A34" w:rsidP="00772FBE">
            <w:pPr>
              <w:pStyle w:val="naiskr"/>
              <w:spacing w:before="0" w:beforeAutospacing="0" w:after="0" w:afterAutospacing="0"/>
              <w:ind w:left="57"/>
            </w:pPr>
            <w:r w:rsidRPr="00772FBE">
              <w:t xml:space="preserve">Jauktais (piena un gaļas liellopu) ganāmpulks </w:t>
            </w:r>
          </w:p>
        </w:tc>
      </w:tr>
    </w:tbl>
    <w:p w:rsidR="00DB5A34" w:rsidRDefault="00DB5A34"/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9"/>
        <w:gridCol w:w="1989"/>
      </w:tblGrid>
      <w:tr w:rsidR="00B47FDD" w:rsidRPr="00772FBE">
        <w:trPr>
          <w:trHeight w:val="70"/>
        </w:trPr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Pr="00772FBE" w:rsidRDefault="00B47FDD" w:rsidP="00772FBE">
            <w:pPr>
              <w:pStyle w:val="naiskr"/>
              <w:spacing w:before="0" w:beforeAutospacing="0" w:after="0" w:afterAutospacing="0"/>
              <w:ind w:left="57"/>
            </w:pPr>
            <w:r w:rsidRPr="00772FBE">
              <w:t>Kopējais govju skaits ganāmpulkā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Pr="00772FBE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 w:rsidRPr="00772FBE">
        <w:trPr>
          <w:trHeight w:val="365"/>
        </w:trPr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Pr="00772FBE" w:rsidRDefault="00B47FDD" w:rsidP="00772FBE">
            <w:pPr>
              <w:pStyle w:val="naiskr"/>
              <w:spacing w:before="0" w:beforeAutospacing="0" w:after="0" w:afterAutospacing="0"/>
              <w:ind w:left="57"/>
            </w:pPr>
            <w:r w:rsidRPr="00772FBE">
              <w:t xml:space="preserve">Zīdītājgovju skaits ganāmpulkā ≥ 60 % (visas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ā"/>
              </w:smartTagPr>
              <w:r w:rsidRPr="00772FBE">
                <w:t>iesniegumā</w:t>
              </w:r>
            </w:smartTag>
            <w:r w:rsidRPr="00772FBE">
              <w:t xml:space="preserve"> norādītās zīdītājgovis ir vismaz 60 % no kopējā maksājumam pieteikto dzīvnieku skaita (kopējais maksājumam pieteikto dzīvnieku skaits ir zīdītājgovju un telīšu kopskaits))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Pr="00772FBE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 w:rsidRPr="00772FBE">
        <w:trPr>
          <w:trHeight w:val="365"/>
        </w:trPr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Pr="00772FBE" w:rsidRDefault="00B47FDD" w:rsidP="00772FBE">
            <w:pPr>
              <w:pStyle w:val="naiskr"/>
              <w:spacing w:before="0" w:beforeAutospacing="0" w:after="0" w:afterAutospacing="0"/>
              <w:ind w:left="57"/>
            </w:pPr>
            <w:r w:rsidRPr="00772FBE">
              <w:t>Maksājumam pieteiktais telīšu (no 8 mēnešu vecuma) skaits ≤ 40 % (maksājumam pieteikto telīšu skaits nedrīkst būt lielāks par 40 % no kopējā maksājumam pieteikto dzīvnieku skaita)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Pr="00772FBE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</w:tbl>
    <w:p w:rsidR="00B47FDD" w:rsidRDefault="00B47FDD" w:rsidP="00772FBE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IV. Maksājumam pieteiktie dzīvnieki</w:t>
      </w:r>
    </w:p>
    <w:p w:rsidR="00B47FDD" w:rsidRDefault="00B47FDD" w:rsidP="00772FBE">
      <w:pPr>
        <w:pStyle w:val="naiskr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612"/>
        <w:gridCol w:w="684"/>
        <w:gridCol w:w="2602"/>
        <w:gridCol w:w="2474"/>
      </w:tblGrid>
      <w:tr w:rsidR="00B47FDD">
        <w:trPr>
          <w:trHeight w:val="426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center"/>
            </w:pPr>
            <w:r>
              <w:t>Nr. p.k.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center"/>
            </w:pPr>
            <w:r>
              <w:t>Zīdītājgovs identifikācijas numurs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center"/>
            </w:pPr>
            <w:r>
              <w:t>Nr.</w:t>
            </w:r>
            <w:r w:rsidR="00772FBE">
              <w:t xml:space="preserve"> </w:t>
            </w:r>
            <w:r>
              <w:t>p.k.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center"/>
            </w:pPr>
            <w:r>
              <w:t>Telītes identifikācijas numurs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center"/>
            </w:pPr>
            <w:r>
              <w:t>Telītes dzimšanas datums</w:t>
            </w: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  <w:tr w:rsidR="00B47FDD">
        <w:trPr>
          <w:trHeight w:val="227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</w:p>
        </w:tc>
      </w:tr>
    </w:tbl>
    <w:p w:rsidR="00B47FDD" w:rsidRDefault="00B47FDD" w:rsidP="00772FBE">
      <w:pPr>
        <w:pStyle w:val="naiskr"/>
        <w:spacing w:before="0" w:beforeAutospacing="0" w:after="0" w:afterAutospacing="0"/>
      </w:pPr>
    </w:p>
    <w:tbl>
      <w:tblPr>
        <w:tblW w:w="49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9"/>
      </w:tblGrid>
      <w:tr w:rsidR="00B47FD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47FDD" w:rsidRDefault="00B47FDD" w:rsidP="00772FBE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Apņemos saglabāt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maksājumam pieteikto zīdītājgovju un telīšu skaitu ganāmpulkā vismaz sešus mēnešus pēc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b/>
                </w:rPr>
                <w:t>iesnieguma</w:t>
              </w:r>
            </w:smartTag>
            <w:r>
              <w:rPr>
                <w:b/>
              </w:rPr>
              <w:t xml:space="preserve"> iesniegšanas dienas. Apliecinu, ka sniegtā informācija ir pareiza un, ja nepieciešams, laikus sniegšu ziņas par visām i</w:t>
            </w:r>
            <w:smartTag w:uri="urn:schemas-microsoft-com:office:smarttags" w:element="PersonName">
              <w:r>
                <w:rPr>
                  <w:b/>
                </w:rPr>
                <w:t>zm</w:t>
              </w:r>
            </w:smartTag>
            <w:r>
              <w:rPr>
                <w:b/>
              </w:rPr>
              <w:t xml:space="preserve">aiņām. Apņemos sekot līdzi </w:t>
            </w:r>
            <w:r w:rsidR="00A100A6">
              <w:rPr>
                <w:b/>
              </w:rPr>
              <w:t xml:space="preserve">grozījumiem </w:t>
            </w:r>
            <w:r w:rsidR="00B100FF">
              <w:rPr>
                <w:b/>
              </w:rPr>
              <w:t xml:space="preserve">papildu valsts tiešo maksājumu </w:t>
            </w:r>
            <w:r w:rsidR="00B100FF" w:rsidRPr="00E843C3">
              <w:rPr>
                <w:b/>
              </w:rPr>
              <w:t>par zīdītājgovīm</w:t>
            </w:r>
            <w:r w:rsidR="00B100FF">
              <w:rPr>
                <w:b/>
              </w:rPr>
              <w:t xml:space="preserve"> </w:t>
            </w:r>
            <w:r>
              <w:rPr>
                <w:b/>
              </w:rPr>
              <w:t>kārtību reglamentējoš</w:t>
            </w:r>
            <w:r w:rsidR="00A100A6">
              <w:rPr>
                <w:b/>
              </w:rPr>
              <w:t>ajos</w:t>
            </w:r>
            <w:r>
              <w:rPr>
                <w:b/>
              </w:rPr>
              <w:t xml:space="preserve"> normatīv</w:t>
            </w:r>
            <w:r w:rsidR="00A100A6">
              <w:rPr>
                <w:b/>
              </w:rPr>
              <w:t>ajos</w:t>
            </w:r>
            <w:r>
              <w:rPr>
                <w:b/>
              </w:rPr>
              <w:t xml:space="preserve"> akt</w:t>
            </w:r>
            <w:r w:rsidR="00A100A6">
              <w:rPr>
                <w:b/>
              </w:rPr>
              <w:t>os</w:t>
            </w:r>
            <w:r>
              <w:rPr>
                <w:b/>
              </w:rPr>
              <w:t>.</w:t>
            </w:r>
          </w:p>
        </w:tc>
      </w:tr>
    </w:tbl>
    <w:p w:rsidR="00B47FDD" w:rsidRDefault="00B47FDD" w:rsidP="00772FBE">
      <w:pPr>
        <w:pStyle w:val="naiskr"/>
        <w:spacing w:before="0" w:beforeAutospacing="0" w:after="0" w:afterAutospacing="0"/>
      </w:pPr>
    </w:p>
    <w:p w:rsidR="00B47FDD" w:rsidRDefault="00B47FDD" w:rsidP="00772FBE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V. Datums un paraksts</w:t>
      </w:r>
      <w:r w:rsidR="00A812CF">
        <w:rPr>
          <w:b/>
          <w:bCs/>
        </w:rPr>
        <w:t>*</w:t>
      </w:r>
    </w:p>
    <w:p w:rsidR="00B47FDD" w:rsidRPr="00772FBE" w:rsidRDefault="00B47FDD" w:rsidP="00772FBE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29"/>
        <w:gridCol w:w="233"/>
        <w:gridCol w:w="229"/>
        <w:gridCol w:w="233"/>
        <w:gridCol w:w="229"/>
        <w:gridCol w:w="230"/>
        <w:gridCol w:w="229"/>
        <w:gridCol w:w="230"/>
        <w:gridCol w:w="1208"/>
        <w:gridCol w:w="1524"/>
        <w:gridCol w:w="1618"/>
        <w:gridCol w:w="1978"/>
      </w:tblGrid>
      <w:tr w:rsidR="00A100A6">
        <w:trPr>
          <w:trHeight w:val="105"/>
        </w:trPr>
        <w:tc>
          <w:tcPr>
            <w:tcW w:w="906" w:type="dxa"/>
            <w:vAlign w:val="center"/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FDD" w:rsidRDefault="00B47FDD" w:rsidP="00772FBE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FDD" w:rsidRDefault="00B47FDD" w:rsidP="00772FBE">
            <w:pPr>
              <w:pStyle w:val="naislab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FDD" w:rsidRDefault="00B47FDD" w:rsidP="00772FBE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A100A6">
              <w:t>ersoniskais p</w:t>
            </w:r>
            <w:r>
              <w:t>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</w:pPr>
          </w:p>
        </w:tc>
        <w:tc>
          <w:tcPr>
            <w:tcW w:w="1654" w:type="dxa"/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</w:pPr>
          </w:p>
        </w:tc>
      </w:tr>
    </w:tbl>
    <w:p w:rsidR="00B47FDD" w:rsidRDefault="00B47FDD" w:rsidP="00772FBE">
      <w:pPr>
        <w:pStyle w:val="naiskr"/>
        <w:spacing w:before="0" w:beforeAutospacing="0" w:after="0" w:afterAutospacing="0"/>
      </w:pPr>
    </w:p>
    <w:p w:rsidR="00B47FDD" w:rsidRDefault="00B47FDD" w:rsidP="00772FBE">
      <w:pPr>
        <w:pStyle w:val="naiskr"/>
        <w:spacing w:before="0" w:beforeAutospacing="0" w:after="0" w:afterAutospacing="0"/>
      </w:pPr>
      <w:r>
        <w:t>Pieņēma:</w:t>
      </w:r>
    </w:p>
    <w:p w:rsidR="00B47FDD" w:rsidRDefault="00B47FDD" w:rsidP="00772FBE">
      <w:pPr>
        <w:pStyle w:val="naiskr"/>
        <w:spacing w:before="0" w:beforeAutospacing="0" w:after="0" w:afterAutospacing="0"/>
      </w:pPr>
      <w:r>
        <w:t>(aizpilda Lauku atbalsta dienesta darbinieks)</w:t>
      </w:r>
    </w:p>
    <w:p w:rsidR="00B47FDD" w:rsidRPr="00772FBE" w:rsidRDefault="00B47FDD" w:rsidP="00772FBE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29"/>
        <w:gridCol w:w="233"/>
        <w:gridCol w:w="229"/>
        <w:gridCol w:w="233"/>
        <w:gridCol w:w="229"/>
        <w:gridCol w:w="230"/>
        <w:gridCol w:w="229"/>
        <w:gridCol w:w="230"/>
        <w:gridCol w:w="1208"/>
        <w:gridCol w:w="1524"/>
        <w:gridCol w:w="1618"/>
        <w:gridCol w:w="1978"/>
      </w:tblGrid>
      <w:tr w:rsidR="00A100A6" w:rsidTr="00E843C3">
        <w:trPr>
          <w:trHeight w:val="105"/>
        </w:trPr>
        <w:tc>
          <w:tcPr>
            <w:tcW w:w="907" w:type="dxa"/>
            <w:vAlign w:val="center"/>
          </w:tcPr>
          <w:p w:rsidR="00B47FDD" w:rsidRDefault="00B47FDD" w:rsidP="00772FBE">
            <w:pPr>
              <w:pStyle w:val="naiskr"/>
              <w:spacing w:before="0" w:beforeAutospacing="0" w:after="0" w:afterAutospacing="0"/>
            </w:pPr>
            <w:r>
              <w:t>Datums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FDD" w:rsidRDefault="00B47FDD" w:rsidP="00772FBE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FDD" w:rsidRDefault="00B47FDD" w:rsidP="00772FBE">
            <w:pPr>
              <w:pStyle w:val="naislab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FDD" w:rsidRDefault="00B47FDD" w:rsidP="00772FBE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A100A6">
              <w:t>ersoniskais p</w:t>
            </w:r>
            <w:r>
              <w:t>araksts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</w:pPr>
          </w:p>
        </w:tc>
        <w:tc>
          <w:tcPr>
            <w:tcW w:w="1652" w:type="dxa"/>
          </w:tcPr>
          <w:p w:rsidR="00B47FDD" w:rsidRDefault="00B47FDD" w:rsidP="00772FBE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47FDD" w:rsidRDefault="00B47FDD" w:rsidP="00772FBE">
            <w:pPr>
              <w:pStyle w:val="naisc"/>
              <w:spacing w:before="0" w:beforeAutospacing="0" w:after="0" w:afterAutospacing="0"/>
            </w:pPr>
          </w:p>
        </w:tc>
      </w:tr>
    </w:tbl>
    <w:p w:rsidR="00A812CF" w:rsidRDefault="00A812CF" w:rsidP="00A812CF">
      <w:pPr>
        <w:rPr>
          <w:sz w:val="28"/>
          <w:szCs w:val="28"/>
        </w:rPr>
      </w:pPr>
    </w:p>
    <w:p w:rsidR="00A812CF" w:rsidRDefault="00A812CF" w:rsidP="00A812CF">
      <w:pPr>
        <w:rPr>
          <w:sz w:val="28"/>
          <w:szCs w:val="28"/>
        </w:rPr>
      </w:pPr>
      <w:r w:rsidRPr="00B238F3">
        <w:t>* Dokumenta rekvizītus</w:t>
      </w:r>
      <w:r w:rsidR="00D60BA4" w:rsidRPr="00B238F3">
        <w:t>„datums”</w:t>
      </w:r>
      <w:r w:rsidR="00D60BA4">
        <w:t xml:space="preserve"> un</w:t>
      </w:r>
      <w:r w:rsidRPr="00B238F3">
        <w:t xml:space="preserve"> „</w:t>
      </w:r>
      <w:r>
        <w:t xml:space="preserve">personiskais </w:t>
      </w:r>
      <w:r w:rsidR="00D60BA4">
        <w:t>paraksts”</w:t>
      </w:r>
      <w:r w:rsidRPr="00B238F3">
        <w:t xml:space="preserve"> neaizpilda, ja elektroniskais dokuments ir noformēts atbilstoši elektronisko dokumentu noformēšanai normatīvajos aktos noteiktajām prasībām.</w:t>
      </w:r>
    </w:p>
    <w:sectPr w:rsidR="00A812CF">
      <w:headerReference w:type="even" r:id="rId6"/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C9" w:rsidRDefault="007308C9">
      <w:r>
        <w:separator/>
      </w:r>
    </w:p>
  </w:endnote>
  <w:endnote w:type="continuationSeparator" w:id="0">
    <w:p w:rsidR="007308C9" w:rsidRDefault="0073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C9" w:rsidRDefault="007308C9">
      <w:r>
        <w:separator/>
      </w:r>
    </w:p>
  </w:footnote>
  <w:footnote w:type="continuationSeparator" w:id="0">
    <w:p w:rsidR="007308C9" w:rsidRDefault="0073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DD" w:rsidRDefault="00B47F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DD" w:rsidRDefault="00B47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DD" w:rsidRDefault="00B47FDD">
    <w:pPr>
      <w:pStyle w:val="Header"/>
      <w:framePr w:wrap="around" w:vAnchor="text" w:hAnchor="page" w:x="6022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488">
      <w:rPr>
        <w:rStyle w:val="PageNumber"/>
        <w:noProof/>
      </w:rPr>
      <w:t>2</w:t>
    </w:r>
    <w:r>
      <w:rPr>
        <w:rStyle w:val="PageNumber"/>
      </w:rPr>
      <w:fldChar w:fldCharType="end"/>
    </w:r>
  </w:p>
  <w:p w:rsidR="00B47FDD" w:rsidRDefault="00B47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FBE"/>
    <w:rsid w:val="00013BEE"/>
    <w:rsid w:val="00045D3F"/>
    <w:rsid w:val="000C0406"/>
    <w:rsid w:val="00133142"/>
    <w:rsid w:val="001C1FC4"/>
    <w:rsid w:val="00216947"/>
    <w:rsid w:val="0022192E"/>
    <w:rsid w:val="00230458"/>
    <w:rsid w:val="00233A01"/>
    <w:rsid w:val="00287DE2"/>
    <w:rsid w:val="002B5C48"/>
    <w:rsid w:val="002D5661"/>
    <w:rsid w:val="00320253"/>
    <w:rsid w:val="0036213A"/>
    <w:rsid w:val="00383992"/>
    <w:rsid w:val="003E5BD1"/>
    <w:rsid w:val="004C4C58"/>
    <w:rsid w:val="005264A0"/>
    <w:rsid w:val="00580C13"/>
    <w:rsid w:val="0058125C"/>
    <w:rsid w:val="00613FF6"/>
    <w:rsid w:val="00625B2D"/>
    <w:rsid w:val="006E5813"/>
    <w:rsid w:val="00712F7C"/>
    <w:rsid w:val="007143CF"/>
    <w:rsid w:val="007308C9"/>
    <w:rsid w:val="00772FBE"/>
    <w:rsid w:val="00774842"/>
    <w:rsid w:val="007763AE"/>
    <w:rsid w:val="007B2C84"/>
    <w:rsid w:val="008B008F"/>
    <w:rsid w:val="008C2E4E"/>
    <w:rsid w:val="009C29D7"/>
    <w:rsid w:val="009C7BC8"/>
    <w:rsid w:val="009E5BAE"/>
    <w:rsid w:val="00A100A6"/>
    <w:rsid w:val="00A812CF"/>
    <w:rsid w:val="00A940AF"/>
    <w:rsid w:val="00AF6EC3"/>
    <w:rsid w:val="00B100FF"/>
    <w:rsid w:val="00B2627C"/>
    <w:rsid w:val="00B43FF4"/>
    <w:rsid w:val="00B47FDD"/>
    <w:rsid w:val="00B80730"/>
    <w:rsid w:val="00C20BB7"/>
    <w:rsid w:val="00C82DA1"/>
    <w:rsid w:val="00D14F8E"/>
    <w:rsid w:val="00D60BA4"/>
    <w:rsid w:val="00D74400"/>
    <w:rsid w:val="00D95CD3"/>
    <w:rsid w:val="00DB542D"/>
    <w:rsid w:val="00DB5A34"/>
    <w:rsid w:val="00DD6136"/>
    <w:rsid w:val="00E17062"/>
    <w:rsid w:val="00E24E84"/>
    <w:rsid w:val="00E26CE6"/>
    <w:rsid w:val="00E843C3"/>
    <w:rsid w:val="00F42488"/>
    <w:rsid w:val="00F8032D"/>
    <w:rsid w:val="00F831A8"/>
    <w:rsid w:val="00FA230A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AE4D07-3CA5-4E1E-989A-03BFB7A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hadow/>
      <w:sz w:val="20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7920"/>
      </w:tabs>
      <w:ind w:firstLine="720"/>
      <w:outlineLvl w:val="7"/>
    </w:pPr>
    <w:rPr>
      <w:sz w:val="28"/>
    </w:rPr>
  </w:style>
  <w:style w:type="character" w:default="1" w:styleId="DefaultParagraphFont">
    <w:name w:val="Default Paragraph Font"/>
    <w:aliases w:val=" Char Char Rakstz. Rakstz.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pPr>
      <w:spacing w:before="100" w:beforeAutospacing="1" w:after="100" w:afterAutospacing="1"/>
    </w:pPr>
  </w:style>
  <w:style w:type="paragraph" w:customStyle="1" w:styleId="naisnod">
    <w:name w:val="naisnod"/>
    <w:basedOn w:val="Normal"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paragraph" w:customStyle="1" w:styleId="naiskr">
    <w:name w:val="naiskr"/>
    <w:basedOn w:val="Normal"/>
    <w:pPr>
      <w:spacing w:before="100" w:beforeAutospacing="1" w:after="100" w:afterAutospacing="1"/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harChar">
    <w:name w:val=" Char Char"/>
    <w:basedOn w:val="Normal"/>
    <w:rPr>
      <w:lang w:val="pl-PL" w:eastAsia="pl-PL"/>
    </w:rPr>
  </w:style>
  <w:style w:type="paragraph" w:customStyle="1" w:styleId="CharRakstzRakstzCharRakstzRakstzRakstzCharCharRakstzRakstzRakstzCharChar">
    <w:name w:val="Char Rakstz. Rakstz. Char Rakstz. Rakstz. Rakstz. Char Char Rakstz. Rakstz. Rakstz. Char Char"/>
    <w:basedOn w:val="Normal"/>
    <w:rsid w:val="00772FBE"/>
    <w:rPr>
      <w:lang w:val="pl-PL" w:eastAsia="pl-PL"/>
    </w:rPr>
  </w:style>
  <w:style w:type="paragraph" w:styleId="BalloonText">
    <w:name w:val="Balloon Text"/>
    <w:basedOn w:val="Normal"/>
    <w:semiHidden/>
    <w:rsid w:val="0062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tiek piešķirts valsts un Eiropas Savienības atbalsts lauksaimniecībai tiešā atbalsta shēmu ietvaros</vt:lpstr>
    </vt:vector>
  </TitlesOfParts>
  <Company>ZM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piešķirts valsts un Eiropas Savienības atbalsts lauksaimniecībai tiešā atbalsta shēmu ietvaros</dc:title>
  <dc:subject>pielikums Nr.4</dc:subject>
  <dc:creator>Zanda.Kusina</dc:creator>
  <cp:keywords/>
  <dc:description>Zanda.Kusina@zm.gov.lv, 67027671</dc:description>
  <cp:lastModifiedBy>lidija.berzina</cp:lastModifiedBy>
  <cp:revision>4</cp:revision>
  <cp:lastPrinted>2011-03-14T11:34:00Z</cp:lastPrinted>
  <dcterms:created xsi:type="dcterms:W3CDTF">2011-03-16T09:52:00Z</dcterms:created>
  <dcterms:modified xsi:type="dcterms:W3CDTF">2011-03-17T08:19:00Z</dcterms:modified>
</cp:coreProperties>
</file>