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83" w:rsidRPr="00A528A9" w:rsidRDefault="00842483" w:rsidP="00842483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  <w:lang w:eastAsia="en-US"/>
        </w:rPr>
      </w:pPr>
      <w:r w:rsidRPr="00A528A9">
        <w:rPr>
          <w:rFonts w:ascii="Cambria" w:hAnsi="Cambria"/>
          <w:sz w:val="19"/>
          <w:szCs w:val="19"/>
          <w:lang w:eastAsia="en-US"/>
        </w:rPr>
        <w:t>6. pielikums</w:t>
      </w:r>
      <w:r w:rsidRPr="00A528A9">
        <w:rPr>
          <w:rFonts w:ascii="Cambria" w:hAnsi="Cambria"/>
          <w:sz w:val="19"/>
          <w:szCs w:val="19"/>
          <w:lang w:eastAsia="en-US"/>
        </w:rPr>
        <w:br/>
        <w:t>Ministru kabineta</w:t>
      </w:r>
      <w:r w:rsidRPr="00A528A9">
        <w:rPr>
          <w:rFonts w:ascii="Cambria" w:hAnsi="Cambria"/>
          <w:sz w:val="19"/>
          <w:szCs w:val="19"/>
          <w:lang w:eastAsia="en-US"/>
        </w:rPr>
        <w:br/>
        <w:t>2010. gada 30. marta</w:t>
      </w:r>
      <w:r w:rsidRPr="00A528A9">
        <w:rPr>
          <w:rFonts w:ascii="Cambria" w:hAnsi="Cambria"/>
          <w:sz w:val="19"/>
          <w:szCs w:val="19"/>
          <w:lang w:eastAsia="en-US"/>
        </w:rPr>
        <w:br/>
        <w:t>noteikumiem Nr. 300</w:t>
      </w:r>
    </w:p>
    <w:p w:rsidR="00842483" w:rsidRPr="00842483" w:rsidRDefault="00842483" w:rsidP="00842483">
      <w:pPr>
        <w:tabs>
          <w:tab w:val="left" w:pos="1134"/>
        </w:tabs>
        <w:spacing w:before="130" w:line="260" w:lineRule="exact"/>
        <w:rPr>
          <w:rFonts w:ascii="Cambria" w:hAnsi="Cambria" w:cstheme="minorHAnsi"/>
          <w:i/>
          <w:sz w:val="16"/>
          <w:szCs w:val="16"/>
        </w:rPr>
      </w:pPr>
      <w:r w:rsidRPr="00842483">
        <w:rPr>
          <w:rFonts w:ascii="Cambria" w:hAnsi="Cambria" w:cstheme="minorHAnsi"/>
          <w:i/>
          <w:sz w:val="16"/>
          <w:szCs w:val="16"/>
        </w:rPr>
        <w:t>(Pielikums MK 21.01.2021. no</w:t>
      </w:r>
      <w:bookmarkStart w:id="0" w:name="_GoBack"/>
      <w:bookmarkEnd w:id="0"/>
      <w:r w:rsidRPr="00842483">
        <w:rPr>
          <w:rFonts w:ascii="Cambria" w:hAnsi="Cambria" w:cstheme="minorHAnsi"/>
          <w:i/>
          <w:sz w:val="16"/>
          <w:szCs w:val="16"/>
        </w:rPr>
        <w:t>teikumu Nr. 43 redakcijā)  </w:t>
      </w:r>
    </w:p>
    <w:p w:rsidR="00842483" w:rsidRPr="00A528A9" w:rsidRDefault="00842483" w:rsidP="00842483">
      <w:pPr>
        <w:spacing w:before="130" w:line="260" w:lineRule="exact"/>
        <w:jc w:val="center"/>
        <w:rPr>
          <w:rFonts w:ascii="Cambria" w:hAnsi="Cambria"/>
          <w:b/>
          <w:bCs/>
          <w:iCs/>
          <w:sz w:val="19"/>
          <w:szCs w:val="19"/>
        </w:rPr>
      </w:pPr>
      <w:r w:rsidRPr="00A528A9">
        <w:rPr>
          <w:rFonts w:ascii="Cambria" w:hAnsi="Cambria"/>
          <w:b/>
          <w:bCs/>
          <w:iCs/>
          <w:sz w:val="19"/>
          <w:szCs w:val="19"/>
        </w:rPr>
        <w:t>Elektroniskajās cigaretēs izmantojamā šķidruma, tā sagatavošanas sastāvdaļu un tabakas aizstājējproduktu akcīzes nodokļa deklarācija</w:t>
      </w:r>
    </w:p>
    <w:p w:rsidR="00842483" w:rsidRPr="00A528A9" w:rsidRDefault="00842483" w:rsidP="00842483">
      <w:pPr>
        <w:tabs>
          <w:tab w:val="left" w:pos="1134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842483" w:rsidRPr="00A528A9" w:rsidRDefault="00842483" w:rsidP="00842483">
      <w:pPr>
        <w:spacing w:before="130" w:after="130" w:line="260" w:lineRule="exact"/>
        <w:rPr>
          <w:rFonts w:ascii="Cambria" w:hAnsi="Cambria"/>
          <w:sz w:val="19"/>
          <w:szCs w:val="19"/>
        </w:rPr>
      </w:pPr>
      <w:r w:rsidRPr="00A528A9">
        <w:rPr>
          <w:rFonts w:ascii="Cambria" w:hAnsi="Cambria"/>
          <w:b/>
          <w:bCs/>
          <w:sz w:val="19"/>
          <w:szCs w:val="19"/>
        </w:rPr>
        <w:t>1. Periods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6"/>
        <w:gridCol w:w="829"/>
        <w:gridCol w:w="415"/>
        <w:gridCol w:w="1037"/>
        <w:gridCol w:w="1036"/>
        <w:gridCol w:w="1037"/>
        <w:gridCol w:w="1037"/>
        <w:gridCol w:w="1947"/>
      </w:tblGrid>
      <w:tr w:rsidR="00842483" w:rsidRPr="00790014" w:rsidTr="005A41AE">
        <w:trPr>
          <w:cantSplit/>
        </w:trPr>
        <w:tc>
          <w:tcPr>
            <w:tcW w:w="4564" w:type="dxa"/>
            <w:tcBorders>
              <w:right w:val="single" w:sz="4" w:space="0" w:color="auto"/>
            </w:tcBorders>
          </w:tcPr>
          <w:p w:rsidR="00842483" w:rsidRPr="007900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–</w:t>
            </w:r>
            <w:r w:rsidRPr="00790014">
              <w:rPr>
                <w:rFonts w:ascii="Cambria" w:hAnsi="Cambria"/>
                <w:sz w:val="19"/>
                <w:szCs w:val="19"/>
              </w:rPr>
              <w:t xml:space="preserve"> gads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90014">
              <w:rPr>
                <w:rFonts w:ascii="Cambria" w:hAnsi="Cambria"/>
                <w:sz w:val="19"/>
                <w:szCs w:val="19"/>
              </w:rPr>
              <w:t>01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7900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90014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90014">
              <w:rPr>
                <w:rFonts w:ascii="Cambria" w:hAnsi="Cambria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790014" w:rsidTr="005A41AE">
        <w:trPr>
          <w:cantSplit/>
        </w:trPr>
        <w:tc>
          <w:tcPr>
            <w:tcW w:w="4564" w:type="dxa"/>
          </w:tcPr>
          <w:p w:rsidR="00842483" w:rsidRPr="007900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</w:tcPr>
          <w:p w:rsidR="00842483" w:rsidRPr="007900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1" w:type="dxa"/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790014" w:rsidTr="005A41AE">
        <w:trPr>
          <w:cantSplit/>
        </w:trPr>
        <w:tc>
          <w:tcPr>
            <w:tcW w:w="4564" w:type="dxa"/>
            <w:tcBorders>
              <w:right w:val="single" w:sz="4" w:space="0" w:color="auto"/>
            </w:tcBorders>
          </w:tcPr>
          <w:p w:rsidR="00842483" w:rsidRPr="007900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–</w:t>
            </w:r>
            <w:r w:rsidRPr="00790014">
              <w:rPr>
                <w:rFonts w:ascii="Cambria" w:hAnsi="Cambria"/>
                <w:sz w:val="19"/>
                <w:szCs w:val="19"/>
              </w:rPr>
              <w:t xml:space="preserve"> mēnesis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90014">
              <w:rPr>
                <w:rFonts w:ascii="Cambria" w:hAnsi="Cambria"/>
                <w:sz w:val="19"/>
                <w:szCs w:val="19"/>
              </w:rPr>
              <w:t>02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7900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1" w:type="dxa"/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790014" w:rsidTr="005A41AE">
        <w:trPr>
          <w:cantSplit/>
        </w:trPr>
        <w:tc>
          <w:tcPr>
            <w:tcW w:w="4564" w:type="dxa"/>
          </w:tcPr>
          <w:p w:rsidR="00842483" w:rsidRPr="007900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</w:tcPr>
          <w:p w:rsidR="00842483" w:rsidRPr="007900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1" w:type="dxa"/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790014" w:rsidTr="005A41AE">
        <w:trPr>
          <w:cantSplit/>
        </w:trPr>
        <w:tc>
          <w:tcPr>
            <w:tcW w:w="4564" w:type="dxa"/>
            <w:tcBorders>
              <w:right w:val="single" w:sz="4" w:space="0" w:color="auto"/>
            </w:tcBorders>
          </w:tcPr>
          <w:p w:rsidR="00842483" w:rsidRPr="007900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–</w:t>
            </w:r>
            <w:r w:rsidRPr="00790014">
              <w:rPr>
                <w:rFonts w:ascii="Cambria" w:hAnsi="Cambria"/>
                <w:sz w:val="19"/>
                <w:szCs w:val="19"/>
              </w:rPr>
              <w:t xml:space="preserve"> datums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90014">
              <w:rPr>
                <w:rFonts w:ascii="Cambria" w:hAnsi="Cambria"/>
                <w:sz w:val="19"/>
                <w:szCs w:val="19"/>
              </w:rPr>
              <w:t>03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7900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1" w:type="dxa"/>
          </w:tcPr>
          <w:p w:rsidR="00842483" w:rsidRPr="007900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842483" w:rsidRPr="00A528A9" w:rsidRDefault="00842483" w:rsidP="00842483">
      <w:pPr>
        <w:tabs>
          <w:tab w:val="left" w:pos="1134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842483" w:rsidRPr="00A528A9" w:rsidRDefault="00842483" w:rsidP="00842483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A528A9">
        <w:rPr>
          <w:rFonts w:ascii="Cambria" w:hAnsi="Cambria"/>
          <w:b/>
          <w:bCs/>
          <w:sz w:val="19"/>
          <w:szCs w:val="19"/>
        </w:rPr>
        <w:t>2. Likuma "Par akcīzes nodokli" 23. pantā noteiktais nodokļa samaksas termiņš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7"/>
        <w:gridCol w:w="830"/>
        <w:gridCol w:w="415"/>
        <w:gridCol w:w="608"/>
        <w:gridCol w:w="610"/>
        <w:gridCol w:w="608"/>
        <w:gridCol w:w="610"/>
        <w:gridCol w:w="610"/>
        <w:gridCol w:w="608"/>
        <w:gridCol w:w="610"/>
        <w:gridCol w:w="608"/>
        <w:gridCol w:w="610"/>
        <w:gridCol w:w="610"/>
      </w:tblGrid>
      <w:tr w:rsidR="00842483" w:rsidRPr="00CD6514" w:rsidTr="005A41AE">
        <w:trPr>
          <w:cantSplit/>
        </w:trPr>
        <w:tc>
          <w:tcPr>
            <w:tcW w:w="4564" w:type="dxa"/>
            <w:tcBorders>
              <w:right w:val="single" w:sz="4" w:space="0" w:color="auto"/>
            </w:tcBorders>
          </w:tcPr>
          <w:p w:rsidR="00842483" w:rsidRPr="00CD6514" w:rsidRDefault="00842483" w:rsidP="005A41AE">
            <w:pPr>
              <w:numPr>
                <w:ilvl w:val="12"/>
                <w:numId w:val="0"/>
              </w:numPr>
              <w:tabs>
                <w:tab w:val="left" w:pos="-134"/>
              </w:tabs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– gads, datums, mēnesis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04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842483" w:rsidRPr="00A528A9" w:rsidRDefault="00842483" w:rsidP="00842483">
      <w:pPr>
        <w:tabs>
          <w:tab w:val="left" w:pos="1134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842483" w:rsidRPr="00A528A9" w:rsidRDefault="00842483" w:rsidP="00842483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A528A9">
        <w:rPr>
          <w:rFonts w:ascii="Cambria" w:hAnsi="Cambria"/>
          <w:b/>
          <w:bCs/>
          <w:sz w:val="19"/>
          <w:szCs w:val="19"/>
        </w:rPr>
        <w:t>3. Ziņas par akcīzes nodokļa maksātāju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2"/>
        <w:gridCol w:w="828"/>
        <w:gridCol w:w="415"/>
        <w:gridCol w:w="468"/>
        <w:gridCol w:w="39"/>
        <w:gridCol w:w="430"/>
        <w:gridCol w:w="78"/>
        <w:gridCol w:w="392"/>
        <w:gridCol w:w="116"/>
        <w:gridCol w:w="354"/>
        <w:gridCol w:w="154"/>
        <w:gridCol w:w="314"/>
        <w:gridCol w:w="193"/>
        <w:gridCol w:w="276"/>
        <w:gridCol w:w="233"/>
        <w:gridCol w:w="237"/>
        <w:gridCol w:w="271"/>
        <w:gridCol w:w="199"/>
        <w:gridCol w:w="309"/>
        <w:gridCol w:w="159"/>
        <w:gridCol w:w="348"/>
        <w:gridCol w:w="121"/>
        <w:gridCol w:w="386"/>
        <w:gridCol w:w="83"/>
        <w:gridCol w:w="424"/>
        <w:gridCol w:w="45"/>
        <w:gridCol w:w="470"/>
      </w:tblGrid>
      <w:tr w:rsidR="00842483" w:rsidRPr="00CD6514" w:rsidTr="005A41AE">
        <w:trPr>
          <w:cantSplit/>
        </w:trPr>
        <w:tc>
          <w:tcPr>
            <w:tcW w:w="4561" w:type="dxa"/>
            <w:vMerge w:val="restart"/>
            <w:tcBorders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– statuss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05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apstiprināts noliktavas turētājs</w:t>
            </w:r>
          </w:p>
        </w:tc>
      </w:tr>
      <w:tr w:rsidR="00842483" w:rsidRPr="00CD6514" w:rsidTr="005A41AE">
        <w:trPr>
          <w:cantSplit/>
        </w:trPr>
        <w:tc>
          <w:tcPr>
            <w:tcW w:w="4561" w:type="dxa"/>
            <w:vMerge/>
            <w:tcBorders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CD6514" w:rsidTr="005A41AE">
        <w:trPr>
          <w:cantSplit/>
        </w:trPr>
        <w:tc>
          <w:tcPr>
            <w:tcW w:w="4561" w:type="dxa"/>
            <w:vMerge/>
            <w:tcBorders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cita persona</w:t>
            </w:r>
          </w:p>
        </w:tc>
      </w:tr>
      <w:tr w:rsidR="00842483" w:rsidRPr="00CD6514" w:rsidTr="005A41AE">
        <w:trPr>
          <w:cantSplit/>
        </w:trPr>
        <w:tc>
          <w:tcPr>
            <w:tcW w:w="4561" w:type="dxa"/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17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CD6514" w:rsidTr="005A41AE">
        <w:trPr>
          <w:cantSplit/>
        </w:trPr>
        <w:tc>
          <w:tcPr>
            <w:tcW w:w="4561" w:type="dxa"/>
            <w:tcBorders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– nodokļa maksātāja nosaukums vai vārds un uzvārds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06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1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CD6514" w:rsidTr="005A41AE">
        <w:trPr>
          <w:cantSplit/>
        </w:trPr>
        <w:tc>
          <w:tcPr>
            <w:tcW w:w="4561" w:type="dxa"/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170" w:type="dxa"/>
            <w:gridSpan w:val="24"/>
            <w:tcBorders>
              <w:top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CD6514" w:rsidTr="005A41AE">
        <w:trPr>
          <w:cantSplit/>
        </w:trPr>
        <w:tc>
          <w:tcPr>
            <w:tcW w:w="4561" w:type="dxa"/>
            <w:tcBorders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lastRenderedPageBreak/>
              <w:t>– nodokļa maksātāja reģistrācijas kods vai personas kods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07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CD6514" w:rsidTr="005A41AE">
        <w:trPr>
          <w:cantSplit/>
        </w:trPr>
        <w:tc>
          <w:tcPr>
            <w:tcW w:w="4561" w:type="dxa"/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170" w:type="dxa"/>
            <w:gridSpan w:val="24"/>
            <w:tcBorders>
              <w:bottom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CD6514" w:rsidTr="005A41AE">
        <w:trPr>
          <w:cantSplit/>
        </w:trPr>
        <w:tc>
          <w:tcPr>
            <w:tcW w:w="4561" w:type="dxa"/>
            <w:tcBorders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– nodokļa maksātāja akcīzes identifikācijas numurs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08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CD6514" w:rsidTr="005A41AE">
        <w:trPr>
          <w:cantSplit/>
        </w:trPr>
        <w:tc>
          <w:tcPr>
            <w:tcW w:w="4561" w:type="dxa"/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17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CD6514" w:rsidTr="005A41AE">
        <w:trPr>
          <w:cantSplit/>
        </w:trPr>
        <w:tc>
          <w:tcPr>
            <w:tcW w:w="4561" w:type="dxa"/>
            <w:tcBorders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– noliktavas akcīzes identifikācijas numurs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09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CD6514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842483" w:rsidRPr="00A528A9" w:rsidRDefault="00842483" w:rsidP="00842483">
      <w:pPr>
        <w:tabs>
          <w:tab w:val="left" w:pos="1134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6"/>
        <w:gridCol w:w="1245"/>
        <w:gridCol w:w="414"/>
        <w:gridCol w:w="3525"/>
        <w:gridCol w:w="3802"/>
        <w:gridCol w:w="12"/>
      </w:tblGrid>
      <w:tr w:rsidR="00842483" w:rsidRPr="009B7758" w:rsidTr="005A41AE">
        <w:trPr>
          <w:cantSplit/>
        </w:trPr>
        <w:tc>
          <w:tcPr>
            <w:tcW w:w="3430" w:type="dxa"/>
            <w:vAlign w:val="center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Elektroniskajās cigaretēs izmantojamais šķidrums, tā sagatavošanas sastāvdaļas</w:t>
            </w:r>
            <w:r w:rsidRPr="009B7758">
              <w:rPr>
                <w:rFonts w:ascii="Cambria" w:hAnsi="Cambria"/>
                <w:sz w:val="19"/>
                <w:szCs w:val="19"/>
              </w:rPr>
              <w:br/>
              <w:t>(mililitros)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Tabakas aizstājējprodukti</w:t>
            </w:r>
            <w:r w:rsidRPr="009B7758">
              <w:rPr>
                <w:rFonts w:ascii="Cambria" w:hAnsi="Cambria"/>
                <w:sz w:val="19"/>
                <w:szCs w:val="19"/>
              </w:rPr>
              <w:br/>
              <w:t>(gramos)</w:t>
            </w:r>
          </w:p>
        </w:tc>
      </w:tr>
      <w:tr w:rsidR="00842483" w:rsidRPr="009B7758" w:rsidTr="005A41AE">
        <w:trPr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2</w:t>
            </w:r>
          </w:p>
        </w:tc>
      </w:tr>
      <w:tr w:rsidR="00842483" w:rsidRPr="009B7758" w:rsidTr="005A41AE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9B7758">
              <w:rPr>
                <w:rFonts w:ascii="Cambria" w:hAnsi="Cambria"/>
                <w:b/>
                <w:bCs/>
                <w:sz w:val="19"/>
                <w:szCs w:val="19"/>
              </w:rPr>
              <w:t>4. Akcīzes nodokļa likme (</w:t>
            </w:r>
            <w:r w:rsidRPr="009B7758">
              <w:rPr>
                <w:rFonts w:ascii="Cambria" w:hAnsi="Cambria"/>
                <w:b/>
                <w:sz w:val="19"/>
                <w:szCs w:val="19"/>
              </w:rPr>
              <w:t xml:space="preserve">elektroniskajās cigaretēs izmantojamam šķidrumam, tā sagatavošanas sastāvdaļām – </w:t>
            </w:r>
            <w:proofErr w:type="spellStart"/>
            <w:r w:rsidRPr="009B7758">
              <w:rPr>
                <w:rFonts w:ascii="Cambria" w:hAnsi="Cambria"/>
                <w:b/>
                <w:bCs/>
                <w:i/>
                <w:sz w:val="19"/>
                <w:szCs w:val="19"/>
              </w:rPr>
              <w:t>euro</w:t>
            </w:r>
            <w:proofErr w:type="spellEnd"/>
            <w:r w:rsidRPr="009B7758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br/>
            </w:r>
            <w:r w:rsidRPr="009B7758">
              <w:rPr>
                <w:rFonts w:ascii="Cambria" w:hAnsi="Cambria"/>
                <w:b/>
                <w:bCs/>
                <w:sz w:val="19"/>
                <w:szCs w:val="19"/>
              </w:rPr>
              <w:t xml:space="preserve">par 1 mililitru šķidruma; tabakas aizstājējproduktiem – </w:t>
            </w:r>
            <w:proofErr w:type="spellStart"/>
            <w:r w:rsidRPr="009B7758">
              <w:rPr>
                <w:rFonts w:ascii="Cambria" w:hAnsi="Cambria"/>
                <w:b/>
                <w:bCs/>
                <w:i/>
                <w:sz w:val="19"/>
                <w:szCs w:val="19"/>
              </w:rPr>
              <w:t>euro</w:t>
            </w:r>
            <w:proofErr w:type="spellEnd"/>
            <w:r w:rsidRPr="009B7758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br/>
            </w:r>
            <w:r w:rsidRPr="009B7758">
              <w:rPr>
                <w:rFonts w:ascii="Cambria" w:hAnsi="Cambria"/>
                <w:b/>
                <w:bCs/>
                <w:sz w:val="19"/>
                <w:szCs w:val="19"/>
              </w:rPr>
              <w:t>par 1000 gramiem produkta)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6974" w:type="dxa"/>
            <w:gridSpan w:val="4"/>
          </w:tcPr>
          <w:p w:rsidR="00842483" w:rsidRPr="009B7758" w:rsidRDefault="00842483" w:rsidP="005A41AE">
            <w:pPr>
              <w:rPr>
                <w:rFonts w:ascii="Cambria" w:hAnsi="Cambria"/>
                <w:b/>
                <w:sz w:val="19"/>
                <w:szCs w:val="19"/>
              </w:rPr>
            </w:pPr>
            <w:r w:rsidRPr="009B7758">
              <w:rPr>
                <w:rFonts w:ascii="Cambria" w:hAnsi="Cambria"/>
                <w:b/>
                <w:sz w:val="19"/>
                <w:szCs w:val="19"/>
              </w:rPr>
              <w:t>5. Apstiprināts noliktavas turētājs</w:t>
            </w:r>
          </w:p>
        </w:tc>
        <w:tc>
          <w:tcPr>
            <w:tcW w:w="2607" w:type="dxa"/>
            <w:gridSpan w:val="2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Kopējais akcīzes preču noliktavā ievestais daudzums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11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Kopējais akcīzes preču noliktavā saražotais daudzums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Kopējais daudzums, kas izvests no akcīzes preču noliktavas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–</w:t>
            </w:r>
            <w:r w:rsidRPr="009B7758">
              <w:rPr>
                <w:rFonts w:ascii="Cambria" w:hAnsi="Cambria"/>
                <w:sz w:val="19"/>
                <w:szCs w:val="19"/>
              </w:rPr>
              <w:t xml:space="preserve"> t. sk. daudzums, kas izvests no akcīzes preču noliktavas, piemērojot atlikto nodokļa maksāšanu saskaņā ar likuma "Par akcīzes nodokli" 25. pantu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–</w:t>
            </w:r>
            <w:r w:rsidRPr="009B7758">
              <w:rPr>
                <w:rFonts w:ascii="Cambria" w:hAnsi="Cambria"/>
                <w:sz w:val="19"/>
                <w:szCs w:val="19"/>
              </w:rPr>
              <w:t xml:space="preserve"> t. sk. daudzums, kas izvests no akcīzes preču noliktavas un atbrīvots no akcīzes nodokļa saskaņā ar likuma "Par akcīzes nodokli" 20. pantu vai 21. panta sesto daļu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15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Daudzums, kas patērēts akcīzes preču noliktavā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Akcīzes preču noliktavā konstatētais faktiskais iztrūkums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17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Daudzums, par kuru maksājams akcīzes nodoklis</w:t>
            </w:r>
          </w:p>
          <w:p w:rsidR="00842483" w:rsidRPr="009B7758" w:rsidRDefault="00842483" w:rsidP="005A41AE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9B7758">
              <w:rPr>
                <w:rFonts w:ascii="Cambria" w:hAnsi="Cambria"/>
                <w:b/>
                <w:bCs/>
                <w:sz w:val="19"/>
                <w:szCs w:val="19"/>
              </w:rPr>
              <w:t>(13. r. – 14. r. – 15. r. + 16. r. + 17. r.)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18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Nodokļa summa</w:t>
            </w:r>
          </w:p>
          <w:p w:rsidR="00842483" w:rsidRPr="009B7758" w:rsidRDefault="00842483" w:rsidP="005A41AE">
            <w:pPr>
              <w:rPr>
                <w:rFonts w:ascii="Cambria" w:hAnsi="Cambria"/>
                <w:b/>
                <w:sz w:val="19"/>
                <w:szCs w:val="19"/>
              </w:rPr>
            </w:pPr>
            <w:r w:rsidRPr="009B7758">
              <w:rPr>
                <w:rFonts w:ascii="Cambria" w:hAnsi="Cambria"/>
                <w:b/>
                <w:sz w:val="19"/>
                <w:szCs w:val="19"/>
              </w:rPr>
              <w:t>(</w:t>
            </w:r>
            <w:r w:rsidRPr="009B7758">
              <w:rPr>
                <w:rFonts w:ascii="Cambria" w:hAnsi="Cambria"/>
                <w:bCs/>
                <w:sz w:val="19"/>
                <w:szCs w:val="19"/>
              </w:rPr>
              <w:t>1. ailē</w:t>
            </w:r>
            <w:r w:rsidRPr="009B7758">
              <w:rPr>
                <w:rFonts w:ascii="Cambria" w:hAnsi="Cambria"/>
                <w:b/>
                <w:sz w:val="19"/>
                <w:szCs w:val="19"/>
              </w:rPr>
              <w:t xml:space="preserve"> 10. r. x 18. r.</w:t>
            </w:r>
            <w:r w:rsidRPr="009B7758">
              <w:rPr>
                <w:rFonts w:ascii="Cambria" w:hAnsi="Cambria"/>
                <w:bCs/>
                <w:sz w:val="19"/>
                <w:szCs w:val="19"/>
              </w:rPr>
              <w:t>;</w:t>
            </w:r>
          </w:p>
          <w:p w:rsidR="00842483" w:rsidRPr="009B7758" w:rsidRDefault="00842483" w:rsidP="005A41AE">
            <w:pPr>
              <w:rPr>
                <w:rFonts w:ascii="Cambria" w:hAnsi="Cambria"/>
                <w:b/>
                <w:sz w:val="19"/>
                <w:szCs w:val="19"/>
              </w:rPr>
            </w:pPr>
            <w:r w:rsidRPr="009B7758">
              <w:rPr>
                <w:rFonts w:ascii="Cambria" w:hAnsi="Cambria"/>
                <w:bCs/>
                <w:sz w:val="19"/>
                <w:szCs w:val="19"/>
              </w:rPr>
              <w:t>2. ailē</w:t>
            </w:r>
            <w:r w:rsidRPr="009B7758">
              <w:rPr>
                <w:rFonts w:ascii="Cambria" w:hAnsi="Cambria"/>
                <w:b/>
                <w:sz w:val="19"/>
                <w:szCs w:val="19"/>
              </w:rPr>
              <w:t xml:space="preserve"> 10. r. x 18. r. : 1000)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19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6974" w:type="dxa"/>
            <w:gridSpan w:val="4"/>
          </w:tcPr>
          <w:p w:rsidR="00842483" w:rsidRPr="009B7758" w:rsidRDefault="00842483" w:rsidP="005A41AE">
            <w:pPr>
              <w:rPr>
                <w:rFonts w:ascii="Cambria" w:hAnsi="Cambria"/>
                <w:b/>
                <w:sz w:val="19"/>
                <w:szCs w:val="19"/>
              </w:rPr>
            </w:pPr>
            <w:r w:rsidRPr="009B7758">
              <w:rPr>
                <w:rFonts w:ascii="Cambria" w:hAnsi="Cambria"/>
                <w:b/>
                <w:sz w:val="19"/>
                <w:szCs w:val="19"/>
              </w:rPr>
              <w:t>6. Fiziskā vai juridiskā persona, kas ieved vai saņem elektroniskajās cigaretēs izmantojamos šķidrumus</w:t>
            </w:r>
            <w:r w:rsidRPr="009B7758">
              <w:rPr>
                <w:rFonts w:ascii="Cambria" w:hAnsi="Cambria"/>
                <w:sz w:val="19"/>
                <w:szCs w:val="19"/>
              </w:rPr>
              <w:t xml:space="preserve">, </w:t>
            </w:r>
            <w:r w:rsidRPr="009B7758">
              <w:rPr>
                <w:rFonts w:ascii="Cambria" w:hAnsi="Cambria"/>
                <w:b/>
                <w:sz w:val="19"/>
                <w:szCs w:val="19"/>
              </w:rPr>
              <w:t>to sagatavošanas sastāvdaļas un tabakas aizstājējproduktus Latvijas Republikā no citas dalībvalsts saskaņā ar likuma "Par akcīzes nodokli" 23. panta septīto daļu</w:t>
            </w:r>
          </w:p>
        </w:tc>
        <w:tc>
          <w:tcPr>
            <w:tcW w:w="2607" w:type="dxa"/>
            <w:gridSpan w:val="2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Daudzums, kas ievests Latvijas Republikā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20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CD6514">
              <w:rPr>
                <w:rFonts w:ascii="Cambria" w:hAnsi="Cambria"/>
                <w:sz w:val="19"/>
                <w:szCs w:val="19"/>
              </w:rPr>
              <w:t>–</w:t>
            </w:r>
            <w:r w:rsidRPr="009B7758">
              <w:rPr>
                <w:rFonts w:ascii="Cambria" w:hAnsi="Cambria"/>
                <w:sz w:val="19"/>
                <w:szCs w:val="19"/>
              </w:rPr>
              <w:t xml:space="preserve"> t. sk. daudzums, kas atbrīvots no akcīzes nodokļa saskaņā ar likuma "Par akcīzes nodokli" 21. panta trešo daļu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21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 xml:space="preserve">Daudzums, par kuru maksājams akcīzes nodoklis </w:t>
            </w:r>
            <w:r w:rsidRPr="009B7758">
              <w:rPr>
                <w:rFonts w:ascii="Cambria" w:hAnsi="Cambria"/>
                <w:b/>
                <w:bCs/>
                <w:sz w:val="19"/>
                <w:szCs w:val="19"/>
              </w:rPr>
              <w:t>(20. r. – 21. r.)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22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Nodokļa summa</w:t>
            </w:r>
          </w:p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b/>
                <w:sz w:val="19"/>
                <w:szCs w:val="19"/>
              </w:rPr>
              <w:t>(</w:t>
            </w:r>
            <w:r w:rsidRPr="009B7758">
              <w:rPr>
                <w:rFonts w:ascii="Cambria" w:hAnsi="Cambria"/>
                <w:bCs/>
                <w:sz w:val="19"/>
                <w:szCs w:val="19"/>
              </w:rPr>
              <w:t>1. ailē</w:t>
            </w:r>
            <w:r w:rsidRPr="009B7758">
              <w:rPr>
                <w:rFonts w:ascii="Cambria" w:hAnsi="Cambria"/>
                <w:b/>
                <w:sz w:val="19"/>
                <w:szCs w:val="19"/>
              </w:rPr>
              <w:t xml:space="preserve"> 10. r. x 22. r.</w:t>
            </w:r>
            <w:r w:rsidRPr="009B7758">
              <w:rPr>
                <w:rFonts w:ascii="Cambria" w:hAnsi="Cambria"/>
                <w:bCs/>
                <w:sz w:val="19"/>
                <w:szCs w:val="19"/>
              </w:rPr>
              <w:t>;</w:t>
            </w:r>
            <w:r>
              <w:rPr>
                <w:rFonts w:ascii="Cambria" w:hAnsi="Cambria"/>
                <w:bCs/>
                <w:sz w:val="19"/>
                <w:szCs w:val="19"/>
              </w:rPr>
              <w:br/>
            </w:r>
            <w:r w:rsidRPr="009B7758">
              <w:rPr>
                <w:rFonts w:ascii="Cambria" w:hAnsi="Cambria"/>
                <w:bCs/>
                <w:sz w:val="19"/>
                <w:szCs w:val="19"/>
              </w:rPr>
              <w:t>2. ailē</w:t>
            </w:r>
            <w:r w:rsidRPr="009B7758">
              <w:rPr>
                <w:rFonts w:ascii="Cambria" w:hAnsi="Cambria"/>
                <w:b/>
                <w:sz w:val="19"/>
                <w:szCs w:val="19"/>
              </w:rPr>
              <w:t xml:space="preserve"> 10. r. x 22. r. : 1000)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3430" w:type="dxa"/>
            <w:shd w:val="clear" w:color="auto" w:fill="FFFFFF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FFFFFF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cantSplit/>
        </w:trPr>
        <w:tc>
          <w:tcPr>
            <w:tcW w:w="9581" w:type="dxa"/>
            <w:gridSpan w:val="6"/>
          </w:tcPr>
          <w:p w:rsidR="00842483" w:rsidRPr="009B7758" w:rsidRDefault="00842483" w:rsidP="005A41AE">
            <w:pPr>
              <w:rPr>
                <w:rFonts w:ascii="Cambria" w:hAnsi="Cambria"/>
                <w:b/>
                <w:sz w:val="19"/>
                <w:szCs w:val="19"/>
              </w:rPr>
            </w:pPr>
            <w:r w:rsidRPr="009B7758">
              <w:rPr>
                <w:rFonts w:ascii="Cambria" w:hAnsi="Cambria"/>
                <w:b/>
                <w:bCs/>
                <w:sz w:val="19"/>
                <w:szCs w:val="19"/>
              </w:rPr>
              <w:t>7. Korekcija (+/–)</w:t>
            </w:r>
          </w:p>
        </w:tc>
      </w:tr>
      <w:tr w:rsidR="00842483" w:rsidRPr="009B7758" w:rsidTr="005A41AE">
        <w:trPr>
          <w:gridAfter w:val="1"/>
          <w:wAfter w:w="8" w:type="dxa"/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gridAfter w:val="1"/>
          <w:wAfter w:w="8" w:type="dxa"/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Daudzuma korekcija</w:t>
            </w:r>
          </w:p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gridAfter w:val="1"/>
          <w:wAfter w:w="8" w:type="dxa"/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gridAfter w:val="1"/>
          <w:wAfter w:w="8" w:type="dxa"/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Nodokļa summa</w:t>
            </w:r>
          </w:p>
          <w:p w:rsidR="00842483" w:rsidRPr="009B7758" w:rsidRDefault="00842483" w:rsidP="005A41AE">
            <w:pPr>
              <w:numPr>
                <w:ilvl w:val="12"/>
                <w:numId w:val="0"/>
              </w:numPr>
              <w:rPr>
                <w:rFonts w:ascii="Cambria" w:hAnsi="Cambria"/>
                <w:b/>
                <w:sz w:val="19"/>
                <w:szCs w:val="19"/>
              </w:rPr>
            </w:pPr>
            <w:r w:rsidRPr="009B7758">
              <w:rPr>
                <w:rFonts w:ascii="Cambria" w:hAnsi="Cambria"/>
                <w:b/>
                <w:sz w:val="19"/>
                <w:szCs w:val="19"/>
              </w:rPr>
              <w:t>(</w:t>
            </w:r>
            <w:r w:rsidRPr="009B7758">
              <w:rPr>
                <w:rFonts w:ascii="Cambria" w:hAnsi="Cambria"/>
                <w:bCs/>
                <w:sz w:val="19"/>
                <w:szCs w:val="19"/>
              </w:rPr>
              <w:t>1. ailē</w:t>
            </w:r>
            <w:r w:rsidRPr="009B7758">
              <w:rPr>
                <w:rFonts w:ascii="Cambria" w:hAnsi="Cambria"/>
                <w:b/>
                <w:sz w:val="19"/>
                <w:szCs w:val="19"/>
              </w:rPr>
              <w:t xml:space="preserve"> 10. r. x 24. r.</w:t>
            </w:r>
            <w:r w:rsidRPr="009B7758">
              <w:rPr>
                <w:rFonts w:ascii="Cambria" w:hAnsi="Cambria"/>
                <w:bCs/>
                <w:sz w:val="19"/>
                <w:szCs w:val="19"/>
              </w:rPr>
              <w:t>;</w:t>
            </w:r>
            <w:r>
              <w:rPr>
                <w:rFonts w:ascii="Cambria" w:hAnsi="Cambria"/>
                <w:bCs/>
                <w:sz w:val="19"/>
                <w:szCs w:val="19"/>
              </w:rPr>
              <w:br/>
            </w:r>
            <w:r w:rsidRPr="009B7758">
              <w:rPr>
                <w:rFonts w:ascii="Cambria" w:hAnsi="Cambria"/>
                <w:bCs/>
                <w:sz w:val="19"/>
                <w:szCs w:val="19"/>
              </w:rPr>
              <w:t>2. ailē</w:t>
            </w:r>
            <w:r w:rsidRPr="009B7758">
              <w:rPr>
                <w:rFonts w:ascii="Cambria" w:hAnsi="Cambria"/>
                <w:b/>
                <w:sz w:val="19"/>
                <w:szCs w:val="19"/>
              </w:rPr>
              <w:t xml:space="preserve"> 10. r. x 24. r. : 1000)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gridAfter w:val="1"/>
          <w:wAfter w:w="8" w:type="dxa"/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gridAfter w:val="1"/>
          <w:wAfter w:w="8" w:type="dxa"/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b/>
                <w:sz w:val="19"/>
                <w:szCs w:val="19"/>
              </w:rPr>
            </w:pPr>
            <w:r w:rsidRPr="009B7758">
              <w:rPr>
                <w:rFonts w:ascii="Cambria" w:hAnsi="Cambria"/>
                <w:b/>
                <w:sz w:val="19"/>
                <w:szCs w:val="19"/>
              </w:rPr>
              <w:t>8. Kopējā akcīzes nodokļa summa katrai ailei (</w:t>
            </w:r>
            <w:proofErr w:type="spellStart"/>
            <w:r w:rsidRPr="009B7758">
              <w:rPr>
                <w:rFonts w:ascii="Cambria" w:hAnsi="Cambria"/>
                <w:b/>
                <w:i/>
                <w:sz w:val="19"/>
                <w:szCs w:val="19"/>
              </w:rPr>
              <w:t>euro</w:t>
            </w:r>
            <w:proofErr w:type="spellEnd"/>
            <w:r w:rsidRPr="009B7758">
              <w:rPr>
                <w:rFonts w:ascii="Cambria" w:hAnsi="Cambria"/>
                <w:b/>
                <w:sz w:val="19"/>
                <w:szCs w:val="19"/>
              </w:rPr>
              <w:t>)</w:t>
            </w:r>
          </w:p>
          <w:p w:rsidR="00842483" w:rsidRPr="009B7758" w:rsidRDefault="00842483" w:rsidP="005A41AE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9B7758">
              <w:rPr>
                <w:rFonts w:ascii="Cambria" w:hAnsi="Cambria"/>
                <w:b/>
                <w:bCs/>
                <w:sz w:val="19"/>
                <w:szCs w:val="19"/>
              </w:rPr>
              <w:t>(19. r. + 23. r. + 25. r.)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gridAfter w:val="1"/>
          <w:wAfter w:w="8" w:type="dxa"/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gridAfter w:val="1"/>
          <w:wAfter w:w="8" w:type="dxa"/>
          <w:cantSplit/>
        </w:trPr>
        <w:tc>
          <w:tcPr>
            <w:tcW w:w="3430" w:type="dxa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b/>
                <w:sz w:val="19"/>
                <w:szCs w:val="19"/>
              </w:rPr>
            </w:pPr>
            <w:r w:rsidRPr="009B7758">
              <w:rPr>
                <w:rFonts w:ascii="Cambria" w:hAnsi="Cambria"/>
                <w:b/>
                <w:sz w:val="19"/>
                <w:szCs w:val="19"/>
              </w:rPr>
              <w:t>9. Kopējā akcīzes nodokļa summa (</w:t>
            </w:r>
            <w:proofErr w:type="spellStart"/>
            <w:r w:rsidRPr="009B7758">
              <w:rPr>
                <w:rFonts w:ascii="Cambria" w:hAnsi="Cambria"/>
                <w:b/>
                <w:i/>
                <w:sz w:val="19"/>
                <w:szCs w:val="19"/>
              </w:rPr>
              <w:t>euro</w:t>
            </w:r>
            <w:proofErr w:type="spellEnd"/>
            <w:r w:rsidRPr="009B7758">
              <w:rPr>
                <w:rFonts w:ascii="Cambria" w:hAnsi="Cambria"/>
                <w:b/>
                <w:sz w:val="19"/>
                <w:szCs w:val="19"/>
              </w:rPr>
              <w:t>)</w:t>
            </w:r>
          </w:p>
          <w:p w:rsidR="00842483" w:rsidRPr="009B7758" w:rsidRDefault="00842483" w:rsidP="005A41AE">
            <w:pPr>
              <w:rPr>
                <w:rFonts w:ascii="Cambria" w:hAnsi="Cambria"/>
                <w:b/>
                <w:sz w:val="19"/>
                <w:szCs w:val="19"/>
              </w:rPr>
            </w:pPr>
            <w:r w:rsidRPr="009B7758">
              <w:rPr>
                <w:rFonts w:ascii="Cambria" w:hAnsi="Cambria"/>
                <w:b/>
                <w:sz w:val="19"/>
                <w:szCs w:val="19"/>
              </w:rPr>
              <w:t>(26. rindas 1. un 2. ailes summa)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27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auto"/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gridAfter w:val="1"/>
          <w:wAfter w:w="8" w:type="dxa"/>
          <w:cantSplit/>
        </w:trPr>
        <w:tc>
          <w:tcPr>
            <w:tcW w:w="3430" w:type="dxa"/>
          </w:tcPr>
          <w:p w:rsidR="00842483" w:rsidRPr="009B7758" w:rsidRDefault="00842483" w:rsidP="005A41AE">
            <w:pPr>
              <w:numPr>
                <w:ilvl w:val="12"/>
                <w:numId w:val="0"/>
              </w:numPr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gridAfter w:val="1"/>
          <w:wAfter w:w="8" w:type="dxa"/>
          <w:cantSplit/>
        </w:trPr>
        <w:tc>
          <w:tcPr>
            <w:tcW w:w="3430" w:type="dxa"/>
            <w:vMerge w:val="restart"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9B7758">
              <w:rPr>
                <w:rFonts w:ascii="Cambria" w:hAnsi="Cambria"/>
                <w:b/>
                <w:bCs/>
                <w:sz w:val="19"/>
                <w:szCs w:val="19"/>
              </w:rPr>
              <w:t>10. Atzīmes par deklarācijai pievienotajiem attaisnojuma dokumentiem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</w:rPr>
            </w:pPr>
            <w:r w:rsidRPr="009B7758">
              <w:rPr>
                <w:rFonts w:ascii="Cambria" w:hAnsi="Cambria"/>
                <w:sz w:val="19"/>
                <w:szCs w:val="19"/>
              </w:rPr>
              <w:t>28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gridAfter w:val="1"/>
          <w:wAfter w:w="8" w:type="dxa"/>
          <w:cantSplit/>
        </w:trPr>
        <w:tc>
          <w:tcPr>
            <w:tcW w:w="3430" w:type="dxa"/>
            <w:vMerge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42483" w:rsidRPr="009B7758" w:rsidTr="005A41AE">
        <w:trPr>
          <w:gridAfter w:val="1"/>
          <w:wAfter w:w="8" w:type="dxa"/>
          <w:cantSplit/>
        </w:trPr>
        <w:tc>
          <w:tcPr>
            <w:tcW w:w="3430" w:type="dxa"/>
            <w:vMerge/>
            <w:tcBorders>
              <w:right w:val="single" w:sz="4" w:space="0" w:color="auto"/>
            </w:tcBorders>
          </w:tcPr>
          <w:p w:rsidR="00842483" w:rsidRPr="009B7758" w:rsidRDefault="00842483" w:rsidP="005A41AE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3" w:rsidRPr="009B7758" w:rsidRDefault="00842483" w:rsidP="005A41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483" w:rsidRPr="009B7758" w:rsidRDefault="00842483" w:rsidP="005A41AE">
            <w:pPr>
              <w:jc w:val="right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842483" w:rsidRPr="00A528A9" w:rsidRDefault="00842483" w:rsidP="00842483">
      <w:pPr>
        <w:tabs>
          <w:tab w:val="left" w:pos="1134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4851B0" w:rsidRDefault="004851B0"/>
    <w:sectPr w:rsidR="004851B0" w:rsidSect="0084248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83"/>
    <w:rsid w:val="004851B0"/>
    <w:rsid w:val="0084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2021-01-25T08:44:00Z</dcterms:created>
  <dcterms:modified xsi:type="dcterms:W3CDTF">2021-01-25T08:46:00Z</dcterms:modified>
</cp:coreProperties>
</file>