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8EA" w:rsidRPr="00C332A7" w:rsidRDefault="005D28EA" w:rsidP="00C332A7">
      <w:pPr>
        <w:pStyle w:val="naislab"/>
        <w:spacing w:before="0" w:after="0"/>
        <w:rPr>
          <w:sz w:val="28"/>
          <w:szCs w:val="28"/>
        </w:rPr>
      </w:pPr>
      <w:r w:rsidRPr="00C332A7">
        <w:rPr>
          <w:sz w:val="28"/>
          <w:szCs w:val="28"/>
        </w:rPr>
        <w:t>2.pielikums</w:t>
      </w:r>
    </w:p>
    <w:p w:rsidR="005D28EA" w:rsidRPr="002966C8" w:rsidRDefault="005D28EA" w:rsidP="00C332A7">
      <w:pPr>
        <w:pStyle w:val="naislab"/>
        <w:spacing w:before="0" w:after="0"/>
        <w:rPr>
          <w:sz w:val="28"/>
          <w:szCs w:val="28"/>
        </w:rPr>
      </w:pPr>
      <w:r w:rsidRPr="002966C8">
        <w:rPr>
          <w:sz w:val="28"/>
          <w:szCs w:val="28"/>
        </w:rPr>
        <w:t>Ministru kabineta</w:t>
      </w:r>
    </w:p>
    <w:p w:rsidR="005D28EA" w:rsidRPr="002966C8" w:rsidRDefault="005D28EA" w:rsidP="00C332A7">
      <w:pPr>
        <w:pStyle w:val="naislab"/>
        <w:spacing w:before="0" w:after="0"/>
        <w:rPr>
          <w:sz w:val="28"/>
          <w:szCs w:val="28"/>
        </w:rPr>
      </w:pPr>
      <w:r w:rsidRPr="002966C8">
        <w:rPr>
          <w:sz w:val="28"/>
          <w:szCs w:val="28"/>
        </w:rPr>
        <w:t>2008.gada 25.novembra</w:t>
      </w:r>
    </w:p>
    <w:p w:rsidR="005D28EA" w:rsidRPr="002966C8" w:rsidRDefault="005D28EA" w:rsidP="00C332A7">
      <w:pPr>
        <w:pStyle w:val="naislab"/>
        <w:spacing w:before="0" w:after="0"/>
        <w:rPr>
          <w:sz w:val="28"/>
          <w:szCs w:val="28"/>
        </w:rPr>
      </w:pPr>
      <w:r w:rsidRPr="002966C8">
        <w:rPr>
          <w:sz w:val="28"/>
          <w:szCs w:val="28"/>
        </w:rPr>
        <w:t>noteikumiem Nr.977</w:t>
      </w:r>
    </w:p>
    <w:p w:rsidR="005D28EA" w:rsidRPr="002966C8" w:rsidRDefault="005D28EA" w:rsidP="00C332A7">
      <w:pPr>
        <w:pStyle w:val="naisf"/>
        <w:spacing w:before="0" w:after="0"/>
        <w:rPr>
          <w:sz w:val="28"/>
          <w:szCs w:val="28"/>
        </w:rPr>
      </w:pPr>
      <w:r w:rsidRPr="002966C8">
        <w:rPr>
          <w:sz w:val="28"/>
          <w:szCs w:val="28"/>
        </w:rPr>
        <w:t> </w:t>
      </w:r>
    </w:p>
    <w:p w:rsidR="005D28EA" w:rsidRPr="002966C8" w:rsidRDefault="005D28EA" w:rsidP="00C332A7">
      <w:pPr>
        <w:pStyle w:val="naisnod"/>
        <w:spacing w:before="0" w:after="0"/>
        <w:rPr>
          <w:sz w:val="28"/>
          <w:szCs w:val="28"/>
        </w:rPr>
      </w:pPr>
      <w:r w:rsidRPr="002966C8">
        <w:rPr>
          <w:sz w:val="28"/>
          <w:szCs w:val="28"/>
        </w:rPr>
        <w:t>Iesniegums par izmaiņām bateriju un akumulatoru ražotāju reģistrā iekļautajā informācijā</w:t>
      </w:r>
    </w:p>
    <w:p w:rsidR="005D28EA" w:rsidRPr="000F7039" w:rsidRDefault="005D28EA" w:rsidP="00C332A7">
      <w:pPr>
        <w:pStyle w:val="naisc"/>
        <w:spacing w:before="0" w:after="0"/>
      </w:pPr>
      <w:r w:rsidRPr="000F7039">
        <w:t>(aizpilda 1.punktu un to iesnieguma sadaļu, kurā ietvert</w:t>
      </w:r>
      <w:r w:rsidR="001063A6">
        <w:t>o</w:t>
      </w:r>
      <w:r w:rsidRPr="000F7039">
        <w:rPr>
          <w:b/>
          <w:bCs/>
        </w:rPr>
        <w:t xml:space="preserve"> </w:t>
      </w:r>
      <w:r w:rsidRPr="000F7039">
        <w:t>informācij</w:t>
      </w:r>
      <w:r w:rsidR="001063A6">
        <w:t>u</w:t>
      </w:r>
      <w:r w:rsidRPr="000F7039">
        <w:t xml:space="preserve"> </w:t>
      </w:r>
      <w:r w:rsidR="001063A6">
        <w:t>nepieciešams</w:t>
      </w:r>
      <w:r w:rsidRPr="000F7039">
        <w:t xml:space="preserve"> </w:t>
      </w:r>
      <w:r w:rsidR="001063A6">
        <w:t>mainīt</w:t>
      </w:r>
      <w:r w:rsidRPr="000F7039">
        <w:t>)</w:t>
      </w:r>
    </w:p>
    <w:p w:rsidR="000F7039" w:rsidRDefault="000F7039" w:rsidP="00C332A7">
      <w:pPr>
        <w:pStyle w:val="naisc"/>
        <w:spacing w:before="0" w:after="0"/>
        <w:rPr>
          <w:sz w:val="28"/>
          <w:szCs w:val="28"/>
        </w:rPr>
      </w:pPr>
    </w:p>
    <w:p w:rsidR="000F7039" w:rsidRDefault="000F7039" w:rsidP="000F7039">
      <w:pPr>
        <w:pStyle w:val="naiskr"/>
        <w:spacing w:before="0" w:after="0"/>
        <w:rPr>
          <w:sz w:val="28"/>
          <w:szCs w:val="28"/>
        </w:rPr>
      </w:pPr>
      <w:r w:rsidRPr="002966C8">
        <w:rPr>
          <w:sz w:val="28"/>
          <w:szCs w:val="28"/>
        </w:rPr>
        <w:t>1. Informācija par bateriju un akumulatoru ražotāju:</w:t>
      </w:r>
    </w:p>
    <w:p w:rsidR="00D42ECD" w:rsidRPr="00D42ECD" w:rsidRDefault="00D42ECD" w:rsidP="000F7039">
      <w:pPr>
        <w:pStyle w:val="naiskr"/>
        <w:spacing w:before="0" w:after="0"/>
        <w:rPr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2317"/>
        <w:gridCol w:w="5473"/>
      </w:tblGrid>
      <w:tr w:rsidR="000F7039" w:rsidRPr="002966C8">
        <w:tc>
          <w:tcPr>
            <w:tcW w:w="706" w:type="pct"/>
          </w:tcPr>
          <w:p w:rsidR="000F7039" w:rsidRPr="002966C8" w:rsidRDefault="000F7039" w:rsidP="000F7039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2966C8">
              <w:rPr>
                <w:sz w:val="28"/>
                <w:szCs w:val="28"/>
              </w:rPr>
              <w:t xml:space="preserve">1.1. </w:t>
            </w:r>
            <w:r w:rsidR="006354A0">
              <w:rPr>
                <w:sz w:val="28"/>
                <w:szCs w:val="28"/>
              </w:rPr>
              <w:t>F</w:t>
            </w:r>
            <w:r w:rsidRPr="002966C8">
              <w:rPr>
                <w:sz w:val="28"/>
                <w:szCs w:val="28"/>
              </w:rPr>
              <w:t>irma</w:t>
            </w:r>
          </w:p>
        </w:tc>
        <w:tc>
          <w:tcPr>
            <w:tcW w:w="4294" w:type="pct"/>
            <w:gridSpan w:val="2"/>
            <w:tcBorders>
              <w:bottom w:val="single" w:sz="4" w:space="0" w:color="auto"/>
            </w:tcBorders>
          </w:tcPr>
          <w:p w:rsidR="000F7039" w:rsidRPr="002966C8" w:rsidRDefault="000F7039" w:rsidP="000F7039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2966C8">
              <w:rPr>
                <w:sz w:val="28"/>
                <w:szCs w:val="28"/>
              </w:rPr>
              <w:t> </w:t>
            </w:r>
          </w:p>
        </w:tc>
      </w:tr>
      <w:tr w:rsidR="000F7039" w:rsidRPr="002966C8">
        <w:tc>
          <w:tcPr>
            <w:tcW w:w="1983" w:type="pct"/>
            <w:gridSpan w:val="2"/>
          </w:tcPr>
          <w:p w:rsidR="000F7039" w:rsidRPr="002966C8" w:rsidRDefault="000F7039" w:rsidP="000F7039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2966C8">
              <w:rPr>
                <w:sz w:val="28"/>
                <w:szCs w:val="28"/>
              </w:rPr>
              <w:t xml:space="preserve">1.2. </w:t>
            </w:r>
            <w:r w:rsidR="006354A0">
              <w:rPr>
                <w:sz w:val="28"/>
                <w:szCs w:val="28"/>
              </w:rPr>
              <w:t>Z</w:t>
            </w:r>
            <w:r w:rsidRPr="002966C8">
              <w:rPr>
                <w:sz w:val="28"/>
                <w:szCs w:val="28"/>
              </w:rPr>
              <w:t>īmol</w:t>
            </w:r>
            <w:r>
              <w:rPr>
                <w:sz w:val="28"/>
                <w:szCs w:val="28"/>
              </w:rPr>
              <w:t>s</w:t>
            </w:r>
            <w:r w:rsidRPr="002966C8">
              <w:rPr>
                <w:sz w:val="28"/>
                <w:szCs w:val="28"/>
              </w:rPr>
              <w:t xml:space="preserve"> (ja ir), ar kādu tas darbojas Latvijas Republikas teritorijā</w:t>
            </w:r>
          </w:p>
        </w:tc>
        <w:tc>
          <w:tcPr>
            <w:tcW w:w="3017" w:type="pct"/>
            <w:tcBorders>
              <w:bottom w:val="single" w:sz="4" w:space="0" w:color="auto"/>
            </w:tcBorders>
            <w:vAlign w:val="bottom"/>
          </w:tcPr>
          <w:p w:rsidR="000F7039" w:rsidRPr="002966C8" w:rsidRDefault="000F7039" w:rsidP="000F7039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</w:tr>
      <w:tr w:rsidR="000F7039" w:rsidRPr="002966C8">
        <w:tc>
          <w:tcPr>
            <w:tcW w:w="1983" w:type="pct"/>
            <w:gridSpan w:val="2"/>
          </w:tcPr>
          <w:p w:rsidR="000F7039" w:rsidRPr="002966C8" w:rsidRDefault="000F7039" w:rsidP="000F7039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2966C8">
              <w:rPr>
                <w:sz w:val="28"/>
                <w:szCs w:val="28"/>
              </w:rPr>
              <w:t>1.3. Uzņēmumu reģistra piešķirtais reģistrācijas numurs</w:t>
            </w:r>
          </w:p>
        </w:tc>
        <w:tc>
          <w:tcPr>
            <w:tcW w:w="301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7039" w:rsidRPr="002966C8" w:rsidRDefault="000F7039" w:rsidP="000F7039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</w:tr>
      <w:tr w:rsidR="000F7039" w:rsidRPr="002966C8">
        <w:tc>
          <w:tcPr>
            <w:tcW w:w="1983" w:type="pct"/>
            <w:gridSpan w:val="2"/>
          </w:tcPr>
          <w:p w:rsidR="000F7039" w:rsidRPr="002966C8" w:rsidRDefault="000F7039" w:rsidP="000F7039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BA1BBE">
              <w:rPr>
                <w:sz w:val="28"/>
                <w:szCs w:val="28"/>
              </w:rPr>
              <w:t>1.4. Bateriju un akumulatoru ražotāju reģistra piešķirtais reģistrācijas numurs</w:t>
            </w:r>
          </w:p>
        </w:tc>
        <w:tc>
          <w:tcPr>
            <w:tcW w:w="301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7039" w:rsidRPr="002966C8" w:rsidRDefault="000F7039" w:rsidP="000F7039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2966C8">
              <w:rPr>
                <w:sz w:val="28"/>
                <w:szCs w:val="28"/>
              </w:rPr>
              <w:t> </w:t>
            </w:r>
          </w:p>
        </w:tc>
      </w:tr>
    </w:tbl>
    <w:p w:rsidR="00D42ECD" w:rsidRPr="00D42ECD" w:rsidRDefault="00D42ECD">
      <w:pPr>
        <w:rPr>
          <w:sz w:val="4"/>
          <w:szCs w:val="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8"/>
        <w:gridCol w:w="5473"/>
      </w:tblGrid>
      <w:tr w:rsidR="000F7039" w:rsidRPr="002966C8">
        <w:tc>
          <w:tcPr>
            <w:tcW w:w="1983" w:type="pct"/>
          </w:tcPr>
          <w:p w:rsidR="000F7039" w:rsidRPr="002966C8" w:rsidRDefault="000F7039" w:rsidP="000F7039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2966C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5</w:t>
            </w:r>
            <w:r w:rsidRPr="002966C8">
              <w:rPr>
                <w:sz w:val="28"/>
                <w:szCs w:val="28"/>
              </w:rPr>
              <w:t xml:space="preserve">. </w:t>
            </w:r>
            <w:r w:rsidR="006354A0">
              <w:rPr>
                <w:sz w:val="28"/>
                <w:szCs w:val="28"/>
              </w:rPr>
              <w:t>J</w:t>
            </w:r>
            <w:r w:rsidRPr="002966C8">
              <w:rPr>
                <w:sz w:val="28"/>
                <w:szCs w:val="28"/>
              </w:rPr>
              <w:t xml:space="preserve">uridiskā adrese </w:t>
            </w:r>
            <w:r w:rsidR="00B6766D" w:rsidRPr="00B6766D">
              <w:rPr>
                <w:sz w:val="28"/>
                <w:szCs w:val="28"/>
              </w:rPr>
              <w:t>(iela, mājas numurs, pilsēta/novads, pasta indekss)</w:t>
            </w:r>
          </w:p>
        </w:tc>
        <w:tc>
          <w:tcPr>
            <w:tcW w:w="3017" w:type="pct"/>
            <w:tcBorders>
              <w:bottom w:val="single" w:sz="4" w:space="0" w:color="auto"/>
            </w:tcBorders>
          </w:tcPr>
          <w:p w:rsidR="000F7039" w:rsidRPr="002966C8" w:rsidRDefault="000F7039" w:rsidP="000F7039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2966C8">
              <w:rPr>
                <w:sz w:val="28"/>
                <w:szCs w:val="28"/>
              </w:rPr>
              <w:t> </w:t>
            </w:r>
          </w:p>
        </w:tc>
      </w:tr>
      <w:tr w:rsidR="000F7039" w:rsidRPr="002966C8">
        <w:tc>
          <w:tcPr>
            <w:tcW w:w="1983" w:type="pct"/>
          </w:tcPr>
          <w:p w:rsidR="000F7039" w:rsidRPr="002966C8" w:rsidRDefault="000F7039" w:rsidP="000F7039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2966C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6</w:t>
            </w:r>
            <w:r w:rsidRPr="002966C8">
              <w:rPr>
                <w:sz w:val="28"/>
                <w:szCs w:val="28"/>
              </w:rPr>
              <w:t xml:space="preserve">. </w:t>
            </w:r>
            <w:r w:rsidR="006354A0">
              <w:rPr>
                <w:sz w:val="28"/>
                <w:szCs w:val="28"/>
              </w:rPr>
              <w:t>K</w:t>
            </w:r>
            <w:r w:rsidRPr="002966C8">
              <w:rPr>
                <w:sz w:val="28"/>
                <w:szCs w:val="28"/>
              </w:rPr>
              <w:t>ontaktinformācija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3017" w:type="pct"/>
            <w:tcBorders>
              <w:top w:val="single" w:sz="4" w:space="0" w:color="auto"/>
            </w:tcBorders>
          </w:tcPr>
          <w:p w:rsidR="000F7039" w:rsidRPr="002966C8" w:rsidRDefault="000F7039" w:rsidP="000F7039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</w:tr>
      <w:tr w:rsidR="000F7039" w:rsidRPr="002966C8">
        <w:tc>
          <w:tcPr>
            <w:tcW w:w="1983" w:type="pct"/>
          </w:tcPr>
          <w:p w:rsidR="000F7039" w:rsidRDefault="000F7039" w:rsidP="000F7039">
            <w:pPr>
              <w:pStyle w:val="naiskr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Pr="002966C8">
              <w:rPr>
                <w:sz w:val="28"/>
                <w:szCs w:val="28"/>
              </w:rPr>
              <w:t>ontaktpersona</w:t>
            </w:r>
            <w:r>
              <w:rPr>
                <w:sz w:val="28"/>
                <w:szCs w:val="28"/>
              </w:rPr>
              <w:t xml:space="preserve">s </w:t>
            </w:r>
            <w:r w:rsidRPr="002966C8">
              <w:rPr>
                <w:sz w:val="28"/>
                <w:szCs w:val="28"/>
              </w:rPr>
              <w:t>vārds, uzvārds</w:t>
            </w:r>
          </w:p>
        </w:tc>
        <w:tc>
          <w:tcPr>
            <w:tcW w:w="3017" w:type="pct"/>
            <w:tcBorders>
              <w:bottom w:val="single" w:sz="4" w:space="0" w:color="auto"/>
            </w:tcBorders>
          </w:tcPr>
          <w:p w:rsidR="000F7039" w:rsidRPr="002966C8" w:rsidRDefault="000F7039" w:rsidP="000F7039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</w:tr>
      <w:tr w:rsidR="000F7039" w:rsidRPr="002966C8">
        <w:tc>
          <w:tcPr>
            <w:tcW w:w="1983" w:type="pct"/>
          </w:tcPr>
          <w:p w:rsidR="000F7039" w:rsidRDefault="000F7039" w:rsidP="000F7039">
            <w:pPr>
              <w:pStyle w:val="naiskr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tālruņa numurs</w:t>
            </w:r>
          </w:p>
        </w:tc>
        <w:tc>
          <w:tcPr>
            <w:tcW w:w="3017" w:type="pct"/>
            <w:tcBorders>
              <w:top w:val="single" w:sz="4" w:space="0" w:color="auto"/>
              <w:bottom w:val="single" w:sz="4" w:space="0" w:color="auto"/>
            </w:tcBorders>
          </w:tcPr>
          <w:p w:rsidR="000F7039" w:rsidRPr="002966C8" w:rsidRDefault="000F7039" w:rsidP="000F7039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</w:tr>
      <w:tr w:rsidR="000F7039" w:rsidRPr="002966C8">
        <w:tc>
          <w:tcPr>
            <w:tcW w:w="1983" w:type="pct"/>
          </w:tcPr>
          <w:p w:rsidR="000F7039" w:rsidRDefault="000F7039" w:rsidP="000F7039">
            <w:pPr>
              <w:pStyle w:val="naiskr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faksa numurs</w:t>
            </w:r>
          </w:p>
        </w:tc>
        <w:tc>
          <w:tcPr>
            <w:tcW w:w="3017" w:type="pct"/>
            <w:tcBorders>
              <w:top w:val="single" w:sz="4" w:space="0" w:color="auto"/>
              <w:bottom w:val="single" w:sz="4" w:space="0" w:color="auto"/>
            </w:tcBorders>
          </w:tcPr>
          <w:p w:rsidR="000F7039" w:rsidRPr="002966C8" w:rsidRDefault="000F7039" w:rsidP="000F7039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</w:tr>
      <w:tr w:rsidR="000F7039" w:rsidRPr="002966C8">
        <w:tc>
          <w:tcPr>
            <w:tcW w:w="1983" w:type="pct"/>
          </w:tcPr>
          <w:p w:rsidR="000F7039" w:rsidRDefault="000F7039" w:rsidP="000F7039">
            <w:pPr>
              <w:pStyle w:val="naiskr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Pr="002966C8">
              <w:rPr>
                <w:sz w:val="28"/>
                <w:szCs w:val="28"/>
              </w:rPr>
              <w:t>-pasta adrese</w:t>
            </w:r>
          </w:p>
        </w:tc>
        <w:tc>
          <w:tcPr>
            <w:tcW w:w="3017" w:type="pct"/>
            <w:tcBorders>
              <w:top w:val="single" w:sz="4" w:space="0" w:color="auto"/>
              <w:bottom w:val="single" w:sz="4" w:space="0" w:color="auto"/>
            </w:tcBorders>
          </w:tcPr>
          <w:p w:rsidR="000F7039" w:rsidRPr="002966C8" w:rsidRDefault="000F7039" w:rsidP="000F7039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</w:tr>
      <w:tr w:rsidR="000F7039" w:rsidRPr="002966C8">
        <w:tc>
          <w:tcPr>
            <w:tcW w:w="1983" w:type="pct"/>
          </w:tcPr>
          <w:p w:rsidR="000F7039" w:rsidRDefault="000F7039" w:rsidP="000F7039">
            <w:pPr>
              <w:pStyle w:val="naiskr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tīmekļa</w:t>
            </w:r>
            <w:r w:rsidRPr="002966C8">
              <w:rPr>
                <w:sz w:val="28"/>
                <w:szCs w:val="28"/>
              </w:rPr>
              <w:t xml:space="preserve"> vietne</w:t>
            </w:r>
          </w:p>
        </w:tc>
        <w:tc>
          <w:tcPr>
            <w:tcW w:w="3017" w:type="pct"/>
            <w:tcBorders>
              <w:top w:val="single" w:sz="4" w:space="0" w:color="auto"/>
              <w:bottom w:val="single" w:sz="4" w:space="0" w:color="auto"/>
            </w:tcBorders>
          </w:tcPr>
          <w:p w:rsidR="000F7039" w:rsidRPr="002966C8" w:rsidRDefault="000F7039" w:rsidP="000F7039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</w:tr>
    </w:tbl>
    <w:p w:rsidR="000F7039" w:rsidRDefault="000F7039" w:rsidP="000F7039">
      <w:pPr>
        <w:pStyle w:val="naisf"/>
        <w:spacing w:before="0" w:after="0"/>
        <w:ind w:firstLine="0"/>
        <w:rPr>
          <w:sz w:val="28"/>
          <w:szCs w:val="28"/>
        </w:rPr>
      </w:pPr>
    </w:p>
    <w:p w:rsidR="000F7039" w:rsidRPr="00E755C1" w:rsidRDefault="000F7039" w:rsidP="000F7039">
      <w:pPr>
        <w:pStyle w:val="naisf"/>
        <w:spacing w:before="0" w:after="0"/>
        <w:ind w:firstLine="0"/>
        <w:rPr>
          <w:sz w:val="28"/>
          <w:szCs w:val="28"/>
        </w:rPr>
      </w:pPr>
      <w:r w:rsidRPr="00E755C1">
        <w:rPr>
          <w:sz w:val="28"/>
          <w:szCs w:val="28"/>
        </w:rPr>
        <w:t>2. Informācija par ražotāja Latvijas tirgū piedāvāt</w:t>
      </w:r>
      <w:r>
        <w:rPr>
          <w:sz w:val="28"/>
          <w:szCs w:val="28"/>
        </w:rPr>
        <w:t>ajiem</w:t>
      </w:r>
      <w:r w:rsidRPr="00E755C1">
        <w:rPr>
          <w:sz w:val="28"/>
          <w:szCs w:val="28"/>
        </w:rPr>
        <w:t xml:space="preserve"> bateriju un akumulatoru veidiem (</w:t>
      </w:r>
      <w:r w:rsidRPr="002966C8">
        <w:rPr>
          <w:sz w:val="28"/>
          <w:szCs w:val="28"/>
        </w:rPr>
        <w:t>šā iesnieguma iesniegšanas dienā</w:t>
      </w:r>
      <w:r w:rsidRPr="00E755C1">
        <w:rPr>
          <w:sz w:val="28"/>
          <w:szCs w:val="28"/>
        </w:rPr>
        <w:t>)</w:t>
      </w:r>
    </w:p>
    <w:p w:rsidR="000F7039" w:rsidRPr="002966C8" w:rsidRDefault="000F7039" w:rsidP="000F7039">
      <w:pPr>
        <w:pStyle w:val="naisf"/>
        <w:spacing w:before="0" w:after="0"/>
        <w:rPr>
          <w:sz w:val="28"/>
          <w:szCs w:val="28"/>
        </w:rPr>
      </w:pPr>
      <w:r w:rsidRPr="002966C8">
        <w:rPr>
          <w:sz w:val="28"/>
          <w:szCs w:val="28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9"/>
        <w:gridCol w:w="4362"/>
        <w:gridCol w:w="3996"/>
      </w:tblGrid>
      <w:tr w:rsidR="000F7039" w:rsidRPr="002966C8"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039" w:rsidRPr="002966C8" w:rsidRDefault="000F7039" w:rsidP="00B908CC">
            <w:pPr>
              <w:pStyle w:val="naisc"/>
              <w:spacing w:before="0" w:after="0"/>
              <w:ind w:left="57"/>
              <w:rPr>
                <w:sz w:val="28"/>
                <w:szCs w:val="28"/>
              </w:rPr>
            </w:pPr>
            <w:r w:rsidRPr="002966C8">
              <w:rPr>
                <w:sz w:val="28"/>
                <w:szCs w:val="28"/>
              </w:rPr>
              <w:t>Nr.</w:t>
            </w:r>
            <w:r w:rsidRPr="002966C8">
              <w:rPr>
                <w:sz w:val="28"/>
                <w:szCs w:val="28"/>
              </w:rPr>
              <w:br/>
              <w:t>p.k.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039" w:rsidRPr="002966C8" w:rsidRDefault="000F7039" w:rsidP="00B908CC">
            <w:pPr>
              <w:pStyle w:val="naisc"/>
              <w:spacing w:before="0" w:after="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Bateriju vai</w:t>
            </w:r>
            <w:r w:rsidRPr="002966C8">
              <w:rPr>
                <w:sz w:val="28"/>
                <w:szCs w:val="28"/>
              </w:rPr>
              <w:t xml:space="preserve"> akumulatoru veids</w:t>
            </w:r>
          </w:p>
        </w:tc>
        <w:tc>
          <w:tcPr>
            <w:tcW w:w="2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039" w:rsidRPr="002966C8" w:rsidRDefault="000F7039" w:rsidP="00B908CC">
            <w:pPr>
              <w:pStyle w:val="naisc"/>
              <w:spacing w:before="0" w:after="0"/>
              <w:ind w:left="57"/>
              <w:rPr>
                <w:sz w:val="28"/>
                <w:szCs w:val="28"/>
              </w:rPr>
            </w:pPr>
            <w:r w:rsidRPr="002966C8">
              <w:rPr>
                <w:sz w:val="28"/>
                <w:szCs w:val="28"/>
              </w:rPr>
              <w:t>Bateriju un akumulatoru atkritumu apsaimniekošanas kods</w:t>
            </w:r>
            <w:r w:rsidRPr="002966C8">
              <w:rPr>
                <w:sz w:val="28"/>
                <w:szCs w:val="28"/>
                <w:vertAlign w:val="superscript"/>
              </w:rPr>
              <w:t>1</w:t>
            </w:r>
          </w:p>
        </w:tc>
      </w:tr>
      <w:tr w:rsidR="000F7039" w:rsidRPr="002966C8"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039" w:rsidRPr="002966C8" w:rsidRDefault="006354A0" w:rsidP="00B908CC">
            <w:pPr>
              <w:pStyle w:val="naisf"/>
              <w:spacing w:before="0" w:after="0"/>
              <w:ind w:left="5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F7039" w:rsidRPr="002966C8">
              <w:rPr>
                <w:sz w:val="28"/>
                <w:szCs w:val="28"/>
              </w:rPr>
              <w:t>1.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039" w:rsidRPr="002966C8" w:rsidRDefault="000F7039" w:rsidP="00B908CC">
            <w:pPr>
              <w:pStyle w:val="naiskr"/>
              <w:spacing w:before="0" w:after="0"/>
              <w:ind w:left="57"/>
              <w:rPr>
                <w:sz w:val="28"/>
                <w:szCs w:val="28"/>
              </w:rPr>
            </w:pPr>
            <w:r w:rsidRPr="002966C8">
              <w:rPr>
                <w:sz w:val="28"/>
                <w:szCs w:val="28"/>
              </w:rPr>
              <w:t>Pārnēsājamas baterijas vai akumulatori</w:t>
            </w:r>
          </w:p>
        </w:tc>
        <w:tc>
          <w:tcPr>
            <w:tcW w:w="2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039" w:rsidRPr="002966C8" w:rsidRDefault="000F7039" w:rsidP="00B908CC">
            <w:pPr>
              <w:pStyle w:val="naisf"/>
              <w:spacing w:before="0" w:after="0"/>
              <w:ind w:left="57"/>
              <w:rPr>
                <w:sz w:val="28"/>
                <w:szCs w:val="28"/>
              </w:rPr>
            </w:pPr>
          </w:p>
        </w:tc>
      </w:tr>
      <w:tr w:rsidR="000F7039" w:rsidRPr="002966C8"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039" w:rsidRPr="002966C8" w:rsidRDefault="006354A0" w:rsidP="00B908CC">
            <w:pPr>
              <w:pStyle w:val="naisf"/>
              <w:spacing w:before="0" w:after="0"/>
              <w:ind w:left="5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F7039" w:rsidRPr="002966C8">
              <w:rPr>
                <w:sz w:val="28"/>
                <w:szCs w:val="28"/>
              </w:rPr>
              <w:t>2.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039" w:rsidRPr="002966C8" w:rsidRDefault="000F7039" w:rsidP="00B908CC">
            <w:pPr>
              <w:pStyle w:val="naiskr"/>
              <w:spacing w:before="0" w:after="0"/>
              <w:ind w:left="57"/>
              <w:rPr>
                <w:sz w:val="28"/>
                <w:szCs w:val="28"/>
              </w:rPr>
            </w:pPr>
            <w:r w:rsidRPr="002966C8">
              <w:rPr>
                <w:sz w:val="28"/>
                <w:szCs w:val="28"/>
              </w:rPr>
              <w:t>Transportlīdzekļos vai citā pašgājējtehnikā izmantojamas baterijas vai akumulatori</w:t>
            </w:r>
          </w:p>
        </w:tc>
        <w:tc>
          <w:tcPr>
            <w:tcW w:w="2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039" w:rsidRPr="002966C8" w:rsidRDefault="000F7039" w:rsidP="00B908CC">
            <w:pPr>
              <w:pStyle w:val="naisf"/>
              <w:spacing w:before="0" w:after="0"/>
              <w:ind w:left="57"/>
              <w:rPr>
                <w:sz w:val="28"/>
                <w:szCs w:val="28"/>
              </w:rPr>
            </w:pPr>
          </w:p>
        </w:tc>
      </w:tr>
      <w:tr w:rsidR="000F7039" w:rsidRPr="002966C8"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039" w:rsidRPr="002966C8" w:rsidRDefault="006354A0" w:rsidP="00B908CC">
            <w:pPr>
              <w:pStyle w:val="naisf"/>
              <w:spacing w:before="0" w:after="0"/>
              <w:ind w:left="5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F7039" w:rsidRPr="002966C8">
              <w:rPr>
                <w:sz w:val="28"/>
                <w:szCs w:val="28"/>
              </w:rPr>
              <w:t>3.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039" w:rsidRPr="002966C8" w:rsidRDefault="000F7039" w:rsidP="00B908CC">
            <w:pPr>
              <w:pStyle w:val="naiskr"/>
              <w:spacing w:before="0" w:after="0"/>
              <w:ind w:left="57"/>
              <w:rPr>
                <w:sz w:val="28"/>
                <w:szCs w:val="28"/>
              </w:rPr>
            </w:pPr>
            <w:r w:rsidRPr="002966C8">
              <w:rPr>
                <w:sz w:val="28"/>
                <w:szCs w:val="28"/>
              </w:rPr>
              <w:t>Rūpniecībā izmantojamas baterijas vai akumulatori</w:t>
            </w:r>
          </w:p>
        </w:tc>
        <w:tc>
          <w:tcPr>
            <w:tcW w:w="2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039" w:rsidRPr="002966C8" w:rsidRDefault="000F7039" w:rsidP="00B908CC">
            <w:pPr>
              <w:pStyle w:val="naisf"/>
              <w:spacing w:before="0" w:after="0"/>
              <w:ind w:left="57"/>
              <w:rPr>
                <w:sz w:val="28"/>
                <w:szCs w:val="28"/>
              </w:rPr>
            </w:pPr>
            <w:r w:rsidRPr="002966C8">
              <w:rPr>
                <w:sz w:val="28"/>
                <w:szCs w:val="28"/>
              </w:rPr>
              <w:t> </w:t>
            </w:r>
          </w:p>
        </w:tc>
      </w:tr>
    </w:tbl>
    <w:p w:rsidR="000F7039" w:rsidRDefault="000F7039" w:rsidP="00C332A7">
      <w:pPr>
        <w:pStyle w:val="naisc"/>
        <w:spacing w:before="0" w:after="0"/>
        <w:rPr>
          <w:b/>
          <w:bCs/>
          <w:sz w:val="28"/>
          <w:szCs w:val="28"/>
        </w:rPr>
      </w:pPr>
    </w:p>
    <w:p w:rsidR="003C20F1" w:rsidRDefault="003C20F1" w:rsidP="000F7039">
      <w:pPr>
        <w:pStyle w:val="naiskr"/>
        <w:spacing w:before="0" w:after="0"/>
        <w:rPr>
          <w:sz w:val="28"/>
          <w:szCs w:val="28"/>
        </w:rPr>
      </w:pPr>
    </w:p>
    <w:p w:rsidR="000F7039" w:rsidRPr="002966C8" w:rsidRDefault="000F7039" w:rsidP="000F7039">
      <w:pPr>
        <w:pStyle w:val="naiskr"/>
        <w:spacing w:before="0" w:after="0"/>
        <w:rPr>
          <w:sz w:val="28"/>
          <w:szCs w:val="28"/>
        </w:rPr>
      </w:pPr>
      <w:r w:rsidRPr="002966C8">
        <w:rPr>
          <w:sz w:val="28"/>
          <w:szCs w:val="28"/>
        </w:rPr>
        <w:t>3. Ar bateriju un akumulatoru atkritumu apsaimniekotājiem noslēgtie līgumi</w:t>
      </w:r>
    </w:p>
    <w:p w:rsidR="000F7039" w:rsidRPr="002966C8" w:rsidRDefault="000F7039" w:rsidP="000F7039">
      <w:pPr>
        <w:pStyle w:val="naislab"/>
        <w:spacing w:before="0" w:after="0"/>
        <w:rPr>
          <w:sz w:val="28"/>
          <w:szCs w:val="28"/>
        </w:rPr>
      </w:pPr>
      <w:r w:rsidRPr="002966C8">
        <w:rPr>
          <w:sz w:val="28"/>
          <w:szCs w:val="28"/>
        </w:rPr>
        <w:t> </w:t>
      </w:r>
    </w:p>
    <w:tbl>
      <w:tblPr>
        <w:tblW w:w="9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2343"/>
        <w:gridCol w:w="2829"/>
        <w:gridCol w:w="1437"/>
        <w:gridCol w:w="2008"/>
      </w:tblGrid>
      <w:tr w:rsidR="000F7039" w:rsidRPr="002966C8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039" w:rsidRPr="002966C8" w:rsidRDefault="000F7039" w:rsidP="00B908CC">
            <w:pPr>
              <w:pStyle w:val="naisc"/>
              <w:spacing w:before="0" w:after="0"/>
              <w:ind w:left="57"/>
              <w:rPr>
                <w:sz w:val="28"/>
                <w:szCs w:val="28"/>
              </w:rPr>
            </w:pPr>
            <w:r w:rsidRPr="002966C8">
              <w:rPr>
                <w:sz w:val="28"/>
                <w:szCs w:val="28"/>
              </w:rPr>
              <w:t>Nr.</w:t>
            </w:r>
            <w:r w:rsidRPr="002966C8">
              <w:rPr>
                <w:sz w:val="28"/>
                <w:szCs w:val="28"/>
              </w:rPr>
              <w:br/>
              <w:t>p.k.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039" w:rsidRPr="002966C8" w:rsidRDefault="000F7039" w:rsidP="00B908CC">
            <w:pPr>
              <w:pStyle w:val="naisc"/>
              <w:spacing w:before="0" w:after="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Bateriju vai</w:t>
            </w:r>
            <w:r w:rsidRPr="002966C8">
              <w:rPr>
                <w:sz w:val="28"/>
                <w:szCs w:val="28"/>
              </w:rPr>
              <w:t xml:space="preserve"> akumulatoru veids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039" w:rsidRPr="002966C8" w:rsidRDefault="000F7039" w:rsidP="00B908CC">
            <w:pPr>
              <w:pStyle w:val="naisc"/>
              <w:spacing w:before="0" w:after="0"/>
              <w:ind w:left="57"/>
              <w:rPr>
                <w:sz w:val="28"/>
                <w:szCs w:val="28"/>
              </w:rPr>
            </w:pPr>
            <w:r w:rsidRPr="002966C8">
              <w:rPr>
                <w:sz w:val="28"/>
                <w:szCs w:val="28"/>
              </w:rPr>
              <w:t>Bateriju un akumulatoru atkritumu apsaimniekotāja nosaukums, reģistrācijas numurs Uzņēmumu reģistrā un juridiskā adrese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039" w:rsidRPr="002966C8" w:rsidRDefault="000F7039" w:rsidP="00B908CC">
            <w:pPr>
              <w:pStyle w:val="naisc"/>
              <w:spacing w:before="0" w:after="0"/>
              <w:ind w:left="57"/>
              <w:rPr>
                <w:sz w:val="28"/>
                <w:szCs w:val="28"/>
              </w:rPr>
            </w:pPr>
            <w:r w:rsidRPr="002966C8">
              <w:rPr>
                <w:sz w:val="28"/>
                <w:szCs w:val="28"/>
              </w:rPr>
              <w:t>Līguma noslēgšanas datums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039" w:rsidRPr="002966C8" w:rsidRDefault="000F7039" w:rsidP="00B908CC">
            <w:pPr>
              <w:pStyle w:val="naisc"/>
              <w:spacing w:before="0" w:after="0"/>
              <w:ind w:left="57"/>
              <w:rPr>
                <w:sz w:val="28"/>
                <w:szCs w:val="28"/>
              </w:rPr>
            </w:pPr>
            <w:r w:rsidRPr="002966C8">
              <w:rPr>
                <w:sz w:val="28"/>
                <w:szCs w:val="28"/>
              </w:rPr>
              <w:t>Līguma darbības periods</w:t>
            </w:r>
            <w:r w:rsidRPr="002966C8">
              <w:rPr>
                <w:sz w:val="28"/>
                <w:szCs w:val="28"/>
              </w:rPr>
              <w:br/>
              <w:t>(no–līdz)</w:t>
            </w:r>
          </w:p>
        </w:tc>
      </w:tr>
      <w:tr w:rsidR="000F7039" w:rsidRPr="002966C8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039" w:rsidRPr="002966C8" w:rsidRDefault="006354A0" w:rsidP="00B908CC">
            <w:pPr>
              <w:pStyle w:val="naisf"/>
              <w:spacing w:before="0" w:after="0"/>
              <w:ind w:left="5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0F7039" w:rsidRPr="002966C8">
              <w:rPr>
                <w:sz w:val="28"/>
                <w:szCs w:val="28"/>
              </w:rPr>
              <w:t>1.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039" w:rsidRPr="002966C8" w:rsidRDefault="000F7039" w:rsidP="00B908CC">
            <w:pPr>
              <w:pStyle w:val="naiskr"/>
              <w:spacing w:before="0" w:after="0"/>
              <w:ind w:left="57"/>
              <w:rPr>
                <w:sz w:val="28"/>
                <w:szCs w:val="28"/>
              </w:rPr>
            </w:pPr>
            <w:r w:rsidRPr="002966C8">
              <w:rPr>
                <w:sz w:val="28"/>
                <w:szCs w:val="28"/>
              </w:rPr>
              <w:t>Pārnēsājamas baterijas vai akumulatori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039" w:rsidRPr="002966C8" w:rsidRDefault="000F7039" w:rsidP="00B908CC">
            <w:pPr>
              <w:pStyle w:val="naisf"/>
              <w:spacing w:before="0" w:after="0"/>
              <w:ind w:left="57"/>
              <w:rPr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039" w:rsidRPr="002966C8" w:rsidRDefault="000F7039" w:rsidP="00B908CC">
            <w:pPr>
              <w:pStyle w:val="naisf"/>
              <w:spacing w:before="0" w:after="0"/>
              <w:ind w:left="57"/>
              <w:rPr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039" w:rsidRPr="002966C8" w:rsidRDefault="000F7039" w:rsidP="00B908CC">
            <w:pPr>
              <w:pStyle w:val="naisf"/>
              <w:spacing w:before="0" w:after="0"/>
              <w:ind w:left="57"/>
              <w:rPr>
                <w:sz w:val="28"/>
                <w:szCs w:val="28"/>
              </w:rPr>
            </w:pPr>
          </w:p>
        </w:tc>
      </w:tr>
      <w:tr w:rsidR="000F7039" w:rsidRPr="002966C8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039" w:rsidRPr="002966C8" w:rsidRDefault="006354A0" w:rsidP="00B908CC">
            <w:pPr>
              <w:pStyle w:val="naisf"/>
              <w:spacing w:before="0" w:after="0"/>
              <w:ind w:left="5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0F7039" w:rsidRPr="002966C8">
              <w:rPr>
                <w:sz w:val="28"/>
                <w:szCs w:val="28"/>
              </w:rPr>
              <w:t>2.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039" w:rsidRPr="002966C8" w:rsidRDefault="000F7039" w:rsidP="00B908CC">
            <w:pPr>
              <w:pStyle w:val="naiskr"/>
              <w:spacing w:before="0" w:after="0"/>
              <w:ind w:left="57"/>
              <w:rPr>
                <w:sz w:val="28"/>
                <w:szCs w:val="28"/>
              </w:rPr>
            </w:pPr>
            <w:r w:rsidRPr="002966C8">
              <w:rPr>
                <w:sz w:val="28"/>
                <w:szCs w:val="28"/>
              </w:rPr>
              <w:t>Transportlīdzekļos vai citā pašgājējtehnikā izmantojamas baterijas vai akumulatori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039" w:rsidRPr="002966C8" w:rsidRDefault="000F7039" w:rsidP="00B908CC">
            <w:pPr>
              <w:pStyle w:val="naisf"/>
              <w:spacing w:before="0" w:after="0"/>
              <w:ind w:left="57"/>
              <w:rPr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039" w:rsidRPr="002966C8" w:rsidRDefault="000F7039" w:rsidP="00B908CC">
            <w:pPr>
              <w:pStyle w:val="naisf"/>
              <w:spacing w:before="0" w:after="0"/>
              <w:ind w:left="57"/>
              <w:rPr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039" w:rsidRPr="002966C8" w:rsidRDefault="000F7039" w:rsidP="00B908CC">
            <w:pPr>
              <w:pStyle w:val="naisf"/>
              <w:spacing w:before="0" w:after="0"/>
              <w:ind w:left="57"/>
              <w:rPr>
                <w:sz w:val="28"/>
                <w:szCs w:val="28"/>
              </w:rPr>
            </w:pPr>
          </w:p>
        </w:tc>
      </w:tr>
      <w:tr w:rsidR="000F7039" w:rsidRPr="002966C8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039" w:rsidRPr="002966C8" w:rsidRDefault="006354A0" w:rsidP="00B908CC">
            <w:pPr>
              <w:pStyle w:val="naisf"/>
              <w:spacing w:before="0" w:after="0"/>
              <w:ind w:left="5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0F7039" w:rsidRPr="002966C8">
              <w:rPr>
                <w:sz w:val="28"/>
                <w:szCs w:val="28"/>
              </w:rPr>
              <w:t>3.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039" w:rsidRPr="002966C8" w:rsidRDefault="000F7039" w:rsidP="00B908CC">
            <w:pPr>
              <w:pStyle w:val="naiskr"/>
              <w:spacing w:before="0" w:after="0"/>
              <w:ind w:left="57"/>
              <w:rPr>
                <w:sz w:val="28"/>
                <w:szCs w:val="28"/>
              </w:rPr>
            </w:pPr>
            <w:r w:rsidRPr="002966C8">
              <w:rPr>
                <w:sz w:val="28"/>
                <w:szCs w:val="28"/>
              </w:rPr>
              <w:t>Rūpniecībā izmantojamas baterijas vai akumulatori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039" w:rsidRPr="002966C8" w:rsidRDefault="000F7039" w:rsidP="00B908CC">
            <w:pPr>
              <w:pStyle w:val="naisf"/>
              <w:spacing w:before="0" w:after="0"/>
              <w:ind w:left="57"/>
              <w:rPr>
                <w:sz w:val="28"/>
                <w:szCs w:val="28"/>
              </w:rPr>
            </w:pPr>
            <w:r w:rsidRPr="002966C8">
              <w:rPr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039" w:rsidRPr="002966C8" w:rsidRDefault="000F7039" w:rsidP="00B908CC">
            <w:pPr>
              <w:pStyle w:val="naisf"/>
              <w:spacing w:before="0" w:after="0"/>
              <w:ind w:left="57"/>
              <w:rPr>
                <w:sz w:val="28"/>
                <w:szCs w:val="28"/>
              </w:rPr>
            </w:pPr>
            <w:r w:rsidRPr="002966C8">
              <w:rPr>
                <w:sz w:val="28"/>
                <w:szCs w:val="28"/>
              </w:rPr>
              <w:t> 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039" w:rsidRPr="002966C8" w:rsidRDefault="000F7039" w:rsidP="00B908CC">
            <w:pPr>
              <w:pStyle w:val="naisf"/>
              <w:spacing w:before="0" w:after="0"/>
              <w:ind w:left="57"/>
              <w:rPr>
                <w:sz w:val="28"/>
                <w:szCs w:val="28"/>
              </w:rPr>
            </w:pPr>
            <w:r w:rsidRPr="002966C8">
              <w:rPr>
                <w:sz w:val="28"/>
                <w:szCs w:val="28"/>
              </w:rPr>
              <w:t> </w:t>
            </w:r>
          </w:p>
        </w:tc>
      </w:tr>
    </w:tbl>
    <w:p w:rsidR="00B42C44" w:rsidRDefault="00B42C44" w:rsidP="00B42C44">
      <w:pPr>
        <w:pStyle w:val="naisf"/>
        <w:spacing w:before="0" w:after="0"/>
        <w:rPr>
          <w:sz w:val="28"/>
          <w:szCs w:val="28"/>
        </w:rPr>
      </w:pPr>
    </w:p>
    <w:p w:rsidR="00B42C44" w:rsidRDefault="00B42C44" w:rsidP="00B42C44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4. </w:t>
      </w:r>
      <w:r w:rsidRPr="002966C8">
        <w:rPr>
          <w:sz w:val="28"/>
          <w:szCs w:val="28"/>
        </w:rPr>
        <w:t>Piekrītu/nepiekrītu</w:t>
      </w:r>
      <w:r>
        <w:rPr>
          <w:sz w:val="28"/>
          <w:szCs w:val="28"/>
        </w:rPr>
        <w:t xml:space="preserve"> </w:t>
      </w:r>
      <w:r w:rsidRPr="00B42C44">
        <w:rPr>
          <w:sz w:val="28"/>
          <w:szCs w:val="28"/>
        </w:rPr>
        <w:t>(nevajadzīgo svītrot),</w:t>
      </w:r>
      <w:r>
        <w:rPr>
          <w:sz w:val="28"/>
          <w:szCs w:val="28"/>
        </w:rPr>
        <w:t xml:space="preserve"> </w:t>
      </w:r>
      <w:r w:rsidRPr="002966C8">
        <w:rPr>
          <w:sz w:val="28"/>
          <w:szCs w:val="28"/>
        </w:rPr>
        <w:t>ka</w:t>
      </w:r>
      <w:r>
        <w:rPr>
          <w:sz w:val="28"/>
          <w:szCs w:val="28"/>
        </w:rPr>
        <w:t xml:space="preserve"> </w:t>
      </w:r>
      <w:r w:rsidRPr="002966C8">
        <w:rPr>
          <w:sz w:val="28"/>
          <w:szCs w:val="28"/>
        </w:rPr>
        <w:t xml:space="preserve">bateriju un akumulatoru ražotāju 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3944"/>
        <w:gridCol w:w="5344"/>
      </w:tblGrid>
      <w:tr w:rsidR="00B42C44" w:rsidRPr="001B6FB9" w:rsidTr="001B6FB9">
        <w:tc>
          <w:tcPr>
            <w:tcW w:w="3944" w:type="dxa"/>
          </w:tcPr>
          <w:p w:rsidR="00B42C44" w:rsidRPr="001B6FB9" w:rsidRDefault="00B42C44" w:rsidP="001B6FB9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  <w:r w:rsidRPr="001B6FB9">
              <w:rPr>
                <w:sz w:val="28"/>
                <w:szCs w:val="28"/>
              </w:rPr>
              <w:t>reģistrā iesniegtā informācija par</w:t>
            </w:r>
          </w:p>
        </w:tc>
        <w:tc>
          <w:tcPr>
            <w:tcW w:w="5344" w:type="dxa"/>
            <w:tcBorders>
              <w:bottom w:val="single" w:sz="4" w:space="0" w:color="auto"/>
            </w:tcBorders>
          </w:tcPr>
          <w:p w:rsidR="00B42C44" w:rsidRPr="001B6FB9" w:rsidRDefault="00B42C44" w:rsidP="001B6FB9">
            <w:pPr>
              <w:pStyle w:val="naisf"/>
              <w:spacing w:before="0" w:after="0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B42C44" w:rsidRPr="001B6FB9" w:rsidTr="001B6FB9">
        <w:tc>
          <w:tcPr>
            <w:tcW w:w="3944" w:type="dxa"/>
          </w:tcPr>
          <w:p w:rsidR="00B42C44" w:rsidRPr="001B6FB9" w:rsidRDefault="00B42C44" w:rsidP="001B6FB9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5344" w:type="dxa"/>
          </w:tcPr>
          <w:p w:rsidR="00B42C44" w:rsidRPr="001B6FB9" w:rsidRDefault="00B42C44" w:rsidP="001B6FB9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226E1">
              <w:t>(ražotāja nosaukums)</w:t>
            </w:r>
          </w:p>
        </w:tc>
      </w:tr>
    </w:tbl>
    <w:p w:rsidR="000F7039" w:rsidRDefault="00B42C44" w:rsidP="000F7039">
      <w:pPr>
        <w:pStyle w:val="naisf"/>
        <w:spacing w:before="0" w:after="0"/>
        <w:ind w:firstLine="0"/>
        <w:rPr>
          <w:sz w:val="28"/>
          <w:szCs w:val="28"/>
        </w:rPr>
      </w:pPr>
      <w:r w:rsidRPr="002966C8">
        <w:rPr>
          <w:sz w:val="28"/>
          <w:szCs w:val="28"/>
        </w:rPr>
        <w:t xml:space="preserve">Latvijas tirgū </w:t>
      </w:r>
      <w:r w:rsidR="000F7039" w:rsidRPr="002966C8">
        <w:rPr>
          <w:sz w:val="28"/>
          <w:szCs w:val="28"/>
        </w:rPr>
        <w:t>piedāvāto bateriju un akumulatoru veidu un svaru un par bateriju un akumulatoru atkritumu savākšanas, pārstrādes un eksporta apjomiem tiek publicēta kā vispārpieejama</w:t>
      </w:r>
      <w:r w:rsidR="000F7039">
        <w:rPr>
          <w:sz w:val="28"/>
          <w:szCs w:val="28"/>
        </w:rPr>
        <w:t xml:space="preserve"> informācija</w:t>
      </w:r>
      <w:r w:rsidR="000F7039" w:rsidRPr="002966C8">
        <w:rPr>
          <w:sz w:val="28"/>
          <w:szCs w:val="28"/>
        </w:rPr>
        <w:t>.</w:t>
      </w:r>
    </w:p>
    <w:p w:rsidR="000F7039" w:rsidRPr="002966C8" w:rsidRDefault="000F7039" w:rsidP="000F7039">
      <w:pPr>
        <w:pStyle w:val="naisf"/>
        <w:spacing w:before="0" w:after="0"/>
        <w:ind w:firstLine="0"/>
        <w:rPr>
          <w:sz w:val="28"/>
          <w:szCs w:val="28"/>
        </w:rPr>
      </w:pPr>
    </w:p>
    <w:p w:rsidR="000F7039" w:rsidRPr="002966C8" w:rsidRDefault="000F7039" w:rsidP="001063A6">
      <w:pPr>
        <w:pStyle w:val="naisf"/>
        <w:spacing w:before="0" w:after="0"/>
        <w:ind w:firstLine="0"/>
        <w:rPr>
          <w:sz w:val="28"/>
          <w:szCs w:val="28"/>
        </w:rPr>
      </w:pPr>
      <w:r w:rsidRPr="002966C8">
        <w:rPr>
          <w:sz w:val="28"/>
          <w:szCs w:val="28"/>
        </w:rPr>
        <w:t xml:space="preserve">Pielikumā (attiecīgo atzīmēt ar </w:t>
      </w:r>
      <w:r w:rsidR="00B42C44">
        <w:rPr>
          <w:sz w:val="28"/>
          <w:szCs w:val="28"/>
        </w:rPr>
        <w:t>"</w:t>
      </w:r>
      <w:r w:rsidRPr="002966C8">
        <w:rPr>
          <w:sz w:val="28"/>
          <w:szCs w:val="28"/>
        </w:rPr>
        <w:t>x</w:t>
      </w:r>
      <w:r w:rsidR="00B42C44">
        <w:rPr>
          <w:sz w:val="28"/>
          <w:szCs w:val="28"/>
        </w:rPr>
        <w:t>"</w:t>
      </w:r>
      <w:r w:rsidRPr="002966C8">
        <w:rPr>
          <w:sz w:val="28"/>
          <w:szCs w:val="28"/>
        </w:rPr>
        <w:t>):</w:t>
      </w:r>
    </w:p>
    <w:p w:rsidR="000F7039" w:rsidRPr="002966C8" w:rsidRDefault="000F7039" w:rsidP="001063A6">
      <w:pPr>
        <w:pStyle w:val="naiskr"/>
        <w:spacing w:before="0" w:after="0"/>
        <w:jc w:val="both"/>
        <w:rPr>
          <w:sz w:val="28"/>
          <w:szCs w:val="28"/>
        </w:rPr>
      </w:pPr>
      <w:r w:rsidRPr="002966C8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INCLUDEPICTURE "../../../../dauks/Pages/Local%20Settings/Temp/naisview/I0037193.gif" \* MERGEFORMAT </w:instrText>
      </w:r>
      <w:r w:rsidRPr="002966C8">
        <w:rPr>
          <w:sz w:val="28"/>
          <w:szCs w:val="28"/>
        </w:rPr>
        <w:fldChar w:fldCharType="separate"/>
      </w:r>
      <w:r w:rsidRPr="002966C8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pt;height:10.5pt">
            <v:imagedata r:id="rId6" r:href="rId7"/>
          </v:shape>
        </w:pict>
      </w:r>
      <w:r w:rsidRPr="002966C8">
        <w:rPr>
          <w:sz w:val="28"/>
          <w:szCs w:val="28"/>
        </w:rPr>
        <w:fldChar w:fldCharType="end"/>
      </w:r>
      <w:r w:rsidRPr="002966C8">
        <w:rPr>
          <w:sz w:val="28"/>
          <w:szCs w:val="28"/>
        </w:rPr>
        <w:t> Bateriju un akumulatoru atkritumu apsaimniekotāja izsniegts apliecinājums par līguma noslēgšanu uz ___ lapām.</w:t>
      </w:r>
    </w:p>
    <w:p w:rsidR="000F7039" w:rsidRPr="002966C8" w:rsidRDefault="000F7039" w:rsidP="001063A6">
      <w:pPr>
        <w:pStyle w:val="naiskr"/>
        <w:spacing w:before="0" w:after="0"/>
        <w:jc w:val="both"/>
        <w:rPr>
          <w:sz w:val="28"/>
          <w:szCs w:val="28"/>
        </w:rPr>
      </w:pPr>
      <w:r w:rsidRPr="002966C8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INCLUDEPICTURE "../../../../dauks/Pages/Local%20Settings/Temp/naisview/I0037193.gif" \* MERGEFORMAT </w:instrText>
      </w:r>
      <w:r w:rsidRPr="002966C8">
        <w:rPr>
          <w:sz w:val="28"/>
          <w:szCs w:val="28"/>
        </w:rPr>
        <w:fldChar w:fldCharType="separate"/>
      </w:r>
      <w:r w:rsidRPr="002966C8">
        <w:rPr>
          <w:sz w:val="28"/>
          <w:szCs w:val="28"/>
        </w:rPr>
        <w:pict>
          <v:shape id="_x0000_i1026" type="#_x0000_t75" alt="" style="width:9pt;height:10.5pt">
            <v:imagedata r:id="rId6" r:href="rId8"/>
          </v:shape>
        </w:pict>
      </w:r>
      <w:r w:rsidRPr="002966C8">
        <w:rPr>
          <w:sz w:val="28"/>
          <w:szCs w:val="28"/>
        </w:rPr>
        <w:fldChar w:fldCharType="end"/>
      </w:r>
      <w:r w:rsidRPr="002966C8">
        <w:rPr>
          <w:sz w:val="28"/>
          <w:szCs w:val="28"/>
        </w:rPr>
        <w:t xml:space="preserve"> Pilnvarojuma dokuments, kas apliecina tiesības pārstāvēt attiecīgo personu, ja pārstāvības tiesības nav reģistrētas Uzņēmumu reģistrā, uz ___ lapām.</w:t>
      </w:r>
    </w:p>
    <w:p w:rsidR="000F7039" w:rsidRPr="002966C8" w:rsidRDefault="000F7039" w:rsidP="000F7039">
      <w:pPr>
        <w:pStyle w:val="naiskr"/>
        <w:spacing w:before="0" w:after="0"/>
        <w:rPr>
          <w:sz w:val="28"/>
          <w:szCs w:val="28"/>
        </w:rPr>
      </w:pPr>
      <w:r w:rsidRPr="002966C8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INCLUDEPICTURE "../../../../dauks/Pages/Local%20Settings/Temp/naisview/I0037193.gif" \* MERGEFORMAT </w:instrText>
      </w:r>
      <w:r w:rsidRPr="002966C8">
        <w:rPr>
          <w:sz w:val="28"/>
          <w:szCs w:val="28"/>
        </w:rPr>
        <w:fldChar w:fldCharType="separate"/>
      </w:r>
      <w:r w:rsidRPr="002966C8">
        <w:rPr>
          <w:sz w:val="28"/>
          <w:szCs w:val="28"/>
        </w:rPr>
        <w:pict>
          <v:shape id="_x0000_i1027" type="#_x0000_t75" alt="" style="width:9pt;height:10.5pt">
            <v:imagedata r:id="rId6" r:href="rId9"/>
          </v:shape>
        </w:pict>
      </w:r>
      <w:r w:rsidRPr="002966C8">
        <w:rPr>
          <w:sz w:val="28"/>
          <w:szCs w:val="28"/>
        </w:rPr>
        <w:fldChar w:fldCharType="end"/>
      </w:r>
      <w:r w:rsidRPr="002966C8">
        <w:rPr>
          <w:sz w:val="28"/>
          <w:szCs w:val="28"/>
        </w:rPr>
        <w:t xml:space="preserve"> ____________________________________________ uz ___ lapām.</w:t>
      </w:r>
    </w:p>
    <w:p w:rsidR="000F7039" w:rsidRPr="00C332A7" w:rsidRDefault="000F7039" w:rsidP="000F7039">
      <w:pPr>
        <w:pStyle w:val="naisf"/>
        <w:spacing w:before="0" w:after="0"/>
        <w:ind w:firstLine="0"/>
      </w:pPr>
      <w:r w:rsidRPr="002966C8">
        <w:rPr>
          <w:sz w:val="28"/>
          <w:szCs w:val="28"/>
        </w:rPr>
        <w:t>                   </w:t>
      </w:r>
      <w:r>
        <w:rPr>
          <w:sz w:val="28"/>
          <w:szCs w:val="28"/>
        </w:rPr>
        <w:t xml:space="preserve">                 </w:t>
      </w:r>
      <w:r w:rsidRPr="002966C8">
        <w:rPr>
          <w:sz w:val="28"/>
          <w:szCs w:val="28"/>
        </w:rPr>
        <w:t xml:space="preserve">           </w:t>
      </w:r>
      <w:r w:rsidRPr="00C332A7">
        <w:t>(citi dokumenti)</w:t>
      </w:r>
    </w:p>
    <w:p w:rsidR="006354A0" w:rsidRPr="002966C8" w:rsidRDefault="006354A0" w:rsidP="006354A0">
      <w:pPr>
        <w:pStyle w:val="naisf"/>
        <w:spacing w:before="0" w:after="0"/>
        <w:ind w:firstLine="0"/>
        <w:rPr>
          <w:sz w:val="28"/>
          <w:szCs w:val="28"/>
        </w:rPr>
      </w:pPr>
      <w:r w:rsidRPr="002966C8">
        <w:rPr>
          <w:sz w:val="28"/>
          <w:szCs w:val="28"/>
        </w:rPr>
        <w:t> </w:t>
      </w:r>
    </w:p>
    <w:p w:rsidR="006354A0" w:rsidRPr="002966C8" w:rsidRDefault="006354A0" w:rsidP="006354A0">
      <w:pPr>
        <w:pStyle w:val="naiskr"/>
        <w:spacing w:before="0" w:after="0"/>
        <w:rPr>
          <w:sz w:val="28"/>
          <w:szCs w:val="28"/>
        </w:rPr>
      </w:pPr>
      <w:r w:rsidRPr="002966C8">
        <w:rPr>
          <w:sz w:val="28"/>
          <w:szCs w:val="28"/>
        </w:rPr>
        <w:t>Apliecinu, ka iesniegumā norādītā informācija ir pilnīga un patiesa.</w:t>
      </w:r>
    </w:p>
    <w:p w:rsidR="006354A0" w:rsidRPr="002966C8" w:rsidRDefault="006354A0" w:rsidP="006354A0">
      <w:pPr>
        <w:pStyle w:val="naisf"/>
        <w:spacing w:before="0" w:after="0"/>
        <w:rPr>
          <w:sz w:val="28"/>
          <w:szCs w:val="28"/>
        </w:rPr>
      </w:pPr>
      <w:r w:rsidRPr="002966C8">
        <w:rPr>
          <w:sz w:val="28"/>
          <w:szCs w:val="28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9"/>
        <w:gridCol w:w="5472"/>
      </w:tblGrid>
      <w:tr w:rsidR="006354A0" w:rsidRPr="002966C8">
        <w:tc>
          <w:tcPr>
            <w:tcW w:w="1984" w:type="pct"/>
          </w:tcPr>
          <w:p w:rsidR="006354A0" w:rsidRPr="002966C8" w:rsidRDefault="006354A0" w:rsidP="006354A0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2966C8">
              <w:rPr>
                <w:sz w:val="28"/>
                <w:szCs w:val="28"/>
              </w:rPr>
              <w:t>Ražotājs vai ražotāja pārstāvis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016" w:type="pct"/>
            <w:tcBorders>
              <w:bottom w:val="single" w:sz="4" w:space="0" w:color="auto"/>
            </w:tcBorders>
            <w:vAlign w:val="bottom"/>
          </w:tcPr>
          <w:p w:rsidR="006354A0" w:rsidRPr="002966C8" w:rsidRDefault="006354A0" w:rsidP="00B908CC">
            <w:pPr>
              <w:pStyle w:val="naisc"/>
              <w:spacing w:before="0" w:after="0"/>
              <w:rPr>
                <w:sz w:val="28"/>
                <w:szCs w:val="28"/>
              </w:rPr>
            </w:pPr>
            <w:r w:rsidRPr="002966C8">
              <w:rPr>
                <w:sz w:val="28"/>
                <w:szCs w:val="28"/>
              </w:rPr>
              <w:t> </w:t>
            </w:r>
          </w:p>
        </w:tc>
      </w:tr>
      <w:tr w:rsidR="006354A0" w:rsidRPr="002966C8">
        <w:tc>
          <w:tcPr>
            <w:tcW w:w="1984" w:type="pct"/>
          </w:tcPr>
          <w:p w:rsidR="006354A0" w:rsidRPr="002966C8" w:rsidRDefault="006354A0" w:rsidP="006354A0">
            <w:pPr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</w:tcBorders>
          </w:tcPr>
          <w:p w:rsidR="006354A0" w:rsidRPr="00C332A7" w:rsidRDefault="006354A0" w:rsidP="006354A0">
            <w:pPr>
              <w:pStyle w:val="naisc"/>
              <w:spacing w:before="0" w:after="0"/>
            </w:pPr>
            <w:r w:rsidRPr="00C332A7">
              <w:t>(vārds</w:t>
            </w:r>
            <w:r w:rsidR="00B42C44">
              <w:t>,</w:t>
            </w:r>
            <w:r w:rsidRPr="00C332A7">
              <w:t xml:space="preserve"> uzvārds)</w:t>
            </w:r>
          </w:p>
        </w:tc>
      </w:tr>
    </w:tbl>
    <w:p w:rsidR="006354A0" w:rsidRDefault="006354A0" w:rsidP="006354A0">
      <w:pPr>
        <w:pStyle w:val="naisf"/>
        <w:spacing w:before="0" w:after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282"/>
        <w:gridCol w:w="282"/>
        <w:gridCol w:w="283"/>
        <w:gridCol w:w="283"/>
        <w:gridCol w:w="283"/>
        <w:gridCol w:w="283"/>
        <w:gridCol w:w="310"/>
        <w:gridCol w:w="283"/>
        <w:gridCol w:w="283"/>
        <w:gridCol w:w="283"/>
        <w:gridCol w:w="283"/>
        <w:gridCol w:w="284"/>
        <w:gridCol w:w="944"/>
        <w:gridCol w:w="3023"/>
      </w:tblGrid>
      <w:tr w:rsidR="00B42C44" w:rsidRPr="001B6FB9" w:rsidTr="001B6FB9"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2C44" w:rsidRPr="001B6FB9" w:rsidRDefault="00B42C44" w:rsidP="001B6FB9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  <w:r w:rsidRPr="001B6FB9">
              <w:rPr>
                <w:sz w:val="28"/>
                <w:szCs w:val="28"/>
              </w:rPr>
              <w:t>Personas kods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42C44" w:rsidRPr="001B6FB9" w:rsidRDefault="00B42C44" w:rsidP="001B6FB9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42C44" w:rsidRPr="001B6FB9" w:rsidRDefault="00B42C44" w:rsidP="001B6FB9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42C44" w:rsidRPr="001B6FB9" w:rsidRDefault="00B42C44" w:rsidP="001B6FB9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42C44" w:rsidRPr="001B6FB9" w:rsidRDefault="00B42C44" w:rsidP="001B6FB9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42C44" w:rsidRPr="001B6FB9" w:rsidRDefault="00B42C44" w:rsidP="001B6FB9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B42C44" w:rsidRPr="001B6FB9" w:rsidRDefault="00B42C44" w:rsidP="001B6FB9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C44" w:rsidRPr="001B6FB9" w:rsidRDefault="00B42C44" w:rsidP="001B6FB9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  <w:r w:rsidRPr="001B6FB9">
              <w:rPr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42C44" w:rsidRPr="001B6FB9" w:rsidRDefault="00B42C44" w:rsidP="001B6FB9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42C44" w:rsidRPr="001B6FB9" w:rsidRDefault="00B42C44" w:rsidP="001B6FB9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42C44" w:rsidRPr="001B6FB9" w:rsidRDefault="00B42C44" w:rsidP="001B6FB9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42C44" w:rsidRPr="001B6FB9" w:rsidRDefault="00B42C44" w:rsidP="001B6FB9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42C44" w:rsidRPr="001B6FB9" w:rsidRDefault="00B42C44" w:rsidP="001B6FB9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2C44" w:rsidRPr="001B6FB9" w:rsidRDefault="00B42C44" w:rsidP="001B6FB9">
            <w:pPr>
              <w:pStyle w:val="naisf"/>
              <w:spacing w:before="0" w:after="0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B42C44" w:rsidRPr="001B6FB9" w:rsidRDefault="00B42C44" w:rsidP="001B6FB9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</w:p>
        </w:tc>
      </w:tr>
    </w:tbl>
    <w:p w:rsidR="00B42C44" w:rsidRPr="00B42C44" w:rsidRDefault="00B42C44" w:rsidP="00B42C44">
      <w:pPr>
        <w:pStyle w:val="naisf"/>
        <w:spacing w:before="0" w:after="0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8279"/>
      </w:tblGrid>
      <w:tr w:rsidR="00B42C44" w:rsidTr="001B6FB9">
        <w:tc>
          <w:tcPr>
            <w:tcW w:w="1008" w:type="dxa"/>
          </w:tcPr>
          <w:p w:rsidR="00B42C44" w:rsidRDefault="00B42C44" w:rsidP="001B6FB9">
            <w:pPr>
              <w:pStyle w:val="naisf"/>
              <w:spacing w:before="0" w:after="0"/>
              <w:ind w:firstLine="0"/>
            </w:pPr>
            <w:r w:rsidRPr="001B6FB9">
              <w:rPr>
                <w:sz w:val="28"/>
                <w:szCs w:val="28"/>
              </w:rPr>
              <w:t>Amats</w:t>
            </w:r>
          </w:p>
        </w:tc>
        <w:tc>
          <w:tcPr>
            <w:tcW w:w="8279" w:type="dxa"/>
            <w:tcBorders>
              <w:bottom w:val="single" w:sz="4" w:space="0" w:color="auto"/>
            </w:tcBorders>
          </w:tcPr>
          <w:p w:rsidR="00B42C44" w:rsidRDefault="00B42C44" w:rsidP="001B6FB9">
            <w:pPr>
              <w:pStyle w:val="naisf"/>
              <w:spacing w:before="0" w:after="0"/>
              <w:ind w:firstLine="0"/>
            </w:pPr>
          </w:p>
        </w:tc>
      </w:tr>
    </w:tbl>
    <w:p w:rsidR="00B42C44" w:rsidRPr="00B42C44" w:rsidRDefault="00B42C44" w:rsidP="00B42C44">
      <w:pPr>
        <w:pStyle w:val="naisf"/>
        <w:spacing w:before="0" w:after="0"/>
        <w:rPr>
          <w:sz w:val="16"/>
          <w:szCs w:val="16"/>
        </w:rPr>
      </w:pPr>
    </w:p>
    <w:p w:rsidR="00B42C44" w:rsidRPr="00067BF5" w:rsidRDefault="00B42C44" w:rsidP="00B42C44">
      <w:pPr>
        <w:pStyle w:val="naisf"/>
        <w:spacing w:before="0" w:after="0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7"/>
        <w:gridCol w:w="3954"/>
      </w:tblGrid>
      <w:tr w:rsidR="00B42C44" w:rsidRPr="002966C8">
        <w:tc>
          <w:tcPr>
            <w:tcW w:w="5117" w:type="dxa"/>
            <w:tcBorders>
              <w:top w:val="single" w:sz="6" w:space="0" w:color="000000"/>
            </w:tcBorders>
          </w:tcPr>
          <w:p w:rsidR="00B42C44" w:rsidRPr="000F7039" w:rsidRDefault="00B42C44" w:rsidP="00B42C44">
            <w:pPr>
              <w:pStyle w:val="naisc"/>
              <w:spacing w:before="0" w:after="0"/>
            </w:pPr>
            <w:r w:rsidRPr="000F7039">
              <w:t>(paraksts</w:t>
            </w:r>
            <w:r w:rsidRPr="000F7039">
              <w:rPr>
                <w:vertAlign w:val="superscript"/>
              </w:rPr>
              <w:t>3</w:t>
            </w:r>
            <w:r w:rsidRPr="000F7039">
              <w:t>)</w:t>
            </w:r>
          </w:p>
        </w:tc>
        <w:tc>
          <w:tcPr>
            <w:tcW w:w="3954" w:type="dxa"/>
          </w:tcPr>
          <w:p w:rsidR="00B42C44" w:rsidRPr="002966C8" w:rsidRDefault="00B42C44" w:rsidP="00B42C44">
            <w:pPr>
              <w:rPr>
                <w:sz w:val="28"/>
                <w:szCs w:val="28"/>
              </w:rPr>
            </w:pPr>
          </w:p>
        </w:tc>
      </w:tr>
    </w:tbl>
    <w:p w:rsidR="00B42C44" w:rsidRPr="002966C8" w:rsidRDefault="00B42C44" w:rsidP="00B42C44">
      <w:pPr>
        <w:pStyle w:val="naisc"/>
        <w:spacing w:before="0" w:after="0"/>
        <w:rPr>
          <w:sz w:val="28"/>
          <w:szCs w:val="28"/>
        </w:rPr>
      </w:pPr>
      <w:r w:rsidRPr="002966C8">
        <w:rPr>
          <w:sz w:val="28"/>
          <w:szCs w:val="28"/>
        </w:rPr>
        <w:t>Z.v.</w:t>
      </w:r>
      <w:r>
        <w:rPr>
          <w:sz w:val="28"/>
          <w:szCs w:val="28"/>
          <w:vertAlign w:val="superscript"/>
        </w:rPr>
        <w:t>3</w:t>
      </w:r>
    </w:p>
    <w:p w:rsidR="006354A0" w:rsidRPr="002966C8" w:rsidRDefault="006354A0" w:rsidP="00FE02A6">
      <w:pPr>
        <w:pStyle w:val="naisf"/>
        <w:spacing w:before="0" w:after="0"/>
        <w:ind w:firstLine="0"/>
        <w:rPr>
          <w:sz w:val="28"/>
          <w:szCs w:val="28"/>
        </w:rPr>
      </w:pPr>
      <w:r w:rsidRPr="002966C8">
        <w:rPr>
          <w:sz w:val="28"/>
          <w:szCs w:val="28"/>
        </w:rPr>
        <w:t>Datums</w:t>
      </w:r>
      <w:r>
        <w:rPr>
          <w:sz w:val="28"/>
          <w:szCs w:val="28"/>
          <w:vertAlign w:val="superscript"/>
        </w:rPr>
        <w:t>3</w:t>
      </w:r>
      <w:r w:rsidRPr="002966C8">
        <w:rPr>
          <w:sz w:val="28"/>
          <w:szCs w:val="28"/>
        </w:rPr>
        <w:t> </w:t>
      </w:r>
    </w:p>
    <w:p w:rsidR="006354A0" w:rsidRDefault="006354A0" w:rsidP="006354A0">
      <w:pPr>
        <w:pStyle w:val="naiskr"/>
        <w:spacing w:before="0" w:after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"/>
        <w:gridCol w:w="419"/>
        <w:gridCol w:w="418"/>
        <w:gridCol w:w="419"/>
        <w:gridCol w:w="418"/>
        <w:gridCol w:w="419"/>
        <w:gridCol w:w="418"/>
        <w:gridCol w:w="419"/>
        <w:gridCol w:w="418"/>
        <w:gridCol w:w="419"/>
        <w:gridCol w:w="419"/>
      </w:tblGrid>
      <w:tr w:rsidR="00DA3D36" w:rsidRPr="001B6FB9" w:rsidTr="001B6FB9">
        <w:tc>
          <w:tcPr>
            <w:tcW w:w="418" w:type="dxa"/>
          </w:tcPr>
          <w:p w:rsidR="00DA3D36" w:rsidRPr="001B6FB9" w:rsidRDefault="00DA3D36" w:rsidP="001B6FB9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DA3D36" w:rsidRPr="001B6FB9" w:rsidRDefault="00DA3D36" w:rsidP="001B6FB9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DA3D36" w:rsidRPr="001B6FB9" w:rsidRDefault="00DA3D36" w:rsidP="001B6FB9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1B6FB9">
              <w:rPr>
                <w:sz w:val="28"/>
                <w:szCs w:val="28"/>
              </w:rPr>
              <w:t>.</w:t>
            </w:r>
          </w:p>
        </w:tc>
        <w:tc>
          <w:tcPr>
            <w:tcW w:w="419" w:type="dxa"/>
          </w:tcPr>
          <w:p w:rsidR="00DA3D36" w:rsidRPr="001B6FB9" w:rsidRDefault="00DA3D36" w:rsidP="001B6FB9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DA3D36" w:rsidRPr="001B6FB9" w:rsidRDefault="00DA3D36" w:rsidP="001B6FB9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DA3D36" w:rsidRPr="001B6FB9" w:rsidRDefault="00DA3D36" w:rsidP="001B6FB9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1B6FB9">
              <w:rPr>
                <w:sz w:val="28"/>
                <w:szCs w:val="28"/>
              </w:rPr>
              <w:t>.</w:t>
            </w:r>
          </w:p>
        </w:tc>
        <w:tc>
          <w:tcPr>
            <w:tcW w:w="418" w:type="dxa"/>
          </w:tcPr>
          <w:p w:rsidR="00DA3D36" w:rsidRPr="001B6FB9" w:rsidRDefault="00DA3D36" w:rsidP="001B6FB9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DA3D36" w:rsidRPr="001B6FB9" w:rsidRDefault="00DA3D36" w:rsidP="001B6FB9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DA3D36" w:rsidRPr="001B6FB9" w:rsidRDefault="00DA3D36" w:rsidP="001B6FB9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DA3D36" w:rsidRPr="001B6FB9" w:rsidRDefault="00DA3D36" w:rsidP="001B6FB9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DA3D36" w:rsidRPr="001B6FB9" w:rsidRDefault="00DA3D36" w:rsidP="001B6FB9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1B6FB9">
              <w:rPr>
                <w:sz w:val="28"/>
                <w:szCs w:val="28"/>
              </w:rPr>
              <w:t>.</w:t>
            </w:r>
          </w:p>
        </w:tc>
      </w:tr>
    </w:tbl>
    <w:p w:rsidR="00DA3D36" w:rsidRDefault="00DA3D36" w:rsidP="00DA3D36">
      <w:pPr>
        <w:pStyle w:val="naiskr"/>
        <w:spacing w:before="0" w:after="0"/>
        <w:rPr>
          <w:sz w:val="28"/>
          <w:szCs w:val="28"/>
        </w:rPr>
      </w:pPr>
      <w:r w:rsidRPr="00BB3D25">
        <w:t xml:space="preserve">datums </w:t>
      </w:r>
      <w:r>
        <w:t xml:space="preserve">       </w:t>
      </w:r>
      <w:r w:rsidRPr="00BB3D25">
        <w:t xml:space="preserve">mēnesis </w:t>
      </w:r>
      <w:r>
        <w:t xml:space="preserve">                </w:t>
      </w:r>
      <w:r w:rsidRPr="00BB3D25">
        <w:t>gads</w:t>
      </w:r>
    </w:p>
    <w:p w:rsidR="00DA3D36" w:rsidRPr="002966C8" w:rsidRDefault="00DA3D36" w:rsidP="006354A0">
      <w:pPr>
        <w:pStyle w:val="naiskr"/>
        <w:spacing w:before="0" w:after="0"/>
        <w:rPr>
          <w:sz w:val="28"/>
          <w:szCs w:val="28"/>
        </w:rPr>
      </w:pPr>
    </w:p>
    <w:p w:rsidR="006354A0" w:rsidRPr="009B496A" w:rsidRDefault="006354A0" w:rsidP="00FE02A6">
      <w:pPr>
        <w:pStyle w:val="naisf"/>
        <w:spacing w:before="0" w:after="0"/>
        <w:ind w:firstLine="720"/>
      </w:pPr>
      <w:r w:rsidRPr="009B496A">
        <w:t>Piezīmes.</w:t>
      </w:r>
    </w:p>
    <w:p w:rsidR="006354A0" w:rsidRPr="009B496A" w:rsidRDefault="006354A0" w:rsidP="00FE02A6">
      <w:pPr>
        <w:pStyle w:val="naisf"/>
        <w:spacing w:before="0" w:after="0"/>
        <w:ind w:firstLine="720"/>
      </w:pPr>
      <w:r w:rsidRPr="009B496A">
        <w:rPr>
          <w:vertAlign w:val="superscript"/>
        </w:rPr>
        <w:t>1</w:t>
      </w:r>
      <w:r w:rsidRPr="009B496A">
        <w:t xml:space="preserve"> Norāda vienu no bateriju un akumulatoru atkritumu apsaimniekošanas kodiem katram bateriju vai akumulatoru veidam:</w:t>
      </w:r>
    </w:p>
    <w:p w:rsidR="006354A0" w:rsidRPr="009B496A" w:rsidRDefault="00DA3D36" w:rsidP="00FE02A6">
      <w:pPr>
        <w:pStyle w:val="naisf"/>
        <w:spacing w:before="0" w:after="0"/>
        <w:ind w:firstLine="720"/>
      </w:pPr>
      <w:r>
        <w:t>–</w:t>
      </w:r>
      <w:r w:rsidR="006354A0" w:rsidRPr="009B496A">
        <w:t xml:space="preserve"> ražotājs, kas maksā dabas resursu nodokli;</w:t>
      </w:r>
    </w:p>
    <w:p w:rsidR="006354A0" w:rsidRPr="009B496A" w:rsidRDefault="00DA3D36" w:rsidP="00FE02A6">
      <w:pPr>
        <w:pStyle w:val="naisf"/>
        <w:spacing w:before="0" w:after="0"/>
        <w:ind w:firstLine="720"/>
      </w:pPr>
      <w:r>
        <w:t>–</w:t>
      </w:r>
      <w:r w:rsidR="006354A0" w:rsidRPr="009B496A">
        <w:t xml:space="preserve"> ražotājs, kas pats apsaimnieko bateriju un akumulatoru atkritumus;</w:t>
      </w:r>
    </w:p>
    <w:p w:rsidR="006354A0" w:rsidRPr="009B496A" w:rsidRDefault="00DA3D36" w:rsidP="00FE02A6">
      <w:pPr>
        <w:pStyle w:val="naisf"/>
        <w:spacing w:before="0" w:after="0"/>
        <w:ind w:firstLine="720"/>
      </w:pPr>
      <w:r>
        <w:t>–</w:t>
      </w:r>
      <w:r w:rsidR="00B42C44">
        <w:t> </w:t>
      </w:r>
      <w:r w:rsidR="006354A0" w:rsidRPr="009B496A">
        <w:t>bateriju un akumulatoru atkritumu apsaimniekošanas komersants, ar kuru ražotājs noslēdzis līgumu.</w:t>
      </w:r>
    </w:p>
    <w:p w:rsidR="006354A0" w:rsidRPr="009B496A" w:rsidRDefault="006354A0" w:rsidP="00FE02A6">
      <w:pPr>
        <w:pStyle w:val="naisf"/>
        <w:spacing w:before="0" w:after="0"/>
        <w:ind w:firstLine="720"/>
      </w:pPr>
      <w:r w:rsidRPr="009B496A">
        <w:rPr>
          <w:vertAlign w:val="superscript"/>
        </w:rPr>
        <w:t>2</w:t>
      </w:r>
      <w:r>
        <w:t> </w:t>
      </w:r>
      <w:r w:rsidRPr="009B496A">
        <w:t xml:space="preserve">Iesniegumu paraksta persona atbilstoši komersanta pilnvarojuma dokumentos noteiktajām tiesībām pārstāvēt komercsabiedrību. Ja pārstāvības tiesības nav reģistrētas Uzņēmumu reģistrā, iesniegumu iesniedz personīgi un </w:t>
      </w:r>
      <w:r w:rsidR="00FE02A6">
        <w:t xml:space="preserve">tam </w:t>
      </w:r>
      <w:r w:rsidRPr="009B496A">
        <w:t>pievieno pilnvarojuma dokumentu, kas apliecina tiesības pārstāvēt attiecīgo personu.</w:t>
      </w:r>
    </w:p>
    <w:p w:rsidR="006354A0" w:rsidRPr="009B496A" w:rsidRDefault="006354A0" w:rsidP="00FE02A6">
      <w:pPr>
        <w:pStyle w:val="naisf"/>
        <w:spacing w:before="0" w:after="0"/>
        <w:ind w:firstLine="720"/>
      </w:pPr>
      <w:r w:rsidRPr="009B496A">
        <w:rPr>
          <w:vertAlign w:val="superscript"/>
        </w:rPr>
        <w:t>3</w:t>
      </w:r>
      <w:r w:rsidRPr="009B496A">
        <w:t> Dokumenta rekvizītus "datums", "paraksts" un "zīmoga vieta" neaizpilda, ja elektroniskais dokuments sagatavots atbilstoši normatīvajiem aktiem par elektronisko dokumentu noformēšanu."</w:t>
      </w:r>
      <w:r w:rsidR="00FE02A6">
        <w:t>;</w:t>
      </w:r>
    </w:p>
    <w:sectPr w:rsidR="006354A0" w:rsidRPr="009B496A" w:rsidSect="0090401D">
      <w:headerReference w:type="even" r:id="rId10"/>
      <w:headerReference w:type="defaul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5F0" w:rsidRDefault="007015F0" w:rsidP="005D2F56">
      <w:pPr>
        <w:pStyle w:val="naiskr"/>
      </w:pPr>
      <w:r>
        <w:separator/>
      </w:r>
    </w:p>
  </w:endnote>
  <w:endnote w:type="continuationSeparator" w:id="0">
    <w:p w:rsidR="007015F0" w:rsidRDefault="007015F0" w:rsidP="005D2F56">
      <w:pPr>
        <w:pStyle w:val="naisk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5F0" w:rsidRDefault="007015F0" w:rsidP="005D2F56">
      <w:pPr>
        <w:pStyle w:val="naiskr"/>
      </w:pPr>
      <w:r>
        <w:separator/>
      </w:r>
    </w:p>
  </w:footnote>
  <w:footnote w:type="continuationSeparator" w:id="0">
    <w:p w:rsidR="007015F0" w:rsidRDefault="007015F0" w:rsidP="005D2F56">
      <w:pPr>
        <w:pStyle w:val="naisk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0F1" w:rsidRDefault="003C20F1" w:rsidP="009040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20F1" w:rsidRDefault="003C20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0F1" w:rsidRDefault="003C20F1" w:rsidP="009040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C20F1" w:rsidRDefault="003C20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28EA"/>
    <w:rsid w:val="00067BF5"/>
    <w:rsid w:val="000A14CE"/>
    <w:rsid w:val="000A2F37"/>
    <w:rsid w:val="000C77AE"/>
    <w:rsid w:val="000F315A"/>
    <w:rsid w:val="000F7039"/>
    <w:rsid w:val="001063A6"/>
    <w:rsid w:val="00122071"/>
    <w:rsid w:val="001413CF"/>
    <w:rsid w:val="00143E6F"/>
    <w:rsid w:val="0016249B"/>
    <w:rsid w:val="00171C18"/>
    <w:rsid w:val="00180AAC"/>
    <w:rsid w:val="00185F85"/>
    <w:rsid w:val="001B6FB9"/>
    <w:rsid w:val="001C1D19"/>
    <w:rsid w:val="001D6775"/>
    <w:rsid w:val="002323D7"/>
    <w:rsid w:val="0025278F"/>
    <w:rsid w:val="00266387"/>
    <w:rsid w:val="002812A0"/>
    <w:rsid w:val="00291DC6"/>
    <w:rsid w:val="002C0F2C"/>
    <w:rsid w:val="003B269E"/>
    <w:rsid w:val="003C191A"/>
    <w:rsid w:val="003C20F1"/>
    <w:rsid w:val="00403601"/>
    <w:rsid w:val="004160EE"/>
    <w:rsid w:val="004333ED"/>
    <w:rsid w:val="00434F52"/>
    <w:rsid w:val="004A1DC0"/>
    <w:rsid w:val="00507261"/>
    <w:rsid w:val="005144F7"/>
    <w:rsid w:val="005146DB"/>
    <w:rsid w:val="005226E1"/>
    <w:rsid w:val="005B24A7"/>
    <w:rsid w:val="005D28EA"/>
    <w:rsid w:val="005D2F56"/>
    <w:rsid w:val="005D346B"/>
    <w:rsid w:val="005F6E5C"/>
    <w:rsid w:val="0062644E"/>
    <w:rsid w:val="006354A0"/>
    <w:rsid w:val="00663371"/>
    <w:rsid w:val="00673272"/>
    <w:rsid w:val="00686700"/>
    <w:rsid w:val="007015F0"/>
    <w:rsid w:val="0071256B"/>
    <w:rsid w:val="007765EC"/>
    <w:rsid w:val="007A4B66"/>
    <w:rsid w:val="0083630B"/>
    <w:rsid w:val="00852754"/>
    <w:rsid w:val="008B3D56"/>
    <w:rsid w:val="008C6130"/>
    <w:rsid w:val="0090401D"/>
    <w:rsid w:val="00917964"/>
    <w:rsid w:val="00920EB3"/>
    <w:rsid w:val="00957FCC"/>
    <w:rsid w:val="009B496A"/>
    <w:rsid w:val="00A42012"/>
    <w:rsid w:val="00A74A35"/>
    <w:rsid w:val="00A93C9B"/>
    <w:rsid w:val="00B42C44"/>
    <w:rsid w:val="00B6766D"/>
    <w:rsid w:val="00B67DF9"/>
    <w:rsid w:val="00B72B66"/>
    <w:rsid w:val="00B858D3"/>
    <w:rsid w:val="00B908CC"/>
    <w:rsid w:val="00BA1BBE"/>
    <w:rsid w:val="00BB3D25"/>
    <w:rsid w:val="00BD075C"/>
    <w:rsid w:val="00BD1A54"/>
    <w:rsid w:val="00C00DBF"/>
    <w:rsid w:val="00C15C3E"/>
    <w:rsid w:val="00C332A7"/>
    <w:rsid w:val="00C3636D"/>
    <w:rsid w:val="00C40F79"/>
    <w:rsid w:val="00CF4197"/>
    <w:rsid w:val="00CF69C4"/>
    <w:rsid w:val="00D308D4"/>
    <w:rsid w:val="00D42ECD"/>
    <w:rsid w:val="00D63CD4"/>
    <w:rsid w:val="00D82DC4"/>
    <w:rsid w:val="00DA22C0"/>
    <w:rsid w:val="00DA3D36"/>
    <w:rsid w:val="00DB65F6"/>
    <w:rsid w:val="00E312E6"/>
    <w:rsid w:val="00E441C7"/>
    <w:rsid w:val="00E57D68"/>
    <w:rsid w:val="00E724BD"/>
    <w:rsid w:val="00E755C1"/>
    <w:rsid w:val="00EC2F6D"/>
    <w:rsid w:val="00EC32E8"/>
    <w:rsid w:val="00EC5BB2"/>
    <w:rsid w:val="00EE0A5F"/>
    <w:rsid w:val="00FE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EB9643A-E33C-4406-93AB-DFF7379B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28EA"/>
    <w:rPr>
      <w:sz w:val="24"/>
      <w:szCs w:val="24"/>
      <w:lang w:val="lv-LV" w:eastAsia="lv-LV"/>
    </w:rPr>
  </w:style>
  <w:style w:type="paragraph" w:styleId="Heading3">
    <w:name w:val="heading 3"/>
    <w:basedOn w:val="Normal"/>
    <w:next w:val="Normal"/>
    <w:link w:val="Heading3Char"/>
    <w:qFormat/>
    <w:rsid w:val="008C61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isf">
    <w:name w:val="naisf"/>
    <w:basedOn w:val="Normal"/>
    <w:rsid w:val="005D28EA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5D28EA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5D28EA"/>
    <w:pPr>
      <w:spacing w:before="75" w:after="75"/>
      <w:jc w:val="right"/>
    </w:pPr>
  </w:style>
  <w:style w:type="paragraph" w:customStyle="1" w:styleId="naiskr">
    <w:name w:val="naiskr"/>
    <w:basedOn w:val="Normal"/>
    <w:rsid w:val="005D28EA"/>
    <w:pPr>
      <w:spacing w:before="75" w:after="75"/>
    </w:pPr>
  </w:style>
  <w:style w:type="paragraph" w:customStyle="1" w:styleId="naisc">
    <w:name w:val="naisc"/>
    <w:basedOn w:val="Normal"/>
    <w:rsid w:val="005D28EA"/>
    <w:pPr>
      <w:spacing w:before="75" w:after="75"/>
      <w:jc w:val="center"/>
    </w:pPr>
  </w:style>
  <w:style w:type="character" w:styleId="Hyperlink">
    <w:name w:val="Hyperlink"/>
    <w:rsid w:val="005D28EA"/>
    <w:rPr>
      <w:color w:val="0000FF"/>
      <w:u w:val="single"/>
    </w:rPr>
  </w:style>
  <w:style w:type="paragraph" w:styleId="BodyTextIndent">
    <w:name w:val="Body Text Indent"/>
    <w:basedOn w:val="Normal"/>
    <w:rsid w:val="005D28E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rsid w:val="005D28E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D28EA"/>
  </w:style>
  <w:style w:type="paragraph" w:styleId="Footer">
    <w:name w:val="footer"/>
    <w:basedOn w:val="Normal"/>
    <w:rsid w:val="005D28E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332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B4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8C6130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5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dauks/Pages/Local%20Settings/Temp/naisview/I0037193.g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../../../../dauks/Pages/Local%20Settings/Temp/naisview/I0037193.gi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../../../../dauks/Pages/Local%20Settings/Temp/naisview/I0037193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571</Words>
  <Characters>3260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2008.gada 25.novembra noteikumos Nr.977 „Noteikumi par bateriju un akumulatoru ražotāju reģistrācijas kārtību un reģistra turētāju”</vt:lpstr>
    </vt:vector>
  </TitlesOfParts>
  <Company>vidm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2008.gada 25.novembra noteikumos Nr.977 „Noteikumi par bateriju un akumulatoru ražotāju reģistrācijas kārtību un reģistra turētāju”</dc:title>
  <dc:subject>MK noteikumu projekts</dc:subject>
  <dc:creator>I.Doniņa</dc:creator>
  <cp:keywords/>
  <dc:description>67026515; ilze.donina@vidm.gov.lv</dc:description>
  <cp:lastModifiedBy>noass</cp:lastModifiedBy>
  <cp:revision>3</cp:revision>
  <cp:lastPrinted>2009-12-15T12:45:00Z</cp:lastPrinted>
  <dcterms:created xsi:type="dcterms:W3CDTF">2009-12-22T13:20:00Z</dcterms:created>
  <dcterms:modified xsi:type="dcterms:W3CDTF">2009-12-22T13:20:00Z</dcterms:modified>
</cp:coreProperties>
</file>