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2F" w:rsidRPr="00CC3C9C" w:rsidRDefault="0096422F" w:rsidP="0096422F">
      <w:pPr>
        <w:pStyle w:val="ListParagraph"/>
        <w:tabs>
          <w:tab w:val="right" w:pos="8222"/>
        </w:tabs>
        <w:spacing w:before="13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4. pielikums</w:t>
      </w:r>
      <w:r w:rsidRPr="00CC3C9C">
        <w:rPr>
          <w:rFonts w:ascii="Cambria" w:hAnsi="Cambria"/>
          <w:sz w:val="19"/>
          <w:szCs w:val="19"/>
        </w:rPr>
        <w:br/>
        <w:t>Ministru kabineta</w:t>
      </w:r>
      <w:r w:rsidRPr="00CC3C9C">
        <w:rPr>
          <w:rFonts w:ascii="Cambria" w:hAnsi="Cambria"/>
          <w:sz w:val="19"/>
          <w:szCs w:val="19"/>
        </w:rPr>
        <w:br/>
        <w:t>2018. gada 4. janvāra</w:t>
      </w:r>
      <w:r w:rsidRPr="00CC3C9C">
        <w:rPr>
          <w:rFonts w:ascii="Cambria" w:hAnsi="Cambria"/>
          <w:sz w:val="19"/>
          <w:szCs w:val="19"/>
        </w:rPr>
        <w:br/>
        <w:t>noteikumiem Nr. 16</w:t>
      </w:r>
    </w:p>
    <w:p w:rsidR="0096422F" w:rsidRPr="00375427" w:rsidRDefault="0096422F" w:rsidP="0096422F">
      <w:pPr>
        <w:spacing w:before="360" w:after="13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375427">
        <w:rPr>
          <w:rFonts w:ascii="Cambria" w:hAnsi="Cambria"/>
          <w:b/>
          <w:sz w:val="22"/>
          <w:szCs w:val="19"/>
        </w:rPr>
        <w:t xml:space="preserve">Iesniegums </w:t>
      </w:r>
      <w:r w:rsidRPr="00375427">
        <w:rPr>
          <w:rFonts w:ascii="Cambria" w:hAnsi="Cambria"/>
          <w:b/>
          <w:sz w:val="22"/>
          <w:szCs w:val="19"/>
        </w:rPr>
        <w:br/>
        <w:t>akcīzes nodokļa vienreizējā nodrošinājuma apliecības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6151"/>
      </w:tblGrid>
      <w:tr w:rsidR="0096422F" w:rsidRPr="00CC3C9C" w:rsidTr="00AA7F6D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96422F" w:rsidRPr="00CC3C9C" w:rsidRDefault="0096422F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96422F" w:rsidRPr="00CC3C9C" w:rsidRDefault="0096422F" w:rsidP="00AA7F6D">
            <w:pPr>
              <w:tabs>
                <w:tab w:val="left" w:pos="426"/>
              </w:tabs>
              <w:rPr>
                <w:rFonts w:ascii="Cambria" w:hAnsi="Cambria"/>
                <w:color w:val="000000"/>
                <w:sz w:val="19"/>
                <w:szCs w:val="19"/>
              </w:rPr>
            </w:pPr>
            <w:r w:rsidRPr="00CC3C9C">
              <w:rPr>
                <w:rFonts w:ascii="Cambria" w:hAnsi="Cambria"/>
                <w:bCs/>
                <w:position w:val="-3"/>
                <w:sz w:val="26"/>
                <w:szCs w:val="26"/>
              </w:rPr>
              <w:sym w:font="Wingdings 2" w:char="F0A3"/>
            </w:r>
            <w:r w:rsidRPr="00CC3C9C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CC3C9C">
              <w:rPr>
                <w:rFonts w:ascii="Cambria" w:hAnsi="Cambria"/>
                <w:b/>
                <w:bCs/>
                <w:sz w:val="19"/>
                <w:szCs w:val="19"/>
              </w:rPr>
              <w:t>saņemšanai</w:t>
            </w:r>
          </w:p>
        </w:tc>
      </w:tr>
      <w:tr w:rsidR="0096422F" w:rsidRPr="00CC3C9C" w:rsidTr="00AA7F6D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96422F" w:rsidRPr="00CC3C9C" w:rsidRDefault="0096422F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96422F" w:rsidRPr="00CC3C9C" w:rsidRDefault="0096422F" w:rsidP="00AA7F6D">
            <w:pPr>
              <w:tabs>
                <w:tab w:val="left" w:pos="426"/>
              </w:tabs>
              <w:rPr>
                <w:rFonts w:ascii="Cambria" w:hAnsi="Cambria"/>
                <w:color w:val="000000"/>
                <w:sz w:val="19"/>
                <w:szCs w:val="19"/>
              </w:rPr>
            </w:pPr>
            <w:r w:rsidRPr="00CC3C9C">
              <w:rPr>
                <w:rFonts w:ascii="Cambria" w:hAnsi="Cambria"/>
                <w:bCs/>
                <w:position w:val="-3"/>
                <w:sz w:val="26"/>
                <w:szCs w:val="26"/>
              </w:rPr>
              <w:sym w:font="Wingdings 2" w:char="F0A3"/>
            </w:r>
            <w:r w:rsidRPr="00CC3C9C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CC3C9C">
              <w:rPr>
                <w:rFonts w:ascii="Cambria" w:hAnsi="Cambria"/>
                <w:b/>
                <w:bCs/>
                <w:sz w:val="19"/>
                <w:szCs w:val="19"/>
              </w:rPr>
              <w:t xml:space="preserve">Nr. _________ </w:t>
            </w:r>
            <w:proofErr w:type="spellStart"/>
            <w:r w:rsidRPr="00CC3C9C">
              <w:rPr>
                <w:rFonts w:ascii="Cambria" w:hAnsi="Cambria"/>
                <w:b/>
                <w:bCs/>
                <w:sz w:val="19"/>
                <w:szCs w:val="19"/>
              </w:rPr>
              <w:t>pārreģistrācijai</w:t>
            </w:r>
            <w:proofErr w:type="spellEnd"/>
            <w:r w:rsidRPr="00CC3C9C">
              <w:rPr>
                <w:rFonts w:ascii="Cambria" w:hAnsi="Cambria"/>
                <w:b/>
                <w:bCs/>
                <w:sz w:val="19"/>
                <w:szCs w:val="19"/>
              </w:rPr>
              <w:t xml:space="preserve"> sakarā ar ___________________________</w:t>
            </w:r>
          </w:p>
        </w:tc>
      </w:tr>
      <w:tr w:rsidR="0096422F" w:rsidRPr="00CC3C9C" w:rsidTr="00AA7F6D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96422F" w:rsidRPr="00CC3C9C" w:rsidRDefault="0096422F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96422F" w:rsidRPr="00CC3C9C" w:rsidRDefault="0096422F" w:rsidP="00AA7F6D">
            <w:pPr>
              <w:tabs>
                <w:tab w:val="left" w:pos="426"/>
              </w:tabs>
              <w:rPr>
                <w:rFonts w:ascii="Cambria" w:hAnsi="Cambria"/>
                <w:color w:val="000000"/>
                <w:sz w:val="19"/>
                <w:szCs w:val="19"/>
              </w:rPr>
            </w:pPr>
            <w:r w:rsidRPr="00CC3C9C">
              <w:rPr>
                <w:rFonts w:ascii="Cambria" w:hAnsi="Cambria"/>
                <w:bCs/>
                <w:position w:val="-3"/>
                <w:sz w:val="26"/>
                <w:szCs w:val="26"/>
              </w:rPr>
              <w:sym w:font="Wingdings 2" w:char="F0A3"/>
            </w:r>
            <w:r w:rsidRPr="00CC3C9C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CC3C9C">
              <w:rPr>
                <w:rFonts w:ascii="Cambria" w:hAnsi="Cambria"/>
                <w:b/>
                <w:bCs/>
                <w:sz w:val="19"/>
                <w:szCs w:val="19"/>
              </w:rPr>
              <w:t>Nr. _________ anulēšanai vai nodrošinājuma dzēšanai</w:t>
            </w:r>
          </w:p>
        </w:tc>
      </w:tr>
    </w:tbl>
    <w:p w:rsidR="0096422F" w:rsidRPr="00CC3C9C" w:rsidRDefault="0096422F" w:rsidP="0096422F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96422F" w:rsidRPr="00CC3C9C" w:rsidRDefault="0096422F" w:rsidP="0096422F">
      <w:pPr>
        <w:pStyle w:val="NormalWeb"/>
        <w:spacing w:before="130" w:beforeAutospacing="0" w:after="130" w:afterAutospacing="0" w:line="260" w:lineRule="exact"/>
        <w:rPr>
          <w:rFonts w:ascii="Cambria" w:hAnsi="Cambria"/>
          <w:bCs/>
          <w:sz w:val="19"/>
          <w:szCs w:val="19"/>
        </w:rPr>
      </w:pPr>
      <w:r w:rsidRPr="00CC3C9C">
        <w:rPr>
          <w:rFonts w:ascii="Cambria" w:eastAsia="Calibri" w:hAnsi="Cambria"/>
          <w:b/>
          <w:bCs/>
          <w:sz w:val="19"/>
          <w:szCs w:val="19"/>
        </w:rPr>
        <w:t>1. Saņēmējs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5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96422F" w:rsidRPr="004F6A75" w:rsidTr="00AA7F6D">
        <w:trPr>
          <w:cantSplit/>
        </w:trPr>
        <w:tc>
          <w:tcPr>
            <w:tcW w:w="4566" w:type="dxa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5019" w:type="dxa"/>
            <w:gridSpan w:val="11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5019" w:type="dxa"/>
            <w:gridSpan w:val="11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</w:rPr>
              <w:t>Speciālās atļaujas (licences), atļaujas vai izziņas sērija un numurs</w:t>
            </w:r>
          </w:p>
        </w:tc>
        <w:tc>
          <w:tcPr>
            <w:tcW w:w="5019" w:type="dxa"/>
            <w:gridSpan w:val="11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6422F" w:rsidRPr="00CC3C9C" w:rsidRDefault="0096422F" w:rsidP="0096422F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96422F" w:rsidRPr="00CC3C9C" w:rsidRDefault="0096422F" w:rsidP="0096422F">
      <w:pPr>
        <w:pStyle w:val="NormalWeb"/>
        <w:spacing w:before="130" w:beforeAutospacing="0" w:after="130" w:afterAutospacing="0" w:line="260" w:lineRule="exact"/>
        <w:rPr>
          <w:rFonts w:ascii="Cambria" w:hAnsi="Cambria"/>
          <w:bCs/>
          <w:sz w:val="19"/>
          <w:szCs w:val="19"/>
        </w:rPr>
      </w:pPr>
      <w:r w:rsidRPr="00CC3C9C">
        <w:rPr>
          <w:rFonts w:ascii="Cambria" w:hAnsi="Cambria"/>
          <w:b/>
          <w:bCs/>
          <w:sz w:val="19"/>
          <w:szCs w:val="19"/>
        </w:rPr>
        <w:t>2. Nosūtītājs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1"/>
        <w:gridCol w:w="1652"/>
        <w:gridCol w:w="331"/>
        <w:gridCol w:w="59"/>
        <w:gridCol w:w="272"/>
        <w:gridCol w:w="119"/>
        <w:gridCol w:w="211"/>
        <w:gridCol w:w="179"/>
        <w:gridCol w:w="152"/>
        <w:gridCol w:w="240"/>
        <w:gridCol w:w="91"/>
        <w:gridCol w:w="301"/>
        <w:gridCol w:w="30"/>
        <w:gridCol w:w="331"/>
        <w:gridCol w:w="30"/>
        <w:gridCol w:w="301"/>
        <w:gridCol w:w="90"/>
        <w:gridCol w:w="241"/>
        <w:gridCol w:w="150"/>
        <w:gridCol w:w="181"/>
        <w:gridCol w:w="210"/>
        <w:gridCol w:w="121"/>
        <w:gridCol w:w="272"/>
        <w:gridCol w:w="59"/>
        <w:gridCol w:w="332"/>
      </w:tblGrid>
      <w:tr w:rsidR="0096422F" w:rsidRPr="004F6A75" w:rsidTr="00AA7F6D">
        <w:trPr>
          <w:cantSplit/>
        </w:trPr>
        <w:tc>
          <w:tcPr>
            <w:tcW w:w="2582" w:type="dxa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7003" w:type="dxa"/>
            <w:gridSpan w:val="24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gridSpan w:val="2"/>
            <w:vMerge w:val="restart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  <w:r w:rsidRPr="004F6A75">
              <w:rPr>
                <w:rFonts w:ascii="Cambria" w:hAnsi="Cambria"/>
                <w:sz w:val="19"/>
                <w:szCs w:val="19"/>
              </w:rPr>
              <w:br/>
              <w:t>(</w:t>
            </w:r>
            <w:r w:rsidRPr="004F6A75">
              <w:rPr>
                <w:rFonts w:ascii="Cambria" w:hAnsi="Cambria"/>
                <w:sz w:val="19"/>
                <w:szCs w:val="19"/>
                <w:lang w:eastAsia="lv-LV"/>
              </w:rPr>
              <w:t>Latvijas Republikā reģistrētam komersantam</w:t>
            </w:r>
            <w:r w:rsidRPr="004F6A75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gridSpan w:val="2"/>
            <w:vMerge/>
            <w:shd w:val="clear" w:color="auto" w:fill="D9D9D9"/>
            <w:vAlign w:val="center"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9" w:type="dxa"/>
            <w:gridSpan w:val="23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gridSpan w:val="2"/>
            <w:vMerge w:val="restart"/>
            <w:shd w:val="clear" w:color="auto" w:fill="D9D9D9"/>
            <w:vAlign w:val="center"/>
            <w:hideMark/>
          </w:tcPr>
          <w:p w:rsidR="0096422F" w:rsidRPr="004F6A75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4F6A75">
              <w:rPr>
                <w:rFonts w:ascii="Cambria" w:hAnsi="Cambria"/>
                <w:sz w:val="19"/>
                <w:szCs w:val="19"/>
                <w:lang w:eastAsia="lv-LV"/>
              </w:rPr>
              <w:t>Akcīzes identifikācijas numurs</w:t>
            </w:r>
            <w:r w:rsidRPr="004F6A75">
              <w:rPr>
                <w:rFonts w:ascii="Cambria" w:hAnsi="Cambria"/>
                <w:sz w:val="19"/>
                <w:szCs w:val="19"/>
                <w:lang w:eastAsia="lv-LV"/>
              </w:rPr>
              <w:br/>
              <w:t xml:space="preserve">(Eiropas Savienībā </w:t>
            </w:r>
            <w:r w:rsidRPr="004F6A75">
              <w:rPr>
                <w:rFonts w:ascii="Cambria" w:hAnsi="Cambria"/>
                <w:bCs/>
                <w:sz w:val="19"/>
                <w:szCs w:val="19"/>
              </w:rPr>
              <w:t>apstiprinātam</w:t>
            </w:r>
            <w:r w:rsidRPr="004F6A75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4F6A75">
              <w:rPr>
                <w:rFonts w:ascii="Cambria" w:hAnsi="Cambria"/>
                <w:sz w:val="19"/>
                <w:szCs w:val="19"/>
                <w:lang w:eastAsia="lv-LV"/>
              </w:rPr>
              <w:t>akcīzes preču noliktavas turētājam)</w:t>
            </w:r>
          </w:p>
        </w:tc>
        <w:tc>
          <w:tcPr>
            <w:tcW w:w="38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7" w:type="dxa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4F6A75" w:rsidTr="00AA7F6D">
        <w:trPr>
          <w:cantSplit/>
        </w:trPr>
        <w:tc>
          <w:tcPr>
            <w:tcW w:w="4566" w:type="dxa"/>
            <w:gridSpan w:val="2"/>
            <w:vMerge/>
            <w:shd w:val="clear" w:color="auto" w:fill="D9D9D9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9" w:type="dxa"/>
            <w:gridSpan w:val="23"/>
            <w:vAlign w:val="center"/>
          </w:tcPr>
          <w:p w:rsidR="0096422F" w:rsidRPr="004F6A75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6422F" w:rsidRPr="00CC3C9C" w:rsidRDefault="0096422F" w:rsidP="0096422F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96422F" w:rsidRPr="00CC3C9C" w:rsidRDefault="0096422F" w:rsidP="0096422F">
      <w:pPr>
        <w:pStyle w:val="NormalWeb"/>
        <w:spacing w:before="130" w:beforeAutospacing="0" w:after="130" w:afterAutospacing="0" w:line="260" w:lineRule="exact"/>
        <w:rPr>
          <w:rFonts w:ascii="Cambria" w:hAnsi="Cambria"/>
          <w:bCs/>
          <w:sz w:val="19"/>
          <w:szCs w:val="19"/>
        </w:rPr>
      </w:pPr>
      <w:r w:rsidRPr="00CC3C9C">
        <w:rPr>
          <w:rFonts w:ascii="Cambria" w:hAnsi="Cambria"/>
          <w:b/>
          <w:bCs/>
          <w:sz w:val="19"/>
          <w:szCs w:val="19"/>
        </w:rPr>
        <w:t>3. Informācija par akcīzes precēm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991"/>
        <w:gridCol w:w="1013"/>
        <w:gridCol w:w="1068"/>
        <w:gridCol w:w="1405"/>
        <w:gridCol w:w="813"/>
        <w:gridCol w:w="875"/>
        <w:gridCol w:w="810"/>
        <w:gridCol w:w="860"/>
      </w:tblGrid>
      <w:tr w:rsidR="0096422F" w:rsidRPr="00B26D3A" w:rsidTr="00AA7F6D">
        <w:trPr>
          <w:cantSplit/>
        </w:trPr>
        <w:tc>
          <w:tcPr>
            <w:tcW w:w="307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Nr.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br/>
              <w:t>p.k.</w:t>
            </w:r>
          </w:p>
        </w:tc>
        <w:tc>
          <w:tcPr>
            <w:tcW w:w="594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Akcīzes preces veids</w:t>
            </w:r>
            <w:r w:rsidRPr="00B26D3A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1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, nosaukums</w:t>
            </w:r>
          </w:p>
        </w:tc>
        <w:tc>
          <w:tcPr>
            <w:tcW w:w="594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 xml:space="preserve">Eiropas Savienības kombinētās </w:t>
            </w:r>
            <w:proofErr w:type="spellStart"/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nomenkla-tūras</w:t>
            </w:r>
            <w:proofErr w:type="spellEnd"/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 xml:space="preserve"> kods</w:t>
            </w:r>
          </w:p>
        </w:tc>
        <w:tc>
          <w:tcPr>
            <w:tcW w:w="592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Akcīzes preces daudzums, mērvienības</w:t>
            </w:r>
          </w:p>
        </w:tc>
        <w:tc>
          <w:tcPr>
            <w:tcW w:w="813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Akcīzes nodokļa likme (izņemot likmi tabakas izstrādājumiem) (</w:t>
            </w:r>
            <w:proofErr w:type="spellStart"/>
            <w:r w:rsidRPr="00B26D3A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519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Akcīzes nodokļa summa (</w:t>
            </w:r>
            <w:proofErr w:type="spellStart"/>
            <w:r w:rsidRPr="00B26D3A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Alkoho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softHyphen/>
              <w:t>lisko dzērienu stiprums</w:t>
            </w:r>
            <w:r w:rsidRPr="00B26D3A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2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 xml:space="preserve"> tilpum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softHyphen/>
              <w:t>procentos</w:t>
            </w: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 xml:space="preserve">Cigarešu </w:t>
            </w:r>
            <w:proofErr w:type="spellStart"/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maksi</w:t>
            </w:r>
            <w:proofErr w:type="spellEnd"/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-mālā mazum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softHyphen/>
              <w:t>tirdznie</w:t>
            </w: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softHyphen/>
              <w:t>cības cena</w:t>
            </w:r>
          </w:p>
        </w:tc>
        <w:tc>
          <w:tcPr>
            <w:tcW w:w="547" w:type="pct"/>
            <w:shd w:val="clear" w:color="auto" w:fill="D9D9D9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Cigarešu skaits paciņā</w:t>
            </w:r>
          </w:p>
        </w:tc>
      </w:tr>
      <w:tr w:rsidR="0096422F" w:rsidRPr="00B26D3A" w:rsidTr="00AA7F6D">
        <w:trPr>
          <w:cantSplit/>
        </w:trPr>
        <w:tc>
          <w:tcPr>
            <w:tcW w:w="307" w:type="pct"/>
            <w:shd w:val="clear" w:color="auto" w:fill="FFFFFF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594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592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813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519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517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517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547" w:type="pct"/>
            <w:vAlign w:val="center"/>
            <w:hideMark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9</w:t>
            </w:r>
          </w:p>
        </w:tc>
      </w:tr>
      <w:tr w:rsidR="0096422F" w:rsidRPr="00B26D3A" w:rsidTr="00AA7F6D">
        <w:trPr>
          <w:cantSplit/>
        </w:trPr>
        <w:tc>
          <w:tcPr>
            <w:tcW w:w="307" w:type="pct"/>
            <w:shd w:val="clear" w:color="auto" w:fill="FFFFFF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94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92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3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9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4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96422F" w:rsidRPr="00B26D3A" w:rsidTr="00AA7F6D">
        <w:trPr>
          <w:cantSplit/>
        </w:trPr>
        <w:tc>
          <w:tcPr>
            <w:tcW w:w="307" w:type="pct"/>
            <w:shd w:val="clear" w:color="auto" w:fill="FFFFFF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94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92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3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9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4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96422F" w:rsidRPr="00B26D3A" w:rsidTr="00AA7F6D">
        <w:trPr>
          <w:cantSplit/>
        </w:trPr>
        <w:tc>
          <w:tcPr>
            <w:tcW w:w="1495" w:type="pct"/>
            <w:gridSpan w:val="3"/>
            <w:shd w:val="clear" w:color="auto" w:fill="FFFFFF"/>
            <w:vAlign w:val="center"/>
            <w:hideMark/>
          </w:tcPr>
          <w:p w:rsidR="0096422F" w:rsidRPr="00B26D3A" w:rsidRDefault="0096422F" w:rsidP="00AA7F6D">
            <w:pPr>
              <w:jc w:val="righ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26D3A">
              <w:rPr>
                <w:rFonts w:ascii="Cambria" w:hAnsi="Cambria"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592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3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9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1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47" w:type="pct"/>
            <w:vAlign w:val="center"/>
          </w:tcPr>
          <w:p w:rsidR="0096422F" w:rsidRPr="00B26D3A" w:rsidRDefault="0096422F" w:rsidP="00AA7F6D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96422F" w:rsidRPr="00CC3C9C" w:rsidRDefault="0096422F" w:rsidP="0096422F">
      <w:pPr>
        <w:spacing w:before="130" w:line="260" w:lineRule="exact"/>
        <w:rPr>
          <w:rFonts w:ascii="Cambria" w:hAnsi="Cambria"/>
          <w:sz w:val="17"/>
          <w:szCs w:val="17"/>
          <w:lang w:eastAsia="lv-LV"/>
        </w:rPr>
      </w:pPr>
      <w:r w:rsidRPr="00CC3C9C">
        <w:rPr>
          <w:rFonts w:ascii="Cambria" w:hAnsi="Cambria"/>
          <w:sz w:val="17"/>
          <w:szCs w:val="17"/>
          <w:lang w:eastAsia="lv-LV"/>
        </w:rPr>
        <w:t>Piezīmes.</w:t>
      </w:r>
    </w:p>
    <w:p w:rsidR="0096422F" w:rsidRPr="00CC3C9C" w:rsidRDefault="0096422F" w:rsidP="0096422F">
      <w:pPr>
        <w:spacing w:line="260" w:lineRule="exact"/>
        <w:rPr>
          <w:rFonts w:ascii="Cambria" w:hAnsi="Cambria"/>
          <w:sz w:val="17"/>
          <w:szCs w:val="17"/>
          <w:lang w:eastAsia="lv-LV"/>
        </w:rPr>
      </w:pPr>
      <w:r w:rsidRPr="00CC3C9C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CC3C9C">
        <w:rPr>
          <w:rFonts w:ascii="Cambria" w:hAnsi="Cambria"/>
          <w:sz w:val="17"/>
          <w:szCs w:val="17"/>
          <w:lang w:eastAsia="lv-LV"/>
        </w:rPr>
        <w:t xml:space="preserve"> Saskaņā ar likumā "Par akcīzes nodokli" noteikto akcīzes nodokļa likmju sadalījumu.</w:t>
      </w:r>
    </w:p>
    <w:p w:rsidR="0096422F" w:rsidRPr="00CC3C9C" w:rsidRDefault="0096422F" w:rsidP="0096422F">
      <w:pPr>
        <w:spacing w:line="260" w:lineRule="exact"/>
        <w:rPr>
          <w:rFonts w:ascii="Cambria" w:hAnsi="Cambria"/>
          <w:sz w:val="17"/>
          <w:szCs w:val="17"/>
          <w:lang w:eastAsia="lv-LV"/>
        </w:rPr>
      </w:pPr>
      <w:r w:rsidRPr="00CC3C9C">
        <w:rPr>
          <w:rFonts w:ascii="Cambria" w:hAnsi="Cambria"/>
          <w:sz w:val="17"/>
          <w:szCs w:val="17"/>
          <w:vertAlign w:val="superscript"/>
          <w:lang w:eastAsia="lv-LV"/>
        </w:rPr>
        <w:t>2</w:t>
      </w:r>
      <w:r w:rsidRPr="00CC3C9C">
        <w:rPr>
          <w:rFonts w:ascii="Cambria" w:hAnsi="Cambria"/>
          <w:sz w:val="17"/>
          <w:szCs w:val="17"/>
          <w:lang w:eastAsia="lv-LV"/>
        </w:rPr>
        <w:t xml:space="preserve"> Norāda tikai alum, starpproduktiem un pārējiem alkoholiskajiem dzērieniem.</w:t>
      </w:r>
    </w:p>
    <w:p w:rsidR="0096422F" w:rsidRPr="00CC3C9C" w:rsidRDefault="0096422F" w:rsidP="0096422F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96422F" w:rsidRPr="00CC3C9C" w:rsidRDefault="0096422F" w:rsidP="0096422F">
      <w:pPr>
        <w:pStyle w:val="NormalWeb"/>
        <w:spacing w:before="130" w:beforeAutospacing="0" w:after="130" w:afterAutospacing="0" w:line="260" w:lineRule="exact"/>
        <w:jc w:val="both"/>
        <w:rPr>
          <w:rFonts w:ascii="Cambria" w:hAnsi="Cambria"/>
          <w:bCs/>
          <w:sz w:val="19"/>
          <w:szCs w:val="19"/>
        </w:rPr>
      </w:pPr>
      <w:r>
        <w:rPr>
          <w:rFonts w:ascii="Cambria" w:hAnsi="Cambria"/>
          <w:b/>
          <w:bCs/>
          <w:color w:val="000000"/>
          <w:sz w:val="19"/>
          <w:szCs w:val="19"/>
        </w:rPr>
        <w:br w:type="page"/>
      </w:r>
      <w:r w:rsidRPr="00CC3C9C">
        <w:rPr>
          <w:rFonts w:ascii="Cambria" w:hAnsi="Cambria"/>
          <w:b/>
          <w:bCs/>
          <w:color w:val="000000"/>
          <w:sz w:val="19"/>
          <w:szCs w:val="19"/>
        </w:rPr>
        <w:lastRenderedPageBreak/>
        <w:t>4. Informācija akcīzes nodokļa vienreizējā nodrošinājuma apliecības anulēšanai vai nodrošinājuma dzēšanai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2"/>
        <w:gridCol w:w="4308"/>
        <w:gridCol w:w="1456"/>
      </w:tblGrid>
      <w:tr w:rsidR="0096422F" w:rsidRPr="0010716A" w:rsidTr="00AA7F6D">
        <w:trPr>
          <w:cantSplit/>
        </w:trPr>
        <w:tc>
          <w:tcPr>
            <w:tcW w:w="2863" w:type="dxa"/>
            <w:vAlign w:val="center"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Akcīzes preču nosūtīšanas vieta</w:t>
            </w:r>
          </w:p>
        </w:tc>
        <w:tc>
          <w:tcPr>
            <w:tcW w:w="510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10716A" w:rsidTr="00AA7F6D">
        <w:trPr>
          <w:cantSplit/>
        </w:trPr>
        <w:tc>
          <w:tcPr>
            <w:tcW w:w="286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3" w:type="dxa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716A">
              <w:rPr>
                <w:rFonts w:ascii="Cambria" w:hAnsi="Cambria"/>
                <w:sz w:val="17"/>
                <w:szCs w:val="17"/>
              </w:rPr>
              <w:t>(adrese)</w:t>
            </w:r>
          </w:p>
        </w:tc>
        <w:tc>
          <w:tcPr>
            <w:tcW w:w="1615" w:type="dxa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716A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96422F" w:rsidRPr="00CC3C9C" w:rsidRDefault="0096422F" w:rsidP="0096422F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4305"/>
        <w:gridCol w:w="1456"/>
      </w:tblGrid>
      <w:tr w:rsidR="0096422F" w:rsidRPr="0010716A" w:rsidTr="00AA7F6D">
        <w:trPr>
          <w:cantSplit/>
        </w:trPr>
        <w:tc>
          <w:tcPr>
            <w:tcW w:w="2863" w:type="dxa"/>
            <w:vAlign w:val="center"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Akcīzes preču saņemšanas vieta</w:t>
            </w:r>
          </w:p>
        </w:tc>
        <w:tc>
          <w:tcPr>
            <w:tcW w:w="510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10716A" w:rsidTr="00AA7F6D">
        <w:trPr>
          <w:cantSplit/>
        </w:trPr>
        <w:tc>
          <w:tcPr>
            <w:tcW w:w="286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3" w:type="dxa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716A">
              <w:rPr>
                <w:rFonts w:ascii="Cambria" w:hAnsi="Cambria"/>
                <w:sz w:val="17"/>
                <w:szCs w:val="17"/>
              </w:rPr>
              <w:t>(adrese)</w:t>
            </w:r>
          </w:p>
        </w:tc>
        <w:tc>
          <w:tcPr>
            <w:tcW w:w="1615" w:type="dxa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716A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96422F" w:rsidRPr="00CC3C9C" w:rsidRDefault="0096422F" w:rsidP="0096422F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  <w:gridCol w:w="204"/>
        <w:gridCol w:w="204"/>
        <w:gridCol w:w="204"/>
        <w:gridCol w:w="204"/>
        <w:gridCol w:w="204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1428"/>
      </w:tblGrid>
      <w:tr w:rsidR="0096422F" w:rsidRPr="0010716A" w:rsidTr="00AA7F6D">
        <w:trPr>
          <w:cantSplit/>
        </w:trPr>
        <w:tc>
          <w:tcPr>
            <w:tcW w:w="2863" w:type="dxa"/>
            <w:vMerge w:val="restart"/>
            <w:vAlign w:val="center"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Akcīzes preču pavaddokumenta numurs</w:t>
            </w: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3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10716A" w:rsidTr="00AA7F6D">
        <w:trPr>
          <w:cantSplit/>
        </w:trPr>
        <w:tc>
          <w:tcPr>
            <w:tcW w:w="2863" w:type="dxa"/>
            <w:vMerge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3" w:type="dxa"/>
            <w:gridSpan w:val="21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716A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96422F" w:rsidRPr="00CC3C9C" w:rsidRDefault="0096422F" w:rsidP="0096422F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7784"/>
      </w:tblGrid>
      <w:tr w:rsidR="0096422F" w:rsidRPr="0010716A" w:rsidTr="00AA7F6D">
        <w:trPr>
          <w:cantSplit/>
        </w:trPr>
        <w:tc>
          <w:tcPr>
            <w:tcW w:w="595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986" w:type="dxa"/>
            <w:vAlign w:val="center"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Apliecinu šajā iesniegumā minēto datu pareizību</w:t>
            </w:r>
          </w:p>
        </w:tc>
      </w:tr>
      <w:tr w:rsidR="0096422F" w:rsidRPr="0010716A" w:rsidTr="00AA7F6D">
        <w:trPr>
          <w:cantSplit/>
        </w:trPr>
        <w:tc>
          <w:tcPr>
            <w:tcW w:w="595" w:type="dxa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986" w:type="dxa"/>
            <w:vAlign w:val="center"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Izsniegtā vienreizējā nodrošinājuma apliecība netika izmantota</w:t>
            </w:r>
          </w:p>
        </w:tc>
      </w:tr>
    </w:tbl>
    <w:p w:rsidR="0096422F" w:rsidRPr="00CC3C9C" w:rsidRDefault="0096422F" w:rsidP="0096422F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96422F" w:rsidRPr="00CC3C9C" w:rsidRDefault="0096422F" w:rsidP="0096422F">
      <w:pPr>
        <w:pStyle w:val="NormalWeb"/>
        <w:spacing w:before="130" w:beforeAutospacing="0" w:after="130" w:afterAutospacing="0" w:line="260" w:lineRule="exact"/>
        <w:rPr>
          <w:rFonts w:ascii="Cambria" w:hAnsi="Cambria"/>
          <w:bCs/>
          <w:sz w:val="19"/>
          <w:szCs w:val="19"/>
        </w:rPr>
      </w:pPr>
      <w:r w:rsidRPr="00CC3C9C">
        <w:rPr>
          <w:rFonts w:ascii="Cambria" w:hAnsi="Cambria"/>
          <w:b/>
          <w:bCs/>
          <w:sz w:val="19"/>
          <w:szCs w:val="19"/>
        </w:rPr>
        <w:t>5. Dokumentu iesniedzējs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9"/>
        <w:gridCol w:w="6307"/>
      </w:tblGrid>
      <w:tr w:rsidR="0096422F" w:rsidRPr="0010716A" w:rsidTr="00AA7F6D">
        <w:trPr>
          <w:cantSplit/>
        </w:trPr>
        <w:tc>
          <w:tcPr>
            <w:tcW w:w="1199" w:type="pct"/>
            <w:shd w:val="clear" w:color="auto" w:fill="D9D9D9"/>
            <w:vAlign w:val="center"/>
            <w:hideMark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801" w:type="pct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6422F" w:rsidRPr="0010716A" w:rsidTr="00AA7F6D">
        <w:trPr>
          <w:cantSplit/>
        </w:trPr>
        <w:tc>
          <w:tcPr>
            <w:tcW w:w="1199" w:type="pct"/>
            <w:shd w:val="clear" w:color="auto" w:fill="D9D9D9"/>
            <w:vAlign w:val="center"/>
            <w:hideMark/>
          </w:tcPr>
          <w:p w:rsidR="0096422F" w:rsidRPr="0010716A" w:rsidRDefault="0096422F" w:rsidP="00AA7F6D">
            <w:pPr>
              <w:rPr>
                <w:rFonts w:ascii="Cambria" w:hAnsi="Cambria"/>
                <w:sz w:val="19"/>
                <w:szCs w:val="19"/>
              </w:rPr>
            </w:pPr>
            <w:r w:rsidRPr="0010716A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3801" w:type="pct"/>
            <w:vAlign w:val="center"/>
          </w:tcPr>
          <w:p w:rsidR="0096422F" w:rsidRPr="0010716A" w:rsidRDefault="0096422F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53E05" w:rsidRPr="0096422F" w:rsidRDefault="00653E05" w:rsidP="0096422F">
      <w:bookmarkStart w:id="0" w:name="_GoBack"/>
      <w:bookmarkEnd w:id="0"/>
    </w:p>
    <w:sectPr w:rsidR="00653E05" w:rsidRPr="00964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2"/>
    <w:rsid w:val="00653E05"/>
    <w:rsid w:val="00934822"/>
    <w:rsid w:val="0096422F"/>
    <w:rsid w:val="00D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882E1-8C58-4832-80B0-7D5A7C9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822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2018-01-12T08:33:00Z</dcterms:created>
  <dcterms:modified xsi:type="dcterms:W3CDTF">2018-01-12T08:33:00Z</dcterms:modified>
</cp:coreProperties>
</file>