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834" w:rsidRDefault="00732834" w:rsidP="00732834">
      <w:pPr>
        <w:spacing w:before="130" w:line="260" w:lineRule="exact"/>
        <w:ind w:firstLine="539"/>
        <w:jc w:val="right"/>
        <w:rPr>
          <w:rFonts w:ascii="Cambria" w:hAnsi="Cambria"/>
          <w:sz w:val="19"/>
        </w:rPr>
      </w:pPr>
      <w:r w:rsidRPr="002833D4">
        <w:rPr>
          <w:rFonts w:ascii="Cambria" w:hAnsi="Cambria"/>
          <w:sz w:val="19"/>
        </w:rPr>
        <w:t>1.pielikums</w:t>
      </w:r>
      <w:r>
        <w:rPr>
          <w:rFonts w:ascii="Cambria" w:hAnsi="Cambria"/>
          <w:sz w:val="19"/>
        </w:rPr>
        <w:br/>
      </w:r>
      <w:r w:rsidRPr="002833D4">
        <w:rPr>
          <w:rFonts w:ascii="Cambria" w:hAnsi="Cambria"/>
          <w:sz w:val="19"/>
        </w:rPr>
        <w:t>Sabiedrisko pakalpojumu regulēšanas komisijas</w:t>
      </w:r>
      <w:r>
        <w:rPr>
          <w:rFonts w:ascii="Cambria" w:hAnsi="Cambria"/>
          <w:sz w:val="19"/>
        </w:rPr>
        <w:br/>
      </w:r>
      <w:r w:rsidRPr="002833D4">
        <w:rPr>
          <w:rFonts w:ascii="Cambria" w:hAnsi="Cambria"/>
          <w:sz w:val="19"/>
        </w:rPr>
        <w:t>14.01.2016. lēmumam Nr.1/2</w:t>
      </w:r>
    </w:p>
    <w:p w:rsidR="00732834" w:rsidRPr="00732834" w:rsidRDefault="00732834" w:rsidP="00732834">
      <w:pPr>
        <w:spacing w:before="130" w:line="260" w:lineRule="exact"/>
        <w:rPr>
          <w:rFonts w:asciiTheme="majorHAnsi" w:hAnsiTheme="majorHAnsi"/>
          <w:i/>
          <w:sz w:val="18"/>
          <w:szCs w:val="18"/>
        </w:rPr>
      </w:pPr>
      <w:r w:rsidRPr="00732834">
        <w:rPr>
          <w:rFonts w:asciiTheme="majorHAnsi" w:hAnsiTheme="majorHAnsi"/>
          <w:i/>
          <w:sz w:val="18"/>
          <w:szCs w:val="18"/>
        </w:rPr>
        <w:t>(Pielikums SPRK padomes 22.02.2018. lēmuma Nr. 1/4 redakcijā)</w:t>
      </w:r>
    </w:p>
    <w:p w:rsidR="00732834" w:rsidRPr="002833D4" w:rsidRDefault="00732834" w:rsidP="00732834">
      <w:pPr>
        <w:tabs>
          <w:tab w:val="left" w:pos="6093"/>
        </w:tabs>
        <w:spacing w:before="130" w:line="260" w:lineRule="exact"/>
        <w:rPr>
          <w:rFonts w:ascii="Cambria" w:eastAsia="MS Mincho" w:hAnsi="Cambria"/>
          <w:color w:val="000000"/>
          <w:sz w:val="19"/>
          <w:lang w:eastAsia="ja-JP"/>
        </w:rPr>
      </w:pPr>
      <w:r w:rsidRPr="002833D4">
        <w:rPr>
          <w:rFonts w:ascii="Cambria" w:eastAsia="MS Mincho" w:hAnsi="Cambria"/>
          <w:color w:val="000000"/>
          <w:sz w:val="19"/>
          <w:lang w:eastAsia="ja-JP"/>
        </w:rPr>
        <w:t>Komersanta nosaukums______________________________________</w:t>
      </w:r>
    </w:p>
    <w:p w:rsidR="00732834" w:rsidRPr="002833D4" w:rsidRDefault="00732834" w:rsidP="00732834">
      <w:pPr>
        <w:tabs>
          <w:tab w:val="left" w:pos="6093"/>
        </w:tabs>
        <w:spacing w:before="130" w:line="260" w:lineRule="exact"/>
        <w:rPr>
          <w:rFonts w:ascii="Cambria" w:eastAsia="MS Mincho" w:hAnsi="Cambria"/>
          <w:color w:val="000000"/>
          <w:sz w:val="19"/>
          <w:lang w:eastAsia="ja-JP"/>
        </w:rPr>
      </w:pPr>
      <w:r w:rsidRPr="002833D4">
        <w:rPr>
          <w:rFonts w:ascii="Cambria" w:eastAsia="MS Mincho" w:hAnsi="Cambria"/>
          <w:color w:val="000000"/>
          <w:sz w:val="19"/>
          <w:lang w:eastAsia="ja-JP"/>
        </w:rPr>
        <w:t>Vienotais reģistrācijas numurs ______________________________</w:t>
      </w:r>
    </w:p>
    <w:p w:rsidR="00732834" w:rsidRPr="00732834" w:rsidRDefault="00732834" w:rsidP="00732834">
      <w:pPr>
        <w:tabs>
          <w:tab w:val="left" w:pos="6093"/>
        </w:tabs>
        <w:spacing w:before="130" w:line="260" w:lineRule="exact"/>
        <w:rPr>
          <w:rFonts w:ascii="Cambria" w:hAnsi="Cambria"/>
          <w:b/>
          <w:bCs/>
          <w:color w:val="000000"/>
          <w:sz w:val="22"/>
          <w:szCs w:val="22"/>
        </w:rPr>
      </w:pPr>
      <w:r w:rsidRPr="00732834">
        <w:rPr>
          <w:rFonts w:ascii="Cambria" w:hAnsi="Cambria"/>
          <w:b/>
          <w:bCs/>
          <w:color w:val="000000"/>
          <w:sz w:val="22"/>
          <w:szCs w:val="22"/>
        </w:rPr>
        <w:t>Ūdens un notekūdeņu bilance</w:t>
      </w:r>
      <w:bookmarkStart w:id="0" w:name="_GoBack"/>
      <w:bookmarkEnd w:id="0"/>
    </w:p>
    <w:p w:rsidR="00732834" w:rsidRPr="002833D4" w:rsidRDefault="00732834" w:rsidP="00732834">
      <w:pPr>
        <w:tabs>
          <w:tab w:val="left" w:pos="6093"/>
        </w:tabs>
        <w:spacing w:before="130" w:line="260" w:lineRule="exact"/>
        <w:ind w:firstLine="539"/>
        <w:rPr>
          <w:rFonts w:ascii="Cambria" w:eastAsia="MS Mincho" w:hAnsi="Cambria"/>
          <w:color w:val="000000"/>
          <w:sz w:val="19"/>
          <w:lang w:eastAsia="ja-JP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77"/>
        <w:gridCol w:w="4475"/>
        <w:gridCol w:w="1505"/>
        <w:gridCol w:w="1505"/>
      </w:tblGrid>
      <w:tr w:rsidR="00732834" w:rsidRPr="002833D4" w:rsidTr="00812896">
        <w:tc>
          <w:tcPr>
            <w:tcW w:w="1000" w:type="dxa"/>
            <w:shd w:val="clear" w:color="auto" w:fill="FFFFCC"/>
            <w:noWrap/>
            <w:vAlign w:val="center"/>
          </w:tcPr>
          <w:p w:rsidR="00732834" w:rsidRPr="002833D4" w:rsidRDefault="00732834" w:rsidP="00812896">
            <w:pPr>
              <w:jc w:val="center"/>
              <w:rPr>
                <w:rFonts w:ascii="Cambria" w:hAnsi="Cambria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2833D4">
              <w:rPr>
                <w:rFonts w:ascii="Cambria" w:hAnsi="Cambria"/>
                <w:b/>
                <w:bCs/>
                <w:color w:val="000000"/>
                <w:sz w:val="19"/>
                <w:szCs w:val="19"/>
              </w:rPr>
              <w:t>Nr.p.k</w:t>
            </w:r>
            <w:proofErr w:type="spellEnd"/>
            <w:r w:rsidRPr="002833D4">
              <w:rPr>
                <w:rFonts w:ascii="Cambria" w:hAnsi="Cambria"/>
                <w:b/>
                <w:bCs/>
                <w:color w:val="000000"/>
                <w:sz w:val="19"/>
                <w:szCs w:val="19"/>
              </w:rPr>
              <w:t>.</w:t>
            </w:r>
          </w:p>
          <w:p w:rsidR="00732834" w:rsidRPr="002833D4" w:rsidRDefault="00732834" w:rsidP="00812896">
            <w:pPr>
              <w:jc w:val="center"/>
              <w:rPr>
                <w:rFonts w:ascii="Cambria" w:hAnsi="Cambria"/>
                <w:bCs/>
                <w:color w:val="000000"/>
                <w:sz w:val="19"/>
                <w:szCs w:val="19"/>
              </w:rPr>
            </w:pPr>
          </w:p>
          <w:p w:rsidR="00732834" w:rsidRPr="002833D4" w:rsidRDefault="00732834" w:rsidP="00812896">
            <w:pPr>
              <w:jc w:val="center"/>
              <w:rPr>
                <w:rFonts w:ascii="Cambria" w:hAnsi="Cambria"/>
                <w:bCs/>
                <w:color w:val="000000"/>
                <w:sz w:val="19"/>
                <w:szCs w:val="19"/>
              </w:rPr>
            </w:pPr>
            <w:r w:rsidRPr="002833D4">
              <w:rPr>
                <w:rFonts w:ascii="Cambria" w:hAnsi="Cambria"/>
                <w:bCs/>
                <w:color w:val="000000"/>
                <w:sz w:val="19"/>
                <w:szCs w:val="19"/>
              </w:rPr>
              <w:t>1</w:t>
            </w:r>
          </w:p>
        </w:tc>
        <w:tc>
          <w:tcPr>
            <w:tcW w:w="5137" w:type="dxa"/>
            <w:shd w:val="clear" w:color="auto" w:fill="FFFFCC"/>
            <w:noWrap/>
            <w:vAlign w:val="center"/>
          </w:tcPr>
          <w:p w:rsidR="00732834" w:rsidRPr="002833D4" w:rsidRDefault="00732834" w:rsidP="00812896">
            <w:pPr>
              <w:rPr>
                <w:rFonts w:ascii="Cambria" w:hAnsi="Cambria"/>
                <w:b/>
                <w:bCs/>
                <w:color w:val="000000"/>
                <w:sz w:val="19"/>
                <w:szCs w:val="19"/>
              </w:rPr>
            </w:pPr>
            <w:r w:rsidRPr="002833D4">
              <w:rPr>
                <w:rFonts w:ascii="Cambria" w:hAnsi="Cambria"/>
                <w:b/>
                <w:bCs/>
                <w:color w:val="000000"/>
                <w:sz w:val="19"/>
                <w:szCs w:val="19"/>
              </w:rPr>
              <w:t>Informācija par ūdens apjomiem centralizētajā ūdensapgādes sistēmā</w:t>
            </w:r>
          </w:p>
          <w:p w:rsidR="00732834" w:rsidRPr="002833D4" w:rsidRDefault="00732834" w:rsidP="00812896">
            <w:pPr>
              <w:jc w:val="center"/>
              <w:rPr>
                <w:rFonts w:ascii="Cambria" w:hAnsi="Cambria"/>
                <w:bCs/>
                <w:color w:val="000000"/>
                <w:sz w:val="19"/>
                <w:szCs w:val="19"/>
              </w:rPr>
            </w:pPr>
            <w:r w:rsidRPr="002833D4">
              <w:rPr>
                <w:rFonts w:ascii="Cambria" w:hAnsi="Cambria"/>
                <w:bCs/>
                <w:color w:val="000000"/>
                <w:sz w:val="19"/>
                <w:szCs w:val="19"/>
              </w:rPr>
              <w:t>2</w:t>
            </w:r>
          </w:p>
        </w:tc>
        <w:tc>
          <w:tcPr>
            <w:tcW w:w="1722" w:type="dxa"/>
            <w:shd w:val="clear" w:color="auto" w:fill="FFFFCC"/>
            <w:vAlign w:val="center"/>
          </w:tcPr>
          <w:p w:rsidR="00732834" w:rsidRPr="002833D4" w:rsidRDefault="00732834" w:rsidP="00812896">
            <w:pPr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  <w:r w:rsidRPr="002833D4">
              <w:rPr>
                <w:rFonts w:ascii="Cambria" w:hAnsi="Cambria"/>
                <w:color w:val="000000"/>
                <w:sz w:val="19"/>
                <w:szCs w:val="19"/>
              </w:rPr>
              <w:t xml:space="preserve">pārskata gada </w:t>
            </w:r>
            <w:r w:rsidRPr="002833D4">
              <w:rPr>
                <w:rFonts w:ascii="Cambria" w:hAnsi="Cambria"/>
                <w:color w:val="000000"/>
                <w:sz w:val="19"/>
                <w:szCs w:val="19"/>
              </w:rPr>
              <w:br/>
              <w:t>faktiskais apjoms, m</w:t>
            </w:r>
            <w:r w:rsidRPr="002833D4">
              <w:rPr>
                <w:rFonts w:ascii="Cambria" w:hAnsi="Cambria"/>
                <w:color w:val="000000"/>
                <w:sz w:val="19"/>
                <w:szCs w:val="19"/>
                <w:vertAlign w:val="superscript"/>
              </w:rPr>
              <w:t>3</w:t>
            </w:r>
          </w:p>
          <w:p w:rsidR="00732834" w:rsidRPr="002833D4" w:rsidRDefault="00732834" w:rsidP="00812896">
            <w:pPr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  <w:r w:rsidRPr="002833D4">
              <w:rPr>
                <w:rFonts w:ascii="Cambria" w:hAnsi="Cambria"/>
                <w:color w:val="000000"/>
                <w:sz w:val="19"/>
                <w:szCs w:val="19"/>
              </w:rPr>
              <w:t>3</w:t>
            </w:r>
          </w:p>
        </w:tc>
        <w:tc>
          <w:tcPr>
            <w:tcW w:w="1722" w:type="dxa"/>
            <w:shd w:val="clear" w:color="auto" w:fill="FFFFCC"/>
            <w:vAlign w:val="center"/>
          </w:tcPr>
          <w:p w:rsidR="00732834" w:rsidRPr="002833D4" w:rsidRDefault="00732834" w:rsidP="00812896">
            <w:pPr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  <w:r w:rsidRPr="002833D4">
              <w:rPr>
                <w:rFonts w:ascii="Cambria" w:hAnsi="Cambria"/>
                <w:color w:val="000000"/>
                <w:sz w:val="19"/>
                <w:szCs w:val="19"/>
              </w:rPr>
              <w:t>tarifu projektā prognozētais apjoms, m</w:t>
            </w:r>
            <w:r w:rsidRPr="002833D4">
              <w:rPr>
                <w:rFonts w:ascii="Cambria" w:hAnsi="Cambria"/>
                <w:color w:val="000000"/>
                <w:sz w:val="19"/>
                <w:szCs w:val="19"/>
                <w:vertAlign w:val="superscript"/>
              </w:rPr>
              <w:t>3</w:t>
            </w:r>
          </w:p>
          <w:p w:rsidR="00732834" w:rsidRPr="002833D4" w:rsidRDefault="00732834" w:rsidP="00812896">
            <w:pPr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  <w:r w:rsidRPr="002833D4">
              <w:rPr>
                <w:rFonts w:ascii="Cambria" w:hAnsi="Cambria"/>
                <w:color w:val="000000"/>
                <w:sz w:val="19"/>
                <w:szCs w:val="19"/>
              </w:rPr>
              <w:t>4</w:t>
            </w:r>
          </w:p>
        </w:tc>
      </w:tr>
      <w:tr w:rsidR="00732834" w:rsidRPr="002833D4" w:rsidTr="00812896">
        <w:tc>
          <w:tcPr>
            <w:tcW w:w="1000" w:type="dxa"/>
            <w:shd w:val="clear" w:color="auto" w:fill="auto"/>
            <w:noWrap/>
            <w:vAlign w:val="center"/>
          </w:tcPr>
          <w:p w:rsidR="00732834" w:rsidRPr="002833D4" w:rsidRDefault="00732834" w:rsidP="00812896">
            <w:pPr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  <w:r w:rsidRPr="002833D4">
              <w:rPr>
                <w:rFonts w:ascii="Cambria" w:hAnsi="Cambria"/>
                <w:color w:val="000000"/>
                <w:sz w:val="19"/>
                <w:szCs w:val="19"/>
              </w:rPr>
              <w:t>1.</w:t>
            </w:r>
          </w:p>
        </w:tc>
        <w:tc>
          <w:tcPr>
            <w:tcW w:w="5137" w:type="dxa"/>
            <w:shd w:val="clear" w:color="auto" w:fill="auto"/>
            <w:vAlign w:val="center"/>
          </w:tcPr>
          <w:p w:rsidR="00732834" w:rsidRPr="002833D4" w:rsidRDefault="00732834" w:rsidP="00812896">
            <w:pPr>
              <w:rPr>
                <w:rFonts w:ascii="Cambria" w:hAnsi="Cambria"/>
                <w:color w:val="000000"/>
                <w:sz w:val="19"/>
                <w:szCs w:val="19"/>
              </w:rPr>
            </w:pPr>
            <w:r w:rsidRPr="002833D4">
              <w:rPr>
                <w:rFonts w:ascii="Cambria" w:hAnsi="Cambria"/>
                <w:color w:val="000000"/>
                <w:sz w:val="19"/>
                <w:szCs w:val="19"/>
              </w:rPr>
              <w:t>No dabīgajiem ūdens avotiem ņemtais ūdens (Komersanta paša iegūtais ūdens)</w:t>
            </w:r>
          </w:p>
        </w:tc>
        <w:tc>
          <w:tcPr>
            <w:tcW w:w="1722" w:type="dxa"/>
            <w:shd w:val="clear" w:color="auto" w:fill="auto"/>
            <w:noWrap/>
            <w:vAlign w:val="center"/>
          </w:tcPr>
          <w:p w:rsidR="00732834" w:rsidRPr="002833D4" w:rsidRDefault="00732834" w:rsidP="00812896">
            <w:pPr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  <w:tc>
          <w:tcPr>
            <w:tcW w:w="1722" w:type="dxa"/>
            <w:shd w:val="clear" w:color="auto" w:fill="auto"/>
            <w:noWrap/>
            <w:vAlign w:val="center"/>
          </w:tcPr>
          <w:p w:rsidR="00732834" w:rsidRPr="002833D4" w:rsidRDefault="00732834" w:rsidP="00812896">
            <w:pPr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</w:tr>
      <w:tr w:rsidR="00732834" w:rsidRPr="002833D4" w:rsidTr="00812896">
        <w:tc>
          <w:tcPr>
            <w:tcW w:w="1000" w:type="dxa"/>
            <w:shd w:val="clear" w:color="auto" w:fill="auto"/>
            <w:noWrap/>
            <w:vAlign w:val="center"/>
          </w:tcPr>
          <w:p w:rsidR="00732834" w:rsidRPr="002833D4" w:rsidRDefault="00732834" w:rsidP="00812896">
            <w:pPr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  <w:r w:rsidRPr="002833D4">
              <w:rPr>
                <w:rFonts w:ascii="Cambria" w:hAnsi="Cambria"/>
                <w:color w:val="000000"/>
                <w:sz w:val="19"/>
                <w:szCs w:val="19"/>
              </w:rPr>
              <w:t>2.</w:t>
            </w:r>
          </w:p>
        </w:tc>
        <w:tc>
          <w:tcPr>
            <w:tcW w:w="5137" w:type="dxa"/>
            <w:shd w:val="clear" w:color="auto" w:fill="auto"/>
            <w:noWrap/>
            <w:vAlign w:val="center"/>
          </w:tcPr>
          <w:p w:rsidR="00732834" w:rsidRPr="002833D4" w:rsidRDefault="00732834" w:rsidP="00812896">
            <w:pPr>
              <w:rPr>
                <w:rFonts w:ascii="Cambria" w:hAnsi="Cambria"/>
                <w:color w:val="000000"/>
                <w:sz w:val="19"/>
                <w:szCs w:val="19"/>
              </w:rPr>
            </w:pPr>
            <w:r w:rsidRPr="002833D4">
              <w:rPr>
                <w:rFonts w:ascii="Cambria" w:hAnsi="Cambria"/>
                <w:color w:val="000000"/>
                <w:sz w:val="19"/>
                <w:szCs w:val="19"/>
              </w:rPr>
              <w:t>Ūdens apjoms tehnoloģiskajām vajadzībām</w:t>
            </w:r>
          </w:p>
        </w:tc>
        <w:tc>
          <w:tcPr>
            <w:tcW w:w="1722" w:type="dxa"/>
            <w:shd w:val="clear" w:color="auto" w:fill="auto"/>
            <w:noWrap/>
            <w:vAlign w:val="center"/>
          </w:tcPr>
          <w:p w:rsidR="00732834" w:rsidRPr="002833D4" w:rsidRDefault="00732834" w:rsidP="00812896">
            <w:pPr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  <w:tc>
          <w:tcPr>
            <w:tcW w:w="1722" w:type="dxa"/>
            <w:shd w:val="clear" w:color="auto" w:fill="auto"/>
            <w:noWrap/>
            <w:vAlign w:val="center"/>
          </w:tcPr>
          <w:p w:rsidR="00732834" w:rsidRPr="002833D4" w:rsidRDefault="00732834" w:rsidP="00812896">
            <w:pPr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</w:tr>
      <w:tr w:rsidR="00732834" w:rsidRPr="002833D4" w:rsidTr="00812896">
        <w:tc>
          <w:tcPr>
            <w:tcW w:w="1000" w:type="dxa"/>
            <w:shd w:val="clear" w:color="auto" w:fill="auto"/>
            <w:noWrap/>
            <w:vAlign w:val="center"/>
          </w:tcPr>
          <w:p w:rsidR="00732834" w:rsidRPr="002833D4" w:rsidRDefault="00732834" w:rsidP="00812896">
            <w:pPr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  <w:r w:rsidRPr="002833D4">
              <w:rPr>
                <w:rFonts w:ascii="Cambria" w:hAnsi="Cambria"/>
                <w:color w:val="000000"/>
                <w:sz w:val="19"/>
                <w:szCs w:val="19"/>
              </w:rPr>
              <w:t>3.</w:t>
            </w:r>
          </w:p>
        </w:tc>
        <w:tc>
          <w:tcPr>
            <w:tcW w:w="5137" w:type="dxa"/>
            <w:shd w:val="clear" w:color="auto" w:fill="auto"/>
            <w:vAlign w:val="center"/>
          </w:tcPr>
          <w:p w:rsidR="00732834" w:rsidRPr="002833D4" w:rsidRDefault="00732834" w:rsidP="00812896">
            <w:pPr>
              <w:rPr>
                <w:rFonts w:ascii="Cambria" w:hAnsi="Cambria"/>
                <w:color w:val="000000"/>
                <w:sz w:val="19"/>
                <w:szCs w:val="19"/>
              </w:rPr>
            </w:pPr>
            <w:r w:rsidRPr="002833D4">
              <w:rPr>
                <w:rFonts w:ascii="Cambria" w:hAnsi="Cambria"/>
                <w:color w:val="000000"/>
                <w:sz w:val="19"/>
                <w:szCs w:val="19"/>
              </w:rPr>
              <w:t>No citiem ūdenssaimniecības pakalpojumu sniedzējiem iepirktais sagatavotais ūdens, kas padots centralizētajā ūdensapgādes inženiertīklā</w:t>
            </w:r>
          </w:p>
        </w:tc>
        <w:tc>
          <w:tcPr>
            <w:tcW w:w="1722" w:type="dxa"/>
            <w:shd w:val="clear" w:color="auto" w:fill="auto"/>
            <w:noWrap/>
            <w:vAlign w:val="center"/>
          </w:tcPr>
          <w:p w:rsidR="00732834" w:rsidRPr="002833D4" w:rsidRDefault="00732834" w:rsidP="00812896">
            <w:pPr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  <w:tc>
          <w:tcPr>
            <w:tcW w:w="1722" w:type="dxa"/>
            <w:shd w:val="clear" w:color="auto" w:fill="auto"/>
            <w:noWrap/>
            <w:vAlign w:val="center"/>
          </w:tcPr>
          <w:p w:rsidR="00732834" w:rsidRPr="002833D4" w:rsidRDefault="00732834" w:rsidP="00812896">
            <w:pPr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</w:tr>
      <w:tr w:rsidR="00732834" w:rsidRPr="002833D4" w:rsidTr="00812896">
        <w:tc>
          <w:tcPr>
            <w:tcW w:w="1000" w:type="dxa"/>
            <w:shd w:val="clear" w:color="auto" w:fill="auto"/>
            <w:noWrap/>
            <w:vAlign w:val="center"/>
          </w:tcPr>
          <w:p w:rsidR="00732834" w:rsidRPr="002833D4" w:rsidRDefault="00732834" w:rsidP="00812896">
            <w:pPr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  <w:r w:rsidRPr="002833D4">
              <w:rPr>
                <w:rFonts w:ascii="Cambria" w:hAnsi="Cambria"/>
                <w:color w:val="000000"/>
                <w:sz w:val="19"/>
                <w:szCs w:val="19"/>
              </w:rPr>
              <w:t>4.</w:t>
            </w:r>
          </w:p>
        </w:tc>
        <w:tc>
          <w:tcPr>
            <w:tcW w:w="5137" w:type="dxa"/>
            <w:shd w:val="clear" w:color="auto" w:fill="auto"/>
            <w:vAlign w:val="center"/>
          </w:tcPr>
          <w:p w:rsidR="00732834" w:rsidRPr="002833D4" w:rsidRDefault="00732834" w:rsidP="00812896">
            <w:pPr>
              <w:rPr>
                <w:rFonts w:ascii="Cambria" w:hAnsi="Cambria"/>
                <w:color w:val="000000"/>
                <w:sz w:val="19"/>
                <w:szCs w:val="19"/>
              </w:rPr>
            </w:pPr>
            <w:r w:rsidRPr="002833D4">
              <w:rPr>
                <w:rFonts w:ascii="Cambria" w:hAnsi="Cambria"/>
                <w:color w:val="000000"/>
                <w:sz w:val="19"/>
                <w:szCs w:val="19"/>
              </w:rPr>
              <w:t>Kopējais centralizētajā ūdensapgādes inženiertīklā padotais ūdens (1.-2.+3.), tai skaitā:</w:t>
            </w:r>
          </w:p>
        </w:tc>
        <w:tc>
          <w:tcPr>
            <w:tcW w:w="1722" w:type="dxa"/>
            <w:shd w:val="clear" w:color="auto" w:fill="FFFFFF"/>
            <w:noWrap/>
            <w:vAlign w:val="center"/>
          </w:tcPr>
          <w:p w:rsidR="00732834" w:rsidRPr="002833D4" w:rsidRDefault="00732834" w:rsidP="00812896">
            <w:pPr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  <w:tc>
          <w:tcPr>
            <w:tcW w:w="1722" w:type="dxa"/>
            <w:shd w:val="clear" w:color="auto" w:fill="FFFFFF"/>
            <w:noWrap/>
            <w:vAlign w:val="center"/>
          </w:tcPr>
          <w:p w:rsidR="00732834" w:rsidRPr="002833D4" w:rsidRDefault="00732834" w:rsidP="00812896">
            <w:pPr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</w:tr>
      <w:tr w:rsidR="00732834" w:rsidRPr="002833D4" w:rsidTr="00812896">
        <w:tc>
          <w:tcPr>
            <w:tcW w:w="1000" w:type="dxa"/>
            <w:shd w:val="clear" w:color="auto" w:fill="auto"/>
            <w:noWrap/>
            <w:vAlign w:val="center"/>
          </w:tcPr>
          <w:p w:rsidR="00732834" w:rsidRPr="002833D4" w:rsidRDefault="00732834" w:rsidP="00812896">
            <w:pPr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  <w:r w:rsidRPr="002833D4">
              <w:rPr>
                <w:rFonts w:ascii="Cambria" w:hAnsi="Cambria"/>
                <w:color w:val="000000"/>
                <w:sz w:val="19"/>
                <w:szCs w:val="19"/>
              </w:rPr>
              <w:t>4.1.</w:t>
            </w:r>
          </w:p>
        </w:tc>
        <w:tc>
          <w:tcPr>
            <w:tcW w:w="5137" w:type="dxa"/>
            <w:shd w:val="clear" w:color="auto" w:fill="auto"/>
            <w:noWrap/>
            <w:vAlign w:val="center"/>
          </w:tcPr>
          <w:p w:rsidR="00732834" w:rsidRPr="002833D4" w:rsidRDefault="00732834" w:rsidP="00812896">
            <w:pPr>
              <w:rPr>
                <w:rFonts w:ascii="Cambria" w:hAnsi="Cambria"/>
                <w:color w:val="000000"/>
                <w:sz w:val="19"/>
                <w:szCs w:val="19"/>
              </w:rPr>
            </w:pPr>
            <w:r w:rsidRPr="002833D4">
              <w:rPr>
                <w:rFonts w:ascii="Cambria" w:hAnsi="Cambria"/>
                <w:color w:val="000000"/>
                <w:sz w:val="19"/>
                <w:szCs w:val="19"/>
              </w:rPr>
              <w:t>lietotājiem piegādātais ūdens</w:t>
            </w:r>
          </w:p>
        </w:tc>
        <w:tc>
          <w:tcPr>
            <w:tcW w:w="1722" w:type="dxa"/>
            <w:shd w:val="clear" w:color="auto" w:fill="auto"/>
            <w:noWrap/>
            <w:vAlign w:val="center"/>
          </w:tcPr>
          <w:p w:rsidR="00732834" w:rsidRPr="002833D4" w:rsidRDefault="00732834" w:rsidP="00812896">
            <w:pPr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  <w:tc>
          <w:tcPr>
            <w:tcW w:w="1722" w:type="dxa"/>
            <w:shd w:val="clear" w:color="auto" w:fill="auto"/>
            <w:noWrap/>
            <w:vAlign w:val="center"/>
          </w:tcPr>
          <w:p w:rsidR="00732834" w:rsidRPr="002833D4" w:rsidRDefault="00732834" w:rsidP="00812896">
            <w:pPr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</w:tr>
      <w:tr w:rsidR="00732834" w:rsidRPr="002833D4" w:rsidTr="00812896">
        <w:tc>
          <w:tcPr>
            <w:tcW w:w="1000" w:type="dxa"/>
            <w:shd w:val="clear" w:color="auto" w:fill="auto"/>
            <w:noWrap/>
            <w:vAlign w:val="center"/>
          </w:tcPr>
          <w:p w:rsidR="00732834" w:rsidRPr="002833D4" w:rsidRDefault="00732834" w:rsidP="00812896">
            <w:pPr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  <w:r w:rsidRPr="002833D4">
              <w:rPr>
                <w:rFonts w:ascii="Cambria" w:hAnsi="Cambria"/>
                <w:color w:val="000000"/>
                <w:sz w:val="19"/>
                <w:szCs w:val="19"/>
              </w:rPr>
              <w:t>4.2.</w:t>
            </w:r>
          </w:p>
        </w:tc>
        <w:tc>
          <w:tcPr>
            <w:tcW w:w="5137" w:type="dxa"/>
            <w:shd w:val="clear" w:color="auto" w:fill="auto"/>
            <w:noWrap/>
            <w:vAlign w:val="center"/>
          </w:tcPr>
          <w:p w:rsidR="00732834" w:rsidRDefault="00732834" w:rsidP="00812896">
            <w:pPr>
              <w:rPr>
                <w:rFonts w:ascii="Cambria" w:hAnsi="Cambria"/>
                <w:color w:val="000000"/>
                <w:sz w:val="19"/>
                <w:szCs w:val="19"/>
              </w:rPr>
            </w:pPr>
            <w:r w:rsidRPr="002833D4">
              <w:rPr>
                <w:rFonts w:ascii="Cambria" w:hAnsi="Cambria"/>
                <w:color w:val="000000"/>
                <w:sz w:val="19"/>
                <w:szCs w:val="19"/>
              </w:rPr>
              <w:t xml:space="preserve">ūdens zudumi centralizētajos ūdensapgādes inženiertīklos </w:t>
            </w:r>
          </w:p>
          <w:p w:rsidR="00732834" w:rsidRPr="002833D4" w:rsidRDefault="00732834" w:rsidP="00812896">
            <w:pPr>
              <w:rPr>
                <w:rFonts w:ascii="Cambria" w:hAnsi="Cambria"/>
                <w:color w:val="000000"/>
                <w:sz w:val="19"/>
                <w:szCs w:val="19"/>
              </w:rPr>
            </w:pPr>
            <w:r w:rsidRPr="002833D4">
              <w:rPr>
                <w:rFonts w:ascii="Cambria" w:hAnsi="Cambria"/>
                <w:color w:val="000000"/>
                <w:sz w:val="19"/>
                <w:szCs w:val="19"/>
              </w:rPr>
              <w:t>(4.-4.1.)</w:t>
            </w:r>
          </w:p>
        </w:tc>
        <w:tc>
          <w:tcPr>
            <w:tcW w:w="1722" w:type="dxa"/>
            <w:shd w:val="clear" w:color="auto" w:fill="FFFFFF"/>
            <w:noWrap/>
            <w:vAlign w:val="center"/>
          </w:tcPr>
          <w:p w:rsidR="00732834" w:rsidRPr="002833D4" w:rsidRDefault="00732834" w:rsidP="00812896">
            <w:pPr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  <w:tc>
          <w:tcPr>
            <w:tcW w:w="1722" w:type="dxa"/>
            <w:shd w:val="clear" w:color="auto" w:fill="FFFFFF"/>
            <w:noWrap/>
            <w:vAlign w:val="center"/>
          </w:tcPr>
          <w:p w:rsidR="00732834" w:rsidRPr="002833D4" w:rsidRDefault="00732834" w:rsidP="00812896">
            <w:pPr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</w:tr>
      <w:tr w:rsidR="00732834" w:rsidRPr="002833D4" w:rsidTr="00812896">
        <w:tc>
          <w:tcPr>
            <w:tcW w:w="1000" w:type="dxa"/>
            <w:shd w:val="clear" w:color="auto" w:fill="FFFFCC"/>
            <w:noWrap/>
            <w:vAlign w:val="center"/>
          </w:tcPr>
          <w:p w:rsidR="00732834" w:rsidRPr="002833D4" w:rsidRDefault="00732834" w:rsidP="00812896">
            <w:pPr>
              <w:jc w:val="center"/>
              <w:rPr>
                <w:rFonts w:ascii="Cambria" w:hAnsi="Cambria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2833D4">
              <w:rPr>
                <w:rFonts w:ascii="Cambria" w:hAnsi="Cambria"/>
                <w:b/>
                <w:bCs/>
                <w:color w:val="000000"/>
                <w:sz w:val="19"/>
                <w:szCs w:val="19"/>
              </w:rPr>
              <w:t>Nr.p.k</w:t>
            </w:r>
            <w:proofErr w:type="spellEnd"/>
            <w:r w:rsidRPr="002833D4">
              <w:rPr>
                <w:rFonts w:ascii="Cambria" w:hAnsi="Cambria"/>
                <w:b/>
                <w:bCs/>
                <w:color w:val="000000"/>
                <w:sz w:val="19"/>
                <w:szCs w:val="19"/>
              </w:rPr>
              <w:t>.</w:t>
            </w:r>
          </w:p>
          <w:p w:rsidR="00732834" w:rsidRPr="002833D4" w:rsidRDefault="00732834" w:rsidP="00812896">
            <w:pPr>
              <w:jc w:val="center"/>
              <w:rPr>
                <w:rFonts w:ascii="Cambria" w:hAnsi="Cambria"/>
                <w:bCs/>
                <w:color w:val="000000"/>
                <w:sz w:val="19"/>
                <w:szCs w:val="19"/>
              </w:rPr>
            </w:pPr>
          </w:p>
          <w:p w:rsidR="00732834" w:rsidRPr="002833D4" w:rsidRDefault="00732834" w:rsidP="00812896">
            <w:pPr>
              <w:jc w:val="center"/>
              <w:rPr>
                <w:rFonts w:ascii="Cambria" w:hAnsi="Cambria"/>
                <w:bCs/>
                <w:color w:val="000000"/>
                <w:sz w:val="19"/>
                <w:szCs w:val="19"/>
              </w:rPr>
            </w:pPr>
            <w:r w:rsidRPr="002833D4">
              <w:rPr>
                <w:rFonts w:ascii="Cambria" w:hAnsi="Cambria"/>
                <w:bCs/>
                <w:color w:val="000000"/>
                <w:sz w:val="19"/>
                <w:szCs w:val="19"/>
              </w:rPr>
              <w:t>1</w:t>
            </w:r>
          </w:p>
        </w:tc>
        <w:tc>
          <w:tcPr>
            <w:tcW w:w="5137" w:type="dxa"/>
            <w:shd w:val="clear" w:color="auto" w:fill="FFFFCC"/>
            <w:noWrap/>
            <w:vAlign w:val="center"/>
          </w:tcPr>
          <w:p w:rsidR="00732834" w:rsidRPr="002833D4" w:rsidRDefault="00732834" w:rsidP="00812896">
            <w:pPr>
              <w:rPr>
                <w:rFonts w:ascii="Cambria" w:hAnsi="Cambria"/>
                <w:b/>
                <w:bCs/>
                <w:color w:val="000000"/>
                <w:sz w:val="19"/>
                <w:szCs w:val="19"/>
              </w:rPr>
            </w:pPr>
            <w:r w:rsidRPr="002833D4">
              <w:rPr>
                <w:rFonts w:ascii="Cambria" w:hAnsi="Cambria"/>
                <w:b/>
                <w:bCs/>
                <w:color w:val="000000"/>
                <w:sz w:val="19"/>
                <w:szCs w:val="19"/>
              </w:rPr>
              <w:t xml:space="preserve">Informācija par </w:t>
            </w:r>
            <w:r>
              <w:rPr>
                <w:rFonts w:ascii="Cambria" w:hAnsi="Cambria"/>
                <w:b/>
                <w:bCs/>
                <w:color w:val="000000"/>
                <w:sz w:val="19"/>
                <w:szCs w:val="19"/>
              </w:rPr>
              <w:t>notek</w:t>
            </w:r>
            <w:r w:rsidRPr="002833D4">
              <w:rPr>
                <w:rFonts w:ascii="Cambria" w:hAnsi="Cambria"/>
                <w:b/>
                <w:bCs/>
                <w:color w:val="000000"/>
                <w:sz w:val="19"/>
                <w:szCs w:val="19"/>
              </w:rPr>
              <w:t>ūdens apjomiem centralizētajā ūdensapgādes sistēmā</w:t>
            </w:r>
          </w:p>
          <w:p w:rsidR="00732834" w:rsidRPr="002833D4" w:rsidRDefault="00732834" w:rsidP="00812896">
            <w:pPr>
              <w:jc w:val="center"/>
              <w:rPr>
                <w:rFonts w:ascii="Cambria" w:hAnsi="Cambria"/>
                <w:bCs/>
                <w:color w:val="000000"/>
                <w:sz w:val="19"/>
                <w:szCs w:val="19"/>
              </w:rPr>
            </w:pPr>
            <w:r w:rsidRPr="002833D4">
              <w:rPr>
                <w:rFonts w:ascii="Cambria" w:hAnsi="Cambria"/>
                <w:bCs/>
                <w:color w:val="000000"/>
                <w:sz w:val="19"/>
                <w:szCs w:val="19"/>
              </w:rPr>
              <w:t>2</w:t>
            </w:r>
          </w:p>
        </w:tc>
        <w:tc>
          <w:tcPr>
            <w:tcW w:w="1722" w:type="dxa"/>
            <w:shd w:val="clear" w:color="auto" w:fill="FFFFCC"/>
            <w:vAlign w:val="center"/>
          </w:tcPr>
          <w:p w:rsidR="00732834" w:rsidRPr="002833D4" w:rsidRDefault="00732834" w:rsidP="00812896">
            <w:pPr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  <w:r w:rsidRPr="002833D4">
              <w:rPr>
                <w:rFonts w:ascii="Cambria" w:hAnsi="Cambria"/>
                <w:color w:val="000000"/>
                <w:sz w:val="19"/>
                <w:szCs w:val="19"/>
              </w:rPr>
              <w:t xml:space="preserve">pārskata gada </w:t>
            </w:r>
            <w:r w:rsidRPr="002833D4">
              <w:rPr>
                <w:rFonts w:ascii="Cambria" w:hAnsi="Cambria"/>
                <w:color w:val="000000"/>
                <w:sz w:val="19"/>
                <w:szCs w:val="19"/>
              </w:rPr>
              <w:br/>
              <w:t>faktiskais apjoms, m</w:t>
            </w:r>
            <w:r w:rsidRPr="002833D4">
              <w:rPr>
                <w:rFonts w:ascii="Cambria" w:hAnsi="Cambria"/>
                <w:color w:val="000000"/>
                <w:sz w:val="19"/>
                <w:szCs w:val="19"/>
                <w:vertAlign w:val="superscript"/>
              </w:rPr>
              <w:t>3</w:t>
            </w:r>
          </w:p>
          <w:p w:rsidR="00732834" w:rsidRPr="002833D4" w:rsidRDefault="00732834" w:rsidP="00812896">
            <w:pPr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  <w:r w:rsidRPr="002833D4">
              <w:rPr>
                <w:rFonts w:ascii="Cambria" w:hAnsi="Cambria"/>
                <w:color w:val="000000"/>
                <w:sz w:val="19"/>
                <w:szCs w:val="19"/>
              </w:rPr>
              <w:t>3</w:t>
            </w:r>
          </w:p>
        </w:tc>
        <w:tc>
          <w:tcPr>
            <w:tcW w:w="1722" w:type="dxa"/>
            <w:shd w:val="clear" w:color="auto" w:fill="FFFFCC"/>
            <w:vAlign w:val="center"/>
          </w:tcPr>
          <w:p w:rsidR="00732834" w:rsidRPr="002833D4" w:rsidRDefault="00732834" w:rsidP="00812896">
            <w:pPr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  <w:r w:rsidRPr="002833D4">
              <w:rPr>
                <w:rFonts w:ascii="Cambria" w:hAnsi="Cambria"/>
                <w:color w:val="000000"/>
                <w:sz w:val="19"/>
                <w:szCs w:val="19"/>
              </w:rPr>
              <w:t>tarifu projektā prognozētais apjoms, m</w:t>
            </w:r>
            <w:r w:rsidRPr="002833D4">
              <w:rPr>
                <w:rFonts w:ascii="Cambria" w:hAnsi="Cambria"/>
                <w:color w:val="000000"/>
                <w:sz w:val="19"/>
                <w:szCs w:val="19"/>
                <w:vertAlign w:val="superscript"/>
              </w:rPr>
              <w:t>3</w:t>
            </w:r>
          </w:p>
          <w:p w:rsidR="00732834" w:rsidRPr="002833D4" w:rsidRDefault="00732834" w:rsidP="00812896">
            <w:pPr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  <w:r w:rsidRPr="002833D4">
              <w:rPr>
                <w:rFonts w:ascii="Cambria" w:hAnsi="Cambria"/>
                <w:color w:val="000000"/>
                <w:sz w:val="19"/>
                <w:szCs w:val="19"/>
              </w:rPr>
              <w:t>4</w:t>
            </w:r>
          </w:p>
        </w:tc>
      </w:tr>
      <w:tr w:rsidR="00732834" w:rsidRPr="002833D4" w:rsidTr="00812896">
        <w:tc>
          <w:tcPr>
            <w:tcW w:w="1000" w:type="dxa"/>
            <w:shd w:val="clear" w:color="auto" w:fill="auto"/>
            <w:noWrap/>
            <w:vAlign w:val="center"/>
          </w:tcPr>
          <w:p w:rsidR="00732834" w:rsidRPr="002833D4" w:rsidRDefault="00732834" w:rsidP="00812896">
            <w:pPr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  <w:r w:rsidRPr="002833D4">
              <w:rPr>
                <w:rFonts w:ascii="Cambria" w:hAnsi="Cambria"/>
                <w:color w:val="000000"/>
                <w:sz w:val="19"/>
                <w:szCs w:val="19"/>
              </w:rPr>
              <w:t>5.</w:t>
            </w:r>
          </w:p>
        </w:tc>
        <w:tc>
          <w:tcPr>
            <w:tcW w:w="5137" w:type="dxa"/>
            <w:shd w:val="clear" w:color="auto" w:fill="auto"/>
            <w:noWrap/>
            <w:vAlign w:val="center"/>
          </w:tcPr>
          <w:p w:rsidR="00732834" w:rsidRPr="002833D4" w:rsidRDefault="00732834" w:rsidP="00812896">
            <w:pPr>
              <w:rPr>
                <w:rFonts w:ascii="Cambria" w:hAnsi="Cambria"/>
                <w:color w:val="000000"/>
                <w:sz w:val="19"/>
                <w:szCs w:val="19"/>
              </w:rPr>
            </w:pPr>
            <w:r w:rsidRPr="002833D4">
              <w:rPr>
                <w:rFonts w:ascii="Cambria" w:hAnsi="Cambria"/>
                <w:color w:val="000000"/>
                <w:sz w:val="19"/>
                <w:szCs w:val="19"/>
              </w:rPr>
              <w:t>Kopējie centralizētajā kanalizācijas inženiertīklā nonākušie notekūdeņi, kas novadīti attīrīšanai (6.+7.), tai skaitā:</w:t>
            </w:r>
          </w:p>
        </w:tc>
        <w:tc>
          <w:tcPr>
            <w:tcW w:w="1722" w:type="dxa"/>
            <w:shd w:val="clear" w:color="auto" w:fill="FFFFFF"/>
            <w:vAlign w:val="center"/>
          </w:tcPr>
          <w:p w:rsidR="00732834" w:rsidRPr="002833D4" w:rsidRDefault="00732834" w:rsidP="00812896">
            <w:pPr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  <w:tc>
          <w:tcPr>
            <w:tcW w:w="1722" w:type="dxa"/>
            <w:shd w:val="clear" w:color="auto" w:fill="FFFFFF"/>
            <w:vAlign w:val="center"/>
          </w:tcPr>
          <w:p w:rsidR="00732834" w:rsidRPr="002833D4" w:rsidRDefault="00732834" w:rsidP="00812896">
            <w:pPr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</w:tr>
      <w:tr w:rsidR="00732834" w:rsidRPr="002833D4" w:rsidTr="00812896">
        <w:tc>
          <w:tcPr>
            <w:tcW w:w="1000" w:type="dxa"/>
            <w:shd w:val="clear" w:color="auto" w:fill="auto"/>
            <w:noWrap/>
            <w:vAlign w:val="center"/>
          </w:tcPr>
          <w:p w:rsidR="00732834" w:rsidRPr="002833D4" w:rsidRDefault="00732834" w:rsidP="00812896">
            <w:pPr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  <w:r w:rsidRPr="002833D4">
              <w:rPr>
                <w:rFonts w:ascii="Cambria" w:hAnsi="Cambria"/>
                <w:color w:val="000000"/>
                <w:sz w:val="19"/>
                <w:szCs w:val="19"/>
              </w:rPr>
              <w:t>5.1.</w:t>
            </w:r>
          </w:p>
        </w:tc>
        <w:tc>
          <w:tcPr>
            <w:tcW w:w="5137" w:type="dxa"/>
            <w:shd w:val="clear" w:color="auto" w:fill="auto"/>
            <w:noWrap/>
            <w:vAlign w:val="center"/>
          </w:tcPr>
          <w:p w:rsidR="00732834" w:rsidRPr="002833D4" w:rsidRDefault="00732834" w:rsidP="00812896">
            <w:pPr>
              <w:rPr>
                <w:rFonts w:ascii="Cambria" w:hAnsi="Cambria"/>
                <w:color w:val="000000"/>
                <w:sz w:val="19"/>
                <w:szCs w:val="19"/>
              </w:rPr>
            </w:pPr>
            <w:r w:rsidRPr="002833D4">
              <w:rPr>
                <w:rFonts w:ascii="Cambria" w:hAnsi="Cambria"/>
                <w:color w:val="000000"/>
                <w:sz w:val="19"/>
                <w:szCs w:val="19"/>
              </w:rPr>
              <w:t>no lietotājiem savāktie notekūdeņi</w:t>
            </w:r>
          </w:p>
        </w:tc>
        <w:tc>
          <w:tcPr>
            <w:tcW w:w="1722" w:type="dxa"/>
            <w:shd w:val="clear" w:color="auto" w:fill="auto"/>
            <w:noWrap/>
            <w:vAlign w:val="center"/>
          </w:tcPr>
          <w:p w:rsidR="00732834" w:rsidRPr="002833D4" w:rsidRDefault="00732834" w:rsidP="00812896">
            <w:pPr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  <w:tc>
          <w:tcPr>
            <w:tcW w:w="1722" w:type="dxa"/>
            <w:shd w:val="clear" w:color="auto" w:fill="auto"/>
            <w:noWrap/>
            <w:vAlign w:val="center"/>
          </w:tcPr>
          <w:p w:rsidR="00732834" w:rsidRPr="002833D4" w:rsidRDefault="00732834" w:rsidP="00812896">
            <w:pPr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</w:tr>
      <w:tr w:rsidR="00732834" w:rsidRPr="002833D4" w:rsidTr="00812896">
        <w:tc>
          <w:tcPr>
            <w:tcW w:w="1000" w:type="dxa"/>
            <w:shd w:val="clear" w:color="auto" w:fill="auto"/>
            <w:noWrap/>
            <w:vAlign w:val="center"/>
          </w:tcPr>
          <w:p w:rsidR="00732834" w:rsidRPr="002833D4" w:rsidRDefault="00732834" w:rsidP="00812896">
            <w:pPr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  <w:r w:rsidRPr="002833D4">
              <w:rPr>
                <w:rFonts w:ascii="Cambria" w:hAnsi="Cambria"/>
                <w:color w:val="000000"/>
                <w:sz w:val="19"/>
                <w:szCs w:val="19"/>
              </w:rPr>
              <w:t>5.2.</w:t>
            </w:r>
          </w:p>
        </w:tc>
        <w:tc>
          <w:tcPr>
            <w:tcW w:w="5137" w:type="dxa"/>
            <w:shd w:val="clear" w:color="auto" w:fill="auto"/>
            <w:vAlign w:val="center"/>
          </w:tcPr>
          <w:p w:rsidR="00732834" w:rsidRPr="002833D4" w:rsidRDefault="00732834" w:rsidP="00812896">
            <w:pPr>
              <w:rPr>
                <w:rFonts w:ascii="Cambria" w:hAnsi="Cambria"/>
                <w:color w:val="000000"/>
                <w:sz w:val="19"/>
                <w:szCs w:val="19"/>
              </w:rPr>
            </w:pPr>
            <w:r w:rsidRPr="002833D4">
              <w:rPr>
                <w:rFonts w:ascii="Cambria" w:hAnsi="Cambria"/>
                <w:color w:val="000000"/>
                <w:sz w:val="19"/>
                <w:szCs w:val="19"/>
              </w:rPr>
              <w:t>pārējie centralizētajā kanalizācijas inženiertīklā nonākušie notekūdeņi (5.-5.1.)</w:t>
            </w:r>
          </w:p>
        </w:tc>
        <w:tc>
          <w:tcPr>
            <w:tcW w:w="1722" w:type="dxa"/>
            <w:shd w:val="clear" w:color="auto" w:fill="FFFFFF"/>
            <w:noWrap/>
            <w:vAlign w:val="center"/>
          </w:tcPr>
          <w:p w:rsidR="00732834" w:rsidRPr="002833D4" w:rsidRDefault="00732834" w:rsidP="00812896">
            <w:pPr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  <w:tc>
          <w:tcPr>
            <w:tcW w:w="1722" w:type="dxa"/>
            <w:shd w:val="clear" w:color="auto" w:fill="FFFFFF"/>
            <w:noWrap/>
            <w:vAlign w:val="center"/>
          </w:tcPr>
          <w:p w:rsidR="00732834" w:rsidRPr="002833D4" w:rsidRDefault="00732834" w:rsidP="00812896">
            <w:pPr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</w:tr>
      <w:tr w:rsidR="00732834" w:rsidRPr="002833D4" w:rsidTr="00812896">
        <w:tc>
          <w:tcPr>
            <w:tcW w:w="1000" w:type="dxa"/>
            <w:shd w:val="clear" w:color="auto" w:fill="auto"/>
            <w:noWrap/>
            <w:vAlign w:val="center"/>
          </w:tcPr>
          <w:p w:rsidR="00732834" w:rsidRPr="002833D4" w:rsidRDefault="00732834" w:rsidP="00812896">
            <w:pPr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  <w:r w:rsidRPr="002833D4">
              <w:rPr>
                <w:rFonts w:ascii="Cambria" w:hAnsi="Cambria"/>
                <w:color w:val="000000"/>
                <w:sz w:val="19"/>
                <w:szCs w:val="19"/>
              </w:rPr>
              <w:t>6.</w:t>
            </w:r>
          </w:p>
        </w:tc>
        <w:tc>
          <w:tcPr>
            <w:tcW w:w="5137" w:type="dxa"/>
            <w:shd w:val="clear" w:color="auto" w:fill="auto"/>
            <w:vAlign w:val="center"/>
          </w:tcPr>
          <w:p w:rsidR="00732834" w:rsidRPr="002833D4" w:rsidRDefault="00732834" w:rsidP="00812896">
            <w:pPr>
              <w:rPr>
                <w:rFonts w:ascii="Cambria" w:hAnsi="Cambria"/>
                <w:color w:val="000000"/>
                <w:sz w:val="19"/>
                <w:szCs w:val="19"/>
              </w:rPr>
            </w:pPr>
            <w:r w:rsidRPr="002833D4">
              <w:rPr>
                <w:rFonts w:ascii="Cambria" w:hAnsi="Cambria"/>
                <w:color w:val="000000"/>
                <w:sz w:val="19"/>
                <w:szCs w:val="19"/>
              </w:rPr>
              <w:t>Komersanta notekūdeņu attīrīšanas iekārtās attīrītie notekūdeņi</w:t>
            </w:r>
          </w:p>
        </w:tc>
        <w:tc>
          <w:tcPr>
            <w:tcW w:w="1722" w:type="dxa"/>
            <w:shd w:val="clear" w:color="auto" w:fill="auto"/>
            <w:noWrap/>
            <w:vAlign w:val="center"/>
          </w:tcPr>
          <w:p w:rsidR="00732834" w:rsidRPr="002833D4" w:rsidRDefault="00732834" w:rsidP="00812896">
            <w:pPr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  <w:tc>
          <w:tcPr>
            <w:tcW w:w="1722" w:type="dxa"/>
            <w:shd w:val="clear" w:color="auto" w:fill="auto"/>
            <w:noWrap/>
            <w:vAlign w:val="center"/>
          </w:tcPr>
          <w:p w:rsidR="00732834" w:rsidRPr="002833D4" w:rsidRDefault="00732834" w:rsidP="00812896">
            <w:pPr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</w:tr>
      <w:tr w:rsidR="00732834" w:rsidRPr="002833D4" w:rsidTr="00812896">
        <w:tc>
          <w:tcPr>
            <w:tcW w:w="1000" w:type="dxa"/>
            <w:shd w:val="clear" w:color="auto" w:fill="auto"/>
            <w:noWrap/>
            <w:vAlign w:val="center"/>
          </w:tcPr>
          <w:p w:rsidR="00732834" w:rsidRPr="002833D4" w:rsidRDefault="00732834" w:rsidP="00812896">
            <w:pPr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  <w:r w:rsidRPr="002833D4">
              <w:rPr>
                <w:rFonts w:ascii="Cambria" w:hAnsi="Cambria"/>
                <w:color w:val="000000"/>
                <w:sz w:val="19"/>
                <w:szCs w:val="19"/>
              </w:rPr>
              <w:t>7.</w:t>
            </w:r>
          </w:p>
        </w:tc>
        <w:tc>
          <w:tcPr>
            <w:tcW w:w="5137" w:type="dxa"/>
            <w:shd w:val="clear" w:color="auto" w:fill="auto"/>
            <w:noWrap/>
            <w:vAlign w:val="center"/>
          </w:tcPr>
          <w:p w:rsidR="00732834" w:rsidRPr="002833D4" w:rsidRDefault="00732834" w:rsidP="00812896">
            <w:pPr>
              <w:rPr>
                <w:rFonts w:ascii="Cambria" w:hAnsi="Cambria"/>
                <w:color w:val="000000"/>
                <w:sz w:val="19"/>
                <w:szCs w:val="19"/>
              </w:rPr>
            </w:pPr>
            <w:r w:rsidRPr="002833D4">
              <w:rPr>
                <w:rFonts w:ascii="Cambria" w:hAnsi="Cambria"/>
                <w:color w:val="000000"/>
                <w:sz w:val="19"/>
                <w:szCs w:val="19"/>
              </w:rPr>
              <w:t>Citiem kanalizācijas pakalpojumu sniedzējiem attīrīšanai nodotie notekūdeņi</w:t>
            </w:r>
          </w:p>
        </w:tc>
        <w:tc>
          <w:tcPr>
            <w:tcW w:w="1722" w:type="dxa"/>
            <w:shd w:val="clear" w:color="auto" w:fill="auto"/>
            <w:noWrap/>
            <w:vAlign w:val="center"/>
          </w:tcPr>
          <w:p w:rsidR="00732834" w:rsidRPr="002833D4" w:rsidRDefault="00732834" w:rsidP="00812896">
            <w:pPr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  <w:tc>
          <w:tcPr>
            <w:tcW w:w="1722" w:type="dxa"/>
            <w:shd w:val="clear" w:color="auto" w:fill="auto"/>
            <w:noWrap/>
            <w:vAlign w:val="center"/>
          </w:tcPr>
          <w:p w:rsidR="00732834" w:rsidRPr="002833D4" w:rsidRDefault="00732834" w:rsidP="00812896">
            <w:pPr>
              <w:jc w:val="center"/>
              <w:rPr>
                <w:rFonts w:ascii="Cambria" w:hAnsi="Cambria"/>
                <w:color w:val="000000"/>
                <w:sz w:val="19"/>
                <w:szCs w:val="19"/>
              </w:rPr>
            </w:pPr>
          </w:p>
        </w:tc>
      </w:tr>
    </w:tbl>
    <w:p w:rsidR="00732834" w:rsidRDefault="00732834" w:rsidP="00732834">
      <w:pPr>
        <w:tabs>
          <w:tab w:val="left" w:pos="433"/>
          <w:tab w:val="left" w:pos="1113"/>
          <w:tab w:val="left" w:pos="4273"/>
          <w:tab w:val="left" w:pos="5673"/>
          <w:tab w:val="left" w:pos="7073"/>
        </w:tabs>
        <w:spacing w:before="130" w:line="260" w:lineRule="exact"/>
        <w:rPr>
          <w:rFonts w:ascii="Cambria" w:eastAsia="MS Mincho" w:hAnsi="Cambria"/>
          <w:color w:val="000000"/>
          <w:sz w:val="19"/>
          <w:szCs w:val="20"/>
          <w:lang w:eastAsia="ja-JP"/>
        </w:rPr>
      </w:pPr>
    </w:p>
    <w:p w:rsidR="00732834" w:rsidRPr="002833D4" w:rsidRDefault="00732834" w:rsidP="00732834">
      <w:pPr>
        <w:tabs>
          <w:tab w:val="left" w:pos="433"/>
          <w:tab w:val="left" w:pos="1113"/>
          <w:tab w:val="left" w:pos="4273"/>
          <w:tab w:val="left" w:pos="5673"/>
          <w:tab w:val="left" w:pos="7073"/>
        </w:tabs>
        <w:spacing w:before="130" w:line="260" w:lineRule="exact"/>
        <w:rPr>
          <w:rFonts w:ascii="Cambria" w:eastAsia="MS Mincho" w:hAnsi="Cambria"/>
          <w:color w:val="000000"/>
          <w:sz w:val="19"/>
          <w:szCs w:val="20"/>
          <w:lang w:eastAsia="ja-JP"/>
        </w:rPr>
      </w:pPr>
      <w:r w:rsidRPr="002833D4">
        <w:rPr>
          <w:rFonts w:ascii="Cambria" w:eastAsia="MS Mincho" w:hAnsi="Cambria"/>
          <w:color w:val="000000"/>
          <w:sz w:val="19"/>
          <w:szCs w:val="20"/>
          <w:lang w:eastAsia="ja-JP"/>
        </w:rPr>
        <w:t>Datums ___.___._____.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2"/>
        <w:gridCol w:w="486"/>
        <w:gridCol w:w="5184"/>
      </w:tblGrid>
      <w:tr w:rsidR="00732834" w:rsidRPr="00E81BB2" w:rsidTr="00812896">
        <w:tc>
          <w:tcPr>
            <w:tcW w:w="3005" w:type="dxa"/>
            <w:shd w:val="clear" w:color="auto" w:fill="auto"/>
          </w:tcPr>
          <w:p w:rsidR="00732834" w:rsidRPr="00E81BB2" w:rsidRDefault="00732834" w:rsidP="00812896">
            <w:pPr>
              <w:tabs>
                <w:tab w:val="left" w:pos="433"/>
                <w:tab w:val="left" w:pos="1113"/>
                <w:tab w:val="left" w:pos="4273"/>
                <w:tab w:val="left" w:pos="5673"/>
                <w:tab w:val="left" w:pos="7073"/>
              </w:tabs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</w:pPr>
            <w:r w:rsidRPr="00E81BB2"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  <w:t>Persona,</w:t>
            </w:r>
          </w:p>
          <w:p w:rsidR="00732834" w:rsidRPr="00E81BB2" w:rsidRDefault="00732834" w:rsidP="00812896">
            <w:pPr>
              <w:tabs>
                <w:tab w:val="left" w:pos="433"/>
                <w:tab w:val="left" w:pos="1113"/>
                <w:tab w:val="left" w:pos="4273"/>
                <w:tab w:val="left" w:pos="5673"/>
                <w:tab w:val="left" w:pos="7073"/>
              </w:tabs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</w:pPr>
            <w:r w:rsidRPr="00E81BB2"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  <w:t>kura tiesīga pārstāvēt Komersantu</w:t>
            </w:r>
          </w:p>
        </w:tc>
        <w:tc>
          <w:tcPr>
            <w:tcW w:w="567" w:type="dxa"/>
            <w:shd w:val="clear" w:color="auto" w:fill="auto"/>
          </w:tcPr>
          <w:p w:rsidR="00732834" w:rsidRPr="00E81BB2" w:rsidRDefault="00732834" w:rsidP="00812896">
            <w:pPr>
              <w:tabs>
                <w:tab w:val="left" w:pos="433"/>
                <w:tab w:val="left" w:pos="1113"/>
                <w:tab w:val="left" w:pos="4273"/>
                <w:tab w:val="left" w:pos="5673"/>
                <w:tab w:val="left" w:pos="7073"/>
              </w:tabs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</w:pPr>
          </w:p>
        </w:tc>
        <w:tc>
          <w:tcPr>
            <w:tcW w:w="60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2834" w:rsidRPr="00E81BB2" w:rsidRDefault="00732834" w:rsidP="00812896">
            <w:pPr>
              <w:tabs>
                <w:tab w:val="left" w:pos="433"/>
                <w:tab w:val="left" w:pos="1113"/>
                <w:tab w:val="left" w:pos="4273"/>
                <w:tab w:val="left" w:pos="5673"/>
                <w:tab w:val="left" w:pos="7073"/>
              </w:tabs>
              <w:jc w:val="right"/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</w:pPr>
          </w:p>
        </w:tc>
      </w:tr>
      <w:tr w:rsidR="00732834" w:rsidRPr="00E81BB2" w:rsidTr="00812896">
        <w:tc>
          <w:tcPr>
            <w:tcW w:w="3005" w:type="dxa"/>
            <w:shd w:val="clear" w:color="auto" w:fill="auto"/>
          </w:tcPr>
          <w:p w:rsidR="00732834" w:rsidRPr="00E81BB2" w:rsidRDefault="00732834" w:rsidP="00812896">
            <w:pPr>
              <w:tabs>
                <w:tab w:val="left" w:pos="433"/>
                <w:tab w:val="left" w:pos="1113"/>
                <w:tab w:val="left" w:pos="4273"/>
                <w:tab w:val="left" w:pos="5673"/>
                <w:tab w:val="left" w:pos="7073"/>
              </w:tabs>
              <w:rPr>
                <w:rFonts w:ascii="Cambria" w:eastAsia="MS Mincho" w:hAnsi="Cambria"/>
                <w:color w:val="000000"/>
                <w:sz w:val="17"/>
                <w:szCs w:val="17"/>
                <w:lang w:eastAsia="ja-JP"/>
              </w:rPr>
            </w:pPr>
          </w:p>
        </w:tc>
        <w:tc>
          <w:tcPr>
            <w:tcW w:w="567" w:type="dxa"/>
            <w:shd w:val="clear" w:color="auto" w:fill="auto"/>
          </w:tcPr>
          <w:p w:rsidR="00732834" w:rsidRPr="00E81BB2" w:rsidRDefault="00732834" w:rsidP="00812896">
            <w:pPr>
              <w:tabs>
                <w:tab w:val="left" w:pos="433"/>
                <w:tab w:val="left" w:pos="1113"/>
                <w:tab w:val="left" w:pos="4273"/>
                <w:tab w:val="left" w:pos="5673"/>
                <w:tab w:val="left" w:pos="7073"/>
              </w:tabs>
              <w:rPr>
                <w:rFonts w:ascii="Cambria" w:eastAsia="MS Mincho" w:hAnsi="Cambria"/>
                <w:color w:val="000000"/>
                <w:sz w:val="17"/>
                <w:szCs w:val="17"/>
                <w:lang w:eastAsia="ja-JP"/>
              </w:rPr>
            </w:pPr>
          </w:p>
        </w:tc>
        <w:tc>
          <w:tcPr>
            <w:tcW w:w="6009" w:type="dxa"/>
            <w:tcBorders>
              <w:top w:val="single" w:sz="4" w:space="0" w:color="auto"/>
            </w:tcBorders>
            <w:shd w:val="clear" w:color="auto" w:fill="auto"/>
          </w:tcPr>
          <w:p w:rsidR="00732834" w:rsidRPr="00E81BB2" w:rsidRDefault="00732834" w:rsidP="00812896">
            <w:pPr>
              <w:tabs>
                <w:tab w:val="left" w:pos="433"/>
                <w:tab w:val="left" w:pos="1113"/>
                <w:tab w:val="left" w:pos="4273"/>
                <w:tab w:val="left" w:pos="5673"/>
                <w:tab w:val="left" w:pos="7073"/>
              </w:tabs>
              <w:rPr>
                <w:rFonts w:ascii="Cambria" w:eastAsia="MS Mincho" w:hAnsi="Cambria"/>
                <w:color w:val="000000"/>
                <w:sz w:val="17"/>
                <w:szCs w:val="17"/>
                <w:lang w:eastAsia="ja-JP"/>
              </w:rPr>
            </w:pPr>
            <w:r w:rsidRPr="00E81BB2">
              <w:rPr>
                <w:rFonts w:ascii="Cambria" w:eastAsia="MS Mincho" w:hAnsi="Cambria"/>
                <w:color w:val="000000"/>
                <w:sz w:val="17"/>
                <w:szCs w:val="17"/>
                <w:lang w:eastAsia="ja-JP"/>
              </w:rPr>
              <w:t>paraksts un tā atšifrējums</w:t>
            </w:r>
          </w:p>
        </w:tc>
      </w:tr>
    </w:tbl>
    <w:p w:rsidR="004C1356" w:rsidRDefault="004C1356"/>
    <w:sectPr w:rsidR="004C13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34"/>
    <w:rsid w:val="004C1356"/>
    <w:rsid w:val="0073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1028</Words>
  <Characters>587</Characters>
  <Application>Microsoft Office Word</Application>
  <DocSecurity>0</DocSecurity>
  <Lines>4</Lines>
  <Paragraphs>3</Paragraphs>
  <ScaleCrop>false</ScaleCrop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vija.skutane</dc:creator>
  <cp:lastModifiedBy>vija.skutane</cp:lastModifiedBy>
  <cp:revision>1</cp:revision>
  <dcterms:created xsi:type="dcterms:W3CDTF">2018-02-23T09:15:00Z</dcterms:created>
  <dcterms:modified xsi:type="dcterms:W3CDTF">2018-02-23T09:17:00Z</dcterms:modified>
</cp:coreProperties>
</file>